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1F4" w:rsidRPr="002A379D" w:rsidRDefault="005651F4">
      <w:pPr>
        <w:shd w:val="clear" w:color="auto" w:fill="FFFFFF"/>
        <w:jc w:val="center"/>
        <w:rPr>
          <w:rFonts w:ascii="Times New Roman" w:hAnsi="Times New Roman" w:cs="Times New Roman"/>
          <w:b/>
          <w:bCs/>
          <w:color w:val="000000"/>
          <w:sz w:val="28"/>
          <w:szCs w:val="28"/>
        </w:rPr>
      </w:pPr>
      <w:r w:rsidRPr="002A379D">
        <w:rPr>
          <w:sz w:val="28"/>
          <w:szCs w:val="28"/>
        </w:rPr>
        <w:t>–––—––––––––––––</w:t>
      </w:r>
    </w:p>
    <w:p w:rsidR="005651F4" w:rsidRPr="002A379D" w:rsidRDefault="0070790B">
      <w:pPr>
        <w:shd w:val="clear" w:color="auto" w:fill="FFFFFF"/>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extent cx="6087745" cy="8387985"/>
            <wp:effectExtent l="19050" t="0" r="8255" b="0"/>
            <wp:docPr id="6" name="Рисунок 6" descr="C:\Users\1\Desktop\обл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обл ООО.jpg"/>
                    <pic:cNvPicPr>
                      <a:picLocks noChangeAspect="1" noChangeArrowheads="1"/>
                    </pic:cNvPicPr>
                  </pic:nvPicPr>
                  <pic:blipFill>
                    <a:blip r:embed="rId8"/>
                    <a:srcRect/>
                    <a:stretch>
                      <a:fillRect/>
                    </a:stretch>
                  </pic:blipFill>
                  <pic:spPr bwMode="auto">
                    <a:xfrm>
                      <a:off x="0" y="0"/>
                      <a:ext cx="6087745" cy="8387985"/>
                    </a:xfrm>
                    <a:prstGeom prst="rect">
                      <a:avLst/>
                    </a:prstGeom>
                    <a:noFill/>
                    <a:ln w="9525">
                      <a:noFill/>
                      <a:miter lim="800000"/>
                      <a:headEnd/>
                      <a:tailEnd/>
                    </a:ln>
                  </pic:spPr>
                </pic:pic>
              </a:graphicData>
            </a:graphic>
          </wp:inline>
        </w:drawing>
      </w:r>
    </w:p>
    <w:p w:rsidR="005651F4" w:rsidRPr="002A379D" w:rsidRDefault="005651F4">
      <w:pPr>
        <w:shd w:val="clear" w:color="auto" w:fill="FFFFFF"/>
        <w:jc w:val="center"/>
        <w:rPr>
          <w:rFonts w:ascii="Times New Roman" w:hAnsi="Times New Roman" w:cs="Times New Roman"/>
          <w:b/>
          <w:bCs/>
          <w:color w:val="000000"/>
          <w:sz w:val="28"/>
          <w:szCs w:val="28"/>
        </w:rPr>
      </w:pPr>
    </w:p>
    <w:p w:rsidR="005651F4" w:rsidRPr="002A379D" w:rsidRDefault="005651F4">
      <w:pPr>
        <w:shd w:val="clear" w:color="auto" w:fill="FFFFFF"/>
        <w:jc w:val="center"/>
        <w:rPr>
          <w:rFonts w:ascii="Times New Roman" w:hAnsi="Times New Roman" w:cs="Times New Roman"/>
          <w:b/>
          <w:bCs/>
          <w:color w:val="000000"/>
          <w:sz w:val="28"/>
          <w:szCs w:val="28"/>
        </w:rPr>
      </w:pPr>
    </w:p>
    <w:p w:rsidR="005651F4" w:rsidRPr="002A379D" w:rsidRDefault="005651F4">
      <w:pPr>
        <w:shd w:val="clear" w:color="auto" w:fill="FFFFFF"/>
        <w:jc w:val="center"/>
        <w:rPr>
          <w:rFonts w:ascii="Times New Roman" w:hAnsi="Times New Roman" w:cs="Times New Roman"/>
          <w:b/>
          <w:bCs/>
          <w:color w:val="000000"/>
          <w:sz w:val="28"/>
          <w:szCs w:val="28"/>
        </w:rPr>
      </w:pPr>
    </w:p>
    <w:p w:rsidR="005651F4" w:rsidRPr="002A379D" w:rsidRDefault="005651F4">
      <w:pPr>
        <w:shd w:val="clear" w:color="auto" w:fill="FFFFFF"/>
        <w:jc w:val="center"/>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Содержание</w:t>
      </w:r>
    </w:p>
    <w:p w:rsidR="005651F4" w:rsidRPr="002A379D" w:rsidRDefault="008428F8">
      <w:pPr>
        <w:pStyle w:val="14"/>
      </w:pPr>
      <w:hyperlink w:anchor="_Toc414553125" w:history="1">
        <w:r w:rsidR="005651F4" w:rsidRPr="002A379D">
          <w:rPr>
            <w:rStyle w:val="af4"/>
            <w:rFonts w:ascii="Times New Roman" w:hAnsi="Times New Roman" w:cs="Times New Roman"/>
            <w:b/>
            <w:bCs/>
            <w:color w:val="auto"/>
          </w:rPr>
          <w:t>1.</w:t>
        </w:r>
      </w:hyperlink>
      <w:r w:rsidR="005651F4" w:rsidRPr="002A379D">
        <w:tab/>
      </w:r>
      <w:hyperlink w:anchor="_Toc414553125" w:history="1">
        <w:r w:rsidR="005651F4" w:rsidRPr="002A379D">
          <w:rPr>
            <w:rStyle w:val="af4"/>
            <w:rFonts w:ascii="Times New Roman" w:hAnsi="Times New Roman" w:cs="Times New Roman"/>
            <w:b/>
            <w:bCs/>
            <w:color w:val="auto"/>
          </w:rPr>
          <w:t>Целевой раздел основной образовательной  программы основного общего образования</w:t>
        </w:r>
      </w:hyperlink>
    </w:p>
    <w:p w:rsidR="005651F4" w:rsidRPr="002A379D" w:rsidRDefault="008428F8">
      <w:pPr>
        <w:pStyle w:val="22"/>
        <w:spacing w:line="360" w:lineRule="auto"/>
        <w:ind w:left="0" w:right="0"/>
        <w:rPr>
          <w:b w:val="0"/>
          <w:bCs w:val="0"/>
        </w:rPr>
      </w:pPr>
      <w:hyperlink w:anchor="_Toc414553126" w:history="1">
        <w:r w:rsidR="005651F4" w:rsidRPr="002A379D">
          <w:rPr>
            <w:rStyle w:val="af4"/>
            <w:rFonts w:ascii="Times New Roman" w:hAnsi="Times New Roman" w:cs="Times New Roman"/>
            <w:b w:val="0"/>
            <w:bCs w:val="0"/>
            <w:color w:val="auto"/>
          </w:rPr>
          <w:t>1.1. Пояснительная  записка                                                    5</w:t>
        </w:r>
      </w:hyperlink>
      <w:r w:rsidR="005651F4" w:rsidRPr="002A379D">
        <w:rPr>
          <w:b w:val="0"/>
          <w:bCs w:val="0"/>
        </w:rPr>
        <w:tab/>
      </w:r>
    </w:p>
    <w:p w:rsidR="005651F4" w:rsidRPr="002A379D" w:rsidRDefault="008428F8">
      <w:pPr>
        <w:pStyle w:val="22"/>
        <w:spacing w:line="360" w:lineRule="auto"/>
        <w:ind w:left="0" w:right="0"/>
      </w:pPr>
      <w:hyperlink w:anchor="_Toc414553127" w:history="1">
        <w:r w:rsidR="005651F4" w:rsidRPr="002A379D">
          <w:rPr>
            <w:rStyle w:val="af4"/>
            <w:rFonts w:ascii="Times New Roman" w:hAnsi="Times New Roman" w:cs="Times New Roman"/>
            <w:b w:val="0"/>
            <w:bCs w:val="0"/>
            <w:color w:val="auto"/>
          </w:rPr>
          <w:t xml:space="preserve">1.1.1. Цели и задачи реализации основной образовательной </w:t>
        </w:r>
      </w:hyperlink>
      <w:r w:rsidR="005651F4" w:rsidRPr="002A379D">
        <w:rPr>
          <w:b w:val="0"/>
          <w:bCs w:val="0"/>
        </w:rPr>
        <w:br/>
      </w:r>
      <w:hyperlink w:anchor="_Toc414553127" w:history="1">
        <w:r w:rsidR="005651F4" w:rsidRPr="002A379D">
          <w:rPr>
            <w:rStyle w:val="af4"/>
            <w:rFonts w:ascii="Times New Roman" w:hAnsi="Times New Roman" w:cs="Times New Roman"/>
            <w:b w:val="0"/>
            <w:bCs w:val="0"/>
            <w:color w:val="auto"/>
          </w:rPr>
          <w:t xml:space="preserve">программы основного общего образования ……………………………            6           </w:t>
        </w:r>
      </w:hyperlink>
    </w:p>
    <w:p w:rsidR="005651F4" w:rsidRPr="002A379D" w:rsidRDefault="008428F8">
      <w:pPr>
        <w:pStyle w:val="22"/>
        <w:spacing w:line="360" w:lineRule="auto"/>
        <w:ind w:left="0" w:right="0"/>
        <w:rPr>
          <w:b w:val="0"/>
          <w:bCs w:val="0"/>
        </w:rPr>
      </w:pPr>
      <w:hyperlink w:anchor="_Toc414553128" w:history="1">
        <w:r w:rsidR="005651F4" w:rsidRPr="002A379D">
          <w:rPr>
            <w:rStyle w:val="af4"/>
            <w:rFonts w:ascii="Times New Roman" w:hAnsi="Times New Roman" w:cs="Times New Roman"/>
            <w:b w:val="0"/>
            <w:bCs w:val="0"/>
            <w:color w:val="000000"/>
          </w:rPr>
          <w:t>1.1.2.Принципы и подходы к формированию образовательной программы основного общего образования</w:t>
        </w:r>
      </w:hyperlink>
      <w:r w:rsidR="005651F4" w:rsidRPr="002A379D">
        <w:rPr>
          <w:b w:val="0"/>
          <w:bCs w:val="0"/>
          <w:color w:val="000000"/>
        </w:rPr>
        <w:tab/>
      </w:r>
      <w:r w:rsidR="005651F4" w:rsidRPr="002A379D">
        <w:rPr>
          <w:b w:val="0"/>
          <w:bCs w:val="0"/>
        </w:rPr>
        <w:t>14</w:t>
      </w:r>
    </w:p>
    <w:p w:rsidR="005651F4" w:rsidRPr="002A379D" w:rsidRDefault="008428F8">
      <w:pPr>
        <w:pStyle w:val="22"/>
        <w:spacing w:line="360" w:lineRule="auto"/>
        <w:ind w:left="0" w:right="0"/>
        <w:rPr>
          <w:b w:val="0"/>
          <w:bCs w:val="0"/>
          <w:i/>
          <w:iCs/>
          <w:color w:val="000000"/>
        </w:rPr>
      </w:pPr>
      <w:hyperlink w:anchor="_Toc414553129" w:history="1">
        <w:r w:rsidR="005651F4" w:rsidRPr="002A379D">
          <w:rPr>
            <w:rStyle w:val="af4"/>
            <w:rFonts w:ascii="Times New Roman" w:hAnsi="Times New Roman" w:cs="Times New Roman"/>
            <w:b w:val="0"/>
            <w:bCs w:val="0"/>
            <w:i/>
            <w:iCs/>
            <w:color w:val="000000"/>
          </w:rPr>
          <w:t>1.2. Планируемые результаты освоения обучающимися основной образовательной программы основного общего образования</w:t>
        </w:r>
      </w:hyperlink>
      <w:r w:rsidR="005651F4" w:rsidRPr="002A379D">
        <w:rPr>
          <w:b w:val="0"/>
          <w:bCs w:val="0"/>
          <w:i/>
          <w:iCs/>
          <w:color w:val="000000"/>
        </w:rPr>
        <w:tab/>
      </w:r>
    </w:p>
    <w:p w:rsidR="005651F4" w:rsidRPr="002A379D" w:rsidRDefault="008428F8">
      <w:pPr>
        <w:pStyle w:val="33"/>
        <w:jc w:val="left"/>
      </w:pPr>
      <w:hyperlink w:anchor="_Toc414553130" w:history="1">
        <w:r w:rsidR="005651F4" w:rsidRPr="002A379D">
          <w:rPr>
            <w:rStyle w:val="af4"/>
            <w:rFonts w:ascii="Times New Roman" w:hAnsi="Times New Roman" w:cs="Times New Roman"/>
            <w:color w:val="000000"/>
          </w:rPr>
          <w:t>1.2.1. Общие положения</w:t>
        </w:r>
      </w:hyperlink>
      <w:r w:rsidR="005651F4" w:rsidRPr="002A379D">
        <w:tab/>
        <w:t>.19</w:t>
      </w:r>
    </w:p>
    <w:p w:rsidR="005651F4" w:rsidRPr="002A379D" w:rsidRDefault="008428F8">
      <w:pPr>
        <w:pStyle w:val="33"/>
        <w:jc w:val="left"/>
      </w:pPr>
      <w:hyperlink w:anchor="_Toc414553131" w:history="1">
        <w:r w:rsidR="005651F4" w:rsidRPr="002A379D">
          <w:rPr>
            <w:rStyle w:val="af4"/>
            <w:rFonts w:ascii="Times New Roman" w:hAnsi="Times New Roman" w:cs="Times New Roman"/>
            <w:color w:val="000000"/>
          </w:rPr>
          <w:t>1.2.2. Структура планируемых результатов</w:t>
        </w:r>
      </w:hyperlink>
      <w:r w:rsidR="005651F4" w:rsidRPr="002A379D">
        <w:tab/>
        <w:t>21</w:t>
      </w:r>
    </w:p>
    <w:p w:rsidR="005651F4" w:rsidRPr="002A379D" w:rsidRDefault="005651F4">
      <w:pPr>
        <w:pStyle w:val="22"/>
        <w:spacing w:line="360" w:lineRule="auto"/>
        <w:ind w:left="0" w:right="0"/>
        <w:rPr>
          <w:rStyle w:val="20"/>
          <w:color w:val="000000"/>
        </w:rPr>
      </w:pPr>
      <w:r w:rsidRPr="002A379D">
        <w:rPr>
          <w:rStyle w:val="20"/>
          <w:color w:val="000000"/>
        </w:rPr>
        <w:t>1.2.3. Личностные результаты освоения ООП ………………………………  23</w:t>
      </w:r>
    </w:p>
    <w:p w:rsidR="005651F4" w:rsidRPr="002A379D" w:rsidRDefault="008428F8">
      <w:pPr>
        <w:pStyle w:val="22"/>
        <w:spacing w:line="360" w:lineRule="auto"/>
        <w:ind w:left="0" w:right="0"/>
        <w:rPr>
          <w:b w:val="0"/>
          <w:bCs w:val="0"/>
        </w:rPr>
      </w:pPr>
      <w:hyperlink w:anchor="_Toc414553132" w:history="1">
        <w:r w:rsidR="005651F4" w:rsidRPr="002A379D">
          <w:rPr>
            <w:rStyle w:val="af4"/>
            <w:rFonts w:ascii="Times New Roman" w:hAnsi="Times New Roman" w:cs="Times New Roman"/>
            <w:b w:val="0"/>
            <w:bCs w:val="0"/>
            <w:color w:val="000000"/>
          </w:rPr>
          <w:t>1.2.4. Метапредметные результаты освоения ООП</w:t>
        </w:r>
      </w:hyperlink>
      <w:r w:rsidR="005651F4" w:rsidRPr="002A379D">
        <w:rPr>
          <w:b w:val="0"/>
          <w:bCs w:val="0"/>
          <w:color w:val="000000"/>
        </w:rPr>
        <w:tab/>
        <w:t>……</w:t>
      </w:r>
      <w:r w:rsidR="005651F4" w:rsidRPr="002A379D">
        <w:rPr>
          <w:b w:val="0"/>
          <w:bCs w:val="0"/>
        </w:rPr>
        <w:t>25</w:t>
      </w:r>
    </w:p>
    <w:p w:rsidR="005651F4" w:rsidRPr="002A379D" w:rsidRDefault="005651F4">
      <w:pPr>
        <w:pStyle w:val="2"/>
        <w:tabs>
          <w:tab w:val="left" w:pos="284"/>
          <w:tab w:val="right" w:leader="dot" w:pos="9356"/>
        </w:tabs>
        <w:ind w:firstLine="0"/>
        <w:rPr>
          <w:b w:val="0"/>
          <w:bCs w:val="0"/>
          <w:color w:val="000000"/>
        </w:rPr>
      </w:pPr>
      <w:r w:rsidRPr="002A379D">
        <w:rPr>
          <w:b w:val="0"/>
          <w:bCs w:val="0"/>
          <w:color w:val="000000"/>
        </w:rPr>
        <w:t xml:space="preserve">1.2.5. Предметные результаты                                                                        </w:t>
      </w:r>
    </w:p>
    <w:p w:rsidR="005651F4" w:rsidRPr="002A379D" w:rsidRDefault="008428F8">
      <w:pPr>
        <w:pStyle w:val="33"/>
        <w:jc w:val="left"/>
      </w:pPr>
      <w:hyperlink w:anchor="_Toc414553133" w:history="1">
        <w:r w:rsidR="005651F4" w:rsidRPr="002A379D">
          <w:rPr>
            <w:rStyle w:val="af4"/>
            <w:rFonts w:ascii="Times New Roman" w:hAnsi="Times New Roman" w:cs="Times New Roman"/>
            <w:color w:val="000000"/>
          </w:rPr>
          <w:t>1.2.5.1. Русский язык</w:t>
        </w:r>
      </w:hyperlink>
      <w:r w:rsidR="005651F4" w:rsidRPr="002A379D">
        <w:tab/>
        <w:t>33</w:t>
      </w:r>
    </w:p>
    <w:p w:rsidR="005651F4" w:rsidRPr="002A379D" w:rsidRDefault="008428F8">
      <w:pPr>
        <w:pStyle w:val="33"/>
        <w:jc w:val="left"/>
      </w:pPr>
      <w:hyperlink w:anchor="_Toc414553136" w:history="1">
        <w:r w:rsidR="005651F4" w:rsidRPr="002A379D">
          <w:rPr>
            <w:rStyle w:val="af4"/>
            <w:rFonts w:ascii="Times New Roman" w:hAnsi="Times New Roman" w:cs="Times New Roman"/>
            <w:color w:val="000000"/>
          </w:rPr>
          <w:t>1.2.5.2. Литература</w:t>
        </w:r>
      </w:hyperlink>
      <w:r w:rsidR="005651F4" w:rsidRPr="002A379D">
        <w:tab/>
        <w:t>40</w:t>
      </w:r>
    </w:p>
    <w:p w:rsidR="005651F4" w:rsidRPr="002A379D" w:rsidRDefault="008428F8">
      <w:pPr>
        <w:pStyle w:val="41"/>
        <w:tabs>
          <w:tab w:val="clear" w:pos="9628"/>
          <w:tab w:val="left" w:pos="284"/>
          <w:tab w:val="right" w:leader="dot" w:pos="9356"/>
        </w:tabs>
        <w:spacing w:line="360" w:lineRule="auto"/>
        <w:ind w:left="0"/>
        <w:jc w:val="both"/>
      </w:pPr>
      <w:hyperlink w:anchor="_Toc414553137" w:history="1">
        <w:r w:rsidR="005651F4" w:rsidRPr="002A379D">
          <w:rPr>
            <w:rStyle w:val="af4"/>
            <w:rFonts w:ascii="Times New Roman" w:hAnsi="Times New Roman" w:cs="Times New Roman"/>
            <w:color w:val="000000"/>
          </w:rPr>
          <w:t>1.2.5.3. Иностранный язык (английский язык)</w:t>
        </w:r>
      </w:hyperlink>
      <w:r w:rsidR="005651F4" w:rsidRPr="002A379D">
        <w:rPr>
          <w:color w:val="000000"/>
        </w:rPr>
        <w:tab/>
      </w:r>
      <w:r w:rsidR="005651F4" w:rsidRPr="002A379D">
        <w:t>48</w:t>
      </w:r>
    </w:p>
    <w:p w:rsidR="005651F4" w:rsidRPr="002A379D" w:rsidRDefault="008428F8">
      <w:pPr>
        <w:pStyle w:val="41"/>
        <w:tabs>
          <w:tab w:val="clear" w:pos="9628"/>
          <w:tab w:val="left" w:pos="284"/>
          <w:tab w:val="right" w:leader="dot" w:pos="9356"/>
        </w:tabs>
        <w:spacing w:line="360" w:lineRule="auto"/>
        <w:ind w:left="0"/>
        <w:jc w:val="both"/>
      </w:pPr>
      <w:hyperlink w:anchor="_Toc414553139" w:history="1">
        <w:r w:rsidR="005651F4" w:rsidRPr="002A379D">
          <w:rPr>
            <w:rStyle w:val="af4"/>
            <w:rFonts w:ascii="Times New Roman" w:hAnsi="Times New Roman" w:cs="Times New Roman"/>
            <w:color w:val="000000"/>
          </w:rPr>
          <w:t>1.2.5.5. История России. Всеобщая история</w:t>
        </w:r>
      </w:hyperlink>
      <w:r w:rsidR="005651F4" w:rsidRPr="002A379D">
        <w:rPr>
          <w:color w:val="000000"/>
        </w:rPr>
        <w:tab/>
      </w:r>
      <w:r w:rsidR="005651F4" w:rsidRPr="002A379D">
        <w:t>60</w:t>
      </w:r>
    </w:p>
    <w:p w:rsidR="005651F4" w:rsidRPr="002A379D" w:rsidRDefault="008428F8">
      <w:pPr>
        <w:pStyle w:val="41"/>
        <w:tabs>
          <w:tab w:val="clear" w:pos="9628"/>
          <w:tab w:val="left" w:pos="284"/>
          <w:tab w:val="right" w:leader="dot" w:pos="9356"/>
        </w:tabs>
        <w:spacing w:line="360" w:lineRule="auto"/>
        <w:ind w:left="0"/>
        <w:jc w:val="both"/>
      </w:pPr>
      <w:hyperlink w:anchor="_Toc414553140" w:history="1">
        <w:r w:rsidR="005651F4" w:rsidRPr="002A379D">
          <w:rPr>
            <w:rStyle w:val="af4"/>
            <w:rFonts w:ascii="Times New Roman" w:hAnsi="Times New Roman" w:cs="Times New Roman"/>
            <w:color w:val="000000"/>
          </w:rPr>
          <w:t>1.2.5.6. Обществознание</w:t>
        </w:r>
      </w:hyperlink>
      <w:r w:rsidR="005651F4" w:rsidRPr="002A379D">
        <w:rPr>
          <w:color w:val="000000"/>
        </w:rPr>
        <w:tab/>
        <w:t>…</w:t>
      </w:r>
      <w:r w:rsidR="005651F4" w:rsidRPr="002A379D">
        <w:t>62</w:t>
      </w:r>
    </w:p>
    <w:p w:rsidR="005651F4" w:rsidRPr="002A379D" w:rsidRDefault="008428F8">
      <w:pPr>
        <w:pStyle w:val="33"/>
        <w:jc w:val="left"/>
      </w:pPr>
      <w:hyperlink w:anchor="_Toc414553141" w:history="1">
        <w:r w:rsidR="005651F4" w:rsidRPr="002A379D">
          <w:rPr>
            <w:rStyle w:val="af4"/>
            <w:rFonts w:ascii="Times New Roman" w:hAnsi="Times New Roman" w:cs="Times New Roman"/>
            <w:color w:val="000000"/>
          </w:rPr>
          <w:t>1.2.5.7. География</w:t>
        </w:r>
      </w:hyperlink>
      <w:r w:rsidR="005651F4" w:rsidRPr="002A379D">
        <w:tab/>
        <w:t>69</w:t>
      </w:r>
    </w:p>
    <w:p w:rsidR="005651F4" w:rsidRPr="002A379D" w:rsidRDefault="008428F8">
      <w:pPr>
        <w:pStyle w:val="41"/>
        <w:tabs>
          <w:tab w:val="clear" w:pos="9628"/>
          <w:tab w:val="left" w:pos="284"/>
          <w:tab w:val="right" w:leader="dot" w:pos="9356"/>
        </w:tabs>
        <w:spacing w:line="360" w:lineRule="auto"/>
        <w:ind w:left="0"/>
        <w:jc w:val="both"/>
      </w:pPr>
      <w:hyperlink w:anchor="_Toc414553142" w:history="1">
        <w:r w:rsidR="005651F4" w:rsidRPr="002A379D">
          <w:rPr>
            <w:rStyle w:val="af4"/>
            <w:rFonts w:ascii="Times New Roman" w:hAnsi="Times New Roman" w:cs="Times New Roman"/>
            <w:color w:val="000000"/>
          </w:rPr>
          <w:t>1.2.5.8. Математика</w:t>
        </w:r>
      </w:hyperlink>
      <w:r w:rsidR="005651F4" w:rsidRPr="002A379D">
        <w:rPr>
          <w:color w:val="000000"/>
        </w:rPr>
        <w:tab/>
      </w:r>
      <w:r w:rsidR="005651F4" w:rsidRPr="002A379D">
        <w:t>72</w:t>
      </w:r>
    </w:p>
    <w:p w:rsidR="005651F4" w:rsidRPr="002A379D" w:rsidRDefault="008428F8">
      <w:pPr>
        <w:pStyle w:val="41"/>
        <w:tabs>
          <w:tab w:val="clear" w:pos="9628"/>
          <w:tab w:val="left" w:pos="284"/>
          <w:tab w:val="right" w:leader="dot" w:pos="9356"/>
        </w:tabs>
        <w:spacing w:line="360" w:lineRule="auto"/>
        <w:ind w:left="0"/>
        <w:jc w:val="both"/>
      </w:pPr>
      <w:hyperlink w:anchor="_Toc414553148" w:history="1">
        <w:r w:rsidR="005651F4" w:rsidRPr="002A379D">
          <w:rPr>
            <w:rStyle w:val="af4"/>
            <w:rFonts w:ascii="Times New Roman" w:hAnsi="Times New Roman" w:cs="Times New Roman"/>
            <w:color w:val="000000"/>
          </w:rPr>
          <w:t>1.2.5.9. Информатика</w:t>
        </w:r>
      </w:hyperlink>
      <w:r w:rsidR="005651F4" w:rsidRPr="002A379D">
        <w:rPr>
          <w:color w:val="000000"/>
        </w:rPr>
        <w:tab/>
      </w:r>
      <w:r w:rsidR="005651F4" w:rsidRPr="002A379D">
        <w:t>74</w:t>
      </w:r>
    </w:p>
    <w:p w:rsidR="005651F4" w:rsidRPr="002A379D" w:rsidRDefault="008428F8">
      <w:pPr>
        <w:pStyle w:val="41"/>
        <w:tabs>
          <w:tab w:val="clear" w:pos="9628"/>
          <w:tab w:val="left" w:pos="284"/>
          <w:tab w:val="right" w:leader="dot" w:pos="9356"/>
        </w:tabs>
        <w:spacing w:line="360" w:lineRule="auto"/>
        <w:ind w:left="0"/>
        <w:jc w:val="both"/>
      </w:pPr>
      <w:hyperlink w:anchor="_Toc414553149" w:history="1">
        <w:r w:rsidR="005651F4" w:rsidRPr="002A379D">
          <w:rPr>
            <w:rStyle w:val="af4"/>
            <w:rFonts w:ascii="Times New Roman" w:hAnsi="Times New Roman" w:cs="Times New Roman"/>
            <w:color w:val="000000"/>
          </w:rPr>
          <w:t>1.2.5.10. Физика</w:t>
        </w:r>
      </w:hyperlink>
      <w:r w:rsidR="005651F4" w:rsidRPr="002A379D">
        <w:rPr>
          <w:color w:val="000000"/>
        </w:rPr>
        <w:tab/>
      </w:r>
      <w:r w:rsidR="005651F4" w:rsidRPr="002A379D">
        <w:t>77</w:t>
      </w:r>
    </w:p>
    <w:p w:rsidR="005651F4" w:rsidRPr="002A379D" w:rsidRDefault="008428F8">
      <w:pPr>
        <w:pStyle w:val="41"/>
        <w:tabs>
          <w:tab w:val="clear" w:pos="9628"/>
          <w:tab w:val="left" w:pos="284"/>
          <w:tab w:val="right" w:leader="dot" w:pos="9356"/>
        </w:tabs>
        <w:spacing w:line="360" w:lineRule="auto"/>
        <w:ind w:left="0"/>
        <w:jc w:val="both"/>
      </w:pPr>
      <w:hyperlink w:anchor="_Toc414553150" w:history="1">
        <w:r w:rsidR="005651F4" w:rsidRPr="002A379D">
          <w:rPr>
            <w:rStyle w:val="af4"/>
            <w:rFonts w:ascii="Times New Roman" w:hAnsi="Times New Roman" w:cs="Times New Roman"/>
            <w:color w:val="000000"/>
          </w:rPr>
          <w:t>1.2.5.11. Биология</w:t>
        </w:r>
      </w:hyperlink>
      <w:r w:rsidR="005651F4" w:rsidRPr="002A379D">
        <w:rPr>
          <w:color w:val="000000"/>
        </w:rPr>
        <w:tab/>
      </w:r>
      <w:r w:rsidR="005651F4" w:rsidRPr="002A379D">
        <w:t>81</w:t>
      </w:r>
    </w:p>
    <w:p w:rsidR="005651F4" w:rsidRPr="002A379D" w:rsidRDefault="008428F8">
      <w:pPr>
        <w:pStyle w:val="41"/>
        <w:tabs>
          <w:tab w:val="clear" w:pos="9628"/>
          <w:tab w:val="left" w:pos="284"/>
          <w:tab w:val="right" w:leader="dot" w:pos="9356"/>
        </w:tabs>
        <w:spacing w:line="360" w:lineRule="auto"/>
        <w:ind w:left="0"/>
        <w:jc w:val="both"/>
      </w:pPr>
      <w:hyperlink w:anchor="_Toc414553151" w:history="1">
        <w:r w:rsidR="005651F4" w:rsidRPr="002A379D">
          <w:rPr>
            <w:rStyle w:val="af4"/>
            <w:rFonts w:ascii="Times New Roman" w:hAnsi="Times New Roman" w:cs="Times New Roman"/>
            <w:color w:val="000000"/>
          </w:rPr>
          <w:t>1.2.5.12. Химия</w:t>
        </w:r>
      </w:hyperlink>
      <w:r w:rsidR="005651F4" w:rsidRPr="002A379D">
        <w:rPr>
          <w:color w:val="000000"/>
        </w:rPr>
        <w:tab/>
      </w:r>
      <w:r w:rsidR="005651F4" w:rsidRPr="002A379D">
        <w:t>85</w:t>
      </w:r>
    </w:p>
    <w:p w:rsidR="005651F4" w:rsidRPr="002A379D" w:rsidRDefault="008428F8">
      <w:pPr>
        <w:pStyle w:val="41"/>
        <w:tabs>
          <w:tab w:val="clear" w:pos="9628"/>
          <w:tab w:val="left" w:pos="284"/>
          <w:tab w:val="right" w:leader="dot" w:pos="9356"/>
        </w:tabs>
        <w:spacing w:line="360" w:lineRule="auto"/>
        <w:ind w:left="0"/>
        <w:jc w:val="both"/>
      </w:pPr>
      <w:hyperlink w:anchor="_Toc414553152" w:history="1">
        <w:r w:rsidR="005651F4" w:rsidRPr="002A379D">
          <w:rPr>
            <w:rStyle w:val="af4"/>
            <w:rFonts w:ascii="Times New Roman" w:hAnsi="Times New Roman" w:cs="Times New Roman"/>
            <w:color w:val="000000"/>
          </w:rPr>
          <w:t>1.2.5.13. Изобразительное искусство</w:t>
        </w:r>
      </w:hyperlink>
      <w:r w:rsidR="005651F4" w:rsidRPr="002A379D">
        <w:rPr>
          <w:color w:val="000000"/>
        </w:rPr>
        <w:tab/>
      </w:r>
      <w:r w:rsidR="005651F4" w:rsidRPr="002A379D">
        <w:t>88</w:t>
      </w:r>
    </w:p>
    <w:p w:rsidR="005651F4" w:rsidRPr="002A379D" w:rsidRDefault="008428F8">
      <w:pPr>
        <w:pStyle w:val="41"/>
        <w:tabs>
          <w:tab w:val="clear" w:pos="9628"/>
          <w:tab w:val="left" w:pos="284"/>
          <w:tab w:val="right" w:leader="dot" w:pos="9356"/>
        </w:tabs>
        <w:spacing w:line="360" w:lineRule="auto"/>
        <w:ind w:left="0"/>
        <w:jc w:val="both"/>
      </w:pPr>
      <w:hyperlink w:anchor="_Toc414553153" w:history="1">
        <w:r w:rsidR="005651F4" w:rsidRPr="002A379D">
          <w:rPr>
            <w:rStyle w:val="af4"/>
            <w:rFonts w:ascii="Times New Roman" w:hAnsi="Times New Roman" w:cs="Times New Roman"/>
            <w:color w:val="000000"/>
          </w:rPr>
          <w:t>1.2.5.14. Музыка</w:t>
        </w:r>
      </w:hyperlink>
      <w:r w:rsidR="005651F4" w:rsidRPr="002A379D">
        <w:rPr>
          <w:color w:val="000000"/>
        </w:rPr>
        <w:tab/>
      </w:r>
      <w:r w:rsidR="005651F4" w:rsidRPr="002A379D">
        <w:t>99</w:t>
      </w:r>
    </w:p>
    <w:p w:rsidR="005651F4" w:rsidRPr="002A379D" w:rsidRDefault="008428F8">
      <w:pPr>
        <w:pStyle w:val="41"/>
        <w:tabs>
          <w:tab w:val="clear" w:pos="9628"/>
          <w:tab w:val="left" w:pos="284"/>
          <w:tab w:val="right" w:leader="dot" w:pos="9356"/>
        </w:tabs>
        <w:spacing w:line="360" w:lineRule="auto"/>
        <w:ind w:left="0"/>
        <w:jc w:val="both"/>
      </w:pPr>
      <w:hyperlink w:anchor="_Toc414553154" w:history="1">
        <w:r w:rsidR="005651F4" w:rsidRPr="002A379D">
          <w:rPr>
            <w:rStyle w:val="af4"/>
            <w:rFonts w:ascii="Times New Roman" w:hAnsi="Times New Roman" w:cs="Times New Roman"/>
            <w:color w:val="000000"/>
          </w:rPr>
          <w:t>1.2.5.15.Технология</w:t>
        </w:r>
      </w:hyperlink>
      <w:r w:rsidR="005651F4" w:rsidRPr="002A379D">
        <w:rPr>
          <w:color w:val="000000"/>
        </w:rPr>
        <w:tab/>
      </w:r>
      <w:r w:rsidR="005651F4" w:rsidRPr="002A379D">
        <w:t>107</w:t>
      </w:r>
    </w:p>
    <w:p w:rsidR="005651F4" w:rsidRPr="002A379D" w:rsidRDefault="008428F8">
      <w:pPr>
        <w:pStyle w:val="41"/>
        <w:tabs>
          <w:tab w:val="clear" w:pos="9628"/>
          <w:tab w:val="left" w:pos="284"/>
          <w:tab w:val="right" w:leader="dot" w:pos="9356"/>
        </w:tabs>
        <w:spacing w:line="360" w:lineRule="auto"/>
        <w:ind w:left="0"/>
        <w:jc w:val="both"/>
      </w:pPr>
      <w:hyperlink w:anchor="_Toc414553156" w:history="1">
        <w:r w:rsidR="005651F4" w:rsidRPr="002A379D">
          <w:rPr>
            <w:rStyle w:val="af4"/>
            <w:rFonts w:ascii="Times New Roman" w:hAnsi="Times New Roman" w:cs="Times New Roman"/>
            <w:color w:val="000000"/>
          </w:rPr>
          <w:t>1.2.5.16. Физическая культура</w:t>
        </w:r>
      </w:hyperlink>
      <w:r w:rsidR="005651F4" w:rsidRPr="002A379D">
        <w:rPr>
          <w:color w:val="000000"/>
        </w:rPr>
        <w:tab/>
      </w:r>
      <w:r w:rsidR="005651F4" w:rsidRPr="002A379D">
        <w:t>114</w:t>
      </w:r>
    </w:p>
    <w:p w:rsidR="005651F4" w:rsidRPr="002A379D" w:rsidRDefault="008428F8">
      <w:pPr>
        <w:pStyle w:val="41"/>
        <w:tabs>
          <w:tab w:val="clear" w:pos="9628"/>
          <w:tab w:val="left" w:pos="284"/>
          <w:tab w:val="right" w:leader="dot" w:pos="9356"/>
        </w:tabs>
        <w:spacing w:line="360" w:lineRule="auto"/>
        <w:ind w:left="0"/>
        <w:jc w:val="both"/>
      </w:pPr>
      <w:hyperlink w:anchor="_Toc414553157" w:history="1">
        <w:r w:rsidR="005651F4" w:rsidRPr="002A379D">
          <w:rPr>
            <w:rStyle w:val="af4"/>
            <w:rFonts w:ascii="Times New Roman" w:hAnsi="Times New Roman" w:cs="Times New Roman"/>
            <w:color w:val="000000"/>
          </w:rPr>
          <w:t>1.2.5.17. Основы безопасности жизнедеятельности</w:t>
        </w:r>
      </w:hyperlink>
      <w:r w:rsidR="005651F4" w:rsidRPr="002A379D">
        <w:rPr>
          <w:color w:val="000000"/>
        </w:rPr>
        <w:tab/>
      </w:r>
      <w:r w:rsidR="005651F4" w:rsidRPr="002A379D">
        <w:t>116</w:t>
      </w:r>
    </w:p>
    <w:p w:rsidR="005651F4" w:rsidRPr="002A379D" w:rsidRDefault="008428F8">
      <w:pPr>
        <w:pStyle w:val="22"/>
        <w:spacing w:line="360" w:lineRule="auto"/>
        <w:ind w:left="0" w:right="0"/>
        <w:rPr>
          <w:b w:val="0"/>
          <w:bCs w:val="0"/>
        </w:rPr>
      </w:pPr>
      <w:hyperlink w:anchor="_Toc414553158" w:history="1">
        <w:r w:rsidR="005651F4" w:rsidRPr="002A379D">
          <w:rPr>
            <w:rStyle w:val="af4"/>
            <w:rFonts w:ascii="Times New Roman" w:hAnsi="Times New Roman" w:cs="Times New Roman"/>
            <w:b w:val="0"/>
            <w:bCs w:val="0"/>
            <w:color w:val="000000"/>
          </w:rPr>
          <w:t>1.3. Система оценки достижения планируемых результатов освоения основной образовательной программы основного общего образования</w:t>
        </w:r>
      </w:hyperlink>
      <w:r w:rsidR="005651F4" w:rsidRPr="002A379D">
        <w:rPr>
          <w:b w:val="0"/>
          <w:bCs w:val="0"/>
          <w:color w:val="000000"/>
        </w:rPr>
        <w:tab/>
      </w:r>
      <w:r w:rsidR="005651F4" w:rsidRPr="002A379D">
        <w:rPr>
          <w:b w:val="0"/>
          <w:bCs w:val="0"/>
        </w:rPr>
        <w:t>121</w:t>
      </w:r>
    </w:p>
    <w:p w:rsidR="005651F4" w:rsidRPr="002A379D" w:rsidRDefault="008428F8">
      <w:pPr>
        <w:pStyle w:val="14"/>
      </w:pPr>
      <w:hyperlink w:anchor="_Toc414553166" w:history="1">
        <w:r w:rsidR="005651F4" w:rsidRPr="002A379D">
          <w:rPr>
            <w:rStyle w:val="af4"/>
            <w:rFonts w:ascii="Times New Roman" w:hAnsi="Times New Roman" w:cs="Times New Roman"/>
            <w:b/>
            <w:bCs/>
            <w:color w:val="000000"/>
          </w:rPr>
          <w:t>2.</w:t>
        </w:r>
      </w:hyperlink>
      <w:r w:rsidR="005651F4" w:rsidRPr="002A379D">
        <w:rPr>
          <w:b/>
          <w:bCs/>
        </w:rPr>
        <w:tab/>
      </w:r>
      <w:hyperlink w:anchor="_Toc414553166" w:history="1">
        <w:r w:rsidR="005651F4" w:rsidRPr="002A379D">
          <w:rPr>
            <w:rStyle w:val="af4"/>
            <w:rFonts w:ascii="Times New Roman" w:hAnsi="Times New Roman" w:cs="Times New Roman"/>
            <w:b/>
            <w:bCs/>
            <w:color w:val="000000"/>
          </w:rPr>
          <w:t>Содержательный раздел основной образовательной программы основного общего образования</w:t>
        </w:r>
      </w:hyperlink>
      <w:r w:rsidR="005651F4" w:rsidRPr="002A379D">
        <w:tab/>
        <w:t>133</w:t>
      </w:r>
    </w:p>
    <w:p w:rsidR="005651F4" w:rsidRPr="002A379D" w:rsidRDefault="008428F8">
      <w:pPr>
        <w:pStyle w:val="22"/>
        <w:spacing w:line="360" w:lineRule="auto"/>
        <w:ind w:left="0" w:right="0"/>
        <w:rPr>
          <w:b w:val="0"/>
          <w:bCs w:val="0"/>
        </w:rPr>
      </w:pPr>
      <w:hyperlink w:anchor="_Toc414553167" w:history="1">
        <w:r w:rsidR="005651F4" w:rsidRPr="002A379D">
          <w:rPr>
            <w:rStyle w:val="af4"/>
            <w:rFonts w:ascii="Times New Roman" w:hAnsi="Times New Roman" w:cs="Times New Roman"/>
            <w:b w:val="0"/>
            <w:bCs w:val="0"/>
            <w:color w:val="00000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hyperlink>
      <w:r w:rsidR="005651F4" w:rsidRPr="002A379D">
        <w:rPr>
          <w:b w:val="0"/>
          <w:bCs w:val="0"/>
          <w:color w:val="000000"/>
        </w:rPr>
        <w:tab/>
      </w:r>
      <w:r w:rsidR="005651F4" w:rsidRPr="002A379D">
        <w:rPr>
          <w:b w:val="0"/>
          <w:bCs w:val="0"/>
        </w:rPr>
        <w:t>181</w:t>
      </w:r>
    </w:p>
    <w:p w:rsidR="005651F4" w:rsidRPr="002A379D" w:rsidRDefault="008428F8">
      <w:pPr>
        <w:pStyle w:val="22"/>
        <w:spacing w:line="360" w:lineRule="auto"/>
        <w:ind w:left="0" w:right="0"/>
        <w:rPr>
          <w:b w:val="0"/>
          <w:bCs w:val="0"/>
          <w:color w:val="000000"/>
        </w:rPr>
      </w:pPr>
      <w:hyperlink w:anchor="_Toc414553178" w:history="1">
        <w:r w:rsidR="005651F4" w:rsidRPr="002A379D">
          <w:rPr>
            <w:rStyle w:val="af4"/>
            <w:rFonts w:ascii="Times New Roman" w:hAnsi="Times New Roman" w:cs="Times New Roman"/>
            <w:b w:val="0"/>
            <w:bCs w:val="0"/>
            <w:color w:val="000000"/>
          </w:rPr>
          <w:t>2.2.  Программы учебных предметов, курсов</w:t>
        </w:r>
      </w:hyperlink>
      <w:r w:rsidR="005651F4" w:rsidRPr="002A379D">
        <w:rPr>
          <w:b w:val="0"/>
          <w:bCs w:val="0"/>
          <w:color w:val="000000"/>
        </w:rPr>
        <w:tab/>
      </w:r>
    </w:p>
    <w:p w:rsidR="005651F4" w:rsidRPr="002A379D" w:rsidRDefault="008428F8">
      <w:pPr>
        <w:pStyle w:val="22"/>
        <w:spacing w:line="360" w:lineRule="auto"/>
        <w:ind w:left="0" w:right="0"/>
        <w:rPr>
          <w:b w:val="0"/>
          <w:bCs w:val="0"/>
        </w:rPr>
      </w:pPr>
      <w:hyperlink w:anchor="_Toc414553179" w:history="1">
        <w:r w:rsidR="005651F4" w:rsidRPr="002A379D">
          <w:rPr>
            <w:rStyle w:val="af4"/>
            <w:rFonts w:ascii="Times New Roman" w:hAnsi="Times New Roman" w:cs="Times New Roman"/>
            <w:b w:val="0"/>
            <w:bCs w:val="0"/>
            <w:color w:val="000000"/>
          </w:rPr>
          <w:t>2.2.1 Общие положения</w:t>
        </w:r>
      </w:hyperlink>
      <w:r w:rsidR="005651F4" w:rsidRPr="002A379D">
        <w:rPr>
          <w:b w:val="0"/>
          <w:bCs w:val="0"/>
          <w:color w:val="000000"/>
        </w:rPr>
        <w:tab/>
      </w:r>
      <w:r w:rsidR="005651F4" w:rsidRPr="002A379D">
        <w:rPr>
          <w:b w:val="0"/>
          <w:bCs w:val="0"/>
        </w:rPr>
        <w:t>151</w:t>
      </w:r>
    </w:p>
    <w:p w:rsidR="005651F4" w:rsidRPr="002A379D" w:rsidRDefault="008428F8">
      <w:pPr>
        <w:pStyle w:val="22"/>
        <w:spacing w:line="360" w:lineRule="auto"/>
        <w:ind w:left="0" w:right="0"/>
        <w:rPr>
          <w:b w:val="0"/>
          <w:bCs w:val="0"/>
          <w:color w:val="000000"/>
        </w:rPr>
      </w:pPr>
      <w:hyperlink w:anchor="_Toc414553180" w:history="1">
        <w:r w:rsidR="005651F4" w:rsidRPr="002A379D">
          <w:rPr>
            <w:rStyle w:val="af4"/>
            <w:rFonts w:ascii="Times New Roman" w:hAnsi="Times New Roman" w:cs="Times New Roman"/>
            <w:b w:val="0"/>
            <w:bCs w:val="0"/>
            <w:color w:val="000000"/>
          </w:rPr>
          <w:t>2.2.2. Основное содержание учебных предметов на уровне основного общего образования</w:t>
        </w:r>
      </w:hyperlink>
      <w:r w:rsidR="005651F4" w:rsidRPr="002A379D">
        <w:rPr>
          <w:b w:val="0"/>
          <w:bCs w:val="0"/>
          <w:color w:val="000000"/>
        </w:rPr>
        <w:tab/>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181" w:history="1">
        <w:r w:rsidR="005651F4" w:rsidRPr="002A379D">
          <w:rPr>
            <w:rStyle w:val="af4"/>
            <w:rFonts w:ascii="Times New Roman" w:hAnsi="Times New Roman" w:cs="Times New Roman"/>
            <w:color w:val="000000"/>
          </w:rPr>
          <w:t>2.2.2.1. Русский язык</w:t>
        </w:r>
      </w:hyperlink>
      <w:r w:rsidR="005651F4" w:rsidRPr="002A379D">
        <w:rPr>
          <w:color w:val="000000"/>
        </w:rPr>
        <w:tab/>
      </w:r>
      <w:r w:rsidR="005651F4" w:rsidRPr="002A379D">
        <w:t>151</w:t>
      </w:r>
    </w:p>
    <w:p w:rsidR="005651F4" w:rsidRPr="002A379D" w:rsidRDefault="008428F8">
      <w:pPr>
        <w:pStyle w:val="33"/>
        <w:jc w:val="left"/>
      </w:pPr>
      <w:hyperlink w:anchor="_Toc414553192" w:history="1">
        <w:r w:rsidR="005651F4" w:rsidRPr="002A379D">
          <w:rPr>
            <w:rStyle w:val="af4"/>
            <w:rFonts w:ascii="Times New Roman" w:hAnsi="Times New Roman" w:cs="Times New Roman"/>
            <w:color w:val="000000"/>
          </w:rPr>
          <w:t>2.2.2.2. Литература</w:t>
        </w:r>
      </w:hyperlink>
      <w:r w:rsidR="005651F4" w:rsidRPr="002A379D">
        <w:tab/>
        <w:t>158</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27" w:history="1">
        <w:r w:rsidR="005651F4" w:rsidRPr="002A379D">
          <w:rPr>
            <w:rStyle w:val="af4"/>
            <w:rFonts w:ascii="Times New Roman" w:hAnsi="Times New Roman" w:cs="Times New Roman"/>
            <w:color w:val="000000"/>
          </w:rPr>
          <w:t>2.2.2.3. Иностранный язык</w:t>
        </w:r>
      </w:hyperlink>
      <w:r w:rsidR="005651F4" w:rsidRPr="002A379D">
        <w:rPr>
          <w:color w:val="000000"/>
        </w:rPr>
        <w:tab/>
      </w:r>
      <w:r w:rsidR="005651F4" w:rsidRPr="002A379D">
        <w:t>189</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28" w:history="1">
        <w:r w:rsidR="005651F4" w:rsidRPr="002A379D">
          <w:rPr>
            <w:rStyle w:val="af4"/>
            <w:rFonts w:ascii="Times New Roman" w:hAnsi="Times New Roman" w:cs="Times New Roman"/>
            <w:color w:val="000000"/>
          </w:rPr>
          <w:t>2.2.2.4. Кубановедение</w:t>
        </w:r>
      </w:hyperlink>
      <w:r w:rsidR="005651F4" w:rsidRPr="002A379D">
        <w:rPr>
          <w:color w:val="000000"/>
        </w:rPr>
        <w:tab/>
      </w:r>
      <w:r w:rsidR="005651F4" w:rsidRPr="002A379D">
        <w:t>217</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29" w:history="1">
        <w:r w:rsidR="005651F4" w:rsidRPr="002A379D">
          <w:rPr>
            <w:rStyle w:val="af4"/>
            <w:rFonts w:ascii="Times New Roman" w:hAnsi="Times New Roman" w:cs="Times New Roman"/>
            <w:color w:val="000000"/>
          </w:rPr>
          <w:t>2.2.2.5. История России. Всеобщая история</w:t>
        </w:r>
      </w:hyperlink>
      <w:r w:rsidR="005651F4" w:rsidRPr="002A379D">
        <w:rPr>
          <w:color w:val="000000"/>
        </w:rPr>
        <w:tab/>
      </w:r>
      <w:r w:rsidR="005651F4" w:rsidRPr="002A379D">
        <w:t>245</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30" w:history="1">
        <w:r w:rsidR="005651F4" w:rsidRPr="002A379D">
          <w:rPr>
            <w:rStyle w:val="af4"/>
            <w:rFonts w:ascii="Times New Roman" w:hAnsi="Times New Roman" w:cs="Times New Roman"/>
            <w:color w:val="000000"/>
          </w:rPr>
          <w:t>2.2.2.6. Обществознание</w:t>
        </w:r>
      </w:hyperlink>
      <w:r w:rsidR="005651F4" w:rsidRPr="002A379D">
        <w:rPr>
          <w:color w:val="000000"/>
        </w:rPr>
        <w:tab/>
      </w:r>
      <w:r w:rsidR="005651F4" w:rsidRPr="002A379D">
        <w:t>273</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31" w:history="1">
        <w:r w:rsidR="005651F4" w:rsidRPr="002A379D">
          <w:rPr>
            <w:rStyle w:val="af4"/>
            <w:rFonts w:ascii="Times New Roman" w:hAnsi="Times New Roman" w:cs="Times New Roman"/>
            <w:color w:val="000000"/>
          </w:rPr>
          <w:t>2.2.2.7. География</w:t>
        </w:r>
      </w:hyperlink>
      <w:r w:rsidR="005651F4" w:rsidRPr="002A379D">
        <w:rPr>
          <w:color w:val="000000"/>
        </w:rPr>
        <w:tab/>
      </w:r>
      <w:r w:rsidR="005651F4" w:rsidRPr="002A379D">
        <w:t>277</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32" w:history="1">
        <w:r w:rsidR="005651F4" w:rsidRPr="002A379D">
          <w:rPr>
            <w:rStyle w:val="af4"/>
            <w:rFonts w:ascii="Times New Roman" w:hAnsi="Times New Roman" w:cs="Times New Roman"/>
            <w:color w:val="000000"/>
          </w:rPr>
          <w:t>2.2.2.8. Математика</w:t>
        </w:r>
      </w:hyperlink>
      <w:r w:rsidR="005651F4" w:rsidRPr="002A379D">
        <w:rPr>
          <w:color w:val="000000"/>
        </w:rPr>
        <w:tab/>
      </w:r>
      <w:r w:rsidR="005651F4" w:rsidRPr="002A379D">
        <w:t>296</w:t>
      </w:r>
    </w:p>
    <w:p w:rsidR="005651F4" w:rsidRPr="002A379D" w:rsidRDefault="008428F8">
      <w:pPr>
        <w:pStyle w:val="33"/>
        <w:jc w:val="left"/>
      </w:pPr>
      <w:hyperlink w:anchor="_Toc414553245" w:history="1">
        <w:r w:rsidR="005651F4" w:rsidRPr="002A379D">
          <w:rPr>
            <w:rStyle w:val="af4"/>
            <w:rFonts w:ascii="Times New Roman" w:hAnsi="Times New Roman" w:cs="Times New Roman"/>
            <w:color w:val="000000"/>
          </w:rPr>
          <w:t>2.2.2.9. Информатика</w:t>
        </w:r>
      </w:hyperlink>
      <w:r w:rsidR="005651F4" w:rsidRPr="002A379D">
        <w:tab/>
        <w:t>304</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46" w:history="1">
        <w:r w:rsidR="005651F4" w:rsidRPr="002A379D">
          <w:rPr>
            <w:rStyle w:val="af4"/>
            <w:rFonts w:ascii="Times New Roman" w:hAnsi="Times New Roman" w:cs="Times New Roman"/>
            <w:color w:val="000000"/>
          </w:rPr>
          <w:t>2.2.2.10. Физика</w:t>
        </w:r>
      </w:hyperlink>
      <w:r w:rsidR="005651F4" w:rsidRPr="002A379D">
        <w:rPr>
          <w:color w:val="000000"/>
        </w:rPr>
        <w:tab/>
      </w:r>
      <w:r w:rsidR="005651F4" w:rsidRPr="002A379D">
        <w:t>308</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47" w:history="1">
        <w:r w:rsidR="005651F4" w:rsidRPr="002A379D">
          <w:rPr>
            <w:rStyle w:val="af4"/>
            <w:rFonts w:ascii="Times New Roman" w:hAnsi="Times New Roman" w:cs="Times New Roman"/>
            <w:color w:val="000000"/>
          </w:rPr>
          <w:t>2.2.2.11. Биология</w:t>
        </w:r>
      </w:hyperlink>
      <w:r w:rsidR="005651F4" w:rsidRPr="002A379D">
        <w:rPr>
          <w:color w:val="000000"/>
        </w:rPr>
        <w:tab/>
      </w:r>
      <w:r w:rsidR="005651F4" w:rsidRPr="002A379D">
        <w:t>312</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48" w:history="1">
        <w:r w:rsidR="005651F4" w:rsidRPr="002A379D">
          <w:rPr>
            <w:rStyle w:val="af4"/>
            <w:rFonts w:ascii="Times New Roman" w:hAnsi="Times New Roman" w:cs="Times New Roman"/>
            <w:color w:val="000000"/>
          </w:rPr>
          <w:t>2.2.2.12. Химия</w:t>
        </w:r>
      </w:hyperlink>
      <w:r w:rsidR="005651F4" w:rsidRPr="002A379D">
        <w:rPr>
          <w:color w:val="000000"/>
        </w:rPr>
        <w:tab/>
      </w:r>
      <w:r w:rsidR="005651F4" w:rsidRPr="002A379D">
        <w:t>327</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49" w:history="1">
        <w:r w:rsidR="005651F4" w:rsidRPr="002A379D">
          <w:rPr>
            <w:rStyle w:val="af4"/>
            <w:rFonts w:ascii="Times New Roman" w:hAnsi="Times New Roman" w:cs="Times New Roman"/>
            <w:color w:val="000000"/>
          </w:rPr>
          <w:t>2.2.2.13. Изобразительное искусство</w:t>
        </w:r>
      </w:hyperlink>
      <w:r w:rsidR="005651F4" w:rsidRPr="002A379D">
        <w:rPr>
          <w:color w:val="000000"/>
        </w:rPr>
        <w:tab/>
      </w:r>
      <w:r w:rsidR="005651F4" w:rsidRPr="002A379D">
        <w:t>341</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50" w:history="1">
        <w:r w:rsidR="005651F4" w:rsidRPr="002A379D">
          <w:rPr>
            <w:rStyle w:val="af4"/>
            <w:rFonts w:ascii="Times New Roman" w:hAnsi="Times New Roman" w:cs="Times New Roman"/>
            <w:color w:val="000000"/>
          </w:rPr>
          <w:t>2.2.2.14. Музыка</w:t>
        </w:r>
      </w:hyperlink>
      <w:r w:rsidR="005651F4" w:rsidRPr="002A379D">
        <w:rPr>
          <w:color w:val="000000"/>
        </w:rPr>
        <w:tab/>
      </w:r>
      <w:r w:rsidR="005651F4" w:rsidRPr="002A379D">
        <w:t>345</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51" w:history="1">
        <w:r w:rsidR="005651F4" w:rsidRPr="002A379D">
          <w:rPr>
            <w:rStyle w:val="af4"/>
            <w:rFonts w:ascii="Times New Roman" w:hAnsi="Times New Roman" w:cs="Times New Roman"/>
            <w:color w:val="000000"/>
          </w:rPr>
          <w:t>2.2.2.15. Технология</w:t>
        </w:r>
      </w:hyperlink>
      <w:r w:rsidR="005651F4" w:rsidRPr="002A379D">
        <w:rPr>
          <w:color w:val="000000"/>
        </w:rPr>
        <w:tab/>
      </w:r>
      <w:r w:rsidR="005651F4" w:rsidRPr="002A379D">
        <w:t>347</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52" w:history="1">
        <w:r w:rsidR="005651F4" w:rsidRPr="002A379D">
          <w:rPr>
            <w:rStyle w:val="af4"/>
            <w:rFonts w:ascii="Times New Roman" w:hAnsi="Times New Roman" w:cs="Times New Roman"/>
            <w:color w:val="000000"/>
          </w:rPr>
          <w:t>2.2.2.16. Физическая культура</w:t>
        </w:r>
      </w:hyperlink>
      <w:r w:rsidR="005651F4" w:rsidRPr="002A379D">
        <w:rPr>
          <w:color w:val="000000"/>
        </w:rPr>
        <w:tab/>
      </w:r>
      <w:r w:rsidR="005651F4" w:rsidRPr="002A379D">
        <w:t>358</w:t>
      </w:r>
    </w:p>
    <w:p w:rsidR="005651F4" w:rsidRPr="002A379D" w:rsidRDefault="008428F8">
      <w:pPr>
        <w:pStyle w:val="41"/>
        <w:tabs>
          <w:tab w:val="clear" w:pos="9628"/>
          <w:tab w:val="left" w:pos="284"/>
          <w:tab w:val="right" w:leader="dot" w:pos="9356"/>
          <w:tab w:val="right" w:leader="dot" w:pos="9498"/>
        </w:tabs>
        <w:spacing w:line="360" w:lineRule="auto"/>
        <w:ind w:left="0"/>
        <w:jc w:val="both"/>
      </w:pPr>
      <w:hyperlink w:anchor="_Toc414553253" w:history="1">
        <w:r w:rsidR="005651F4" w:rsidRPr="002A379D">
          <w:rPr>
            <w:rStyle w:val="af4"/>
            <w:rFonts w:ascii="Times New Roman" w:hAnsi="Times New Roman" w:cs="Times New Roman"/>
            <w:color w:val="000000"/>
          </w:rPr>
          <w:t>2.2.2.17. Основы безопасности жизнедеятельности</w:t>
        </w:r>
      </w:hyperlink>
      <w:r w:rsidR="005651F4" w:rsidRPr="002A379D">
        <w:rPr>
          <w:color w:val="000000"/>
        </w:rPr>
        <w:tab/>
      </w:r>
      <w:r w:rsidR="005651F4" w:rsidRPr="002A379D">
        <w:t>379</w:t>
      </w:r>
    </w:p>
    <w:p w:rsidR="005651F4" w:rsidRPr="002A379D" w:rsidRDefault="008428F8">
      <w:pPr>
        <w:pStyle w:val="22"/>
        <w:spacing w:line="360" w:lineRule="auto"/>
        <w:ind w:left="0" w:right="0"/>
        <w:rPr>
          <w:b w:val="0"/>
          <w:bCs w:val="0"/>
          <w:color w:val="000000"/>
        </w:rPr>
      </w:pPr>
      <w:hyperlink w:anchor="_Toc414553254" w:history="1">
        <w:r w:rsidR="005651F4" w:rsidRPr="002A379D">
          <w:rPr>
            <w:rStyle w:val="af4"/>
            <w:rFonts w:ascii="Times New Roman" w:hAnsi="Times New Roman" w:cs="Times New Roman"/>
            <w:b w:val="0"/>
            <w:bCs w:val="0"/>
            <w:color w:val="000000"/>
          </w:rPr>
          <w:t>2.3</w:t>
        </w:r>
      </w:hyperlink>
      <w:hyperlink w:anchor="_Toc414553254" w:history="1">
        <w:r w:rsidR="005651F4" w:rsidRPr="002A379D">
          <w:rPr>
            <w:rStyle w:val="af4"/>
            <w:rFonts w:ascii="Times New Roman" w:hAnsi="Times New Roman" w:cs="Times New Roman"/>
            <w:color w:val="000000"/>
          </w:rPr>
          <w:t>. Программа воспитания и социализации обучающихся</w:t>
        </w:r>
      </w:hyperlink>
      <w:r w:rsidR="005651F4" w:rsidRPr="002A379D">
        <w:rPr>
          <w:b w:val="0"/>
          <w:bCs w:val="0"/>
          <w:color w:val="000000"/>
        </w:rPr>
        <w:tab/>
        <w:t>373</w:t>
      </w:r>
    </w:p>
    <w:p w:rsidR="005651F4" w:rsidRPr="002A379D" w:rsidRDefault="005651F4">
      <w:pPr>
        <w:pStyle w:val="22"/>
        <w:spacing w:line="360" w:lineRule="auto"/>
        <w:ind w:left="0" w:right="0"/>
        <w:rPr>
          <w:b w:val="0"/>
          <w:bCs w:val="0"/>
          <w:color w:val="000000"/>
        </w:rPr>
      </w:pPr>
      <w:r w:rsidRPr="002A379D">
        <w:rPr>
          <w:b w:val="0"/>
          <w:bCs w:val="0"/>
          <w:color w:val="000000"/>
        </w:rPr>
        <w:tab/>
      </w:r>
    </w:p>
    <w:p w:rsidR="005651F4" w:rsidRPr="002A379D" w:rsidRDefault="008428F8">
      <w:pPr>
        <w:pStyle w:val="14"/>
      </w:pPr>
      <w:hyperlink w:anchor="_Toc414553281" w:history="1">
        <w:r w:rsidR="005651F4" w:rsidRPr="002A379D">
          <w:rPr>
            <w:rStyle w:val="af4"/>
            <w:rFonts w:ascii="Times New Roman" w:hAnsi="Times New Roman" w:cs="Times New Roman"/>
            <w:b/>
            <w:bCs/>
            <w:color w:val="000000"/>
          </w:rPr>
          <w:t>3. Организационный раздел  основной образовательной программы основного общего образования</w:t>
        </w:r>
      </w:hyperlink>
      <w:r w:rsidR="005651F4" w:rsidRPr="002A379D">
        <w:tab/>
        <w:t>395</w:t>
      </w:r>
    </w:p>
    <w:p w:rsidR="005651F4" w:rsidRPr="002A379D" w:rsidRDefault="008428F8">
      <w:pPr>
        <w:pStyle w:val="22"/>
        <w:spacing w:line="360" w:lineRule="auto"/>
        <w:ind w:left="0" w:right="0"/>
        <w:rPr>
          <w:b w:val="0"/>
          <w:bCs w:val="0"/>
          <w:color w:val="000000"/>
        </w:rPr>
      </w:pPr>
      <w:hyperlink w:anchor="_Toc414553282" w:history="1">
        <w:r w:rsidR="005651F4" w:rsidRPr="002A379D">
          <w:rPr>
            <w:rStyle w:val="af4"/>
            <w:rFonts w:ascii="Times New Roman" w:hAnsi="Times New Roman" w:cs="Times New Roman"/>
            <w:b w:val="0"/>
            <w:bCs w:val="0"/>
            <w:color w:val="000000"/>
          </w:rPr>
          <w:t>3.1. Учебный план основного общего образования</w:t>
        </w:r>
      </w:hyperlink>
      <w:r w:rsidR="005651F4" w:rsidRPr="002A379D">
        <w:rPr>
          <w:b w:val="0"/>
          <w:bCs w:val="0"/>
          <w:color w:val="000000"/>
        </w:rPr>
        <w:tab/>
        <w:t>395</w:t>
      </w:r>
    </w:p>
    <w:p w:rsidR="005651F4" w:rsidRPr="002A379D" w:rsidRDefault="008428F8">
      <w:pPr>
        <w:pStyle w:val="33"/>
        <w:jc w:val="left"/>
      </w:pPr>
      <w:hyperlink w:anchor="_Toc414553283" w:history="1">
        <w:r w:rsidR="005651F4" w:rsidRPr="002A379D">
          <w:rPr>
            <w:rStyle w:val="af4"/>
            <w:rFonts w:ascii="Times New Roman" w:hAnsi="Times New Roman" w:cs="Times New Roman"/>
            <w:color w:val="000000"/>
          </w:rPr>
          <w:t>3.1.1. Календарный учебный график</w:t>
        </w:r>
      </w:hyperlink>
      <w:r w:rsidR="005651F4" w:rsidRPr="002A379D">
        <w:tab/>
        <w:t>397</w:t>
      </w:r>
    </w:p>
    <w:p w:rsidR="005651F4" w:rsidRPr="002A379D" w:rsidRDefault="008428F8">
      <w:pPr>
        <w:pStyle w:val="33"/>
        <w:jc w:val="left"/>
      </w:pPr>
      <w:hyperlink w:anchor="_Toc414553284" w:history="1">
        <w:r w:rsidR="005651F4" w:rsidRPr="002A379D">
          <w:rPr>
            <w:rStyle w:val="af4"/>
            <w:rFonts w:ascii="Times New Roman" w:hAnsi="Times New Roman" w:cs="Times New Roman"/>
            <w:color w:val="000000"/>
          </w:rPr>
          <w:t>3.1.2. План внеурочной деятельности</w:t>
        </w:r>
      </w:hyperlink>
      <w:r w:rsidR="005651F4" w:rsidRPr="002A379D">
        <w:tab/>
        <w:t>398</w:t>
      </w:r>
    </w:p>
    <w:p w:rsidR="005651F4" w:rsidRPr="002A379D" w:rsidRDefault="008428F8">
      <w:pPr>
        <w:pStyle w:val="22"/>
        <w:spacing w:line="360" w:lineRule="auto"/>
        <w:ind w:left="0" w:right="0"/>
        <w:rPr>
          <w:b w:val="0"/>
          <w:bCs w:val="0"/>
          <w:color w:val="000000"/>
        </w:rPr>
      </w:pPr>
      <w:hyperlink w:anchor="_Toc414553285" w:history="1">
        <w:r w:rsidR="005651F4" w:rsidRPr="002A379D">
          <w:rPr>
            <w:rStyle w:val="af4"/>
            <w:rFonts w:ascii="Times New Roman" w:hAnsi="Times New Roman" w:cs="Times New Roman"/>
            <w:b w:val="0"/>
            <w:bCs w:val="0"/>
            <w:color w:val="000000"/>
          </w:rPr>
          <w:t>3.2.</w:t>
        </w:r>
      </w:hyperlink>
      <w:hyperlink w:anchor="_Toc414553285" w:history="1"/>
      <w:hyperlink w:anchor="_Toc414553285" w:history="1">
        <w:r w:rsidR="005651F4" w:rsidRPr="002A379D">
          <w:rPr>
            <w:rStyle w:val="af4"/>
            <w:rFonts w:ascii="Times New Roman" w:hAnsi="Times New Roman" w:cs="Times New Roman"/>
            <w:b w:val="0"/>
            <w:bCs w:val="0"/>
            <w:color w:val="000000"/>
          </w:rPr>
          <w:t>Система условий реализации основной образовательной программы</w:t>
        </w:r>
      </w:hyperlink>
      <w:r w:rsidR="005651F4" w:rsidRPr="002A379D">
        <w:rPr>
          <w:b w:val="0"/>
          <w:bCs w:val="0"/>
          <w:color w:val="000000"/>
        </w:rPr>
        <w:tab/>
        <w:t>400</w:t>
      </w:r>
    </w:p>
    <w:p w:rsidR="005651F4" w:rsidRPr="002A379D" w:rsidRDefault="008428F8">
      <w:pPr>
        <w:pStyle w:val="22"/>
        <w:spacing w:line="360" w:lineRule="auto"/>
        <w:ind w:left="0" w:right="0"/>
        <w:rPr>
          <w:b w:val="0"/>
          <w:bCs w:val="0"/>
        </w:rPr>
      </w:pPr>
      <w:hyperlink w:anchor="_Toc414553286" w:history="1">
        <w:r w:rsidR="005651F4" w:rsidRPr="002A379D">
          <w:rPr>
            <w:rStyle w:val="af4"/>
            <w:rFonts w:ascii="Times New Roman" w:hAnsi="Times New Roman" w:cs="Times New Roman"/>
            <w:b w:val="0"/>
            <w:bCs w:val="0"/>
            <w:color w:val="000000"/>
          </w:rPr>
          <w:t xml:space="preserve">3.2.1. Описание кадровых условий реализации основной образовательной программы основного общего образования </w:t>
        </w:r>
      </w:hyperlink>
      <w:r w:rsidR="005651F4" w:rsidRPr="002A379D">
        <w:rPr>
          <w:b w:val="0"/>
          <w:bCs w:val="0"/>
          <w:color w:val="000000"/>
        </w:rPr>
        <w:tab/>
      </w:r>
      <w:r w:rsidR="005651F4" w:rsidRPr="002A379D">
        <w:rPr>
          <w:b w:val="0"/>
          <w:bCs w:val="0"/>
        </w:rPr>
        <w:t>401</w:t>
      </w:r>
    </w:p>
    <w:p w:rsidR="005651F4" w:rsidRPr="002A379D" w:rsidRDefault="008428F8">
      <w:pPr>
        <w:pStyle w:val="22"/>
        <w:spacing w:line="360" w:lineRule="auto"/>
        <w:ind w:left="0" w:right="0"/>
        <w:rPr>
          <w:b w:val="0"/>
          <w:bCs w:val="0"/>
        </w:rPr>
      </w:pPr>
      <w:hyperlink w:anchor="_Toc414553287" w:history="1">
        <w:r w:rsidR="005651F4" w:rsidRPr="002A379D">
          <w:rPr>
            <w:rStyle w:val="af4"/>
            <w:rFonts w:ascii="Times New Roman" w:hAnsi="Times New Roman" w:cs="Times New Roman"/>
            <w:b w:val="0"/>
            <w:bCs w:val="0"/>
            <w:color w:val="000000"/>
          </w:rPr>
          <w:t>3.2.2. Психолого-педагогические условия реализации основной образовательной программы основного общего образования</w:t>
        </w:r>
      </w:hyperlink>
      <w:r w:rsidR="005651F4" w:rsidRPr="002A379D">
        <w:rPr>
          <w:b w:val="0"/>
          <w:bCs w:val="0"/>
          <w:color w:val="000000"/>
        </w:rPr>
        <w:tab/>
      </w:r>
      <w:r w:rsidR="005651F4" w:rsidRPr="002A379D">
        <w:rPr>
          <w:b w:val="0"/>
          <w:bCs w:val="0"/>
        </w:rPr>
        <w:t>419</w:t>
      </w:r>
    </w:p>
    <w:p w:rsidR="005651F4" w:rsidRPr="002A379D" w:rsidRDefault="008428F8">
      <w:pPr>
        <w:pStyle w:val="22"/>
        <w:spacing w:line="360" w:lineRule="auto"/>
        <w:ind w:left="0" w:right="0"/>
        <w:rPr>
          <w:b w:val="0"/>
          <w:bCs w:val="0"/>
        </w:rPr>
      </w:pPr>
      <w:hyperlink w:anchor="_Toc414553288" w:history="1">
        <w:r w:rsidR="005651F4" w:rsidRPr="002A379D">
          <w:rPr>
            <w:rStyle w:val="af4"/>
            <w:rFonts w:ascii="Times New Roman" w:hAnsi="Times New Roman" w:cs="Times New Roman"/>
            <w:b w:val="0"/>
            <w:bCs w:val="0"/>
            <w:color w:val="000000"/>
          </w:rPr>
          <w:t>3.2.3. Финансово-экономические условия реализации образовательной  программы основного общего образования</w:t>
        </w:r>
      </w:hyperlink>
      <w:r w:rsidR="005651F4" w:rsidRPr="002A379D">
        <w:rPr>
          <w:b w:val="0"/>
          <w:bCs w:val="0"/>
          <w:color w:val="000000"/>
        </w:rPr>
        <w:tab/>
      </w:r>
      <w:r w:rsidR="005651F4" w:rsidRPr="002A379D">
        <w:rPr>
          <w:b w:val="0"/>
          <w:bCs w:val="0"/>
        </w:rPr>
        <w:t>423</w:t>
      </w:r>
    </w:p>
    <w:p w:rsidR="005651F4" w:rsidRPr="002A379D" w:rsidRDefault="008428F8">
      <w:pPr>
        <w:pStyle w:val="22"/>
        <w:spacing w:line="360" w:lineRule="auto"/>
        <w:ind w:left="0" w:right="0"/>
        <w:rPr>
          <w:b w:val="0"/>
          <w:bCs w:val="0"/>
        </w:rPr>
      </w:pPr>
      <w:hyperlink w:anchor="_Toc414553289" w:history="1">
        <w:r w:rsidR="005651F4" w:rsidRPr="002A379D">
          <w:rPr>
            <w:rStyle w:val="af4"/>
            <w:rFonts w:ascii="Times New Roman" w:hAnsi="Times New Roman" w:cs="Times New Roman"/>
            <w:b w:val="0"/>
            <w:bCs w:val="0"/>
            <w:color w:val="000000"/>
          </w:rPr>
          <w:t>3.2.4. Материально-технические условия реализации</w:t>
        </w:r>
      </w:hyperlink>
      <w:r w:rsidR="005651F4" w:rsidRPr="002A379D">
        <w:rPr>
          <w:b w:val="0"/>
          <w:bCs w:val="0"/>
        </w:rPr>
        <w:br/>
      </w:r>
      <w:hyperlink w:anchor="_Toc414553289" w:history="1">
        <w:r w:rsidR="005651F4" w:rsidRPr="002A379D">
          <w:rPr>
            <w:rStyle w:val="af4"/>
            <w:rFonts w:ascii="Times New Roman" w:hAnsi="Times New Roman" w:cs="Times New Roman"/>
            <w:b w:val="0"/>
            <w:bCs w:val="0"/>
            <w:color w:val="000000"/>
          </w:rPr>
          <w:t>основной образовательной программы</w:t>
        </w:r>
      </w:hyperlink>
      <w:r w:rsidR="005651F4" w:rsidRPr="002A379D">
        <w:rPr>
          <w:b w:val="0"/>
          <w:bCs w:val="0"/>
          <w:color w:val="000000"/>
        </w:rPr>
        <w:tab/>
      </w:r>
      <w:r w:rsidR="005651F4" w:rsidRPr="002A379D">
        <w:rPr>
          <w:b w:val="0"/>
          <w:bCs w:val="0"/>
        </w:rPr>
        <w:t>427</w:t>
      </w:r>
    </w:p>
    <w:p w:rsidR="005651F4" w:rsidRPr="002A379D" w:rsidRDefault="008428F8">
      <w:pPr>
        <w:pStyle w:val="22"/>
        <w:spacing w:line="360" w:lineRule="auto"/>
        <w:ind w:left="0" w:right="0"/>
        <w:rPr>
          <w:b w:val="0"/>
          <w:bCs w:val="0"/>
          <w:color w:val="000000"/>
        </w:rPr>
      </w:pPr>
      <w:hyperlink w:anchor="_Toc414553290" w:history="1">
        <w:r w:rsidR="005651F4" w:rsidRPr="002A379D">
          <w:rPr>
            <w:rStyle w:val="af4"/>
            <w:rFonts w:ascii="Times New Roman" w:hAnsi="Times New Roman" w:cs="Times New Roman"/>
            <w:b w:val="0"/>
            <w:bCs w:val="0"/>
            <w:color w:val="000000"/>
          </w:rPr>
          <w:t>3.2.5. Информационно-методические условия реализации</w:t>
        </w:r>
      </w:hyperlink>
      <w:r w:rsidR="005651F4" w:rsidRPr="002A379D">
        <w:rPr>
          <w:b w:val="0"/>
          <w:bCs w:val="0"/>
        </w:rPr>
        <w:br/>
      </w:r>
      <w:hyperlink w:anchor="_Toc414553290" w:history="1">
        <w:r w:rsidR="005651F4" w:rsidRPr="002A379D">
          <w:rPr>
            <w:rStyle w:val="af4"/>
            <w:rFonts w:ascii="Times New Roman" w:hAnsi="Times New Roman" w:cs="Times New Roman"/>
            <w:b w:val="0"/>
            <w:bCs w:val="0"/>
            <w:color w:val="000000"/>
          </w:rPr>
          <w:t>основной образовательной программы основного общего образования</w:t>
        </w:r>
      </w:hyperlink>
      <w:r w:rsidR="005651F4" w:rsidRPr="002A379D">
        <w:rPr>
          <w:b w:val="0"/>
          <w:bCs w:val="0"/>
          <w:color w:val="000000"/>
        </w:rPr>
        <w:tab/>
        <w:t>431</w:t>
      </w:r>
    </w:p>
    <w:p w:rsidR="005651F4" w:rsidRPr="002A379D" w:rsidRDefault="008428F8">
      <w:pPr>
        <w:pStyle w:val="22"/>
        <w:spacing w:line="360" w:lineRule="auto"/>
        <w:ind w:left="0" w:right="0"/>
        <w:rPr>
          <w:b w:val="0"/>
          <w:bCs w:val="0"/>
        </w:rPr>
      </w:pPr>
      <w:hyperlink w:anchor="_Toc414553291" w:history="1">
        <w:r w:rsidR="005651F4" w:rsidRPr="002A379D">
          <w:rPr>
            <w:rStyle w:val="af4"/>
            <w:rFonts w:ascii="Times New Roman" w:hAnsi="Times New Roman" w:cs="Times New Roman"/>
            <w:b w:val="0"/>
            <w:bCs w:val="0"/>
            <w:color w:val="000000"/>
          </w:rPr>
          <w:t>3.2.6. Механизмы достижения целевых ориентиров в системе условий</w:t>
        </w:r>
      </w:hyperlink>
      <w:r w:rsidR="005651F4" w:rsidRPr="002A379D">
        <w:rPr>
          <w:b w:val="0"/>
          <w:bCs w:val="0"/>
          <w:color w:val="000000"/>
        </w:rPr>
        <w:tab/>
      </w:r>
      <w:r w:rsidR="005651F4" w:rsidRPr="002A379D">
        <w:rPr>
          <w:b w:val="0"/>
          <w:bCs w:val="0"/>
        </w:rPr>
        <w:t>439</w:t>
      </w:r>
    </w:p>
    <w:p w:rsidR="005651F4" w:rsidRPr="002A379D" w:rsidRDefault="008428F8">
      <w:pPr>
        <w:pStyle w:val="22"/>
        <w:spacing w:line="360" w:lineRule="auto"/>
        <w:ind w:left="0" w:right="0"/>
        <w:rPr>
          <w:b w:val="0"/>
          <w:bCs w:val="0"/>
        </w:rPr>
      </w:pPr>
      <w:hyperlink w:anchor="_Toc414553292" w:history="1">
        <w:r w:rsidR="005651F4" w:rsidRPr="002A379D">
          <w:rPr>
            <w:rStyle w:val="af4"/>
            <w:rFonts w:ascii="Times New Roman" w:hAnsi="Times New Roman" w:cs="Times New Roman"/>
            <w:b w:val="0"/>
            <w:bCs w:val="0"/>
            <w:color w:val="000000"/>
          </w:rPr>
          <w:t>3.2.7. Сетевой график (дорожная карта) по формированию</w:t>
        </w:r>
      </w:hyperlink>
      <w:r w:rsidR="005651F4" w:rsidRPr="002A379D">
        <w:rPr>
          <w:b w:val="0"/>
          <w:bCs w:val="0"/>
        </w:rPr>
        <w:br/>
      </w:r>
      <w:hyperlink w:anchor="_Toc414553292" w:history="1">
        <w:r w:rsidR="005651F4" w:rsidRPr="002A379D">
          <w:rPr>
            <w:rStyle w:val="af4"/>
            <w:rFonts w:ascii="Times New Roman" w:hAnsi="Times New Roman" w:cs="Times New Roman"/>
            <w:b w:val="0"/>
            <w:bCs w:val="0"/>
            <w:color w:val="000000"/>
          </w:rPr>
          <w:t xml:space="preserve"> необходимой системы условий</w:t>
        </w:r>
      </w:hyperlink>
      <w:r w:rsidR="005651F4" w:rsidRPr="002A379D">
        <w:rPr>
          <w:b w:val="0"/>
          <w:bCs w:val="0"/>
          <w:color w:val="000000"/>
        </w:rPr>
        <w:tab/>
      </w:r>
      <w:r w:rsidR="005651F4" w:rsidRPr="002A379D">
        <w:rPr>
          <w:b w:val="0"/>
          <w:bCs w:val="0"/>
        </w:rPr>
        <w:t>440</w:t>
      </w:r>
    </w:p>
    <w:p w:rsidR="005651F4" w:rsidRPr="002A379D" w:rsidRDefault="005651F4">
      <w:pPr>
        <w:pStyle w:val="33"/>
      </w:pPr>
    </w:p>
    <w:p w:rsidR="005651F4" w:rsidRPr="002A379D" w:rsidRDefault="005651F4">
      <w:pPr>
        <w:shd w:val="clear" w:color="auto" w:fill="FFFFFF"/>
        <w:spacing w:after="0" w:line="240" w:lineRule="auto"/>
        <w:jc w:val="both"/>
        <w:rPr>
          <w:rFonts w:ascii="Times New Roman" w:hAnsi="Times New Roman" w:cs="Times New Roman"/>
          <w:spacing w:val="-2"/>
          <w:sz w:val="28"/>
          <w:szCs w:val="28"/>
        </w:rPr>
      </w:pPr>
      <w:r w:rsidRPr="002A379D">
        <w:rPr>
          <w:sz w:val="28"/>
          <w:szCs w:val="28"/>
        </w:rPr>
        <w:br w:type="page"/>
      </w:r>
      <w:r w:rsidRPr="002A379D">
        <w:rPr>
          <w:rFonts w:ascii="Times New Roman" w:hAnsi="Times New Roman" w:cs="Times New Roman"/>
          <w:b/>
          <w:bCs/>
          <w:spacing w:val="-2"/>
          <w:sz w:val="28"/>
          <w:szCs w:val="28"/>
        </w:rPr>
        <w:lastRenderedPageBreak/>
        <w:t>Основная образовательная программа основного общего образования</w:t>
      </w:r>
      <w:r w:rsidR="002A379D" w:rsidRPr="002A379D">
        <w:rPr>
          <w:rFonts w:ascii="Times New Roman" w:hAnsi="Times New Roman" w:cs="Times New Roman"/>
          <w:spacing w:val="-1"/>
          <w:sz w:val="28"/>
          <w:szCs w:val="28"/>
        </w:rPr>
        <w:t>на 2020-2024</w:t>
      </w:r>
      <w:r w:rsidR="00970144" w:rsidRPr="002A379D">
        <w:rPr>
          <w:rFonts w:ascii="Times New Roman" w:hAnsi="Times New Roman" w:cs="Times New Roman"/>
          <w:spacing w:val="-1"/>
          <w:sz w:val="28"/>
          <w:szCs w:val="28"/>
        </w:rPr>
        <w:t xml:space="preserve"> г.г. </w:t>
      </w:r>
      <w:r w:rsidRPr="002A379D">
        <w:rPr>
          <w:rFonts w:ascii="Times New Roman" w:hAnsi="Times New Roman" w:cs="Times New Roman"/>
          <w:spacing w:val="-2"/>
          <w:sz w:val="28"/>
          <w:szCs w:val="28"/>
        </w:rPr>
        <w:t xml:space="preserve">разработана в </w:t>
      </w:r>
      <w:r w:rsidRPr="002A379D">
        <w:rPr>
          <w:rFonts w:ascii="Times New Roman" w:hAnsi="Times New Roman" w:cs="Times New Roman"/>
          <w:spacing w:val="-1"/>
          <w:sz w:val="28"/>
          <w:szCs w:val="28"/>
        </w:rPr>
        <w:t xml:space="preserve">соответствии с требованиями федерального государственного образовательного стандарта основного общего образования (ФГОС ООО)к структуре основной образовательной </w:t>
      </w:r>
      <w:r w:rsidRPr="002A379D">
        <w:rPr>
          <w:rFonts w:ascii="Times New Roman" w:hAnsi="Times New Roman" w:cs="Times New Roman"/>
          <w:sz w:val="28"/>
          <w:szCs w:val="28"/>
        </w:rPr>
        <w:t xml:space="preserve">программы, определяет цель, задачи, планируемые результаты, содержание и организацию образовательного процесса на уровне основного общего образования в </w:t>
      </w:r>
      <w:r w:rsidRPr="002A379D">
        <w:rPr>
          <w:rFonts w:ascii="Times New Roman" w:hAnsi="Times New Roman" w:cs="Times New Roman"/>
          <w:spacing w:val="-2"/>
          <w:sz w:val="28"/>
          <w:szCs w:val="28"/>
        </w:rPr>
        <w:t>МБОУ СОШ № 10</w:t>
      </w:r>
      <w:r w:rsidR="008665AF" w:rsidRPr="002A379D">
        <w:rPr>
          <w:rFonts w:ascii="Times New Roman" w:hAnsi="Times New Roman" w:cs="Times New Roman"/>
          <w:spacing w:val="-2"/>
          <w:sz w:val="28"/>
          <w:szCs w:val="28"/>
        </w:rPr>
        <w:t xml:space="preserve"> им. Б.А. Плетиня</w:t>
      </w:r>
      <w:r w:rsidRPr="002A379D">
        <w:rPr>
          <w:rFonts w:ascii="Times New Roman" w:hAnsi="Times New Roman" w:cs="Times New Roman"/>
          <w:spacing w:val="-2"/>
          <w:sz w:val="28"/>
          <w:szCs w:val="28"/>
        </w:rPr>
        <w:t>.</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Основная образовательная программа основного общего образования </w:t>
      </w:r>
      <w:r w:rsidRPr="002A379D">
        <w:rPr>
          <w:rFonts w:ascii="Times New Roman" w:hAnsi="Times New Roman" w:cs="Times New Roman"/>
          <w:spacing w:val="-2"/>
          <w:sz w:val="28"/>
          <w:szCs w:val="28"/>
        </w:rPr>
        <w:t>МБОУ СОШ №10</w:t>
      </w:r>
      <w:r w:rsidR="008665AF" w:rsidRPr="002A379D">
        <w:rPr>
          <w:rFonts w:ascii="Times New Roman" w:hAnsi="Times New Roman" w:cs="Times New Roman"/>
          <w:spacing w:val="-2"/>
          <w:sz w:val="28"/>
          <w:szCs w:val="28"/>
        </w:rPr>
        <w:t xml:space="preserve"> им. Б.А. Плетиня (далее – Школа)</w:t>
      </w:r>
      <w:r w:rsidRPr="002A379D">
        <w:rPr>
          <w:rFonts w:ascii="Times New Roman" w:hAnsi="Times New Roman" w:cs="Times New Roman"/>
          <w:sz w:val="28"/>
          <w:szCs w:val="28"/>
        </w:rPr>
        <w:t xml:space="preserve"> в соответствии с требованиями ФГОС ООО содержит три раздела: целевой, содержательный и организационный.</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    Целевой </w:t>
      </w:r>
      <w:r w:rsidRPr="002A379D">
        <w:rPr>
          <w:rFonts w:ascii="Times New Roman" w:hAnsi="Times New Roman" w:cs="Times New Roman"/>
          <w:sz w:val="28"/>
          <w:szCs w:val="28"/>
        </w:rPr>
        <w:t xml:space="preserve">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ФГОС ООО и учитывающие региональные особенности обучающихся в </w:t>
      </w:r>
      <w:r w:rsidR="00A22867" w:rsidRPr="002A379D">
        <w:rPr>
          <w:rFonts w:ascii="Times New Roman" w:hAnsi="Times New Roman" w:cs="Times New Roman"/>
          <w:spacing w:val="-2"/>
          <w:sz w:val="28"/>
          <w:szCs w:val="28"/>
        </w:rPr>
        <w:t>Школе</w:t>
      </w:r>
      <w:r w:rsidRPr="002A379D">
        <w:rPr>
          <w:rFonts w:ascii="Times New Roman" w:hAnsi="Times New Roman" w:cs="Times New Roman"/>
          <w:sz w:val="28"/>
          <w:szCs w:val="28"/>
        </w:rPr>
        <w:t>, а также способы определения достижения этих целей и результатов.</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Целевой раздел включает:</w:t>
      </w:r>
    </w:p>
    <w:p w:rsidR="005651F4" w:rsidRPr="002A379D" w:rsidRDefault="005651F4">
      <w:pPr>
        <w:widowControl w:val="0"/>
        <w:shd w:val="clear" w:color="auto" w:fill="FFFFFF"/>
        <w:tabs>
          <w:tab w:val="left" w:pos="754"/>
        </w:tabs>
        <w:spacing w:after="0" w:line="240" w:lineRule="auto"/>
        <w:ind w:left="1080"/>
        <w:jc w:val="both"/>
        <w:rPr>
          <w:rFonts w:ascii="Times New Roman" w:hAnsi="Times New Roman" w:cs="Times New Roman"/>
          <w:sz w:val="28"/>
          <w:szCs w:val="28"/>
        </w:rPr>
      </w:pPr>
      <w:r w:rsidRPr="002A379D">
        <w:rPr>
          <w:rFonts w:ascii="Times New Roman" w:hAnsi="Times New Roman" w:cs="Times New Roman"/>
          <w:sz w:val="28"/>
          <w:szCs w:val="28"/>
        </w:rPr>
        <w:t>- пояснительную записку;</w:t>
      </w:r>
    </w:p>
    <w:p w:rsidR="005651F4" w:rsidRPr="002A379D" w:rsidRDefault="005651F4">
      <w:pPr>
        <w:widowControl w:val="0"/>
        <w:shd w:val="clear" w:color="auto" w:fill="FFFFFF"/>
        <w:tabs>
          <w:tab w:val="left" w:pos="754"/>
        </w:tabs>
        <w:spacing w:after="0" w:line="240" w:lineRule="auto"/>
        <w:ind w:left="1080" w:right="14"/>
        <w:jc w:val="both"/>
        <w:rPr>
          <w:rFonts w:ascii="Times New Roman" w:hAnsi="Times New Roman" w:cs="Times New Roman"/>
          <w:sz w:val="28"/>
          <w:szCs w:val="28"/>
        </w:rPr>
      </w:pPr>
      <w:r w:rsidRPr="002A379D">
        <w:rPr>
          <w:rFonts w:ascii="Times New Roman" w:hAnsi="Times New Roman" w:cs="Times New Roman"/>
          <w:sz w:val="28"/>
          <w:szCs w:val="28"/>
        </w:rPr>
        <w:t>- планируемые результаты освоения обучающимися основной образовательной программы основного общего образования;</w:t>
      </w:r>
    </w:p>
    <w:p w:rsidR="005651F4" w:rsidRPr="002A379D" w:rsidRDefault="005651F4">
      <w:pPr>
        <w:widowControl w:val="0"/>
        <w:shd w:val="clear" w:color="auto" w:fill="FFFFFF"/>
        <w:tabs>
          <w:tab w:val="left" w:pos="754"/>
        </w:tabs>
        <w:spacing w:after="0" w:line="240" w:lineRule="auto"/>
        <w:ind w:left="1080" w:right="14"/>
        <w:jc w:val="both"/>
        <w:rPr>
          <w:rFonts w:ascii="Times New Roman" w:hAnsi="Times New Roman" w:cs="Times New Roman"/>
          <w:sz w:val="28"/>
          <w:szCs w:val="28"/>
        </w:rPr>
      </w:pPr>
      <w:r w:rsidRPr="002A379D">
        <w:rPr>
          <w:rFonts w:ascii="Times New Roman" w:hAnsi="Times New Roman" w:cs="Times New Roman"/>
          <w:sz w:val="28"/>
          <w:szCs w:val="28"/>
        </w:rPr>
        <w:t>- систему оценки достижения планируемых результатов освоения основной образовательной программы основного общего образования.</w:t>
      </w:r>
    </w:p>
    <w:p w:rsidR="005651F4" w:rsidRPr="002A379D" w:rsidRDefault="005651F4">
      <w:pPr>
        <w:shd w:val="clear" w:color="auto" w:fill="FFFFFF"/>
        <w:spacing w:after="0" w:line="240" w:lineRule="auto"/>
        <w:ind w:right="10"/>
        <w:jc w:val="both"/>
        <w:rPr>
          <w:rFonts w:ascii="Times New Roman" w:hAnsi="Times New Roman" w:cs="Times New Roman"/>
          <w:sz w:val="28"/>
          <w:szCs w:val="28"/>
        </w:rPr>
      </w:pPr>
      <w:r w:rsidRPr="002A379D">
        <w:rPr>
          <w:rFonts w:ascii="Times New Roman" w:hAnsi="Times New Roman" w:cs="Times New Roman"/>
          <w:b/>
          <w:bCs/>
          <w:sz w:val="28"/>
          <w:szCs w:val="28"/>
        </w:rPr>
        <w:t xml:space="preserve">Содержательный </w:t>
      </w:r>
      <w:r w:rsidRPr="002A379D">
        <w:rPr>
          <w:rFonts w:ascii="Times New Roman" w:hAnsi="Times New Roman" w:cs="Times New Roman"/>
          <w:sz w:val="28"/>
          <w:szCs w:val="28"/>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5651F4" w:rsidRPr="002A379D" w:rsidRDefault="005651F4">
      <w:pPr>
        <w:widowControl w:val="0"/>
        <w:shd w:val="clear" w:color="auto" w:fill="FFFFFF"/>
        <w:tabs>
          <w:tab w:val="left" w:pos="754"/>
          <w:tab w:val="left" w:pos="2184"/>
          <w:tab w:val="left" w:pos="6653"/>
          <w:tab w:val="left" w:pos="8558"/>
        </w:tabs>
        <w:spacing w:after="0" w:line="240" w:lineRule="auto"/>
        <w:ind w:right="5"/>
        <w:jc w:val="both"/>
        <w:rPr>
          <w:rFonts w:ascii="Times New Roman" w:hAnsi="Times New Roman" w:cs="Times New Roman"/>
          <w:sz w:val="28"/>
          <w:szCs w:val="28"/>
        </w:rPr>
      </w:pPr>
      <w:r w:rsidRPr="002A379D">
        <w:rPr>
          <w:rFonts w:ascii="Times New Roman" w:hAnsi="Times New Roman" w:cs="Times New Roman"/>
          <w:sz w:val="28"/>
          <w:szCs w:val="28"/>
        </w:rPr>
        <w:t xml:space="preserve">- программу развития универсальных учебных действий на ступени основного общего образования, включающую формирование компетенций обучающихся в </w:t>
      </w:r>
      <w:r w:rsidR="00A56FE3" w:rsidRPr="002A379D">
        <w:rPr>
          <w:rFonts w:ascii="Times New Roman" w:hAnsi="Times New Roman" w:cs="Times New Roman"/>
          <w:sz w:val="28"/>
          <w:szCs w:val="28"/>
        </w:rPr>
        <w:t>области</w:t>
      </w:r>
      <w:r w:rsidR="008665AF" w:rsidRPr="002A379D">
        <w:rPr>
          <w:rFonts w:ascii="Times New Roman" w:hAnsi="Times New Roman" w:cs="Times New Roman"/>
          <w:spacing w:val="-2"/>
          <w:sz w:val="28"/>
          <w:szCs w:val="28"/>
        </w:rPr>
        <w:t>и</w:t>
      </w:r>
      <w:r w:rsidRPr="002A379D">
        <w:rPr>
          <w:rFonts w:ascii="Times New Roman" w:hAnsi="Times New Roman" w:cs="Times New Roman"/>
          <w:spacing w:val="-2"/>
          <w:sz w:val="28"/>
          <w:szCs w:val="28"/>
        </w:rPr>
        <w:t>спользования информационно-коммуникационныхтехнологий,</w:t>
      </w:r>
      <w:r w:rsidRPr="002A379D">
        <w:rPr>
          <w:rFonts w:ascii="Times New Roman" w:hAnsi="Times New Roman" w:cs="Times New Roman"/>
          <w:sz w:val="28"/>
          <w:szCs w:val="28"/>
        </w:rPr>
        <w:tab/>
      </w:r>
      <w:r w:rsidRPr="002A379D">
        <w:rPr>
          <w:rFonts w:ascii="Times New Roman" w:hAnsi="Times New Roman" w:cs="Times New Roman"/>
          <w:spacing w:val="-2"/>
          <w:sz w:val="28"/>
          <w:szCs w:val="28"/>
        </w:rPr>
        <w:t>учебно-</w:t>
      </w:r>
      <w:r w:rsidRPr="002A379D">
        <w:rPr>
          <w:rFonts w:ascii="Times New Roman" w:hAnsi="Times New Roman" w:cs="Times New Roman"/>
          <w:sz w:val="28"/>
          <w:szCs w:val="28"/>
        </w:rPr>
        <w:t>исследовательской и проектной деятельности;</w:t>
      </w:r>
    </w:p>
    <w:p w:rsidR="005651F4" w:rsidRPr="002A379D" w:rsidRDefault="008665AF">
      <w:pPr>
        <w:widowControl w:val="0"/>
        <w:shd w:val="clear" w:color="auto" w:fill="FFFFFF"/>
        <w:tabs>
          <w:tab w:val="left" w:pos="75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программы  учебных предметов</w:t>
      </w:r>
      <w:r w:rsidR="005651F4" w:rsidRPr="002A379D">
        <w:rPr>
          <w:rFonts w:ascii="Times New Roman" w:hAnsi="Times New Roman" w:cs="Times New Roman"/>
          <w:sz w:val="28"/>
          <w:szCs w:val="28"/>
        </w:rPr>
        <w:t>;</w:t>
      </w:r>
    </w:p>
    <w:p w:rsidR="005651F4" w:rsidRPr="002A379D" w:rsidRDefault="005651F4">
      <w:pPr>
        <w:widowControl w:val="0"/>
        <w:shd w:val="clear" w:color="auto" w:fill="FFFFFF"/>
        <w:tabs>
          <w:tab w:val="left" w:pos="754"/>
        </w:tabs>
        <w:spacing w:after="0" w:line="240" w:lineRule="auto"/>
        <w:ind w:right="5"/>
        <w:jc w:val="both"/>
        <w:rPr>
          <w:rFonts w:ascii="Times New Roman" w:hAnsi="Times New Roman" w:cs="Times New Roman"/>
          <w:sz w:val="28"/>
          <w:szCs w:val="28"/>
        </w:rPr>
      </w:pPr>
      <w:r w:rsidRPr="002A379D">
        <w:rPr>
          <w:rFonts w:ascii="Times New Roman" w:hAnsi="Times New Roman" w:cs="Times New Roman"/>
          <w:sz w:val="28"/>
          <w:szCs w:val="28"/>
        </w:rPr>
        <w:t>- 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программу коррекционной работы.</w:t>
      </w:r>
    </w:p>
    <w:p w:rsidR="005651F4" w:rsidRPr="002A379D" w:rsidRDefault="005651F4">
      <w:pPr>
        <w:shd w:val="clear" w:color="auto" w:fill="FFFFFF"/>
        <w:tabs>
          <w:tab w:val="left" w:pos="2923"/>
          <w:tab w:val="left" w:pos="4027"/>
          <w:tab w:val="left" w:pos="5914"/>
          <w:tab w:val="left" w:pos="7008"/>
          <w:tab w:val="left" w:pos="8064"/>
        </w:tabs>
        <w:spacing w:after="0" w:line="240" w:lineRule="auto"/>
        <w:jc w:val="both"/>
        <w:rPr>
          <w:rFonts w:ascii="Times New Roman" w:hAnsi="Times New Roman" w:cs="Times New Roman"/>
          <w:sz w:val="28"/>
          <w:szCs w:val="28"/>
        </w:rPr>
      </w:pPr>
      <w:r w:rsidRPr="002A379D">
        <w:rPr>
          <w:rFonts w:ascii="Times New Roman" w:hAnsi="Times New Roman" w:cs="Times New Roman"/>
          <w:b/>
          <w:bCs/>
          <w:spacing w:val="-2"/>
          <w:sz w:val="28"/>
          <w:szCs w:val="28"/>
        </w:rPr>
        <w:t>Организационный</w:t>
      </w:r>
      <w:r w:rsidR="00A22867" w:rsidRPr="002A379D">
        <w:rPr>
          <w:rFonts w:ascii="Times New Roman" w:hAnsi="Times New Roman" w:cs="Times New Roman"/>
          <w:spacing w:val="-2"/>
          <w:sz w:val="28"/>
          <w:szCs w:val="28"/>
        </w:rPr>
        <w:t xml:space="preserve">раздел устанавливает </w:t>
      </w:r>
      <w:r w:rsidRPr="002A379D">
        <w:rPr>
          <w:rFonts w:ascii="Times New Roman" w:hAnsi="Times New Roman" w:cs="Times New Roman"/>
          <w:spacing w:val="-2"/>
          <w:sz w:val="28"/>
          <w:szCs w:val="28"/>
        </w:rPr>
        <w:t>общие рамкиорганизации</w:t>
      </w:r>
      <w:r w:rsidRPr="002A379D">
        <w:rPr>
          <w:rFonts w:ascii="Times New Roman" w:hAnsi="Times New Roman" w:cs="Times New Roman"/>
          <w:sz w:val="28"/>
          <w:szCs w:val="28"/>
        </w:rPr>
        <w:t xml:space="preserve"> образовательного процесса, а также механизм реализации компонентов основной образовательной программы.</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Организационный раздел включает:</w:t>
      </w:r>
    </w:p>
    <w:p w:rsidR="005651F4" w:rsidRPr="002A379D" w:rsidRDefault="005651F4">
      <w:pPr>
        <w:widowControl w:val="0"/>
        <w:shd w:val="clear" w:color="auto" w:fill="FFFFFF"/>
        <w:tabs>
          <w:tab w:val="left" w:pos="754"/>
        </w:tabs>
        <w:spacing w:after="0" w:line="240" w:lineRule="auto"/>
        <w:ind w:right="5"/>
        <w:jc w:val="both"/>
        <w:rPr>
          <w:rFonts w:ascii="Times New Roman" w:hAnsi="Times New Roman" w:cs="Times New Roman"/>
          <w:sz w:val="28"/>
          <w:szCs w:val="28"/>
        </w:rPr>
      </w:pPr>
      <w:r w:rsidRPr="002A379D">
        <w:rPr>
          <w:rFonts w:ascii="Times New Roman" w:hAnsi="Times New Roman" w:cs="Times New Roman"/>
          <w:sz w:val="28"/>
          <w:szCs w:val="28"/>
        </w:rPr>
        <w:t>- учебный план основного общего образования как один из основных механизмов реализации основной образовательной программы;</w:t>
      </w:r>
    </w:p>
    <w:p w:rsidR="005651F4" w:rsidRPr="002A379D" w:rsidRDefault="005651F4" w:rsidP="008665AF">
      <w:pPr>
        <w:widowControl w:val="0"/>
        <w:shd w:val="clear" w:color="auto" w:fill="FFFFFF"/>
        <w:tabs>
          <w:tab w:val="left" w:pos="754"/>
        </w:tabs>
        <w:spacing w:after="0" w:line="240" w:lineRule="auto"/>
        <w:ind w:right="14"/>
        <w:jc w:val="both"/>
        <w:rPr>
          <w:rFonts w:ascii="Times New Roman" w:hAnsi="Times New Roman" w:cs="Times New Roman"/>
          <w:sz w:val="28"/>
          <w:szCs w:val="28"/>
        </w:rPr>
      </w:pPr>
      <w:r w:rsidRPr="002A379D">
        <w:rPr>
          <w:rFonts w:ascii="Times New Roman" w:hAnsi="Times New Roman" w:cs="Times New Roman"/>
          <w:sz w:val="28"/>
          <w:szCs w:val="28"/>
        </w:rPr>
        <w:lastRenderedPageBreak/>
        <w:t>- систему условий реализации основной образовательной программы в соответствии с требованиями ФГОС ООО.</w:t>
      </w:r>
    </w:p>
    <w:p w:rsidR="008665AF" w:rsidRPr="002A379D" w:rsidRDefault="008665AF" w:rsidP="008665AF">
      <w:pPr>
        <w:widowControl w:val="0"/>
        <w:shd w:val="clear" w:color="auto" w:fill="FFFFFF"/>
        <w:tabs>
          <w:tab w:val="left" w:pos="754"/>
        </w:tabs>
        <w:spacing w:after="0" w:line="240" w:lineRule="auto"/>
        <w:ind w:right="14"/>
        <w:jc w:val="both"/>
        <w:rPr>
          <w:rFonts w:ascii="Times New Roman" w:hAnsi="Times New Roman" w:cs="Times New Roman"/>
          <w:sz w:val="28"/>
          <w:szCs w:val="28"/>
        </w:rPr>
      </w:pPr>
    </w:p>
    <w:p w:rsidR="005651F4" w:rsidRPr="002A379D" w:rsidRDefault="005651F4" w:rsidP="00272AED">
      <w:pPr>
        <w:pStyle w:val="1"/>
        <w:numPr>
          <w:ilvl w:val="0"/>
          <w:numId w:val="69"/>
        </w:numPr>
        <w:spacing w:before="0" w:line="360" w:lineRule="auto"/>
        <w:rPr>
          <w:rFonts w:ascii="Times New Roman" w:hAnsi="Times New Roman" w:cs="Times New Roman"/>
          <w:sz w:val="28"/>
          <w:szCs w:val="28"/>
        </w:rPr>
      </w:pPr>
      <w:bookmarkStart w:id="0" w:name="_Toc414553125"/>
      <w:bookmarkEnd w:id="0"/>
      <w:r w:rsidRPr="002A379D">
        <w:rPr>
          <w:rStyle w:val="Zag11"/>
          <w:rFonts w:ascii="Times New Roman" w:hAnsi="Times New Roman" w:cs="Times New Roman"/>
          <w:b/>
          <w:bCs/>
          <w:color w:val="auto"/>
          <w:sz w:val="28"/>
          <w:szCs w:val="28"/>
        </w:rPr>
        <w:t xml:space="preserve">Целевой раздел </w:t>
      </w:r>
      <w:r w:rsidRPr="002A379D">
        <w:rPr>
          <w:rFonts w:ascii="Times New Roman" w:hAnsi="Times New Roman" w:cs="Times New Roman"/>
          <w:b/>
          <w:bCs/>
          <w:color w:val="auto"/>
          <w:sz w:val="28"/>
          <w:szCs w:val="28"/>
        </w:rPr>
        <w:t>основной образовательной  программы основного общего образования</w:t>
      </w:r>
    </w:p>
    <w:p w:rsidR="005651F4" w:rsidRPr="002A379D" w:rsidRDefault="005651F4" w:rsidP="00272AED">
      <w:pPr>
        <w:pStyle w:val="2"/>
        <w:numPr>
          <w:ilvl w:val="1"/>
          <w:numId w:val="69"/>
        </w:numPr>
        <w:rPr>
          <w:rStyle w:val="Zag11"/>
          <w:rFonts w:ascii="Times New Roman" w:hAnsi="Times New Roman" w:cs="Times New Roman"/>
        </w:rPr>
      </w:pPr>
      <w:bookmarkStart w:id="1" w:name="_Toc414553126"/>
      <w:bookmarkEnd w:id="1"/>
      <w:r w:rsidRPr="002A379D">
        <w:rPr>
          <w:rStyle w:val="Zag11"/>
          <w:rFonts w:ascii="Times New Roman" w:hAnsi="Times New Roman" w:cs="Times New Roman"/>
        </w:rPr>
        <w:t>Пояснительная  записка</w:t>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b/>
          <w:bCs/>
          <w:i/>
          <w:iCs/>
          <w:color w:val="000000"/>
          <w:sz w:val="28"/>
          <w:szCs w:val="28"/>
          <w:u w:val="single"/>
        </w:rPr>
        <w:t>Информационная справка об образовательном учреждении</w:t>
      </w:r>
      <w:r w:rsidRPr="002A379D">
        <w:rPr>
          <w:rFonts w:ascii="Times New Roman" w:hAnsi="Times New Roman" w:cs="Times New Roman"/>
          <w:b/>
          <w:bCs/>
          <w:i/>
          <w:iCs/>
          <w:color w:val="000000"/>
          <w:sz w:val="28"/>
          <w:szCs w:val="28"/>
          <w:u w:val="single"/>
        </w:rPr>
        <w:br/>
      </w:r>
      <w:r w:rsidRPr="002A379D">
        <w:rPr>
          <w:rFonts w:ascii="Times New Roman" w:hAnsi="Times New Roman" w:cs="Times New Roman"/>
          <w:color w:val="000000"/>
          <w:sz w:val="28"/>
          <w:szCs w:val="28"/>
        </w:rPr>
        <w:t>Муниципальное  бюджетное общеобразовательное учреждение средняя общеобразовательная школа № 10</w:t>
      </w:r>
      <w:r w:rsidR="008665AF" w:rsidRPr="002A379D">
        <w:rPr>
          <w:rFonts w:ascii="Times New Roman" w:hAnsi="Times New Roman" w:cs="Times New Roman"/>
          <w:color w:val="000000"/>
          <w:sz w:val="28"/>
          <w:szCs w:val="28"/>
        </w:rPr>
        <w:t xml:space="preserve"> им. Б.А. Плетиня</w:t>
      </w:r>
      <w:r w:rsidRPr="002A379D">
        <w:rPr>
          <w:rFonts w:ascii="Times New Roman" w:hAnsi="Times New Roman" w:cs="Times New Roman"/>
          <w:color w:val="000000"/>
          <w:sz w:val="28"/>
          <w:szCs w:val="28"/>
        </w:rPr>
        <w:t xml:space="preserve"> сел</w:t>
      </w:r>
      <w:r w:rsidR="00C749CD" w:rsidRPr="002A379D">
        <w:rPr>
          <w:rFonts w:ascii="Times New Roman" w:hAnsi="Times New Roman" w:cs="Times New Roman"/>
          <w:color w:val="000000"/>
          <w:sz w:val="28"/>
          <w:szCs w:val="28"/>
        </w:rPr>
        <w:t>а</w:t>
      </w:r>
      <w:r w:rsidRPr="002A379D">
        <w:rPr>
          <w:rFonts w:ascii="Times New Roman" w:hAnsi="Times New Roman" w:cs="Times New Roman"/>
          <w:color w:val="000000"/>
          <w:sz w:val="28"/>
          <w:szCs w:val="28"/>
        </w:rPr>
        <w:t xml:space="preserve"> Новое Село муниципального образования Брюховец</w:t>
      </w:r>
      <w:r w:rsidR="00C749CD" w:rsidRPr="002A379D">
        <w:rPr>
          <w:rFonts w:ascii="Times New Roman" w:hAnsi="Times New Roman" w:cs="Times New Roman"/>
          <w:color w:val="000000"/>
          <w:sz w:val="28"/>
          <w:szCs w:val="28"/>
        </w:rPr>
        <w:t>к</w:t>
      </w:r>
      <w:r w:rsidRPr="002A379D">
        <w:rPr>
          <w:rFonts w:ascii="Times New Roman" w:hAnsi="Times New Roman" w:cs="Times New Roman"/>
          <w:color w:val="000000"/>
          <w:sz w:val="28"/>
          <w:szCs w:val="28"/>
        </w:rPr>
        <w:t>ий район.</w:t>
      </w:r>
      <w:r w:rsidRPr="002A379D">
        <w:rPr>
          <w:rFonts w:ascii="Times New Roman" w:hAnsi="Times New Roman" w:cs="Times New Roman"/>
          <w:color w:val="000000"/>
          <w:sz w:val="28"/>
          <w:szCs w:val="28"/>
        </w:rPr>
        <w:br/>
        <w:t xml:space="preserve">Юридический  адрес учреждения: 352773, Краснодарский край, Брюховецкий район, село Новое Село, ул. Красная, 50. </w:t>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Фактический адрес учреждения: 352773, Краснодарский край, Брюховецкий район, село Новое Село, ул. Красная, 50.</w:t>
      </w:r>
    </w:p>
    <w:p w:rsidR="005651F4" w:rsidRPr="002A379D" w:rsidRDefault="005651F4" w:rsidP="00272AED">
      <w:pPr>
        <w:pStyle w:val="Style32"/>
        <w:widowControl/>
        <w:numPr>
          <w:ilvl w:val="0"/>
          <w:numId w:val="123"/>
        </w:numPr>
        <w:tabs>
          <w:tab w:val="left" w:pos="854"/>
        </w:tabs>
        <w:spacing w:before="5" w:line="240" w:lineRule="auto"/>
        <w:jc w:val="left"/>
        <w:rPr>
          <w:rFonts w:ascii="Times New Roman" w:hAnsi="Times New Roman" w:cs="Times New Roman"/>
          <w:color w:val="000000"/>
          <w:sz w:val="28"/>
          <w:szCs w:val="28"/>
          <w:lang w:val="en-US"/>
        </w:rPr>
      </w:pPr>
      <w:r w:rsidRPr="002A379D">
        <w:rPr>
          <w:rFonts w:ascii="Times New Roman" w:hAnsi="Times New Roman" w:cs="Times New Roman"/>
          <w:color w:val="000000"/>
          <w:sz w:val="28"/>
          <w:szCs w:val="28"/>
          <w:lang w:val="en-US"/>
        </w:rPr>
        <w:t xml:space="preserve">E-mail:  </w:t>
      </w:r>
      <w:hyperlink r:id="rId9" w:history="1">
        <w:r w:rsidRPr="002A379D">
          <w:rPr>
            <w:rStyle w:val="af4"/>
            <w:rFonts w:ascii="Calibri" w:hAnsi="Calibri" w:cs="Calibri"/>
            <w:sz w:val="28"/>
            <w:szCs w:val="28"/>
            <w:lang w:val="en-US"/>
          </w:rPr>
          <w:t>school10@bru.kubannet.ru</w:t>
        </w:r>
      </w:hyperlink>
    </w:p>
    <w:p w:rsidR="005651F4" w:rsidRPr="002A379D" w:rsidRDefault="005651F4">
      <w:pPr>
        <w:pStyle w:val="Style32"/>
        <w:widowControl/>
        <w:tabs>
          <w:tab w:val="left" w:pos="854"/>
        </w:tabs>
        <w:spacing w:before="5" w:line="240" w:lineRule="auto"/>
        <w:ind w:firstLine="0"/>
        <w:jc w:val="left"/>
        <w:rPr>
          <w:rFonts w:ascii="Times New Roman" w:hAnsi="Times New Roman" w:cs="Times New Roman"/>
          <w:sz w:val="28"/>
          <w:szCs w:val="28"/>
        </w:rPr>
      </w:pPr>
      <w:r w:rsidRPr="002A379D">
        <w:rPr>
          <w:rStyle w:val="FontStyle76"/>
          <w:rFonts w:ascii="Times New Roman" w:hAnsi="Times New Roman" w:cs="Times New Roman"/>
          <w:sz w:val="28"/>
          <w:szCs w:val="28"/>
        </w:rPr>
        <w:t>Свидетельства о го</w:t>
      </w:r>
      <w:r w:rsidR="008665AF" w:rsidRPr="002A379D">
        <w:rPr>
          <w:rStyle w:val="FontStyle76"/>
          <w:rFonts w:ascii="Times New Roman" w:hAnsi="Times New Roman" w:cs="Times New Roman"/>
          <w:sz w:val="28"/>
          <w:szCs w:val="28"/>
        </w:rPr>
        <w:t>сударственной аккредитации от 31.05.2018 г.  № 03799</w:t>
      </w:r>
      <w:r w:rsidRPr="002A379D">
        <w:rPr>
          <w:rStyle w:val="FontStyle76"/>
          <w:rFonts w:ascii="Times New Roman" w:hAnsi="Times New Roman" w:cs="Times New Roman"/>
          <w:sz w:val="28"/>
          <w:szCs w:val="28"/>
        </w:rPr>
        <w:t>;</w:t>
      </w:r>
      <w:r w:rsidRPr="002A379D">
        <w:rPr>
          <w:rStyle w:val="FontStyle76"/>
          <w:rFonts w:ascii="Times New Roman" w:hAnsi="Times New Roman" w:cs="Times New Roman"/>
          <w:sz w:val="28"/>
          <w:szCs w:val="28"/>
        </w:rPr>
        <w:br/>
      </w:r>
      <w:r w:rsidRPr="002A379D">
        <w:rPr>
          <w:rFonts w:ascii="Times New Roman" w:hAnsi="Times New Roman" w:cs="Times New Roman"/>
          <w:sz w:val="28"/>
          <w:szCs w:val="28"/>
        </w:rPr>
        <w:t>Адрес сайта школы: mbousoch10narod.ru</w:t>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sz w:val="28"/>
          <w:szCs w:val="28"/>
        </w:rPr>
        <w:t>Площадь здания: 27380,80кв.м.; площадь</w:t>
      </w:r>
      <w:r w:rsidR="008665AF" w:rsidRPr="002A379D">
        <w:rPr>
          <w:rFonts w:ascii="Times New Roman" w:hAnsi="Times New Roman" w:cs="Times New Roman"/>
          <w:sz w:val="28"/>
          <w:szCs w:val="28"/>
        </w:rPr>
        <w:t xml:space="preserve"> учебных кабинетов: 2867 </w:t>
      </w:r>
      <w:r w:rsidRPr="002A379D">
        <w:rPr>
          <w:rFonts w:ascii="Times New Roman" w:hAnsi="Times New Roman" w:cs="Times New Roman"/>
          <w:sz w:val="28"/>
          <w:szCs w:val="28"/>
        </w:rPr>
        <w:t>кв.м.</w:t>
      </w:r>
      <w:r w:rsidRPr="002A379D">
        <w:rPr>
          <w:rFonts w:ascii="Times New Roman" w:hAnsi="Times New Roman" w:cs="Times New Roman"/>
          <w:sz w:val="28"/>
          <w:szCs w:val="28"/>
        </w:rPr>
        <w:br/>
      </w:r>
      <w:r w:rsidRPr="002A379D">
        <w:rPr>
          <w:rFonts w:ascii="Times New Roman" w:hAnsi="Times New Roman" w:cs="Times New Roman"/>
          <w:color w:val="000000"/>
          <w:sz w:val="28"/>
          <w:szCs w:val="28"/>
        </w:rPr>
        <w:t>Проектная мощность:  450 учащихся</w:t>
      </w:r>
      <w:r w:rsidRPr="002A379D">
        <w:rPr>
          <w:rFonts w:ascii="Times New Roman" w:hAnsi="Times New Roman" w:cs="Times New Roman"/>
          <w:color w:val="000000"/>
          <w:sz w:val="28"/>
          <w:szCs w:val="28"/>
        </w:rPr>
        <w:br/>
      </w:r>
      <w:r w:rsidR="002A379D" w:rsidRPr="002A379D">
        <w:rPr>
          <w:rFonts w:ascii="Times New Roman" w:hAnsi="Times New Roman" w:cs="Times New Roman"/>
          <w:color w:val="000000"/>
          <w:sz w:val="28"/>
          <w:szCs w:val="28"/>
        </w:rPr>
        <w:t>Фактическая наполняемость:   110</w:t>
      </w:r>
      <w:r w:rsidRPr="002A379D">
        <w:rPr>
          <w:rFonts w:ascii="Times New Roman" w:hAnsi="Times New Roman" w:cs="Times New Roman"/>
          <w:color w:val="000000"/>
          <w:sz w:val="28"/>
          <w:szCs w:val="28"/>
        </w:rPr>
        <w:t xml:space="preserve"> учащихся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br/>
      </w:r>
      <w:r w:rsidRPr="002A379D">
        <w:rPr>
          <w:rFonts w:ascii="Times New Roman" w:hAnsi="Times New Roman" w:cs="Times New Roman"/>
          <w:i/>
          <w:iCs/>
          <w:color w:val="000000"/>
          <w:sz w:val="28"/>
          <w:szCs w:val="28"/>
        </w:rPr>
        <w:t>Краткая историческая справка:</w:t>
      </w:r>
      <w:r w:rsidRPr="002A379D">
        <w:rPr>
          <w:rFonts w:ascii="Times New Roman" w:hAnsi="Times New Roman" w:cs="Times New Roman"/>
          <w:color w:val="000000"/>
          <w:sz w:val="28"/>
          <w:szCs w:val="28"/>
        </w:rPr>
        <w:t xml:space="preserve"> новое здание школы было открыто 1 сентября 1978 года. За годы изменений в социально – экономическом развитии стра</w:t>
      </w:r>
      <w:r w:rsidR="008665AF" w:rsidRPr="002A379D">
        <w:rPr>
          <w:rFonts w:ascii="Times New Roman" w:hAnsi="Times New Roman" w:cs="Times New Roman"/>
          <w:color w:val="000000"/>
          <w:sz w:val="28"/>
          <w:szCs w:val="28"/>
        </w:rPr>
        <w:t>ны изменился социум села</w:t>
      </w:r>
      <w:r w:rsidRPr="002A379D">
        <w:rPr>
          <w:rFonts w:ascii="Times New Roman" w:hAnsi="Times New Roman" w:cs="Times New Roman"/>
          <w:color w:val="000000"/>
          <w:sz w:val="28"/>
          <w:szCs w:val="28"/>
        </w:rPr>
        <w:t xml:space="preserve">: количество учащихся уменьшилось с 270 до 120  (за последние 5 лет стабильное 125-140), снизился % население с высшим образованием (0,02% составляет количество детей, имеющих родителей с высшим образованием).  Значительная часть родителей ориентирована на получение детьми среднего </w:t>
      </w:r>
      <w:r w:rsidR="00A9308B" w:rsidRPr="002A379D">
        <w:rPr>
          <w:rFonts w:ascii="Times New Roman" w:hAnsi="Times New Roman" w:cs="Times New Roman"/>
          <w:color w:val="000000"/>
          <w:sz w:val="28"/>
          <w:szCs w:val="28"/>
        </w:rPr>
        <w:t xml:space="preserve">общего </w:t>
      </w:r>
      <w:r w:rsidRPr="002A379D">
        <w:rPr>
          <w:rFonts w:ascii="Times New Roman" w:hAnsi="Times New Roman" w:cs="Times New Roman"/>
          <w:color w:val="000000"/>
          <w:sz w:val="28"/>
          <w:szCs w:val="28"/>
        </w:rPr>
        <w:t xml:space="preserve">образования в школе, а затем – высшего образования. Школа имеет авторитет среди населения, она уважаема выпускниками, детьми, в основном родители в анкетах пишут о том, что их удовлетворяет качество образовательных услуг.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В </w:t>
      </w:r>
      <w:r w:rsidR="00A9308B" w:rsidRPr="002A379D">
        <w:rPr>
          <w:rFonts w:ascii="Times New Roman" w:hAnsi="Times New Roman" w:cs="Times New Roman"/>
          <w:color w:val="000000"/>
          <w:sz w:val="28"/>
          <w:szCs w:val="28"/>
        </w:rPr>
        <w:t>Школе</w:t>
      </w:r>
      <w:r w:rsidRPr="002A379D">
        <w:rPr>
          <w:rFonts w:ascii="Times New Roman" w:hAnsi="Times New Roman" w:cs="Times New Roman"/>
          <w:color w:val="000000"/>
          <w:sz w:val="28"/>
          <w:szCs w:val="28"/>
        </w:rPr>
        <w:t xml:space="preserve"> созданы комфортные санитарно – гигиенические условия, материально – технические возможности для получения образования и воспитания.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 Активно внедряются информационные технологии, проблемно – деятельностный подход в организации уроков.  В школе с 2011 года осуществлен переход на федеральный государственный стандарт  начального общего образования: 1- 4 классы. С 1 сентября 2015г. началось</w:t>
      </w:r>
      <w:r w:rsidR="00A9308B" w:rsidRPr="002A379D">
        <w:rPr>
          <w:rFonts w:ascii="Times New Roman" w:hAnsi="Times New Roman" w:cs="Times New Roman"/>
          <w:color w:val="000000"/>
          <w:sz w:val="28"/>
          <w:szCs w:val="28"/>
        </w:rPr>
        <w:t xml:space="preserve"> внедрение ФГОС ООО</w:t>
      </w:r>
      <w:r w:rsidRPr="002A379D">
        <w:rPr>
          <w:rFonts w:ascii="Times New Roman" w:hAnsi="Times New Roman" w:cs="Times New Roman"/>
          <w:color w:val="000000"/>
          <w:sz w:val="28"/>
          <w:szCs w:val="28"/>
        </w:rPr>
        <w:t xml:space="preserve">. </w:t>
      </w:r>
    </w:p>
    <w:p w:rsidR="005651F4" w:rsidRPr="002A379D" w:rsidRDefault="005651F4" w:rsidP="00AC617D">
      <w:pPr>
        <w:pStyle w:val="2"/>
        <w:spacing w:line="240" w:lineRule="auto"/>
        <w:ind w:left="1080" w:firstLine="0"/>
        <w:rPr>
          <w:rStyle w:val="Zag11"/>
          <w:rFonts w:ascii="Times New Roman" w:hAnsi="Times New Roman" w:cs="Times New Roman"/>
        </w:rPr>
      </w:pPr>
    </w:p>
    <w:p w:rsidR="005651F4" w:rsidRPr="002A379D" w:rsidRDefault="005651F4" w:rsidP="00272AED">
      <w:pPr>
        <w:pStyle w:val="2"/>
        <w:numPr>
          <w:ilvl w:val="2"/>
          <w:numId w:val="69"/>
        </w:numPr>
        <w:spacing w:line="240" w:lineRule="auto"/>
      </w:pPr>
      <w:bookmarkStart w:id="2" w:name="_Toc414553127"/>
      <w:bookmarkEnd w:id="2"/>
      <w:r w:rsidRPr="002A379D">
        <w:rPr>
          <w:rStyle w:val="Zag11"/>
          <w:rFonts w:ascii="Times New Roman" w:hAnsi="Times New Roman" w:cs="Times New Roman"/>
        </w:rPr>
        <w:t xml:space="preserve">Цели и задачи реализации </w:t>
      </w:r>
      <w:r w:rsidRPr="002A379D">
        <w:t>основной образовательной программы основного общего образования</w:t>
      </w:r>
    </w:p>
    <w:p w:rsidR="005651F4" w:rsidRPr="002A379D" w:rsidRDefault="00A9308B" w:rsidP="00AC617D">
      <w:pPr>
        <w:shd w:val="clear" w:color="auto" w:fill="FFFFFF"/>
        <w:spacing w:after="0" w:line="240" w:lineRule="auto"/>
        <w:ind w:firstLine="335"/>
        <w:jc w:val="both"/>
        <w:rPr>
          <w:rFonts w:ascii="Times New Roman" w:hAnsi="Times New Roman" w:cs="Times New Roman"/>
          <w:sz w:val="28"/>
          <w:szCs w:val="28"/>
        </w:rPr>
      </w:pPr>
      <w:bookmarkStart w:id="3" w:name="_Toc414553128"/>
      <w:bookmarkEnd w:id="3"/>
      <w:r w:rsidRPr="002A379D">
        <w:rPr>
          <w:rFonts w:ascii="Times New Roman" w:hAnsi="Times New Roman" w:cs="Times New Roman"/>
          <w:sz w:val="28"/>
          <w:szCs w:val="28"/>
        </w:rPr>
        <w:lastRenderedPageBreak/>
        <w:t>Основная о</w:t>
      </w:r>
      <w:r w:rsidR="005651F4" w:rsidRPr="002A379D">
        <w:rPr>
          <w:rFonts w:ascii="Times New Roman" w:hAnsi="Times New Roman" w:cs="Times New Roman"/>
          <w:sz w:val="28"/>
          <w:szCs w:val="28"/>
        </w:rPr>
        <w:t>бразовательная программа осн</w:t>
      </w:r>
      <w:r w:rsidRPr="002A379D">
        <w:rPr>
          <w:rFonts w:ascii="Times New Roman" w:hAnsi="Times New Roman" w:cs="Times New Roman"/>
          <w:sz w:val="28"/>
          <w:szCs w:val="28"/>
        </w:rPr>
        <w:t xml:space="preserve">овного  общего образования Школы </w:t>
      </w:r>
      <w:r w:rsidR="005651F4" w:rsidRPr="002A379D">
        <w:rPr>
          <w:rFonts w:ascii="Times New Roman" w:hAnsi="Times New Roman" w:cs="Times New Roman"/>
          <w:b/>
          <w:bCs/>
          <w:sz w:val="28"/>
          <w:szCs w:val="28"/>
        </w:rPr>
        <w:t>разработана</w:t>
      </w:r>
      <w:r w:rsidR="002A379D" w:rsidRPr="002A379D">
        <w:rPr>
          <w:rFonts w:ascii="Times New Roman" w:hAnsi="Times New Roman" w:cs="Times New Roman"/>
          <w:b/>
          <w:bCs/>
          <w:sz w:val="28"/>
          <w:szCs w:val="28"/>
        </w:rPr>
        <w:t xml:space="preserve"> на 2020-2024</w:t>
      </w:r>
      <w:r w:rsidR="00A56FE3" w:rsidRPr="002A379D">
        <w:rPr>
          <w:rFonts w:ascii="Times New Roman" w:hAnsi="Times New Roman" w:cs="Times New Roman"/>
          <w:b/>
          <w:bCs/>
          <w:sz w:val="28"/>
          <w:szCs w:val="28"/>
        </w:rPr>
        <w:t xml:space="preserve"> годы </w:t>
      </w:r>
      <w:r w:rsidR="005651F4" w:rsidRPr="002A379D">
        <w:rPr>
          <w:rFonts w:ascii="Times New Roman" w:hAnsi="Times New Roman" w:cs="Times New Roman"/>
          <w:sz w:val="28"/>
          <w:szCs w:val="28"/>
        </w:rPr>
        <w:t xml:space="preserve"> в соответствии с тре</w:t>
      </w:r>
      <w:r w:rsidR="005651F4" w:rsidRPr="002A379D">
        <w:rPr>
          <w:rFonts w:ascii="Times New Roman" w:hAnsi="Times New Roman" w:cs="Times New Roman"/>
          <w:sz w:val="28"/>
          <w:szCs w:val="28"/>
        </w:rPr>
        <w:softHyphen/>
        <w:t>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программа определя</w:t>
      </w:r>
      <w:r w:rsidR="005651F4" w:rsidRPr="002A379D">
        <w:rPr>
          <w:rFonts w:ascii="Times New Roman" w:hAnsi="Times New Roman" w:cs="Times New Roman"/>
          <w:sz w:val="28"/>
          <w:szCs w:val="28"/>
        </w:rPr>
        <w:softHyphen/>
        <w:t>ет содержание и организацию образовательного процесса основного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w:t>
      </w:r>
      <w:r w:rsidR="005651F4" w:rsidRPr="002A379D">
        <w:rPr>
          <w:rFonts w:ascii="Times New Roman" w:hAnsi="Times New Roman" w:cs="Times New Roman"/>
          <w:sz w:val="28"/>
          <w:szCs w:val="28"/>
        </w:rPr>
        <w:softHyphen/>
        <w:t>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5651F4" w:rsidRPr="002A379D" w:rsidRDefault="005651F4" w:rsidP="00AC617D">
      <w:pPr>
        <w:shd w:val="clear" w:color="auto" w:fill="FFFFFF"/>
        <w:spacing w:after="0" w:line="240" w:lineRule="auto"/>
        <w:ind w:firstLine="335"/>
        <w:jc w:val="both"/>
        <w:rPr>
          <w:rFonts w:ascii="Times New Roman" w:hAnsi="Times New Roman" w:cs="Times New Roman"/>
          <w:sz w:val="28"/>
          <w:szCs w:val="28"/>
        </w:rPr>
      </w:pPr>
      <w:r w:rsidRPr="002A379D">
        <w:rPr>
          <w:rFonts w:ascii="Times New Roman" w:hAnsi="Times New Roman" w:cs="Times New Roman"/>
          <w:i/>
          <w:iCs/>
          <w:sz w:val="28"/>
          <w:szCs w:val="28"/>
        </w:rPr>
        <w:t xml:space="preserve">        </w:t>
      </w:r>
      <w:r w:rsidR="00A9308B" w:rsidRPr="002A379D">
        <w:rPr>
          <w:rFonts w:ascii="Times New Roman" w:hAnsi="Times New Roman" w:cs="Times New Roman"/>
          <w:i/>
          <w:iCs/>
          <w:sz w:val="28"/>
          <w:szCs w:val="28"/>
        </w:rPr>
        <w:t xml:space="preserve">Основная </w:t>
      </w:r>
      <w:r w:rsidR="00A9308B" w:rsidRPr="002A379D">
        <w:rPr>
          <w:rFonts w:ascii="Times New Roman" w:hAnsi="Times New Roman" w:cs="Times New Roman"/>
          <w:sz w:val="28"/>
          <w:szCs w:val="28"/>
        </w:rPr>
        <w:t>о</w:t>
      </w:r>
      <w:r w:rsidRPr="002A379D">
        <w:rPr>
          <w:rFonts w:ascii="Times New Roman" w:hAnsi="Times New Roman" w:cs="Times New Roman"/>
          <w:sz w:val="28"/>
          <w:szCs w:val="28"/>
        </w:rPr>
        <w:t xml:space="preserve">бразовательная программа основного общего образования  </w:t>
      </w:r>
      <w:r w:rsidR="00A9308B" w:rsidRPr="002A379D">
        <w:rPr>
          <w:rFonts w:ascii="Times New Roman" w:hAnsi="Times New Roman" w:cs="Times New Roman"/>
          <w:sz w:val="28"/>
          <w:szCs w:val="28"/>
        </w:rPr>
        <w:t>Школы</w:t>
      </w:r>
      <w:r w:rsidRPr="002A379D">
        <w:rPr>
          <w:rFonts w:ascii="Times New Roman" w:hAnsi="Times New Roman" w:cs="Times New Roman"/>
          <w:sz w:val="28"/>
          <w:szCs w:val="28"/>
        </w:rPr>
        <w:t xml:space="preserve"> разработана на основе Примерной основной образовательной про</w:t>
      </w:r>
      <w:r w:rsidRPr="002A379D">
        <w:rPr>
          <w:rFonts w:ascii="Times New Roman" w:hAnsi="Times New Roman" w:cs="Times New Roman"/>
          <w:sz w:val="28"/>
          <w:szCs w:val="28"/>
        </w:rPr>
        <w:softHyphen/>
        <w:t>граммы основного общего образования с учётом образовательных потребнос</w:t>
      </w:r>
      <w:r w:rsidRPr="002A379D">
        <w:rPr>
          <w:rFonts w:ascii="Times New Roman" w:hAnsi="Times New Roman" w:cs="Times New Roman"/>
          <w:sz w:val="28"/>
          <w:szCs w:val="28"/>
        </w:rPr>
        <w:softHyphen/>
        <w:t>тей и запросов участников образовательного процесса, составлена на основании документов:</w:t>
      </w:r>
    </w:p>
    <w:p w:rsidR="005651F4" w:rsidRPr="002A379D" w:rsidRDefault="005651F4" w:rsidP="00AC617D">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Федеральное нормативно-правовое и иное обеспечение деятельности ОО при  введении ФГОС ООО (основные документы)</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Федеральный закон Российской Федерации от 29.12.2012 № 273-Ф3 «Об образовании в Российской Федерации».</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Федеральный закон Российской Федерации от 03.04.2012  № 46-Ф3   «О ратификации Конвенции о правах инвалидов».</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Приказ Министерства образования и науки РФ от 17.12.2010 № 1897«Об утверждении ФГОС основного общего образования».</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Письмо Департамента общего образования Министерства образования и науки РФ от 19.04.2011 № 03-255 «О введении федеральных государственных образовательных стандартов общего образования».</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План мероприятий по формированию независимой системы оценки качества работы организаций, оказывающих социальные услуги, на 2013 - 2015 годы (утвержден распоряжением Правительства РФ от 30.03.2013 № 487-р)</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Приказ Министерства образования и науки РФ от 14.06.2013 № 462  «Об утверждении Порядка проведения самообследования образовательной организацией».</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Письмо Министерства образования и науки России от 07.06.2013 № ИР-535/07 «О коррекционном и инклюзивном образовании детей»</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Постановление Правительства РФ от 10.07.2013 № 582 «Об утверждении Правил размещения на официальном с</w:t>
      </w:r>
      <w:r w:rsidR="00970144" w:rsidRPr="002A379D">
        <w:rPr>
          <w:rFonts w:ascii="Times New Roman" w:hAnsi="Times New Roman" w:cs="Times New Roman"/>
          <w:color w:val="000000"/>
          <w:sz w:val="28"/>
          <w:szCs w:val="28"/>
        </w:rPr>
        <w:t>айте образовательной организации</w:t>
      </w:r>
      <w:r w:rsidRPr="002A379D">
        <w:rPr>
          <w:rFonts w:ascii="Times New Roman" w:hAnsi="Times New Roman" w:cs="Times New Roman"/>
          <w:color w:val="000000"/>
          <w:sz w:val="28"/>
          <w:szCs w:val="28"/>
        </w:rPr>
        <w:t xml:space="preserve"> в информационно-</w:t>
      </w:r>
      <w:r w:rsidRPr="002A379D">
        <w:rPr>
          <w:rFonts w:ascii="Times New Roman" w:hAnsi="Times New Roman" w:cs="Times New Roman"/>
          <w:color w:val="000000"/>
          <w:sz w:val="28"/>
          <w:szCs w:val="28"/>
        </w:rPr>
        <w:softHyphen/>
        <w:t>телекоммуникационной сети «Интернет» и обновления информации об образовательной организации»</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 xml:space="preserve">Приказ Министерства образования </w:t>
      </w:r>
      <w:r w:rsidR="00970144" w:rsidRPr="002A379D">
        <w:rPr>
          <w:rFonts w:ascii="Times New Roman" w:hAnsi="Times New Roman" w:cs="Times New Roman"/>
          <w:color w:val="000000"/>
          <w:sz w:val="28"/>
          <w:szCs w:val="28"/>
        </w:rPr>
        <w:t>и науки РФ от 30.08.2013 № 1015</w:t>
      </w:r>
      <w:r w:rsidRPr="002A379D">
        <w:rPr>
          <w:rFonts w:ascii="Times New Roman" w:hAnsi="Times New Roman" w:cs="Times New Roman"/>
          <w:color w:val="000000"/>
          <w:sz w:val="28"/>
          <w:szCs w:val="28"/>
        </w:rPr>
        <w:t>«Об утверждении Порядка организации и осуществления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Приказ Министерства образ</w:t>
      </w:r>
      <w:r w:rsidR="00A9308B" w:rsidRPr="002A379D">
        <w:rPr>
          <w:rFonts w:ascii="Times New Roman" w:hAnsi="Times New Roman" w:cs="Times New Roman"/>
          <w:color w:val="000000"/>
          <w:sz w:val="28"/>
          <w:szCs w:val="28"/>
        </w:rPr>
        <w:t>ования и науки РФ от 20.09.2013</w:t>
      </w:r>
      <w:r w:rsidRPr="002A379D">
        <w:rPr>
          <w:rFonts w:ascii="Times New Roman" w:hAnsi="Times New Roman" w:cs="Times New Roman"/>
          <w:color w:val="000000"/>
          <w:sz w:val="28"/>
          <w:szCs w:val="28"/>
        </w:rPr>
        <w:t>г.№ 1082 «Об утверждении Положения о психолого-медико-педагогической комиссии».</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Письмо Министерства образования и науки РФ от 14.10.2013</w:t>
      </w:r>
      <w:r w:rsidR="00A9308B" w:rsidRPr="002A379D">
        <w:rPr>
          <w:rFonts w:ascii="Times New Roman" w:hAnsi="Times New Roman" w:cs="Times New Roman"/>
          <w:color w:val="000000"/>
          <w:sz w:val="28"/>
          <w:szCs w:val="28"/>
        </w:rPr>
        <w:t>г.</w:t>
      </w:r>
      <w:r w:rsidRPr="002A379D">
        <w:rPr>
          <w:rFonts w:ascii="Times New Roman" w:hAnsi="Times New Roman" w:cs="Times New Roman"/>
          <w:color w:val="000000"/>
          <w:sz w:val="28"/>
          <w:szCs w:val="28"/>
        </w:rPr>
        <w:t xml:space="preserve"> «Методические рекомендации по проведению независимой системы оценки качества работы образовательных организаций».</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Приказ Министерства труда и социальной защиты РФ от 18.10.2013 № 544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Постановление Прави</w:t>
      </w:r>
      <w:r w:rsidR="00970144" w:rsidRPr="002A379D">
        <w:rPr>
          <w:rFonts w:ascii="Times New Roman" w:hAnsi="Times New Roman" w:cs="Times New Roman"/>
          <w:color w:val="000000"/>
          <w:sz w:val="28"/>
          <w:szCs w:val="28"/>
        </w:rPr>
        <w:t xml:space="preserve">тельства РФ от 05.08.2013 № 662 </w:t>
      </w:r>
      <w:r w:rsidRPr="002A379D">
        <w:rPr>
          <w:rFonts w:ascii="Times New Roman" w:hAnsi="Times New Roman" w:cs="Times New Roman"/>
          <w:color w:val="000000"/>
          <w:sz w:val="28"/>
          <w:szCs w:val="28"/>
        </w:rPr>
        <w:t>«Об осуществлении мониторинга системы образования».</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Распоряжение Правительства РФ от 26.11.2012 № 2190-р «О программе поэтапного совершенствования системы оплаты труда в государственных (муниципальных) учреждениях на 2012-2018 гг.».</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Приказ Министерства образования и науки РФ от 10.12.2013 № 1324«Об утверждении показателей деятельности образовательной организации, подлежащей самообследованию».</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Распоряжение Правительства России от 24.12.2013 № 2506-р   «О Концепции развития математического образования в Российской Федерации».</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Единые рекомендации по установлению на федеральном, региональном и местном уровнях систем оплаты труда работников государственных и муниципальных учреждений на 2015 год (утв. решением Российской трехсторонней комиссии по регулированию социально-трудовых отношений от 24 декабря 2014 г., протокол № 11).</w:t>
      </w:r>
    </w:p>
    <w:p w:rsidR="005651F4" w:rsidRPr="002A379D" w:rsidRDefault="008428F8" w:rsidP="00272AED">
      <w:pPr>
        <w:pStyle w:val="a6"/>
        <w:numPr>
          <w:ilvl w:val="0"/>
          <w:numId w:val="121"/>
        </w:numPr>
        <w:ind w:left="0"/>
        <w:jc w:val="both"/>
        <w:rPr>
          <w:rFonts w:ascii="Times New Roman" w:hAnsi="Times New Roman" w:cs="Times New Roman"/>
          <w:color w:val="000000"/>
          <w:sz w:val="28"/>
          <w:szCs w:val="28"/>
        </w:rPr>
      </w:pPr>
      <w:hyperlink r:id="rId10" w:history="1">
        <w:r w:rsidR="005651F4" w:rsidRPr="002A379D">
          <w:rPr>
            <w:rFonts w:ascii="Times New Roman" w:hAnsi="Times New Roman" w:cs="Times New Roman"/>
            <w:color w:val="000000"/>
            <w:sz w:val="28"/>
            <w:szCs w:val="28"/>
          </w:rPr>
          <w:t>Приказ Министерства образования и науки РФ от 31.03.2014 № 253  «Об утверждении федерального перечня учебников, рекомендуемыхк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005651F4" w:rsidRPr="002A379D">
        <w:rPr>
          <w:rFonts w:ascii="Times New Roman" w:hAnsi="Times New Roman" w:cs="Times New Roman"/>
          <w:color w:val="000000"/>
          <w:sz w:val="28"/>
          <w:szCs w:val="28"/>
        </w:rPr>
        <w:t>.</w:t>
      </w:r>
    </w:p>
    <w:p w:rsidR="005651F4" w:rsidRPr="002A379D" w:rsidRDefault="005651F4" w:rsidP="00272AED">
      <w:pPr>
        <w:pStyle w:val="a6"/>
        <w:numPr>
          <w:ilvl w:val="0"/>
          <w:numId w:val="121"/>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9308B" w:rsidRPr="002A379D" w:rsidRDefault="00A9308B" w:rsidP="00A9308B">
      <w:pPr>
        <w:pStyle w:val="a6"/>
        <w:ind w:left="284"/>
        <w:jc w:val="both"/>
        <w:rPr>
          <w:rFonts w:ascii="Times New Roman" w:hAnsi="Times New Roman" w:cs="Times New Roman"/>
          <w:color w:val="000000"/>
          <w:sz w:val="28"/>
          <w:szCs w:val="28"/>
        </w:rPr>
      </w:pPr>
    </w:p>
    <w:p w:rsidR="005651F4" w:rsidRPr="002A379D" w:rsidRDefault="005651F4" w:rsidP="00AC617D">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Региональное нормативно-правовое и иное обеспечение деятельности ОО при  введении ФГОС ООО (основные документы)</w:t>
      </w:r>
    </w:p>
    <w:p w:rsidR="005651F4" w:rsidRPr="002A379D" w:rsidRDefault="005651F4" w:rsidP="00AC617D">
      <w:pPr>
        <w:pStyle w:val="a6"/>
        <w:numPr>
          <w:ilvl w:val="0"/>
          <w:numId w:val="1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Постановление главы администрации (губернатора) Краснодарского края от 14.10.2013 № 1180  «Об утверждении государственной программы Краснодарского края «Развитие образования».</w:t>
      </w:r>
    </w:p>
    <w:p w:rsidR="005651F4" w:rsidRPr="002A379D" w:rsidRDefault="005651F4" w:rsidP="00AC617D">
      <w:pPr>
        <w:pStyle w:val="a6"/>
        <w:numPr>
          <w:ilvl w:val="0"/>
          <w:numId w:val="1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Постановление главы администрации (губернатора) Краснодарского края от 27.11.2008 № 1218 «О введении отраслевой системы оплаты труда работников государственных образовательных учреждений и государственных учреждений образования Краснодарского края».</w:t>
      </w:r>
    </w:p>
    <w:p w:rsidR="005651F4" w:rsidRPr="002A379D" w:rsidRDefault="005651F4" w:rsidP="00AC617D">
      <w:pPr>
        <w:pStyle w:val="a6"/>
        <w:numPr>
          <w:ilvl w:val="0"/>
          <w:numId w:val="1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Приказ Министерства образования и науки Краснодарского края от 06.05.2014 № 1949  «О проведении мониторинга уровня сформированности универсальных учебных действий учащихся 5 классов общеобразовательных организаций Краснодарского края, реализующих ФГОС ООО в режиме пилотных площадок».</w:t>
      </w:r>
    </w:p>
    <w:p w:rsidR="005651F4" w:rsidRPr="002A379D" w:rsidRDefault="005651F4" w:rsidP="00AC617D">
      <w:pPr>
        <w:pStyle w:val="a6"/>
        <w:numPr>
          <w:ilvl w:val="0"/>
          <w:numId w:val="1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Письмо министерства образования и науки Краснодарского края от 16.10.2014 № 47-15216/14-14 «О модели положения о текущей успеваемости и промежуточной аттестации учащихся».</w:t>
      </w:r>
    </w:p>
    <w:p w:rsidR="00AC617D" w:rsidRPr="002A379D" w:rsidRDefault="00AC617D" w:rsidP="00AC617D">
      <w:pPr>
        <w:pStyle w:val="a6"/>
        <w:ind w:left="284"/>
        <w:jc w:val="both"/>
        <w:rPr>
          <w:rFonts w:ascii="Times New Roman" w:hAnsi="Times New Roman" w:cs="Times New Roman"/>
          <w:color w:val="000000"/>
          <w:sz w:val="28"/>
          <w:szCs w:val="28"/>
        </w:rPr>
      </w:pPr>
    </w:p>
    <w:p w:rsidR="005651F4" w:rsidRPr="002A379D" w:rsidRDefault="005651F4" w:rsidP="00AC617D">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Локально-правовое обеспечение деятельности ОО при введении</w:t>
      </w:r>
    </w:p>
    <w:p w:rsidR="005651F4" w:rsidRPr="002A379D" w:rsidRDefault="005651F4" w:rsidP="00AC617D">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 ФГОС ООО (основные документы)</w:t>
      </w:r>
    </w:p>
    <w:p w:rsidR="005651F4" w:rsidRPr="002A379D" w:rsidRDefault="005651F4" w:rsidP="00AC617D">
      <w:pPr>
        <w:pStyle w:val="a6"/>
        <w:ind w:left="0" w:firstLine="709"/>
        <w:jc w:val="both"/>
        <w:rPr>
          <w:rFonts w:ascii="Times New Roman" w:hAnsi="Times New Roman" w:cs="Times New Roman"/>
          <w:sz w:val="28"/>
          <w:szCs w:val="28"/>
        </w:rPr>
      </w:pPr>
      <w:r w:rsidRPr="002A379D">
        <w:rPr>
          <w:rFonts w:ascii="Times New Roman" w:hAnsi="Times New Roman" w:cs="Times New Roman"/>
          <w:sz w:val="28"/>
          <w:szCs w:val="28"/>
        </w:rPr>
        <w:t>1. Приказ МБОУ СОШ № 10 от 23.03.2015 № 58 «О создании рабочей группы по введению ФГОС ООО и утверждении Положения о рабочей группе»;</w:t>
      </w:r>
    </w:p>
    <w:p w:rsidR="005651F4" w:rsidRPr="002A379D" w:rsidRDefault="005651F4" w:rsidP="00AC617D">
      <w:pPr>
        <w:pStyle w:val="a6"/>
        <w:ind w:left="0" w:firstLine="709"/>
        <w:jc w:val="both"/>
        <w:rPr>
          <w:rFonts w:ascii="Times New Roman" w:hAnsi="Times New Roman" w:cs="Times New Roman"/>
          <w:sz w:val="28"/>
          <w:szCs w:val="28"/>
        </w:rPr>
      </w:pPr>
      <w:r w:rsidRPr="002A379D">
        <w:rPr>
          <w:rFonts w:ascii="Times New Roman" w:hAnsi="Times New Roman" w:cs="Times New Roman"/>
          <w:sz w:val="28"/>
          <w:szCs w:val="28"/>
        </w:rPr>
        <w:t>2. Приказ МБОУ СОШ № 10 от 14.04.2015 № 68 «О разработке основной образовательной программы основного общего образования»;</w:t>
      </w:r>
    </w:p>
    <w:p w:rsidR="005651F4" w:rsidRPr="002A379D" w:rsidRDefault="005651F4" w:rsidP="00AC617D">
      <w:pPr>
        <w:pStyle w:val="a6"/>
        <w:ind w:left="0" w:firstLine="709"/>
        <w:jc w:val="both"/>
        <w:rPr>
          <w:rFonts w:ascii="Times New Roman" w:hAnsi="Times New Roman" w:cs="Times New Roman"/>
          <w:sz w:val="28"/>
          <w:szCs w:val="28"/>
        </w:rPr>
      </w:pPr>
      <w:r w:rsidRPr="002A379D">
        <w:rPr>
          <w:rFonts w:ascii="Times New Roman" w:hAnsi="Times New Roman" w:cs="Times New Roman"/>
          <w:sz w:val="28"/>
          <w:szCs w:val="28"/>
        </w:rPr>
        <w:t>3. Приказ МБОУ СОШ № 10 от 14.04.2015 № 69  «Об утверждении плана-графика введения ФГОС ООО»;</w:t>
      </w:r>
    </w:p>
    <w:p w:rsidR="005651F4" w:rsidRPr="002A379D" w:rsidRDefault="005651F4" w:rsidP="00AC617D">
      <w:pPr>
        <w:pStyle w:val="a6"/>
        <w:ind w:left="0" w:firstLine="709"/>
        <w:jc w:val="both"/>
        <w:rPr>
          <w:rFonts w:ascii="Times New Roman" w:hAnsi="Times New Roman" w:cs="Times New Roman"/>
          <w:sz w:val="28"/>
          <w:szCs w:val="28"/>
        </w:rPr>
      </w:pPr>
      <w:r w:rsidRPr="002A379D">
        <w:rPr>
          <w:rFonts w:ascii="Times New Roman" w:hAnsi="Times New Roman" w:cs="Times New Roman"/>
          <w:sz w:val="28"/>
          <w:szCs w:val="28"/>
        </w:rPr>
        <w:t>4. Решение педагогического совета школы (протокол от 23.05.2015 года   № 5);</w:t>
      </w:r>
    </w:p>
    <w:p w:rsidR="005651F4" w:rsidRPr="002A379D" w:rsidRDefault="005651F4" w:rsidP="00AC617D">
      <w:pPr>
        <w:pStyle w:val="a6"/>
        <w:ind w:left="0" w:firstLine="709"/>
        <w:jc w:val="both"/>
        <w:rPr>
          <w:rFonts w:ascii="Times New Roman" w:hAnsi="Times New Roman" w:cs="Times New Roman"/>
          <w:sz w:val="28"/>
          <w:szCs w:val="28"/>
        </w:rPr>
      </w:pPr>
      <w:r w:rsidRPr="002A379D">
        <w:rPr>
          <w:rFonts w:ascii="Times New Roman" w:hAnsi="Times New Roman" w:cs="Times New Roman"/>
          <w:sz w:val="28"/>
          <w:szCs w:val="28"/>
        </w:rPr>
        <w:t>5. Решение Управляющего совета школы (протокол от 27.05.2015 № 5);</w:t>
      </w:r>
    </w:p>
    <w:p w:rsidR="005651F4" w:rsidRPr="002A379D" w:rsidRDefault="005651F4" w:rsidP="00AC617D">
      <w:pPr>
        <w:pStyle w:val="a6"/>
        <w:ind w:left="0" w:firstLine="709"/>
        <w:jc w:val="both"/>
        <w:rPr>
          <w:rFonts w:ascii="Times New Roman" w:hAnsi="Times New Roman" w:cs="Times New Roman"/>
          <w:sz w:val="28"/>
          <w:szCs w:val="28"/>
        </w:rPr>
      </w:pPr>
      <w:r w:rsidRPr="002A379D">
        <w:rPr>
          <w:rFonts w:ascii="Times New Roman" w:hAnsi="Times New Roman" w:cs="Times New Roman"/>
          <w:sz w:val="28"/>
          <w:szCs w:val="28"/>
        </w:rPr>
        <w:t>6. Приказ МБОУ СОШ № 10 от 31.08.2015 № 174 «О введении ФГОС ООО».</w:t>
      </w:r>
    </w:p>
    <w:p w:rsidR="005651F4" w:rsidRPr="002A379D" w:rsidRDefault="00A9308B" w:rsidP="00A22867">
      <w:pPr>
        <w:pStyle w:val="a6"/>
        <w:ind w:left="0" w:firstLine="709"/>
        <w:jc w:val="both"/>
        <w:rPr>
          <w:rFonts w:ascii="Times New Roman" w:hAnsi="Times New Roman" w:cs="Times New Roman"/>
          <w:sz w:val="28"/>
          <w:szCs w:val="28"/>
        </w:rPr>
      </w:pPr>
      <w:r w:rsidRPr="002A379D">
        <w:rPr>
          <w:rFonts w:ascii="Times New Roman" w:hAnsi="Times New Roman" w:cs="Times New Roman"/>
          <w:sz w:val="28"/>
          <w:szCs w:val="28"/>
        </w:rPr>
        <w:t>7. Приказ МБОУ СОШ № 1</w:t>
      </w:r>
      <w:r w:rsidR="002A379D">
        <w:rPr>
          <w:rFonts w:ascii="Times New Roman" w:hAnsi="Times New Roman" w:cs="Times New Roman"/>
          <w:sz w:val="28"/>
          <w:szCs w:val="28"/>
        </w:rPr>
        <w:t>0 им. Б.А. Плетиня от 31.08.2020</w:t>
      </w:r>
      <w:r w:rsidRPr="002A379D">
        <w:rPr>
          <w:rFonts w:ascii="Times New Roman" w:hAnsi="Times New Roman" w:cs="Times New Roman"/>
          <w:sz w:val="28"/>
          <w:szCs w:val="28"/>
        </w:rPr>
        <w:t>г.  № ____ «Об утверждении новой редакции основной образовательной программы основного общего образования»</w:t>
      </w:r>
      <w:r w:rsidR="00A22867" w:rsidRPr="002A379D">
        <w:rPr>
          <w:rFonts w:ascii="Times New Roman" w:hAnsi="Times New Roman" w:cs="Times New Roman"/>
          <w:sz w:val="28"/>
          <w:szCs w:val="28"/>
        </w:rPr>
        <w:t>.</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Fonts w:ascii="Times New Roman" w:hAnsi="Times New Roman" w:cs="Times New Roman"/>
          <w:sz w:val="28"/>
          <w:szCs w:val="28"/>
        </w:rPr>
        <w:t xml:space="preserve">                </w:t>
      </w:r>
      <w:r w:rsidRPr="002A379D">
        <w:rPr>
          <w:rStyle w:val="Zag11"/>
          <w:rFonts w:ascii="Times New Roman" w:hAnsi="Times New Roman" w:cs="Times New Roman"/>
          <w:sz w:val="28"/>
          <w:szCs w:val="28"/>
        </w:rPr>
        <w:t>Основная образовательная программа формируется с учетом особенностей основной школы на основе преемственности с основной образовательной программой начального общего образования.</w:t>
      </w:r>
    </w:p>
    <w:p w:rsidR="005651F4" w:rsidRPr="002A379D" w:rsidRDefault="005651F4" w:rsidP="00AC617D">
      <w:pPr>
        <w:pStyle w:val="afff6"/>
        <w:spacing w:line="240" w:lineRule="auto"/>
        <w:rPr>
          <w:rStyle w:val="Zag11"/>
          <w:rFonts w:ascii="Times New Roman" w:hAnsi="Times New Roman" w:cs="Times New Roman"/>
        </w:rPr>
      </w:pPr>
      <w:r w:rsidRPr="002A379D">
        <w:rPr>
          <w:rStyle w:val="Zag11"/>
          <w:rFonts w:ascii="Times New Roman" w:hAnsi="Times New Roman" w:cs="Times New Roman"/>
        </w:rPr>
        <w:t xml:space="preserve">Программа определяет цели, задачи, планируемые результаты, содержание и организацию образовательного процесса основного общего образования </w:t>
      </w:r>
      <w:r w:rsidR="00A9308B" w:rsidRPr="002A379D">
        <w:rPr>
          <w:rStyle w:val="Zag11"/>
          <w:rFonts w:ascii="Times New Roman" w:hAnsi="Times New Roman" w:cs="Times New Roman"/>
        </w:rPr>
        <w:t>Школы</w:t>
      </w:r>
      <w:r w:rsidRPr="002A379D">
        <w:rPr>
          <w:rStyle w:val="Zag11"/>
          <w:rFonts w:ascii="Times New Roman" w:hAnsi="Times New Roman" w:cs="Times New Roman"/>
        </w:rPr>
        <w:t>.</w:t>
      </w:r>
    </w:p>
    <w:p w:rsidR="005651F4" w:rsidRPr="002A379D" w:rsidRDefault="005651F4" w:rsidP="00AC617D">
      <w:pPr>
        <w:pStyle w:val="afff6"/>
        <w:spacing w:line="240" w:lineRule="auto"/>
        <w:rPr>
          <w:rStyle w:val="Zag11"/>
          <w:rFonts w:ascii="Times New Roman" w:hAnsi="Times New Roman" w:cs="Times New Roman"/>
        </w:rPr>
      </w:pPr>
      <w:r w:rsidRPr="002A379D">
        <w:rPr>
          <w:rStyle w:val="Zag11"/>
          <w:rFonts w:ascii="Times New Roman" w:hAnsi="Times New Roman" w:cs="Times New Roman"/>
        </w:rPr>
        <w:t>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w:t>
      </w:r>
      <w:r w:rsidR="00A56FE3" w:rsidRPr="002A379D">
        <w:rPr>
          <w:rStyle w:val="Zag11"/>
          <w:rFonts w:ascii="Times New Roman" w:hAnsi="Times New Roman" w:cs="Times New Roman"/>
        </w:rPr>
        <w:t>совершенствование обучающихся 5-</w:t>
      </w:r>
      <w:r w:rsidRPr="002A379D">
        <w:rPr>
          <w:rStyle w:val="Zag11"/>
          <w:rFonts w:ascii="Times New Roman" w:hAnsi="Times New Roman" w:cs="Times New Roman"/>
        </w:rPr>
        <w:t>9 классов, обеспечивающих их социальную успешность, развитие творческих способностей, сохранение и укрепление здоровья.</w:t>
      </w:r>
    </w:p>
    <w:p w:rsidR="00AC617D" w:rsidRPr="002A379D" w:rsidRDefault="00AC617D" w:rsidP="00AC617D">
      <w:pPr>
        <w:pStyle w:val="afff6"/>
        <w:spacing w:line="240" w:lineRule="auto"/>
        <w:ind w:firstLine="0"/>
        <w:rPr>
          <w:b/>
          <w:bCs/>
        </w:rPr>
      </w:pPr>
    </w:p>
    <w:p w:rsidR="002A379D" w:rsidRDefault="002A379D" w:rsidP="00AC617D">
      <w:pPr>
        <w:pStyle w:val="afff6"/>
        <w:spacing w:line="240" w:lineRule="auto"/>
        <w:ind w:firstLine="0"/>
        <w:rPr>
          <w:b/>
          <w:bCs/>
        </w:rPr>
      </w:pPr>
    </w:p>
    <w:p w:rsidR="002A379D" w:rsidRDefault="002A379D" w:rsidP="00AC617D">
      <w:pPr>
        <w:pStyle w:val="afff6"/>
        <w:spacing w:line="240" w:lineRule="auto"/>
        <w:ind w:firstLine="0"/>
        <w:rPr>
          <w:b/>
          <w:bCs/>
        </w:rPr>
      </w:pPr>
    </w:p>
    <w:p w:rsidR="005651F4" w:rsidRPr="002A379D" w:rsidRDefault="005651F4" w:rsidP="00AC617D">
      <w:pPr>
        <w:pStyle w:val="afff6"/>
        <w:spacing w:line="240" w:lineRule="auto"/>
        <w:ind w:firstLine="0"/>
        <w:rPr>
          <w:b/>
          <w:bCs/>
        </w:rPr>
      </w:pPr>
      <w:r w:rsidRPr="002A379D">
        <w:rPr>
          <w:b/>
          <w:bCs/>
        </w:rPr>
        <w:lastRenderedPageBreak/>
        <w:t>Цель программы</w:t>
      </w:r>
    </w:p>
    <w:p w:rsidR="005651F4" w:rsidRPr="002A379D" w:rsidRDefault="005651F4" w:rsidP="00AC617D">
      <w:pPr>
        <w:pStyle w:val="afff6"/>
        <w:spacing w:line="240" w:lineRule="auto"/>
        <w:ind w:firstLine="0"/>
      </w:pPr>
      <w:r w:rsidRPr="002A379D">
        <w:t xml:space="preserve"> - формирование у учащихся основ научной картины мира через расширение кругозора, повышение эрудиции, на основе преемственности (от начального общего до среднего (полного) общего образования;</w:t>
      </w:r>
    </w:p>
    <w:p w:rsidR="005651F4" w:rsidRPr="002A379D" w:rsidRDefault="005651F4" w:rsidP="00AC617D">
      <w:pPr>
        <w:pStyle w:val="afff6"/>
        <w:spacing w:line="240" w:lineRule="auto"/>
        <w:ind w:firstLine="0"/>
      </w:pPr>
      <w:r w:rsidRPr="002A379D">
        <w:t>- формирование развивающей информационно-образовательной среды.</w:t>
      </w:r>
    </w:p>
    <w:p w:rsidR="005651F4" w:rsidRPr="002A379D" w:rsidRDefault="005651F4" w:rsidP="00AC617D">
      <w:pPr>
        <w:pStyle w:val="Zag1"/>
        <w:spacing w:after="0" w:line="240" w:lineRule="auto"/>
        <w:jc w:val="left"/>
        <w:rPr>
          <w:rStyle w:val="Zag11"/>
          <w:rFonts w:ascii="Times New Roman" w:hAnsi="Times New Roman" w:cs="Times New Roman"/>
          <w:color w:val="auto"/>
          <w:sz w:val="28"/>
          <w:szCs w:val="28"/>
          <w:u w:val="single"/>
        </w:rPr>
      </w:pPr>
    </w:p>
    <w:p w:rsidR="005651F4" w:rsidRPr="002A379D" w:rsidRDefault="005651F4" w:rsidP="00AC617D">
      <w:pPr>
        <w:spacing w:after="0" w:line="240" w:lineRule="auto"/>
        <w:ind w:firstLine="454"/>
        <w:jc w:val="both"/>
        <w:rPr>
          <w:rStyle w:val="Zag11"/>
          <w:rFonts w:ascii="Times New Roman" w:hAnsi="Times New Roman" w:cs="Times New Roman"/>
          <w:sz w:val="28"/>
          <w:szCs w:val="28"/>
        </w:rPr>
      </w:pPr>
      <w:r w:rsidRPr="002A379D">
        <w:rPr>
          <w:rStyle w:val="Zag11"/>
          <w:rFonts w:ascii="Times New Roman" w:hAnsi="Times New Roman" w:cs="Times New Roman"/>
          <w:b/>
          <w:bCs/>
          <w:i/>
          <w:iCs/>
          <w:sz w:val="28"/>
          <w:szCs w:val="28"/>
        </w:rPr>
        <w:t>Целями реализации основной образовательной программы</w:t>
      </w:r>
      <w:r w:rsidRPr="002A379D">
        <w:rPr>
          <w:rStyle w:val="Zag11"/>
          <w:rFonts w:ascii="Times New Roman" w:hAnsi="Times New Roman" w:cs="Times New Roman"/>
          <w:sz w:val="28"/>
          <w:szCs w:val="28"/>
        </w:rPr>
        <w:t xml:space="preserve"> основного общего образования </w:t>
      </w:r>
      <w:r w:rsidR="00A9308B" w:rsidRPr="002A379D">
        <w:rPr>
          <w:rStyle w:val="Zag11"/>
          <w:rFonts w:ascii="Times New Roman" w:hAnsi="Times New Roman" w:cs="Times New Roman"/>
          <w:sz w:val="28"/>
          <w:szCs w:val="28"/>
        </w:rPr>
        <w:t>Школы</w:t>
      </w:r>
      <w:r w:rsidRPr="002A379D">
        <w:rPr>
          <w:rStyle w:val="Zag11"/>
          <w:rFonts w:ascii="Times New Roman" w:hAnsi="Times New Roman" w:cs="Times New Roman"/>
          <w:sz w:val="28"/>
          <w:szCs w:val="28"/>
        </w:rPr>
        <w:t xml:space="preserve"> является:</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dash0410005f0431005f0437005f0430005f0446005f0020005f0441005f043f005f0438005f0441005f043a005f0430005f005fchar1char1"/>
          <w:rFonts w:ascii="Times New Roman" w:hAnsi="Times New Roman" w:cs="Times New Roman"/>
          <w:sz w:val="28"/>
          <w:szCs w:val="28"/>
        </w:rPr>
        <w:t>— </w:t>
      </w:r>
      <w:r w:rsidRPr="002A379D">
        <w:rPr>
          <w:rStyle w:val="Zag11"/>
          <w:rFonts w:ascii="Times New Roman" w:hAnsi="Times New Roman" w:cs="Times New Roman"/>
          <w:sz w:val="28"/>
          <w:szCs w:val="28"/>
        </w:rPr>
        <w:t>обеспечение планируемых результатов по достижению выпускниками  основной общей школы целевых установок, знаний, умений, навыков, компетентностей, определяемых личностными, семейными, общественными, государственными потребностями и возможностями обучающихся среднего ш</w:t>
      </w:r>
      <w:r w:rsidR="00A56FE3" w:rsidRPr="002A379D">
        <w:rPr>
          <w:rStyle w:val="Zag11"/>
          <w:rFonts w:ascii="Times New Roman" w:hAnsi="Times New Roman" w:cs="Times New Roman"/>
          <w:sz w:val="28"/>
          <w:szCs w:val="28"/>
        </w:rPr>
        <w:t>кольного возраста (подростки 11-</w:t>
      </w:r>
      <w:r w:rsidRPr="002A379D">
        <w:rPr>
          <w:rStyle w:val="Zag11"/>
          <w:rFonts w:ascii="Times New Roman" w:hAnsi="Times New Roman" w:cs="Times New Roman"/>
          <w:sz w:val="28"/>
          <w:szCs w:val="28"/>
        </w:rPr>
        <w:t xml:space="preserve">15 лет), индивидуальными особенностями развития и состояния здоровья; </w:t>
      </w:r>
    </w:p>
    <w:p w:rsidR="005651F4" w:rsidRPr="002A379D" w:rsidRDefault="005651F4" w:rsidP="00AC617D">
      <w:pPr>
        <w:spacing w:after="0" w:line="240" w:lineRule="auto"/>
        <w:jc w:val="both"/>
        <w:rPr>
          <w:rFonts w:ascii="Times New Roman" w:hAnsi="Times New Roman" w:cs="Times New Roman"/>
          <w:sz w:val="28"/>
          <w:szCs w:val="28"/>
        </w:rPr>
      </w:pPr>
      <w:r w:rsidRPr="002A379D">
        <w:rPr>
          <w:rStyle w:val="dash0410005f0431005f0437005f0430005f0446005f0020005f0441005f043f005f0438005f0441005f043a005f0430005f005fchar1char1"/>
          <w:rFonts w:ascii="Times New Roman" w:hAnsi="Times New Roman" w:cs="Times New Roman"/>
          <w:sz w:val="28"/>
          <w:szCs w:val="28"/>
        </w:rPr>
        <w:t>— </w:t>
      </w:r>
      <w:r w:rsidRPr="002A379D">
        <w:rPr>
          <w:rFonts w:ascii="Times New Roman" w:hAnsi="Times New Roman" w:cs="Times New Roman"/>
          <w:sz w:val="28"/>
          <w:szCs w:val="28"/>
        </w:rPr>
        <w:t>становление и развитие личности школьника в ее индивидуальности, самобытности, уникальности, неповторимости.</w:t>
      </w:r>
    </w:p>
    <w:p w:rsidR="005651F4" w:rsidRPr="002A379D" w:rsidRDefault="005651F4" w:rsidP="00AC617D">
      <w:pPr>
        <w:spacing w:after="0" w:line="240" w:lineRule="auto"/>
        <w:ind w:firstLine="454"/>
        <w:jc w:val="both"/>
        <w:rPr>
          <w:rStyle w:val="Zag11"/>
          <w:rFonts w:ascii="Times New Roman" w:hAnsi="Times New Roman" w:cs="Times New Roman"/>
          <w:sz w:val="28"/>
          <w:szCs w:val="28"/>
        </w:rPr>
      </w:pPr>
      <w:r w:rsidRPr="002A379D">
        <w:rPr>
          <w:rStyle w:val="Zag11"/>
          <w:rFonts w:ascii="Times New Roman" w:hAnsi="Times New Roman" w:cs="Times New Roman"/>
          <w:b/>
          <w:bCs/>
          <w:i/>
          <w:iCs/>
          <w:sz w:val="28"/>
          <w:szCs w:val="28"/>
        </w:rPr>
        <w:t>Достижение поставленных целей</w:t>
      </w:r>
      <w:r w:rsidRPr="002A379D">
        <w:rPr>
          <w:rStyle w:val="Zag11"/>
          <w:rFonts w:ascii="Times New Roman" w:hAnsi="Times New Roman" w:cs="Times New Roman"/>
          <w:sz w:val="28"/>
          <w:szCs w:val="28"/>
        </w:rPr>
        <w:t xml:space="preserve">приреализации основной образовательной программы ООО </w:t>
      </w:r>
      <w:r w:rsidR="00A9308B" w:rsidRPr="002A379D">
        <w:rPr>
          <w:rStyle w:val="Zag11"/>
          <w:rFonts w:ascii="Times New Roman" w:hAnsi="Times New Roman" w:cs="Times New Roman"/>
          <w:sz w:val="28"/>
          <w:szCs w:val="28"/>
        </w:rPr>
        <w:t>Школы</w:t>
      </w:r>
      <w:r w:rsidRPr="002A379D">
        <w:rPr>
          <w:rStyle w:val="Zag11"/>
          <w:rFonts w:ascii="Times New Roman" w:hAnsi="Times New Roman" w:cs="Times New Roman"/>
          <w:sz w:val="28"/>
          <w:szCs w:val="28"/>
        </w:rPr>
        <w:t xml:space="preserve"> предусматривается решением задач:</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обеспечение соответствия основной образовательной программы ООО требованиям государственного образовательного стандарта;</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dash0410005f0431005f0437005f0430005f0446005f0020005f0441005f043f005f0438005f0441005f043a005f0430005f005fchar1char1"/>
          <w:rFonts w:ascii="Times New Roman" w:hAnsi="Times New Roman" w:cs="Times New Roman"/>
          <w:sz w:val="28"/>
          <w:szCs w:val="28"/>
        </w:rPr>
        <w:t xml:space="preserve">- </w:t>
      </w:r>
      <w:r w:rsidRPr="002A379D">
        <w:rPr>
          <w:rStyle w:val="Zag11"/>
          <w:rFonts w:ascii="Times New Roman" w:hAnsi="Times New Roman" w:cs="Times New Roman"/>
          <w:sz w:val="28"/>
          <w:szCs w:val="28"/>
        </w:rPr>
        <w:t>обеспечение преемственности начального общего, осн</w:t>
      </w:r>
      <w:r w:rsidR="00A9308B" w:rsidRPr="002A379D">
        <w:rPr>
          <w:rStyle w:val="Zag11"/>
          <w:rFonts w:ascii="Times New Roman" w:hAnsi="Times New Roman" w:cs="Times New Roman"/>
          <w:sz w:val="28"/>
          <w:szCs w:val="28"/>
        </w:rPr>
        <w:t xml:space="preserve">овного общего, среднего </w:t>
      </w:r>
      <w:r w:rsidRPr="002A379D">
        <w:rPr>
          <w:rStyle w:val="Zag11"/>
          <w:rFonts w:ascii="Times New Roman" w:hAnsi="Times New Roman" w:cs="Times New Roman"/>
          <w:sz w:val="28"/>
          <w:szCs w:val="28"/>
        </w:rPr>
        <w:t xml:space="preserve"> общего образования;</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dash0410005f0431005f0437005f0430005f0446005f0020005f0441005f043f005f0438005f0441005f043a005f0430005f005fchar1char1"/>
          <w:rFonts w:ascii="Times New Roman" w:hAnsi="Times New Roman" w:cs="Times New Roman"/>
          <w:sz w:val="28"/>
          <w:szCs w:val="28"/>
        </w:rPr>
        <w:t xml:space="preserve">- </w:t>
      </w:r>
      <w:r w:rsidRPr="002A379D">
        <w:rPr>
          <w:rStyle w:val="Zag11"/>
          <w:rFonts w:ascii="Times New Roman"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и детьми с ограниченными возможностями здоровья;</w:t>
      </w:r>
    </w:p>
    <w:p w:rsidR="005651F4" w:rsidRPr="002A379D" w:rsidRDefault="005651F4" w:rsidP="00AC617D">
      <w:pPr>
        <w:spacing w:after="0" w:line="240" w:lineRule="auto"/>
        <w:jc w:val="both"/>
        <w:rPr>
          <w:rFonts w:ascii="Times New Roman" w:hAnsi="Times New Roman" w:cs="Times New Roman"/>
          <w:sz w:val="28"/>
          <w:szCs w:val="28"/>
        </w:rPr>
      </w:pPr>
      <w:r w:rsidRPr="002A379D">
        <w:rPr>
          <w:rStyle w:val="dash0410005f0431005f0437005f0430005f0446005f0020005f0441005f043f005f0438005f0441005f043a005f0430005f005fchar1char1"/>
          <w:rFonts w:ascii="Times New Roman" w:hAnsi="Times New Roman" w:cs="Times New Roman"/>
          <w:sz w:val="28"/>
          <w:szCs w:val="28"/>
        </w:rPr>
        <w:t>-  </w:t>
      </w:r>
      <w:r w:rsidRPr="002A379D">
        <w:rPr>
          <w:rFonts w:ascii="Times New Roman" w:hAnsi="Times New Roman" w:cs="Times New Roman"/>
          <w:sz w:val="28"/>
          <w:szCs w:val="28"/>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Fonts w:ascii="Times New Roman" w:hAnsi="Times New Roman" w:cs="Times New Roman"/>
          <w:sz w:val="28"/>
          <w:szCs w:val="28"/>
        </w:rPr>
        <w:t>-</w:t>
      </w:r>
      <w:r w:rsidRPr="002A379D">
        <w:rPr>
          <w:rStyle w:val="dash0410005f0431005f0437005f0430005f0446005f0020005f0441005f043f005f0438005f0441005f043a005f0430005f005fchar1char1"/>
          <w:rFonts w:ascii="Times New Roman" w:hAnsi="Times New Roman" w:cs="Times New Roman"/>
          <w:sz w:val="28"/>
          <w:szCs w:val="28"/>
        </w:rPr>
        <w:t> </w:t>
      </w:r>
      <w:r w:rsidRPr="002A379D">
        <w:rPr>
          <w:rStyle w:val="Zag11"/>
          <w:rFonts w:ascii="Times New Roman" w:hAnsi="Times New Roman" w:cs="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dash0410005f0431005f0437005f0430005f0446005f0020005f0441005f043f005f0438005f0441005f043a005f0430005f005fchar1char1"/>
          <w:rFonts w:ascii="Times New Roman" w:hAnsi="Times New Roman" w:cs="Times New Roman"/>
          <w:sz w:val="28"/>
          <w:szCs w:val="28"/>
        </w:rPr>
        <w:t>- </w:t>
      </w:r>
      <w:r w:rsidRPr="002A379D">
        <w:rPr>
          <w:rStyle w:val="Zag11"/>
          <w:rFonts w:ascii="Times New Roman" w:hAnsi="Times New Roman" w:cs="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определение индивидуальных особенност</w:t>
      </w:r>
      <w:r w:rsidR="00A56FE3" w:rsidRPr="002A379D">
        <w:rPr>
          <w:rStyle w:val="Zag11"/>
          <w:rFonts w:ascii="Times New Roman" w:hAnsi="Times New Roman" w:cs="Times New Roman"/>
          <w:sz w:val="28"/>
          <w:szCs w:val="28"/>
        </w:rPr>
        <w:t>ей и возможностей подростков 11-</w:t>
      </w:r>
      <w:r w:rsidRPr="002A379D">
        <w:rPr>
          <w:rStyle w:val="Zag11"/>
          <w:rFonts w:ascii="Times New Roman" w:hAnsi="Times New Roman" w:cs="Times New Roman"/>
          <w:sz w:val="28"/>
          <w:szCs w:val="28"/>
        </w:rPr>
        <w:t>15 лет, закономерностей их развития для оптимизации учебно-воспитательного процесса в основной школе;</w:t>
      </w:r>
    </w:p>
    <w:p w:rsidR="005651F4" w:rsidRPr="002A379D" w:rsidRDefault="005651F4" w:rsidP="00AC617D">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обеспечение индивидуального психолого-педагогического сопровождения каждого обучающегося, созданию необходимых условий для самореализации каждого школьника;</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 формирование и развитие у школьников личностных, регулятивных, познавательных и коммуникативных универсальных учебных действий; </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lastRenderedPageBreak/>
        <w:t>- развитие и в</w:t>
      </w:r>
      <w:r w:rsidR="00A56FE3" w:rsidRPr="002A379D">
        <w:rPr>
          <w:rStyle w:val="Zag11"/>
          <w:rFonts w:ascii="Times New Roman" w:hAnsi="Times New Roman" w:cs="Times New Roman"/>
          <w:sz w:val="28"/>
          <w:szCs w:val="28"/>
        </w:rPr>
        <w:t>оспитание личности подростка 11-</w:t>
      </w:r>
      <w:r w:rsidRPr="002A379D">
        <w:rPr>
          <w:rStyle w:val="Zag11"/>
          <w:rFonts w:ascii="Times New Roman" w:hAnsi="Times New Roman" w:cs="Times New Roman"/>
          <w:sz w:val="28"/>
          <w:szCs w:val="28"/>
        </w:rPr>
        <w:t>15 лет путем освоения им духовно-нравственных, гражданско-патриотических, трудовых, экологических и эстетических ценностей;</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развитие личности учащегося основной общей школы, психофизически, духовно и социально здорового человека, владеющего теоретическими и практическими умениями и навыками сохранения и укрепления своего здоровья и здоровья окружающих;</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 формирование на основе преемственности с начальной школой у подростка основ научной картины мира через расширение кругозора, повышение эрудиции, получение и усвоение новых знаний о человеке, природе и обществе; </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 выявление и развитие способностей обучающихся, в том числе одаренных детей,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учреждений дополнительного образования детей; </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 организация интеллектуальных и творческих соревнований, конкурсов научно-технического творчества, проектной и учебно-исследовательской деятельности школьников; </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включение учащихся в процессы познания и преобразования внешкольной социальной среды для приобретения опыта участия в социальных проектах;</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dash0410005f0431005f0437005f0430005f0446005f0020005f0441005f043f005f0438005f0441005f043a005f0430005f005fchar1char1"/>
          <w:rFonts w:ascii="Times New Roman" w:hAnsi="Times New Roman" w:cs="Times New Roman"/>
          <w:sz w:val="28"/>
          <w:szCs w:val="28"/>
        </w:rPr>
        <w:t xml:space="preserve">- </w:t>
      </w:r>
      <w:r w:rsidRPr="002A379D">
        <w:rPr>
          <w:rStyle w:val="Zag11"/>
          <w:rFonts w:ascii="Times New Roman" w:hAnsi="Times New Roman" w:cs="Times New Roman"/>
          <w:sz w:val="28"/>
          <w:szCs w:val="28"/>
        </w:rPr>
        <w:t>профессиональная ориентация учащихся посредством сотрудничества с базовыми предприятиями, учреждениями профессионального образования.</w:t>
      </w:r>
    </w:p>
    <w:p w:rsidR="005651F4" w:rsidRPr="002A379D" w:rsidRDefault="005651F4" w:rsidP="00AC617D">
      <w:pPr>
        <w:spacing w:after="0" w:line="240" w:lineRule="auto"/>
        <w:jc w:val="both"/>
        <w:rPr>
          <w:rStyle w:val="Zag11"/>
          <w:rFonts w:ascii="Times New Roman" w:hAnsi="Times New Roman" w:cs="Times New Roman"/>
          <w:b/>
          <w:bCs/>
          <w:sz w:val="28"/>
          <w:szCs w:val="28"/>
        </w:rPr>
      </w:pPr>
      <w:r w:rsidRPr="002A379D">
        <w:rPr>
          <w:rStyle w:val="Zag11"/>
          <w:rFonts w:ascii="Times New Roman" w:hAnsi="Times New Roman" w:cs="Times New Roman"/>
          <w:sz w:val="28"/>
          <w:szCs w:val="28"/>
        </w:rPr>
        <w:t xml:space="preserve"> Решение названных задач возможно при следующих условиях:</w:t>
      </w:r>
    </w:p>
    <w:p w:rsidR="005651F4" w:rsidRPr="002A379D" w:rsidRDefault="005651F4" w:rsidP="00AC617D">
      <w:pPr>
        <w:spacing w:after="0" w:line="240" w:lineRule="auto"/>
        <w:jc w:val="both"/>
        <w:rPr>
          <w:rStyle w:val="dash0410005f0431005f0437005f0430005f0446005f0020005f0441005f043f005f0438005f0441005f043a005f0430005f005fchar1char1"/>
          <w:rFonts w:ascii="Times New Roman" w:hAnsi="Times New Roman" w:cs="Times New Roman"/>
          <w:sz w:val="28"/>
          <w:szCs w:val="28"/>
        </w:rPr>
      </w:pPr>
      <w:r w:rsidRPr="002A379D">
        <w:rPr>
          <w:rStyle w:val="dash0410005f0431005f0437005f0430005f0446005f0020005f0441005f043f005f0438005f0441005f043a005f0430005f005fchar1char1"/>
          <w:rFonts w:ascii="Times New Roman" w:hAnsi="Times New Roman" w:cs="Times New Roman"/>
          <w:sz w:val="28"/>
          <w:szCs w:val="28"/>
        </w:rPr>
        <w:t>- изменение институциональных основ деятельности педагогического коллектива школы на основе ценностей педагогики развития;</w:t>
      </w:r>
    </w:p>
    <w:p w:rsidR="005651F4" w:rsidRPr="002A379D" w:rsidRDefault="005651F4" w:rsidP="00AC617D">
      <w:pPr>
        <w:spacing w:after="0" w:line="240" w:lineRule="auto"/>
        <w:jc w:val="both"/>
        <w:rPr>
          <w:rStyle w:val="dash0410005f0431005f0437005f0430005f0446005f0020005f0441005f043f005f0438005f0441005f043a005f0430005f005fchar1char1"/>
          <w:rFonts w:ascii="Times New Roman" w:hAnsi="Times New Roman" w:cs="Times New Roman"/>
          <w:sz w:val="28"/>
          <w:szCs w:val="28"/>
        </w:rPr>
      </w:pPr>
      <w:r w:rsidRPr="002A379D">
        <w:rPr>
          <w:rStyle w:val="dash0410005f0431005f0437005f0430005f0446005f0020005f0441005f043f005f0438005f0441005f043a005f0430005f005fchar1char1"/>
          <w:rFonts w:ascii="Times New Roman" w:hAnsi="Times New Roman" w:cs="Times New Roman"/>
          <w:sz w:val="28"/>
          <w:szCs w:val="28"/>
        </w:rPr>
        <w:t xml:space="preserve">- дальнейшее формирование в школе психологического климата взаимного доверия, основанного на принципах педагогики  сотрудничества;  </w:t>
      </w:r>
    </w:p>
    <w:p w:rsidR="005651F4" w:rsidRPr="002A379D" w:rsidRDefault="005651F4" w:rsidP="00AC617D">
      <w:pPr>
        <w:spacing w:after="0" w:line="240" w:lineRule="auto"/>
        <w:jc w:val="both"/>
        <w:rPr>
          <w:rStyle w:val="dash0410005f0431005f0437005f0430005f0446005f0020005f0441005f043f005f0438005f0441005f043a005f0430005f005fchar1char1"/>
          <w:rFonts w:ascii="Times New Roman" w:hAnsi="Times New Roman" w:cs="Times New Roman"/>
          <w:sz w:val="28"/>
          <w:szCs w:val="28"/>
        </w:rPr>
      </w:pPr>
      <w:r w:rsidRPr="002A379D">
        <w:rPr>
          <w:rStyle w:val="dash0410005f0431005f0437005f0430005f0446005f0020005f0441005f043f005f0438005f0441005f043a005f0430005f005fchar1char1"/>
          <w:rFonts w:ascii="Times New Roman" w:hAnsi="Times New Roman" w:cs="Times New Roman"/>
          <w:sz w:val="28"/>
          <w:szCs w:val="28"/>
        </w:rPr>
        <w:t xml:space="preserve">- дальнейшее формирование развивающей информационно-образовательной среды ОУ; </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dash0410005f0431005f0437005f0430005f0446005f0020005f0441005f043f005f0438005f0441005f043a005f0430005f005fchar1char1"/>
          <w:rFonts w:ascii="Times New Roman" w:hAnsi="Times New Roman" w:cs="Times New Roman"/>
          <w:sz w:val="28"/>
          <w:szCs w:val="28"/>
        </w:rPr>
        <w:t>-  </w:t>
      </w:r>
      <w:r w:rsidRPr="002A379D">
        <w:rPr>
          <w:rStyle w:val="Zag11"/>
          <w:rFonts w:ascii="Times New Roman" w:hAnsi="Times New Roman" w:cs="Times New Roman"/>
          <w:sz w:val="28"/>
          <w:szCs w:val="28"/>
        </w:rPr>
        <w:t>участие школьников, их родителей (законных представителей), педагогов школы и общественности в проектировании и развитии внутришкольной социальной среды, формировании школьного уклада, продолжение традиций;</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 </w:t>
      </w:r>
      <w:r w:rsidRPr="002A379D">
        <w:rPr>
          <w:rStyle w:val="dash0410005f0431005f0437005f0430005f0446005f0020005f0441005f043f005f0438005f0441005f043a005f0430005f005fchar1char1"/>
          <w:rFonts w:ascii="Times New Roman" w:hAnsi="Times New Roman" w:cs="Times New Roman"/>
          <w:sz w:val="28"/>
          <w:szCs w:val="28"/>
        </w:rPr>
        <w:t> </w:t>
      </w:r>
      <w:r w:rsidRPr="002A379D">
        <w:rPr>
          <w:rStyle w:val="Zag11"/>
          <w:rFonts w:ascii="Times New Roman" w:hAnsi="Times New Roman" w:cs="Times New Roman"/>
          <w:sz w:val="28"/>
          <w:szCs w:val="28"/>
        </w:rPr>
        <w:t xml:space="preserve">взаимодействие </w:t>
      </w:r>
      <w:r w:rsidR="00A9308B" w:rsidRPr="002A379D">
        <w:rPr>
          <w:rStyle w:val="Zag11"/>
          <w:rFonts w:ascii="Times New Roman" w:hAnsi="Times New Roman" w:cs="Times New Roman"/>
          <w:sz w:val="28"/>
          <w:szCs w:val="28"/>
        </w:rPr>
        <w:t>Школы</w:t>
      </w:r>
      <w:r w:rsidRPr="002A379D">
        <w:rPr>
          <w:rStyle w:val="Zag11"/>
          <w:rFonts w:ascii="Times New Roman" w:hAnsi="Times New Roman" w:cs="Times New Roman"/>
          <w:sz w:val="28"/>
          <w:szCs w:val="28"/>
        </w:rPr>
        <w:t xml:space="preserve">  при реализации основной образовательной программы ООО с социальными партнёрами. </w:t>
      </w:r>
    </w:p>
    <w:p w:rsidR="005651F4" w:rsidRPr="002A379D" w:rsidRDefault="005651F4">
      <w:pPr>
        <w:spacing w:after="0" w:line="360" w:lineRule="auto"/>
        <w:ind w:firstLine="454"/>
        <w:jc w:val="both"/>
        <w:rPr>
          <w:rFonts w:ascii="Times New Roman" w:hAnsi="Times New Roman" w:cs="Times New Roman"/>
          <w:sz w:val="28"/>
          <w:szCs w:val="28"/>
        </w:rPr>
      </w:pPr>
    </w:p>
    <w:p w:rsidR="005651F4" w:rsidRPr="002A379D" w:rsidRDefault="005651F4" w:rsidP="00272AED">
      <w:pPr>
        <w:pStyle w:val="2"/>
        <w:numPr>
          <w:ilvl w:val="2"/>
          <w:numId w:val="69"/>
        </w:numPr>
        <w:rPr>
          <w:rStyle w:val="Zag11"/>
          <w:rFonts w:ascii="Times New Roman" w:hAnsi="Times New Roman" w:cs="Times New Roman"/>
        </w:rPr>
      </w:pPr>
      <w:r w:rsidRPr="002A379D">
        <w:rPr>
          <w:rStyle w:val="Zag11"/>
          <w:rFonts w:ascii="Times New Roman" w:hAnsi="Times New Roman" w:cs="Times New Roman"/>
        </w:rPr>
        <w:t>Принципы и подходы к формированию образовательной программы основного общего образования</w:t>
      </w:r>
    </w:p>
    <w:p w:rsidR="005651F4" w:rsidRPr="002A379D" w:rsidRDefault="005651F4" w:rsidP="00AC617D">
      <w:pPr>
        <w:spacing w:after="0" w:line="240" w:lineRule="auto"/>
        <w:ind w:firstLine="709"/>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Методологической основой ФГОС является системно-деятельностный подход, который предполагает:</w:t>
      </w:r>
    </w:p>
    <w:p w:rsidR="005651F4" w:rsidRPr="002A379D" w:rsidRDefault="005651F4" w:rsidP="00272AED">
      <w:pPr>
        <w:widowControl w:val="0"/>
        <w:numPr>
          <w:ilvl w:val="0"/>
          <w:numId w:val="114"/>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w:t>
      </w:r>
      <w:r w:rsidRPr="002A379D">
        <w:rPr>
          <w:rStyle w:val="Zag11"/>
          <w:rFonts w:ascii="Times New Roman" w:hAnsi="Times New Roman" w:cs="Times New Roman"/>
          <w:sz w:val="28"/>
          <w:szCs w:val="28"/>
        </w:rPr>
        <w:lastRenderedPageBreak/>
        <w:t>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5651F4" w:rsidRPr="002A379D" w:rsidRDefault="005651F4" w:rsidP="00272AED">
      <w:pPr>
        <w:widowControl w:val="0"/>
        <w:numPr>
          <w:ilvl w:val="0"/>
          <w:numId w:val="114"/>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651F4" w:rsidRPr="002A379D" w:rsidRDefault="005651F4" w:rsidP="00272AED">
      <w:pPr>
        <w:widowControl w:val="0"/>
        <w:numPr>
          <w:ilvl w:val="0"/>
          <w:numId w:val="114"/>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651F4" w:rsidRPr="002A379D" w:rsidRDefault="005651F4" w:rsidP="00272AED">
      <w:pPr>
        <w:widowControl w:val="0"/>
        <w:numPr>
          <w:ilvl w:val="0"/>
          <w:numId w:val="114"/>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651F4" w:rsidRPr="002A379D" w:rsidRDefault="005651F4" w:rsidP="00272AED">
      <w:pPr>
        <w:widowControl w:val="0"/>
        <w:numPr>
          <w:ilvl w:val="0"/>
          <w:numId w:val="114"/>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651F4" w:rsidRPr="002A379D" w:rsidRDefault="005651F4" w:rsidP="00272AED">
      <w:pPr>
        <w:widowControl w:val="0"/>
        <w:numPr>
          <w:ilvl w:val="0"/>
          <w:numId w:val="114"/>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5651F4" w:rsidRPr="002A379D" w:rsidRDefault="005651F4" w:rsidP="00AC617D">
      <w:pPr>
        <w:spacing w:after="0" w:line="240" w:lineRule="auto"/>
        <w:ind w:firstLine="709"/>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5651F4" w:rsidRPr="002A379D" w:rsidRDefault="005651F4" w:rsidP="00272AED">
      <w:pPr>
        <w:widowControl w:val="0"/>
        <w:numPr>
          <w:ilvl w:val="0"/>
          <w:numId w:val="113"/>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651F4" w:rsidRPr="002A379D" w:rsidRDefault="005651F4" w:rsidP="00272AED">
      <w:pPr>
        <w:widowControl w:val="0"/>
        <w:numPr>
          <w:ilvl w:val="0"/>
          <w:numId w:val="113"/>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5651F4" w:rsidRPr="002A379D" w:rsidRDefault="005651F4" w:rsidP="00272AED">
      <w:pPr>
        <w:widowControl w:val="0"/>
        <w:numPr>
          <w:ilvl w:val="0"/>
          <w:numId w:val="113"/>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5651F4" w:rsidRPr="002A379D" w:rsidRDefault="005651F4" w:rsidP="00272AED">
      <w:pPr>
        <w:widowControl w:val="0"/>
        <w:numPr>
          <w:ilvl w:val="0"/>
          <w:numId w:val="113"/>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5651F4" w:rsidRPr="002A379D" w:rsidRDefault="005651F4" w:rsidP="00272AED">
      <w:pPr>
        <w:widowControl w:val="0"/>
        <w:numPr>
          <w:ilvl w:val="0"/>
          <w:numId w:val="113"/>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5651F4" w:rsidRPr="002A379D" w:rsidRDefault="005651F4" w:rsidP="00AC617D">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Переход обучающегося в основную школу совпадает спервым этапом подросткового развития</w:t>
      </w:r>
      <w:r w:rsidRPr="002A379D">
        <w:rPr>
          <w:rFonts w:ascii="Times New Roman" w:hAnsi="Times New Roman" w:cs="Times New Roman"/>
          <w:b/>
          <w:bCs/>
          <w:i/>
          <w:iCs/>
          <w:sz w:val="28"/>
          <w:szCs w:val="28"/>
        </w:rPr>
        <w:t xml:space="preserve"> - </w:t>
      </w:r>
      <w:r w:rsidRPr="002A379D">
        <w:rPr>
          <w:rFonts w:ascii="Times New Roman" w:hAnsi="Times New Roman" w:cs="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5651F4" w:rsidRPr="002A379D" w:rsidRDefault="005651F4" w:rsidP="00AC617D">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Второй этап подросткового развития (14–15 лет, 8–9 классы), характеризуется:</w:t>
      </w:r>
    </w:p>
    <w:p w:rsidR="005651F4" w:rsidRPr="002A379D" w:rsidRDefault="005651F4" w:rsidP="00272AED">
      <w:pPr>
        <w:widowControl w:val="0"/>
        <w:numPr>
          <w:ilvl w:val="0"/>
          <w:numId w:val="9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5651F4" w:rsidRPr="002A379D" w:rsidRDefault="005651F4" w:rsidP="00272AED">
      <w:pPr>
        <w:widowControl w:val="0"/>
        <w:numPr>
          <w:ilvl w:val="0"/>
          <w:numId w:val="9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стремлением подростка к общению и совместной деятельности со сверстниками;</w:t>
      </w:r>
    </w:p>
    <w:p w:rsidR="005651F4" w:rsidRPr="002A379D" w:rsidRDefault="005651F4" w:rsidP="00272AED">
      <w:pPr>
        <w:widowControl w:val="0"/>
        <w:numPr>
          <w:ilvl w:val="0"/>
          <w:numId w:val="9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5651F4" w:rsidRPr="002A379D" w:rsidRDefault="005651F4" w:rsidP="00272AED">
      <w:pPr>
        <w:pStyle w:val="Normal1"/>
        <w:numPr>
          <w:ilvl w:val="0"/>
          <w:numId w:val="92"/>
        </w:numPr>
        <w:rPr>
          <w:sz w:val="28"/>
          <w:szCs w:val="28"/>
        </w:rPr>
      </w:pPr>
      <w:r w:rsidRPr="002A379D">
        <w:rPr>
          <w:sz w:val="28"/>
          <w:szCs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w:t>
      </w:r>
    </w:p>
    <w:p w:rsidR="005651F4" w:rsidRPr="002A379D" w:rsidRDefault="005651F4" w:rsidP="00272AED">
      <w:pPr>
        <w:widowControl w:val="0"/>
        <w:numPr>
          <w:ilvl w:val="0"/>
          <w:numId w:val="9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5651F4" w:rsidRPr="002A379D" w:rsidRDefault="005651F4" w:rsidP="00272AED">
      <w:pPr>
        <w:widowControl w:val="0"/>
        <w:numPr>
          <w:ilvl w:val="0"/>
          <w:numId w:val="9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5651F4" w:rsidRPr="002A379D" w:rsidRDefault="005651F4" w:rsidP="00AC617D">
      <w:pPr>
        <w:spacing w:after="0" w:line="240" w:lineRule="auto"/>
        <w:ind w:firstLine="709"/>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lastRenderedPageBreak/>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5651F4" w:rsidRPr="002A379D" w:rsidRDefault="005651F4" w:rsidP="00AC617D">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C617D" w:rsidRPr="002A379D" w:rsidRDefault="00AC617D" w:rsidP="00AC617D">
      <w:pPr>
        <w:spacing w:after="0" w:line="240" w:lineRule="auto"/>
        <w:ind w:firstLine="454"/>
        <w:jc w:val="center"/>
        <w:rPr>
          <w:rStyle w:val="Zag11"/>
          <w:rFonts w:ascii="Times New Roman" w:hAnsi="Times New Roman" w:cs="Times New Roman"/>
          <w:b/>
          <w:bCs/>
          <w:sz w:val="28"/>
          <w:szCs w:val="28"/>
        </w:rPr>
      </w:pPr>
    </w:p>
    <w:p w:rsidR="005651F4" w:rsidRPr="002A379D" w:rsidRDefault="005651F4" w:rsidP="00AC617D">
      <w:pPr>
        <w:spacing w:after="0" w:line="240" w:lineRule="auto"/>
        <w:ind w:firstLine="454"/>
        <w:jc w:val="center"/>
        <w:rPr>
          <w:rStyle w:val="Zag11"/>
          <w:rFonts w:ascii="Times New Roman" w:hAnsi="Times New Roman" w:cs="Times New Roman"/>
          <w:b/>
          <w:bCs/>
          <w:sz w:val="28"/>
          <w:szCs w:val="28"/>
        </w:rPr>
      </w:pPr>
      <w:r w:rsidRPr="002A379D">
        <w:rPr>
          <w:rStyle w:val="Zag11"/>
          <w:rFonts w:ascii="Times New Roman" w:hAnsi="Times New Roman" w:cs="Times New Roman"/>
          <w:b/>
          <w:bCs/>
          <w:sz w:val="28"/>
          <w:szCs w:val="28"/>
        </w:rPr>
        <w:t xml:space="preserve">Научно-педагогические основы реализации основной образовательной программы основного общего образования </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      Основная образовательная программа ООО </w:t>
      </w:r>
      <w:r w:rsidR="00A9308B" w:rsidRPr="002A379D">
        <w:rPr>
          <w:rStyle w:val="Zag11"/>
          <w:rFonts w:ascii="Times New Roman" w:hAnsi="Times New Roman" w:cs="Times New Roman"/>
          <w:sz w:val="28"/>
          <w:szCs w:val="28"/>
        </w:rPr>
        <w:t>Школы</w:t>
      </w:r>
      <w:r w:rsidRPr="002A379D">
        <w:rPr>
          <w:rStyle w:val="Zag11"/>
          <w:rFonts w:ascii="Times New Roman" w:hAnsi="Times New Roman" w:cs="Times New Roman"/>
          <w:sz w:val="28"/>
          <w:szCs w:val="28"/>
        </w:rPr>
        <w:t xml:space="preserve"> опирается на прогрессивные психолого-педагогические теории образования классиков российской психологии и  основывается на современных дидактических принципах обучения, развития и воспитания учащихся основной школы: </w:t>
      </w:r>
    </w:p>
    <w:p w:rsidR="005651F4" w:rsidRPr="002A379D" w:rsidRDefault="005651F4" w:rsidP="00272AED">
      <w:pPr>
        <w:widowControl w:val="0"/>
        <w:numPr>
          <w:ilvl w:val="0"/>
          <w:numId w:val="97"/>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принцип развивающего и воспитывающего характера обучения, </w:t>
      </w:r>
    </w:p>
    <w:p w:rsidR="005651F4" w:rsidRPr="002A379D" w:rsidRDefault="005651F4" w:rsidP="00272AED">
      <w:pPr>
        <w:widowControl w:val="0"/>
        <w:numPr>
          <w:ilvl w:val="0"/>
          <w:numId w:val="97"/>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принцип природосообразности, </w:t>
      </w:r>
    </w:p>
    <w:p w:rsidR="005651F4" w:rsidRPr="002A379D" w:rsidRDefault="005651F4" w:rsidP="00272AED">
      <w:pPr>
        <w:widowControl w:val="0"/>
        <w:numPr>
          <w:ilvl w:val="0"/>
          <w:numId w:val="97"/>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принцип наглядности, принцип сознательности и активности учащихся в обучении, </w:t>
      </w:r>
    </w:p>
    <w:p w:rsidR="005651F4" w:rsidRPr="002A379D" w:rsidRDefault="005651F4" w:rsidP="00272AED">
      <w:pPr>
        <w:widowControl w:val="0"/>
        <w:numPr>
          <w:ilvl w:val="0"/>
          <w:numId w:val="97"/>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принцип доступности, </w:t>
      </w:r>
    </w:p>
    <w:p w:rsidR="005651F4" w:rsidRPr="002A379D" w:rsidRDefault="005651F4" w:rsidP="00272AED">
      <w:pPr>
        <w:widowControl w:val="0"/>
        <w:numPr>
          <w:ilvl w:val="0"/>
          <w:numId w:val="97"/>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принцип научности, </w:t>
      </w:r>
    </w:p>
    <w:p w:rsidR="005651F4" w:rsidRPr="002A379D" w:rsidRDefault="005651F4" w:rsidP="00272AED">
      <w:pPr>
        <w:widowControl w:val="0"/>
        <w:numPr>
          <w:ilvl w:val="0"/>
          <w:numId w:val="97"/>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принцип систематичности и последовательности, </w:t>
      </w:r>
    </w:p>
    <w:p w:rsidR="005651F4" w:rsidRPr="002A379D" w:rsidRDefault="005651F4" w:rsidP="00272AED">
      <w:pPr>
        <w:widowControl w:val="0"/>
        <w:numPr>
          <w:ilvl w:val="0"/>
          <w:numId w:val="97"/>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принцип индивидуального подхода, </w:t>
      </w:r>
    </w:p>
    <w:p w:rsidR="005651F4" w:rsidRPr="002A379D" w:rsidRDefault="005651F4" w:rsidP="00272AED">
      <w:pPr>
        <w:widowControl w:val="0"/>
        <w:numPr>
          <w:ilvl w:val="0"/>
          <w:numId w:val="97"/>
        </w:num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принцип положительной мотивации и благоприятного эмоционального климата в обучении. </w:t>
      </w:r>
    </w:p>
    <w:p w:rsidR="005651F4" w:rsidRPr="002A379D" w:rsidRDefault="005651F4" w:rsidP="00AC617D">
      <w:pPr>
        <w:spacing w:after="0" w:line="240" w:lineRule="auto"/>
        <w:jc w:val="both"/>
        <w:rPr>
          <w:rStyle w:val="Zag11"/>
          <w:rFonts w:ascii="Times New Roman" w:hAnsi="Times New Roman" w:cs="Times New Roman"/>
          <w:sz w:val="28"/>
          <w:szCs w:val="28"/>
        </w:rPr>
      </w:pPr>
      <w:r w:rsidRPr="002A379D">
        <w:rPr>
          <w:rStyle w:val="Zag11"/>
          <w:rFonts w:ascii="Times New Roman" w:hAnsi="Times New Roman" w:cs="Times New Roman"/>
          <w:sz w:val="28"/>
          <w:szCs w:val="28"/>
        </w:rPr>
        <w:t xml:space="preserve">    ООП ООО </w:t>
      </w:r>
      <w:r w:rsidR="00A9308B" w:rsidRPr="002A379D">
        <w:rPr>
          <w:rStyle w:val="Zag11"/>
          <w:rFonts w:ascii="Times New Roman" w:hAnsi="Times New Roman" w:cs="Times New Roman"/>
          <w:sz w:val="28"/>
          <w:szCs w:val="28"/>
        </w:rPr>
        <w:t>Школы</w:t>
      </w:r>
      <w:r w:rsidRPr="002A379D">
        <w:rPr>
          <w:rStyle w:val="Zag11"/>
          <w:rFonts w:ascii="Times New Roman" w:hAnsi="Times New Roman" w:cs="Times New Roman"/>
          <w:sz w:val="28"/>
          <w:szCs w:val="28"/>
        </w:rPr>
        <w:t xml:space="preserve"> ориентирована на достижение ведущей цели и основного результата образования ‑ развитие личности подростка, формирование его готовности к активной учебно-познавательной деятельности, к саморазвитию и непрерывному образованию на основе освоения универсальных учебных действий, способов познания и освоения мира.</w:t>
      </w:r>
    </w:p>
    <w:p w:rsidR="00A9308B" w:rsidRPr="002A379D" w:rsidRDefault="00A9308B" w:rsidP="00AC617D">
      <w:pPr>
        <w:spacing w:after="0" w:line="240" w:lineRule="auto"/>
        <w:jc w:val="both"/>
        <w:rPr>
          <w:rStyle w:val="Zag11"/>
          <w:rFonts w:ascii="Times New Roman" w:hAnsi="Times New Roman" w:cs="Times New Roman"/>
          <w:sz w:val="28"/>
          <w:szCs w:val="28"/>
        </w:rPr>
      </w:pPr>
    </w:p>
    <w:p w:rsidR="005651F4" w:rsidRPr="002A379D" w:rsidRDefault="005651F4" w:rsidP="00A22867">
      <w:pPr>
        <w:spacing w:after="0" w:line="240" w:lineRule="auto"/>
        <w:ind w:firstLine="454"/>
        <w:jc w:val="center"/>
        <w:rPr>
          <w:rStyle w:val="Zag11"/>
          <w:rFonts w:ascii="Times New Roman" w:hAnsi="Times New Roman" w:cs="Times New Roman"/>
          <w:i/>
          <w:iCs/>
          <w:sz w:val="28"/>
          <w:szCs w:val="28"/>
        </w:rPr>
      </w:pPr>
      <w:r w:rsidRPr="002A379D">
        <w:rPr>
          <w:rFonts w:ascii="Times New Roman" w:hAnsi="Times New Roman" w:cs="Times New Roman"/>
          <w:i/>
          <w:iCs/>
          <w:sz w:val="28"/>
          <w:szCs w:val="28"/>
        </w:rPr>
        <w:t>Переход учащегося из начальной в основную школу совпадает с началом перехода от детства к взр</w:t>
      </w:r>
      <w:r w:rsidR="00A9308B" w:rsidRPr="002A379D">
        <w:rPr>
          <w:rFonts w:ascii="Times New Roman" w:hAnsi="Times New Roman" w:cs="Times New Roman"/>
          <w:i/>
          <w:iCs/>
          <w:sz w:val="28"/>
          <w:szCs w:val="28"/>
        </w:rPr>
        <w:t>ослости и делится на два этапа:</w:t>
      </w:r>
    </w:p>
    <w:tbl>
      <w:tblPr>
        <w:tblW w:w="9615" w:type="dxa"/>
        <w:tblInd w:w="2" w:type="dxa"/>
        <w:tblLayout w:type="fixed"/>
        <w:tblLook w:val="0000"/>
      </w:tblPr>
      <w:tblGrid>
        <w:gridCol w:w="4808"/>
        <w:gridCol w:w="4807"/>
      </w:tblGrid>
      <w:tr w:rsidR="005651F4" w:rsidRPr="002A379D">
        <w:tc>
          <w:tcPr>
            <w:tcW w:w="4801" w:type="dxa"/>
            <w:tcBorders>
              <w:top w:val="single" w:sz="4" w:space="0" w:color="000000"/>
              <w:left w:val="single" w:sz="4" w:space="0" w:color="000000"/>
              <w:bottom w:val="single" w:sz="4" w:space="0" w:color="000000"/>
              <w:right w:val="single" w:sz="4" w:space="0" w:color="000000"/>
            </w:tcBorders>
          </w:tcPr>
          <w:p w:rsidR="005651F4" w:rsidRPr="002A379D" w:rsidRDefault="005651F4" w:rsidP="00A56FE3">
            <w:pPr>
              <w:pStyle w:val="af"/>
            </w:pPr>
            <w:r w:rsidRPr="002A379D">
              <w:t>Первый этап подросткового развития</w:t>
            </w:r>
          </w:p>
        </w:tc>
        <w:tc>
          <w:tcPr>
            <w:tcW w:w="4800" w:type="dxa"/>
            <w:tcBorders>
              <w:top w:val="single" w:sz="4" w:space="0" w:color="000000"/>
              <w:left w:val="single" w:sz="4" w:space="0" w:color="000000"/>
              <w:bottom w:val="single" w:sz="4" w:space="0" w:color="000000"/>
              <w:right w:val="single" w:sz="4" w:space="0" w:color="000000"/>
            </w:tcBorders>
          </w:tcPr>
          <w:p w:rsidR="005651F4" w:rsidRPr="002A379D" w:rsidRDefault="005651F4" w:rsidP="00A56FE3">
            <w:pPr>
              <w:pStyle w:val="af"/>
            </w:pPr>
            <w:r w:rsidRPr="002A379D">
              <w:t>Второй этап подросткового развития</w:t>
            </w:r>
          </w:p>
        </w:tc>
      </w:tr>
      <w:tr w:rsidR="00464EE1" w:rsidRPr="002A379D">
        <w:tc>
          <w:tcPr>
            <w:tcW w:w="4801" w:type="dxa"/>
            <w:tcBorders>
              <w:top w:val="single" w:sz="4" w:space="0" w:color="000000"/>
              <w:left w:val="single" w:sz="4" w:space="0" w:color="000000"/>
              <w:bottom w:val="single" w:sz="4" w:space="0" w:color="000000"/>
              <w:right w:val="single" w:sz="4" w:space="0" w:color="000000"/>
            </w:tcBorders>
          </w:tcPr>
          <w:p w:rsidR="005651F4" w:rsidRPr="002A379D" w:rsidRDefault="005651F4" w:rsidP="00A56FE3">
            <w:pPr>
              <w:pStyle w:val="af"/>
            </w:pPr>
            <w:r w:rsidRPr="002A379D">
              <w:t>11—13 лет, 5—7 классы</w:t>
            </w:r>
          </w:p>
        </w:tc>
        <w:tc>
          <w:tcPr>
            <w:tcW w:w="4800" w:type="dxa"/>
            <w:tcBorders>
              <w:top w:val="single" w:sz="4" w:space="0" w:color="000000"/>
              <w:left w:val="single" w:sz="4" w:space="0" w:color="000000"/>
              <w:bottom w:val="single" w:sz="4" w:space="0" w:color="000000"/>
              <w:right w:val="single" w:sz="4" w:space="0" w:color="000000"/>
            </w:tcBorders>
          </w:tcPr>
          <w:p w:rsidR="005651F4" w:rsidRPr="002A379D" w:rsidRDefault="005651F4" w:rsidP="00A56FE3">
            <w:pPr>
              <w:pStyle w:val="af"/>
            </w:pPr>
            <w:r w:rsidRPr="002A379D">
              <w:t>14—15 лет, 8—9 классы</w:t>
            </w:r>
          </w:p>
        </w:tc>
      </w:tr>
      <w:tr w:rsidR="00464EE1" w:rsidRPr="002A379D">
        <w:tc>
          <w:tcPr>
            <w:tcW w:w="4801" w:type="dxa"/>
            <w:tcBorders>
              <w:top w:val="single" w:sz="4" w:space="0" w:color="000000"/>
              <w:left w:val="single" w:sz="4" w:space="0" w:color="000000"/>
              <w:bottom w:val="single" w:sz="4" w:space="0" w:color="000000"/>
              <w:right w:val="single" w:sz="4" w:space="0" w:color="000000"/>
            </w:tcBorders>
          </w:tcPr>
          <w:p w:rsidR="005651F4" w:rsidRPr="002A379D" w:rsidRDefault="005651F4" w:rsidP="00A56FE3">
            <w:pPr>
              <w:pStyle w:val="af"/>
            </w:pPr>
            <w:r w:rsidRPr="002A379D">
              <w:t xml:space="preserve">при которомцентральным и специфическим новообразованием в личности подростка является возникновение и развитие у него представления о том, что он уже не ребенок, т. е. чувства взрослости, а также внутренней переориентацией </w:t>
            </w:r>
            <w:r w:rsidRPr="002A379D">
              <w:lastRenderedPageBreak/>
              <w:t>подростка с правил и ограничений, связанных с моралью послушания, на нормы поведения взрослых.</w:t>
            </w:r>
          </w:p>
          <w:p w:rsidR="005651F4" w:rsidRPr="002A379D" w:rsidRDefault="005651F4" w:rsidP="00A56FE3">
            <w:pPr>
              <w:pStyle w:val="af"/>
              <w:rPr>
                <w:rStyle w:val="Zag11"/>
                <w:rFonts w:ascii="Times New Roman" w:hAnsi="Times New Roman" w:cs="Times New Roman"/>
              </w:rPr>
            </w:pPr>
          </w:p>
        </w:tc>
        <w:tc>
          <w:tcPr>
            <w:tcW w:w="4800" w:type="dxa"/>
            <w:tcBorders>
              <w:top w:val="single" w:sz="4" w:space="0" w:color="000000"/>
              <w:left w:val="single" w:sz="4" w:space="0" w:color="000000"/>
              <w:bottom w:val="single" w:sz="4" w:space="0" w:color="000000"/>
              <w:right w:val="single" w:sz="4" w:space="0" w:color="000000"/>
            </w:tcBorders>
          </w:tcPr>
          <w:p w:rsidR="005651F4" w:rsidRPr="002A379D" w:rsidRDefault="005651F4" w:rsidP="00A56FE3">
            <w:pPr>
              <w:pStyle w:val="af"/>
            </w:pPr>
            <w:r w:rsidRPr="002A379D">
              <w:lastRenderedPageBreak/>
              <w:t>характеризуется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w:t>
            </w:r>
            <w:r w:rsidR="00A56FE3" w:rsidRPr="002A379D">
              <w:t xml:space="preserve"> </w:t>
            </w:r>
            <w:r w:rsidR="00A56FE3" w:rsidRPr="002A379D">
              <w:lastRenderedPageBreak/>
              <w:t xml:space="preserve">появлением у </w:t>
            </w:r>
            <w:r w:rsidRPr="002A379D">
              <w:t>подростка значительных субъективных трудностей и переживаний.</w:t>
            </w:r>
          </w:p>
          <w:p w:rsidR="005651F4" w:rsidRPr="002A379D" w:rsidRDefault="005651F4" w:rsidP="00970144">
            <w:pPr>
              <w:pStyle w:val="af"/>
            </w:pPr>
            <w:r w:rsidRPr="002A379D">
              <w:t xml:space="preserve">На этом этапе у подростка формируется обостренная, в связи с возникновением чувства взрослости, восприимчивость </w:t>
            </w:r>
            <w:r w:rsidR="00970144" w:rsidRPr="002A379D">
              <w:t xml:space="preserve">к усвоению норм. </w:t>
            </w:r>
            <w:r w:rsidRPr="002A379D">
              <w:t xml:space="preserve">В этом возрасте у подростка интенсивно формируются нравственные понятия и убеждения, вырабатываются принципы, происходит моральное развитие личности. </w:t>
            </w:r>
          </w:p>
        </w:tc>
      </w:tr>
    </w:tbl>
    <w:p w:rsidR="005651F4" w:rsidRPr="002A379D" w:rsidRDefault="005651F4">
      <w:pPr>
        <w:spacing w:after="0" w:line="360" w:lineRule="auto"/>
        <w:ind w:firstLine="454"/>
        <w:jc w:val="both"/>
        <w:rPr>
          <w:rStyle w:val="Zag11"/>
          <w:rFonts w:ascii="Times New Roman" w:hAnsi="Times New Roman" w:cs="Times New Roman"/>
          <w:sz w:val="28"/>
          <w:szCs w:val="28"/>
        </w:rPr>
      </w:pPr>
    </w:p>
    <w:p w:rsidR="00A22867" w:rsidRPr="002A379D" w:rsidRDefault="00A22867">
      <w:pPr>
        <w:spacing w:after="0" w:line="360" w:lineRule="auto"/>
        <w:ind w:firstLine="454"/>
        <w:jc w:val="both"/>
        <w:rPr>
          <w:rStyle w:val="Zag11"/>
          <w:rFonts w:ascii="Times New Roman" w:hAnsi="Times New Roman" w:cs="Times New Roman"/>
          <w:sz w:val="28"/>
          <w:szCs w:val="28"/>
        </w:rPr>
      </w:pPr>
    </w:p>
    <w:p w:rsidR="00A22867" w:rsidRPr="002A379D" w:rsidRDefault="00A22867">
      <w:pPr>
        <w:spacing w:after="0" w:line="360" w:lineRule="auto"/>
        <w:ind w:firstLine="454"/>
        <w:jc w:val="both"/>
        <w:rPr>
          <w:rStyle w:val="Zag11"/>
          <w:rFonts w:ascii="Times New Roman" w:hAnsi="Times New Roman" w:cs="Times New Roman"/>
          <w:sz w:val="28"/>
          <w:szCs w:val="28"/>
        </w:rPr>
      </w:pPr>
    </w:p>
    <w:p w:rsidR="00A22867" w:rsidRPr="002A379D" w:rsidRDefault="00A22867">
      <w:pPr>
        <w:spacing w:after="0" w:line="360" w:lineRule="auto"/>
        <w:ind w:firstLine="454"/>
        <w:jc w:val="both"/>
        <w:rPr>
          <w:rStyle w:val="Zag11"/>
          <w:rFonts w:ascii="Times New Roman" w:hAnsi="Times New Roman" w:cs="Times New Roman"/>
          <w:sz w:val="28"/>
          <w:szCs w:val="28"/>
        </w:rPr>
      </w:pPr>
    </w:p>
    <w:p w:rsidR="005651F4" w:rsidRPr="002A379D" w:rsidRDefault="005651F4">
      <w:pPr>
        <w:pStyle w:val="2"/>
        <w:rPr>
          <w:rStyle w:val="Zag11"/>
          <w:rFonts w:ascii="Times New Roman" w:hAnsi="Times New Roman" w:cs="Times New Roman"/>
        </w:rPr>
      </w:pPr>
      <w:bookmarkStart w:id="4" w:name="_Toc414553129"/>
      <w:bookmarkEnd w:id="4"/>
      <w:r w:rsidRPr="002A379D">
        <w:rPr>
          <w:rStyle w:val="Zag11"/>
          <w:rFonts w:ascii="Times New Roman" w:hAnsi="Times New Roman" w:cs="Times New Roman"/>
        </w:rPr>
        <w:t>1.2. Планируемые результаты освоения обучающимися основной образовательной программы основного общего образования</w:t>
      </w:r>
    </w:p>
    <w:p w:rsidR="005651F4" w:rsidRPr="002A379D" w:rsidRDefault="005651F4">
      <w:pPr>
        <w:pStyle w:val="3"/>
        <w:spacing w:before="0" w:after="0" w:line="360" w:lineRule="auto"/>
        <w:ind w:firstLine="709"/>
      </w:pPr>
      <w:bookmarkStart w:id="5" w:name="_Toc414553130"/>
      <w:bookmarkEnd w:id="5"/>
      <w:r w:rsidRPr="002A379D">
        <w:t>1.2.1. Общие положения</w:t>
      </w:r>
    </w:p>
    <w:p w:rsidR="005651F4" w:rsidRPr="002A379D" w:rsidRDefault="005651F4" w:rsidP="00A56FE3">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5651F4" w:rsidRPr="002A379D" w:rsidRDefault="005651F4" w:rsidP="00A56FE3">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651F4" w:rsidRPr="002A379D" w:rsidRDefault="005651F4">
      <w:pPr>
        <w:spacing w:after="0" w:line="240" w:lineRule="auto"/>
        <w:ind w:firstLine="360"/>
        <w:jc w:val="both"/>
        <w:rPr>
          <w:rFonts w:ascii="Times New Roman" w:hAnsi="Times New Roman" w:cs="Times New Roman"/>
          <w:sz w:val="28"/>
          <w:szCs w:val="28"/>
        </w:rPr>
      </w:pPr>
      <w:r w:rsidRPr="002A379D">
        <w:rPr>
          <w:rFonts w:ascii="Times New Roman" w:hAnsi="Times New Roman" w:cs="Times New Roman"/>
          <w:sz w:val="28"/>
          <w:szCs w:val="28"/>
        </w:rPr>
        <w:lastRenderedPageBreak/>
        <w:t>В данном разделе ООП приводятся портрет (модель) выпускника основной школы и планируемые результаты освоения всех обязательных учебных предметов на уровне основного общего образования.</w:t>
      </w:r>
    </w:p>
    <w:p w:rsidR="005651F4" w:rsidRPr="002A379D" w:rsidRDefault="005651F4">
      <w:pPr>
        <w:spacing w:after="0" w:line="240" w:lineRule="auto"/>
        <w:ind w:firstLine="360"/>
        <w:jc w:val="both"/>
        <w:rPr>
          <w:rFonts w:ascii="Times New Roman" w:hAnsi="Times New Roman" w:cs="Times New Roman"/>
          <w:sz w:val="28"/>
          <w:szCs w:val="28"/>
        </w:rPr>
      </w:pPr>
      <w:r w:rsidRPr="002A379D">
        <w:rPr>
          <w:rFonts w:ascii="Times New Roman" w:hAnsi="Times New Roman" w:cs="Times New Roman"/>
          <w:sz w:val="28"/>
          <w:szCs w:val="28"/>
        </w:rPr>
        <w:t>На основе ФГОС начального общего и основного общего образования разработана модель выпускника основной школы:</w:t>
      </w:r>
    </w:p>
    <w:p w:rsidR="005651F4" w:rsidRPr="002A379D" w:rsidRDefault="005651F4" w:rsidP="00115DE9">
      <w:pPr>
        <w:pStyle w:val="a6"/>
        <w:numPr>
          <w:ilvl w:val="0"/>
          <w:numId w:val="6"/>
        </w:numPr>
        <w:jc w:val="both"/>
        <w:rPr>
          <w:rFonts w:ascii="Times New Roman" w:hAnsi="Times New Roman" w:cs="Times New Roman"/>
          <w:sz w:val="28"/>
          <w:szCs w:val="28"/>
        </w:rPr>
      </w:pPr>
      <w:r w:rsidRPr="002A379D">
        <w:rPr>
          <w:rFonts w:ascii="Times New Roman" w:hAnsi="Times New Roman" w:cs="Times New Roman"/>
          <w:sz w:val="28"/>
          <w:szCs w:val="28"/>
        </w:rPr>
        <w:t>любящий свой край и свое Отечество, знающий русский  язык;</w:t>
      </w:r>
    </w:p>
    <w:p w:rsidR="005651F4" w:rsidRPr="002A379D" w:rsidRDefault="005651F4" w:rsidP="00115DE9">
      <w:pPr>
        <w:pStyle w:val="a6"/>
        <w:numPr>
          <w:ilvl w:val="0"/>
          <w:numId w:val="6"/>
        </w:numPr>
        <w:jc w:val="both"/>
        <w:rPr>
          <w:rFonts w:ascii="Times New Roman" w:hAnsi="Times New Roman" w:cs="Times New Roman"/>
          <w:sz w:val="28"/>
          <w:szCs w:val="28"/>
        </w:rPr>
      </w:pPr>
      <w:r w:rsidRPr="002A379D">
        <w:rPr>
          <w:rFonts w:ascii="Times New Roman" w:hAnsi="Times New Roman" w:cs="Times New Roman"/>
          <w:sz w:val="28"/>
          <w:szCs w:val="28"/>
        </w:rPr>
        <w:t>уважающий свой народ, его культуру и духовные традиции;</w:t>
      </w:r>
    </w:p>
    <w:p w:rsidR="005651F4" w:rsidRPr="002A379D" w:rsidRDefault="005651F4" w:rsidP="00115DE9">
      <w:pPr>
        <w:pStyle w:val="a6"/>
        <w:numPr>
          <w:ilvl w:val="0"/>
          <w:numId w:val="6"/>
        </w:numPr>
        <w:jc w:val="both"/>
        <w:rPr>
          <w:rFonts w:ascii="Times New Roman" w:hAnsi="Times New Roman" w:cs="Times New Roman"/>
          <w:sz w:val="28"/>
          <w:szCs w:val="28"/>
        </w:rPr>
      </w:pPr>
      <w:r w:rsidRPr="002A379D">
        <w:rPr>
          <w:rFonts w:ascii="Times New Roman" w:hAnsi="Times New Roman" w:cs="Times New Roman"/>
          <w:sz w:val="28"/>
          <w:szCs w:val="28"/>
        </w:rPr>
        <w:t>осознающий и принимающий ценности человеческой жизни, семьи, гражданского общества, многонационального российского народа, человечества;</w:t>
      </w:r>
    </w:p>
    <w:p w:rsidR="005651F4" w:rsidRPr="002A379D" w:rsidRDefault="005651F4" w:rsidP="00115DE9">
      <w:pPr>
        <w:pStyle w:val="a6"/>
        <w:numPr>
          <w:ilvl w:val="0"/>
          <w:numId w:val="6"/>
        </w:numPr>
        <w:jc w:val="both"/>
        <w:rPr>
          <w:rFonts w:ascii="Times New Roman" w:hAnsi="Times New Roman" w:cs="Times New Roman"/>
          <w:sz w:val="28"/>
          <w:szCs w:val="28"/>
        </w:rPr>
      </w:pPr>
      <w:r w:rsidRPr="002A379D">
        <w:rPr>
          <w:rFonts w:ascii="Times New Roman" w:hAnsi="Times New Roman" w:cs="Times New Roman"/>
          <w:sz w:val="28"/>
          <w:szCs w:val="28"/>
        </w:rPr>
        <w:t>активно и заинтересованно познающий мир, осознающий ценность труда, науки и творчества;</w:t>
      </w:r>
    </w:p>
    <w:p w:rsidR="005651F4" w:rsidRPr="002A379D" w:rsidRDefault="005651F4" w:rsidP="00115DE9">
      <w:pPr>
        <w:pStyle w:val="a6"/>
        <w:numPr>
          <w:ilvl w:val="0"/>
          <w:numId w:val="6"/>
        </w:numPr>
        <w:jc w:val="both"/>
        <w:rPr>
          <w:rFonts w:ascii="Times New Roman" w:hAnsi="Times New Roman" w:cs="Times New Roman"/>
          <w:sz w:val="28"/>
          <w:szCs w:val="28"/>
        </w:rPr>
      </w:pPr>
      <w:r w:rsidRPr="002A379D">
        <w:rPr>
          <w:rFonts w:ascii="Times New Roman" w:hAnsi="Times New Roman" w:cs="Times New Roman"/>
          <w:sz w:val="28"/>
          <w:szCs w:val="28"/>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5651F4" w:rsidRPr="002A379D" w:rsidRDefault="005651F4" w:rsidP="00115DE9">
      <w:pPr>
        <w:pStyle w:val="a6"/>
        <w:numPr>
          <w:ilvl w:val="0"/>
          <w:numId w:val="6"/>
        </w:numPr>
        <w:jc w:val="both"/>
        <w:rPr>
          <w:rFonts w:ascii="Times New Roman" w:hAnsi="Times New Roman" w:cs="Times New Roman"/>
          <w:sz w:val="28"/>
          <w:szCs w:val="28"/>
        </w:rPr>
      </w:pPr>
      <w:r w:rsidRPr="002A379D">
        <w:rPr>
          <w:rFonts w:ascii="Times New Roman" w:hAnsi="Times New Roman" w:cs="Times New Roman"/>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5651F4" w:rsidRPr="002A379D" w:rsidRDefault="005651F4" w:rsidP="00115DE9">
      <w:pPr>
        <w:pStyle w:val="a6"/>
        <w:numPr>
          <w:ilvl w:val="0"/>
          <w:numId w:val="6"/>
        </w:numPr>
        <w:jc w:val="both"/>
        <w:rPr>
          <w:rFonts w:ascii="Times New Roman" w:hAnsi="Times New Roman" w:cs="Times New Roman"/>
          <w:sz w:val="28"/>
          <w:szCs w:val="28"/>
        </w:rPr>
      </w:pPr>
      <w:r w:rsidRPr="002A379D">
        <w:rPr>
          <w:rFonts w:ascii="Times New Roman" w:hAnsi="Times New Roman" w:cs="Times New Roman"/>
          <w:sz w:val="28"/>
          <w:szCs w:val="28"/>
        </w:rPr>
        <w:t>активно стремящийся к усвоению правомерного поведения как главного условия правовой социализации личности;</w:t>
      </w:r>
    </w:p>
    <w:p w:rsidR="005651F4" w:rsidRPr="002A379D" w:rsidRDefault="005651F4" w:rsidP="00115DE9">
      <w:pPr>
        <w:pStyle w:val="a6"/>
        <w:numPr>
          <w:ilvl w:val="0"/>
          <w:numId w:val="6"/>
        </w:numPr>
        <w:jc w:val="both"/>
        <w:rPr>
          <w:rFonts w:ascii="Times New Roman" w:hAnsi="Times New Roman" w:cs="Times New Roman"/>
          <w:sz w:val="28"/>
          <w:szCs w:val="28"/>
        </w:rPr>
      </w:pPr>
      <w:r w:rsidRPr="002A379D">
        <w:rPr>
          <w:rFonts w:ascii="Times New Roman" w:hAnsi="Times New Roman" w:cs="Times New Roman"/>
          <w:sz w:val="28"/>
          <w:szCs w:val="28"/>
        </w:rPr>
        <w:t>активно осваивающий новые информационные технологии, формирующий и развивающий информационный иммунитет;</w:t>
      </w:r>
    </w:p>
    <w:p w:rsidR="005651F4" w:rsidRPr="002A379D" w:rsidRDefault="005651F4" w:rsidP="00115DE9">
      <w:pPr>
        <w:pStyle w:val="a6"/>
        <w:numPr>
          <w:ilvl w:val="0"/>
          <w:numId w:val="6"/>
        </w:numPr>
        <w:jc w:val="both"/>
        <w:rPr>
          <w:rFonts w:ascii="Times New Roman" w:hAnsi="Times New Roman" w:cs="Times New Roman"/>
          <w:sz w:val="28"/>
          <w:szCs w:val="28"/>
        </w:rPr>
      </w:pPr>
      <w:r w:rsidRPr="002A379D">
        <w:rPr>
          <w:rFonts w:ascii="Times New Roman" w:hAnsi="Times New Roman" w:cs="Times New Roman"/>
          <w:sz w:val="28"/>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rsidR="005651F4" w:rsidRPr="002A379D" w:rsidRDefault="005651F4" w:rsidP="00115DE9">
      <w:pPr>
        <w:pStyle w:val="a6"/>
        <w:numPr>
          <w:ilvl w:val="0"/>
          <w:numId w:val="6"/>
        </w:numPr>
        <w:jc w:val="both"/>
        <w:rPr>
          <w:rFonts w:ascii="Times New Roman" w:hAnsi="Times New Roman" w:cs="Times New Roman"/>
          <w:sz w:val="28"/>
          <w:szCs w:val="28"/>
        </w:rPr>
      </w:pPr>
      <w:r w:rsidRPr="002A379D">
        <w:rPr>
          <w:rFonts w:ascii="Times New Roman" w:hAnsi="Times New Roman" w:cs="Times New Roman"/>
          <w:sz w:val="28"/>
          <w:szCs w:val="28"/>
        </w:rPr>
        <w:t>осознанно выполняющий правила здорового и экологически целесообразного образа жизни, безопасного для человека и окружающей его среды;</w:t>
      </w:r>
    </w:p>
    <w:p w:rsidR="005651F4" w:rsidRPr="002A379D" w:rsidRDefault="005651F4" w:rsidP="00115DE9">
      <w:pPr>
        <w:pStyle w:val="a6"/>
        <w:numPr>
          <w:ilvl w:val="0"/>
          <w:numId w:val="6"/>
        </w:numPr>
        <w:jc w:val="both"/>
        <w:rPr>
          <w:rFonts w:ascii="Times New Roman" w:hAnsi="Times New Roman" w:cs="Times New Roman"/>
          <w:sz w:val="28"/>
          <w:szCs w:val="28"/>
        </w:rPr>
      </w:pPr>
      <w:r w:rsidRPr="002A379D">
        <w:rPr>
          <w:rFonts w:ascii="Times New Roman" w:hAnsi="Times New Roman" w:cs="Times New Roman"/>
          <w:sz w:val="28"/>
          <w:szCs w:val="28"/>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выделения ожидаемого уровня актуального развития большинства учащихсяи ближайшей перспективы их развития. Такой подход позволяет определять динамическую картину развития учащихся, поощрять продвижение учащихся, выстраивать индивидуальные траектории обучения с учетом зоны ближайшего развития ребенка.</w:t>
      </w:r>
    </w:p>
    <w:p w:rsidR="005651F4" w:rsidRPr="002A379D" w:rsidRDefault="005651F4">
      <w:pPr>
        <w:pStyle w:val="ab"/>
        <w:tabs>
          <w:tab w:val="clear" w:pos="4677"/>
          <w:tab w:val="clear" w:pos="9355"/>
        </w:tabs>
        <w:spacing w:line="360" w:lineRule="auto"/>
        <w:ind w:firstLine="709"/>
        <w:jc w:val="both"/>
      </w:pPr>
    </w:p>
    <w:p w:rsidR="005651F4" w:rsidRPr="002A379D" w:rsidRDefault="005651F4">
      <w:pPr>
        <w:pStyle w:val="3"/>
        <w:spacing w:before="0" w:after="0"/>
      </w:pPr>
      <w:bookmarkStart w:id="6" w:name="_Toc410653949"/>
      <w:bookmarkEnd w:id="6"/>
      <w:r w:rsidRPr="002A379D">
        <w:t>1.2.2. Структура планируемых результатов</w:t>
      </w:r>
    </w:p>
    <w:p w:rsidR="005651F4" w:rsidRPr="002A379D" w:rsidRDefault="005651F4">
      <w:pPr>
        <w:pStyle w:val="ab"/>
        <w:tabs>
          <w:tab w:val="clear" w:pos="4677"/>
          <w:tab w:val="clear" w:pos="9355"/>
        </w:tabs>
        <w:ind w:firstLine="709"/>
        <w:jc w:val="both"/>
      </w:pPr>
      <w:r w:rsidRPr="002A379D">
        <w:t xml:space="preserve">В структуре планируемых результатов выделяется следующие группы: </w:t>
      </w:r>
    </w:p>
    <w:p w:rsidR="005651F4" w:rsidRPr="002A379D" w:rsidRDefault="005651F4">
      <w:pPr>
        <w:pStyle w:val="ab"/>
        <w:tabs>
          <w:tab w:val="clear" w:pos="4677"/>
          <w:tab w:val="clear" w:pos="9355"/>
        </w:tabs>
        <w:ind w:firstLine="709"/>
        <w:jc w:val="both"/>
      </w:pPr>
      <w:r w:rsidRPr="002A379D">
        <w:lastRenderedPageBreak/>
        <w:t>1. Личностные результаты освоения основной образовательной программы</w:t>
      </w:r>
      <w:r w:rsidR="00824C82" w:rsidRPr="002A379D">
        <w:t>.</w:t>
      </w:r>
    </w:p>
    <w:p w:rsidR="005651F4" w:rsidRPr="002A379D" w:rsidRDefault="005651F4">
      <w:pPr>
        <w:pStyle w:val="ab"/>
        <w:tabs>
          <w:tab w:val="clear" w:pos="4677"/>
          <w:tab w:val="clear" w:pos="9355"/>
        </w:tabs>
        <w:ind w:firstLine="709"/>
        <w:jc w:val="both"/>
      </w:pPr>
      <w:r w:rsidRPr="002A379D">
        <w:t>2. Метапредметные результаты освоения основной образовательной программы</w:t>
      </w:r>
      <w:r w:rsidR="00824C82" w:rsidRPr="002A379D">
        <w:t>.</w:t>
      </w:r>
    </w:p>
    <w:p w:rsidR="005651F4" w:rsidRPr="002A379D" w:rsidRDefault="005651F4" w:rsidP="00824C82">
      <w:pPr>
        <w:pStyle w:val="ab"/>
        <w:tabs>
          <w:tab w:val="clear" w:pos="4677"/>
          <w:tab w:val="clear" w:pos="9355"/>
        </w:tabs>
        <w:ind w:firstLine="709"/>
        <w:jc w:val="both"/>
      </w:pPr>
      <w:r w:rsidRPr="002A379D">
        <w:t>3. Предметные результаты освоения основной образовательной программыприводятся в блоках</w:t>
      </w:r>
      <w:r w:rsidRPr="002A379D">
        <w:rPr>
          <w:b/>
          <w:bCs/>
        </w:rPr>
        <w:t xml:space="preserve"> «</w:t>
      </w:r>
      <w:r w:rsidRPr="002A379D">
        <w:t>Выпускник научится» и «Выпускник получ</w:t>
      </w:r>
      <w:r w:rsidR="00824C82" w:rsidRPr="002A379D">
        <w:t>ит возможность научиться»по каждому предмету учебного плана Школы.</w:t>
      </w:r>
    </w:p>
    <w:p w:rsidR="005651F4" w:rsidRPr="002A379D" w:rsidRDefault="005651F4" w:rsidP="0097014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Планируемые результаты, отнесенные к блоку «Выпускник научится», могут быть освоены </w:t>
      </w:r>
      <w:r w:rsidRPr="002A379D">
        <w:rPr>
          <w:rFonts w:ascii="Times New Roman" w:hAnsi="Times New Roman" w:cs="Times New Roman"/>
          <w:i/>
          <w:sz w:val="28"/>
          <w:szCs w:val="28"/>
        </w:rPr>
        <w:t>всеми обучающихся</w:t>
      </w:r>
      <w:r w:rsidR="00970144" w:rsidRPr="002A379D">
        <w:rPr>
          <w:rFonts w:ascii="Times New Roman" w:hAnsi="Times New Roman" w:cs="Times New Roman"/>
          <w:sz w:val="28"/>
          <w:szCs w:val="28"/>
        </w:rPr>
        <w:t>. О</w:t>
      </w:r>
      <w:r w:rsidRPr="002A379D">
        <w:rPr>
          <w:rFonts w:ascii="Times New Roman" w:hAnsi="Times New Roman" w:cs="Times New Roman"/>
          <w:sz w:val="28"/>
          <w:szCs w:val="28"/>
        </w:rPr>
        <w:t>ценка дост</w:t>
      </w:r>
      <w:r w:rsidR="009E48C3" w:rsidRPr="002A379D">
        <w:rPr>
          <w:rFonts w:ascii="Times New Roman" w:hAnsi="Times New Roman" w:cs="Times New Roman"/>
          <w:sz w:val="28"/>
          <w:szCs w:val="28"/>
        </w:rPr>
        <w:t xml:space="preserve">ижения планируемых результатов </w:t>
      </w:r>
      <w:r w:rsidRPr="002A379D">
        <w:rPr>
          <w:rFonts w:ascii="Times New Roman" w:hAnsi="Times New Roman" w:cs="Times New Roman"/>
          <w:sz w:val="28"/>
          <w:szCs w:val="28"/>
        </w:rPr>
        <w:t xml:space="preserve">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блоке «Выпускник получит возможность научиться» приводятся планируемые результаты, характеризующие систему учебн</w:t>
      </w:r>
      <w:r w:rsidR="009E48C3" w:rsidRPr="002A379D">
        <w:rPr>
          <w:rFonts w:ascii="Times New Roman" w:hAnsi="Times New Roman" w:cs="Times New Roman"/>
          <w:sz w:val="28"/>
          <w:szCs w:val="28"/>
        </w:rPr>
        <w:t xml:space="preserve">ых действий, </w:t>
      </w:r>
      <w:r w:rsidRPr="002A379D">
        <w:rPr>
          <w:rFonts w:ascii="Times New Roman" w:hAnsi="Times New Roman" w:cs="Times New Roman"/>
          <w:sz w:val="28"/>
          <w:szCs w:val="28"/>
        </w:rPr>
        <w:t>расширяющих и углубляющих понимание опорного учебного материала</w:t>
      </w:r>
      <w:r w:rsidR="009E48C3" w:rsidRPr="002A379D">
        <w:rPr>
          <w:rFonts w:ascii="Times New Roman" w:hAnsi="Times New Roman" w:cs="Times New Roman"/>
          <w:sz w:val="28"/>
          <w:szCs w:val="28"/>
        </w:rPr>
        <w:t>.</w:t>
      </w:r>
      <w:r w:rsidRPr="002A379D">
        <w:rPr>
          <w:rFonts w:ascii="Times New Roman" w:hAnsi="Times New Roman" w:cs="Times New Roman"/>
          <w:sz w:val="28"/>
          <w:szCs w:val="28"/>
        </w:rPr>
        <w:t xml:space="preserve"> Соответствующая группа результатов в тексте выделена курсивом.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Задания, ориентированные на оценку достижения планируемых результатов из блока «Выпускник получит возможность научиться», </w:t>
      </w:r>
      <w:r w:rsidRPr="002A379D">
        <w:rPr>
          <w:rFonts w:ascii="Times New Roman" w:hAnsi="Times New Roman" w:cs="Times New Roman"/>
          <w:i/>
          <w:sz w:val="28"/>
          <w:szCs w:val="28"/>
        </w:rPr>
        <w:t>могут включаться</w:t>
      </w:r>
      <w:r w:rsidRPr="002A379D">
        <w:rPr>
          <w:rFonts w:ascii="Times New Roman" w:hAnsi="Times New Roman" w:cs="Times New Roman"/>
          <w:sz w:val="28"/>
          <w:szCs w:val="28"/>
        </w:rPr>
        <w:t xml:space="preserve">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w:t>
      </w:r>
      <w:r w:rsidRPr="002A379D">
        <w:rPr>
          <w:rFonts w:ascii="Times New Roman" w:hAnsi="Times New Roman" w:cs="Times New Roman"/>
          <w:i/>
          <w:sz w:val="28"/>
          <w:szCs w:val="28"/>
        </w:rPr>
        <w:t>более высоким</w:t>
      </w:r>
      <w:r w:rsidRPr="002A379D">
        <w:rPr>
          <w:rFonts w:ascii="Times New Roman" w:hAnsi="Times New Roman" w:cs="Times New Roman"/>
          <w:sz w:val="28"/>
          <w:szCs w:val="28"/>
        </w:rPr>
        <w:t xml:space="preserve">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651F4" w:rsidRPr="002A379D" w:rsidRDefault="005651F4">
      <w:pPr>
        <w:pStyle w:val="2"/>
        <w:spacing w:line="240" w:lineRule="auto"/>
      </w:pPr>
      <w:bookmarkStart w:id="7" w:name="_Toc409691626"/>
      <w:bookmarkEnd w:id="7"/>
      <w:r w:rsidRPr="002A379D">
        <w:t>1.2.3. Личностные результаты освоения основной образовательной программы:</w:t>
      </w:r>
    </w:p>
    <w:p w:rsidR="005651F4" w:rsidRPr="002A379D" w:rsidRDefault="005651F4">
      <w:pPr>
        <w:spacing w:after="0" w:line="240" w:lineRule="auto"/>
        <w:ind w:firstLine="709"/>
        <w:jc w:val="both"/>
        <w:rPr>
          <w:rStyle w:val="dash041e005f0431005f044b005f0447005f043d005f044b005f0439005f005fchar1char1"/>
          <w:rFonts w:ascii="Times New Roman" w:hAnsi="Times New Roman" w:cs="Times New Roman"/>
          <w:sz w:val="28"/>
          <w:szCs w:val="28"/>
        </w:rPr>
      </w:pPr>
      <w:r w:rsidRPr="002A379D">
        <w:rPr>
          <w:rStyle w:val="dash041e005f0431005f044b005f0447005f043d005f044b005f0439005f005fchar1char1"/>
          <w:rFonts w:ascii="Times New Roman" w:hAnsi="Times New Roman" w:cs="Times New Roman"/>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w:t>
      </w:r>
      <w:r w:rsidRPr="002A379D">
        <w:rPr>
          <w:rStyle w:val="dash041e005f0431005f044b005f0447005f043d005f044b005f0439005f005fchar1char1"/>
          <w:rFonts w:ascii="Times New Roman" w:hAnsi="Times New Roman" w:cs="Times New Roman"/>
          <w:sz w:val="28"/>
          <w:szCs w:val="28"/>
        </w:rPr>
        <w:lastRenderedPageBreak/>
        <w:t>народов и государств, находившихся на территории современной России); интер</w:t>
      </w:r>
      <w:r w:rsidR="00824C82" w:rsidRPr="002A379D">
        <w:rPr>
          <w:rStyle w:val="dash041e005f0431005f044b005f0447005f043d005f044b005f0439005f005fchar1char1"/>
          <w:rFonts w:ascii="Times New Roman" w:hAnsi="Times New Roman" w:cs="Times New Roman"/>
          <w:sz w:val="28"/>
          <w:szCs w:val="28"/>
        </w:rPr>
        <w:t>иори</w:t>
      </w:r>
      <w:r w:rsidRPr="002A379D">
        <w:rPr>
          <w:rStyle w:val="dash041e005f0431005f044b005f0447005f043d005f044b005f0439005f005fchar1char1"/>
          <w:rFonts w:ascii="Times New Roman" w:hAnsi="Times New Roman" w:cs="Times New Roman"/>
          <w:sz w:val="28"/>
          <w:szCs w:val="28"/>
        </w:rPr>
        <w:t>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651F4" w:rsidRPr="002A379D" w:rsidRDefault="005651F4">
      <w:pPr>
        <w:spacing w:after="0" w:line="240" w:lineRule="auto"/>
        <w:ind w:firstLine="709"/>
        <w:jc w:val="both"/>
        <w:rPr>
          <w:rStyle w:val="dash041e005f0431005f044b005f0447005f043d005f044b005f0439005f005fchar1char1"/>
          <w:rFonts w:ascii="Times New Roman" w:hAnsi="Times New Roman" w:cs="Times New Roman"/>
          <w:sz w:val="28"/>
          <w:szCs w:val="28"/>
        </w:rPr>
      </w:pPr>
      <w:r w:rsidRPr="002A379D">
        <w:rPr>
          <w:rStyle w:val="dash041e005f0431005f044b005f0447005f043d005f044b005f0439005f005fchar1char1"/>
          <w:rFonts w:ascii="Times New Roman" w:hAnsi="Times New Roman" w:cs="Times New Roman"/>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651F4" w:rsidRPr="002A379D" w:rsidRDefault="005651F4">
      <w:pPr>
        <w:spacing w:after="0" w:line="240" w:lineRule="auto"/>
        <w:ind w:firstLine="709"/>
        <w:jc w:val="both"/>
        <w:rPr>
          <w:rStyle w:val="dash041e005f0431005f044b005f0447005f043d005f044b005f0439005f005fchar1char1"/>
          <w:rFonts w:ascii="Times New Roman" w:hAnsi="Times New Roman" w:cs="Times New Roman"/>
          <w:sz w:val="28"/>
          <w:szCs w:val="28"/>
        </w:rPr>
      </w:pPr>
      <w:r w:rsidRPr="002A379D">
        <w:rPr>
          <w:rStyle w:val="dash041e005f0431005f044b005f0447005f043d005f044b005f0439005f005fchar1char1"/>
          <w:rFonts w:ascii="Times New Roman" w:hAnsi="Times New Roman" w:cs="Times New Roman"/>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651F4" w:rsidRPr="002A379D" w:rsidRDefault="005651F4">
      <w:pPr>
        <w:spacing w:after="0" w:line="240" w:lineRule="auto"/>
        <w:ind w:firstLine="709"/>
        <w:jc w:val="both"/>
        <w:rPr>
          <w:rStyle w:val="dash041e005f0431005f044b005f0447005f043d005f044b005f0439005f005fchar1char1"/>
          <w:rFonts w:ascii="Times New Roman" w:hAnsi="Times New Roman" w:cs="Times New Roman"/>
          <w:sz w:val="28"/>
          <w:szCs w:val="28"/>
        </w:rPr>
      </w:pPr>
      <w:r w:rsidRPr="002A379D">
        <w:rPr>
          <w:rStyle w:val="dash041e005f0431005f044b005f0447005f043d005f044b005f0439005f005fchar1char1"/>
          <w:rFonts w:ascii="Times New Roman" w:hAnsi="Times New Roman" w:cs="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E48C3" w:rsidRPr="002A379D" w:rsidRDefault="005651F4">
      <w:pPr>
        <w:spacing w:after="0" w:line="240" w:lineRule="auto"/>
        <w:ind w:firstLine="709"/>
        <w:jc w:val="both"/>
        <w:rPr>
          <w:rStyle w:val="dash041e005f0431005f044b005f0447005f043d005f044b005f0439005f005fchar1char1"/>
          <w:rFonts w:ascii="Times New Roman" w:hAnsi="Times New Roman" w:cs="Times New Roman"/>
          <w:sz w:val="28"/>
          <w:szCs w:val="28"/>
        </w:rPr>
      </w:pPr>
      <w:r w:rsidRPr="002A379D">
        <w:rPr>
          <w:rStyle w:val="dash041e005f0431005f044b005f0447005f043d005f044b005f0439005f005fchar1char1"/>
          <w:rFonts w:ascii="Times New Roman" w:hAnsi="Times New Roman" w:cs="Times New Roman"/>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w:t>
      </w:r>
    </w:p>
    <w:p w:rsidR="005651F4" w:rsidRPr="002A379D" w:rsidRDefault="005651F4">
      <w:pPr>
        <w:spacing w:after="0" w:line="240" w:lineRule="auto"/>
        <w:ind w:firstLine="709"/>
        <w:jc w:val="both"/>
        <w:rPr>
          <w:rStyle w:val="dash041e005f0431005f044b005f0447005f043d005f044b005f0439005f005fchar1char1"/>
          <w:rFonts w:ascii="Times New Roman" w:hAnsi="Times New Roman" w:cs="Times New Roman"/>
          <w:sz w:val="28"/>
          <w:szCs w:val="28"/>
        </w:rPr>
      </w:pPr>
      <w:r w:rsidRPr="002A379D">
        <w:rPr>
          <w:rStyle w:val="dash041e005f0431005f044b005f0447005f043d005f044b005f0439005f005fchar1char1"/>
          <w:rFonts w:ascii="Times New Roman" w:hAnsi="Times New Roman" w:cs="Times New Roman"/>
          <w:sz w:val="28"/>
          <w:szCs w:val="28"/>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w:t>
      </w:r>
      <w:r w:rsidRPr="002A379D">
        <w:rPr>
          <w:rStyle w:val="dash041e005f0431005f044b005f0447005f043d005f044b005f0439005f005fchar1char1"/>
          <w:rFonts w:ascii="Times New Roman" w:hAnsi="Times New Roman" w:cs="Times New Roman"/>
          <w:sz w:val="28"/>
          <w:szCs w:val="28"/>
        </w:rPr>
        <w:lastRenderedPageBreak/>
        <w:t>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651F4" w:rsidRPr="002A379D" w:rsidRDefault="005651F4">
      <w:pPr>
        <w:spacing w:after="0" w:line="240" w:lineRule="auto"/>
        <w:ind w:firstLine="709"/>
        <w:jc w:val="both"/>
        <w:rPr>
          <w:rStyle w:val="dash041e005f0431005f044b005f0447005f043d005f044b005f0439005f005fchar1char1"/>
          <w:rFonts w:ascii="Times New Roman" w:hAnsi="Times New Roman" w:cs="Times New Roman"/>
          <w:sz w:val="28"/>
          <w:szCs w:val="28"/>
        </w:rPr>
      </w:pPr>
      <w:r w:rsidRPr="002A379D">
        <w:rPr>
          <w:rStyle w:val="dash041e005f0431005f044b005f0447005f043d005f044b005f0439005f005fchar1char1"/>
          <w:rFonts w:ascii="Times New Roman" w:hAnsi="Times New Roman" w:cs="Times New Roman"/>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651F4" w:rsidRPr="002A379D" w:rsidRDefault="005651F4">
      <w:pPr>
        <w:spacing w:after="0" w:line="240" w:lineRule="auto"/>
        <w:ind w:firstLine="709"/>
        <w:jc w:val="both"/>
        <w:rPr>
          <w:rStyle w:val="dash041e005f0431005f044b005f0447005f043d005f044b005f0439005f005fchar1char1"/>
          <w:rFonts w:ascii="Times New Roman" w:hAnsi="Times New Roman" w:cs="Times New Roman"/>
          <w:sz w:val="28"/>
          <w:szCs w:val="28"/>
        </w:rPr>
      </w:pPr>
      <w:r w:rsidRPr="002A379D">
        <w:rPr>
          <w:rStyle w:val="dash041e005f0431005f044b005f0447005f043d005f044b005f0439005f005fchar1char1"/>
          <w:rFonts w:ascii="Times New Roman" w:hAnsi="Times New Roman" w:cs="Times New Roman"/>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651F4" w:rsidRPr="002A379D" w:rsidRDefault="005651F4">
      <w:pPr>
        <w:spacing w:after="0" w:line="240" w:lineRule="auto"/>
        <w:ind w:firstLine="709"/>
        <w:jc w:val="both"/>
        <w:rPr>
          <w:rStyle w:val="dash041e005f0431005f044b005f0447005f043d005f044b005f0439005f005fchar1char1"/>
          <w:rFonts w:ascii="Times New Roman" w:hAnsi="Times New Roman" w:cs="Times New Roman"/>
          <w:sz w:val="28"/>
          <w:szCs w:val="28"/>
        </w:rPr>
      </w:pPr>
      <w:r w:rsidRPr="002A379D">
        <w:rPr>
          <w:rStyle w:val="dash041e005f0431005f044b005f0447005f043d005f044b005f0439005f005fchar1char1"/>
          <w:rFonts w:ascii="Times New Roman" w:hAnsi="Times New Roman" w:cs="Times New Roman"/>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70144" w:rsidRPr="002A379D" w:rsidRDefault="00970144" w:rsidP="00A22867">
      <w:pPr>
        <w:spacing w:after="0" w:line="240" w:lineRule="auto"/>
        <w:jc w:val="both"/>
        <w:rPr>
          <w:rStyle w:val="dash041e005f0431005f044b005f0447005f043d005f044b005f0439005f005fchar1char1"/>
          <w:rFonts w:ascii="Times New Roman" w:hAnsi="Times New Roman" w:cs="Times New Roman"/>
          <w:sz w:val="28"/>
          <w:szCs w:val="28"/>
        </w:rPr>
      </w:pPr>
    </w:p>
    <w:p w:rsidR="005651F4" w:rsidRPr="002A379D" w:rsidRDefault="005651F4">
      <w:pPr>
        <w:pStyle w:val="2"/>
        <w:spacing w:line="240" w:lineRule="auto"/>
      </w:pPr>
      <w:bookmarkStart w:id="8" w:name="_Toc414553132"/>
      <w:bookmarkEnd w:id="8"/>
      <w:r w:rsidRPr="002A379D">
        <w:t>1.2.4. Метапредметные результаты освоения ООП</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Метапредметные результаты включают освоенные обучающимися межпредметные понятия и универсальные учебные действия</w:t>
      </w:r>
      <w:r w:rsidR="00A22867" w:rsidRPr="002A379D">
        <w:rPr>
          <w:rFonts w:ascii="Times New Roman" w:hAnsi="Times New Roman" w:cs="Times New Roman"/>
          <w:sz w:val="28"/>
          <w:szCs w:val="28"/>
        </w:rPr>
        <w:t xml:space="preserve"> (регулятивные, познавательные, </w:t>
      </w:r>
      <w:r w:rsidRPr="002A379D">
        <w:rPr>
          <w:rFonts w:ascii="Times New Roman" w:hAnsi="Times New Roman" w:cs="Times New Roman"/>
          <w:sz w:val="28"/>
          <w:szCs w:val="28"/>
        </w:rPr>
        <w:t>коммуникативные).</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Межпредметные понятия</w:t>
      </w:r>
    </w:p>
    <w:p w:rsidR="0097014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Условием формирования межпредметных понятий,  таких, как система, </w:t>
      </w:r>
      <w:r w:rsidRPr="002A379D">
        <w:rPr>
          <w:rFonts w:ascii="Times New Roman" w:hAnsi="Times New Roman" w:cs="Times New Roman"/>
          <w:sz w:val="28"/>
          <w:szCs w:val="28"/>
          <w:shd w:val="clear" w:color="auto" w:fill="FFFFFF"/>
        </w:rPr>
        <w:t xml:space="preserve">факт, закономерность, феномен, анализ, синтез </w:t>
      </w:r>
      <w:r w:rsidRPr="002A379D">
        <w:rPr>
          <w:rFonts w:ascii="Times New Roman" w:hAnsi="Times New Roman" w:cs="Times New Roman"/>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В основной школе на всех предметах будет продолжена работа по </w:t>
      </w:r>
      <w:r w:rsidRPr="002A379D">
        <w:rPr>
          <w:rFonts w:ascii="Times New Roman" w:hAnsi="Times New Roman" w:cs="Times New Roman"/>
          <w:i/>
          <w:sz w:val="28"/>
          <w:szCs w:val="28"/>
        </w:rPr>
        <w:t>формированию и развитию основ читательской компетенции</w:t>
      </w:r>
      <w:r w:rsidRPr="002A379D">
        <w:rPr>
          <w:rFonts w:ascii="Times New Roman" w:hAnsi="Times New Roman" w:cs="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При изучении учебных предметов обучающиеся усовершенствуют приобретенные на первом уровне </w:t>
      </w:r>
      <w:r w:rsidRPr="002A379D">
        <w:rPr>
          <w:rFonts w:ascii="Times New Roman" w:hAnsi="Times New Roman" w:cs="Times New Roman"/>
          <w:i/>
          <w:sz w:val="28"/>
          <w:szCs w:val="28"/>
        </w:rPr>
        <w:t xml:space="preserve">навыки работы с информацией </w:t>
      </w:r>
      <w:r w:rsidRPr="002A379D">
        <w:rPr>
          <w:rFonts w:ascii="Times New Roman" w:hAnsi="Times New Roman" w:cs="Times New Roman"/>
          <w:sz w:val="28"/>
          <w:szCs w:val="28"/>
        </w:rPr>
        <w:t>и пополнят их. Они смогут работать с текстами, преобразовывать и интерпретировать содержащуюся в них информацию, в том числе: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заполнять и дополнять таблицы, схемы, диаграммы, тексты.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Регулятивные УУД</w:t>
      </w:r>
    </w:p>
    <w:p w:rsidR="005651F4" w:rsidRPr="002A379D" w:rsidRDefault="005651F4" w:rsidP="00272AED">
      <w:pPr>
        <w:widowControl w:val="0"/>
        <w:numPr>
          <w:ilvl w:val="0"/>
          <w:numId w:val="84"/>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анализировать существующие и планировать будущие образовательные результаты;</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идентифицировать собственные проблемы и определять главную проблему;</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формулировать учебные задачи как шаги достижения поставленной цели деятельности;</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5651F4" w:rsidRPr="002A379D" w:rsidRDefault="005651F4" w:rsidP="00272AED">
      <w:pPr>
        <w:widowControl w:val="0"/>
        <w:numPr>
          <w:ilvl w:val="0"/>
          <w:numId w:val="84"/>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выбирать из предложенных вариантов и самостоятельно искать средства/ресурсы для решения задачи/достижения цели;</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составлять план решения проблемы (выполнения проекта, проведения исследования);</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5651F4" w:rsidRPr="002A379D" w:rsidRDefault="005651F4" w:rsidP="00272AED">
      <w:pPr>
        <w:widowControl w:val="0"/>
        <w:numPr>
          <w:ilvl w:val="0"/>
          <w:numId w:val="10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планировать и корректировать свою индивидуальную образовательную траекторию.</w:t>
      </w:r>
    </w:p>
    <w:p w:rsidR="005651F4" w:rsidRPr="002A379D" w:rsidRDefault="005651F4" w:rsidP="00272AED">
      <w:pPr>
        <w:widowControl w:val="0"/>
        <w:numPr>
          <w:ilvl w:val="0"/>
          <w:numId w:val="84"/>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5651F4" w:rsidRPr="002A379D" w:rsidRDefault="005651F4" w:rsidP="00272AED">
      <w:pPr>
        <w:widowControl w:val="0"/>
        <w:numPr>
          <w:ilvl w:val="0"/>
          <w:numId w:val="84"/>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определять критерии правильности (корректности) выполнения учебной задачи;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фиксировать и анализировать динамику собственных образовательных результатов.</w:t>
      </w:r>
    </w:p>
    <w:p w:rsidR="005651F4" w:rsidRPr="002A379D" w:rsidRDefault="005651F4" w:rsidP="00272AED">
      <w:pPr>
        <w:widowControl w:val="0"/>
        <w:numPr>
          <w:ilvl w:val="0"/>
          <w:numId w:val="84"/>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принимать решение в учебной ситуации и нести за него ответственность;</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Познавательные УУД</w:t>
      </w:r>
    </w:p>
    <w:p w:rsidR="005651F4" w:rsidRPr="002A379D" w:rsidRDefault="005651F4" w:rsidP="00272AED">
      <w:pPr>
        <w:widowControl w:val="0"/>
        <w:numPr>
          <w:ilvl w:val="0"/>
          <w:numId w:val="84"/>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подбирать слова, соподчиненные ключевому слову, определяющие его признаки и свойства;</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выстраивать логическую цепочку, состоящую из ключевого слова и соподчиненных ему слов;</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выделять общий признак двух или нескольких предметов или явлений и объяснять их сходство;</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выделять явление из общего ряда других явлений;</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излагать полученную информацию, интерпретируя ее в контексте решаемой задачи;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вербализовать эмоциональное впечатление, оказанное на него источником;</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объяснять явления, процессы, связи и отношения, выявляемые в ходе познавательной и исследовательской деятельности (приводить объяснение с </w:t>
      </w:r>
      <w:r w:rsidRPr="002A379D">
        <w:rPr>
          <w:rFonts w:ascii="Times New Roman" w:hAnsi="Times New Roman" w:cs="Times New Roman"/>
          <w:sz w:val="28"/>
          <w:szCs w:val="28"/>
        </w:rPr>
        <w:lastRenderedPageBreak/>
        <w:t>изменением формы представления; объяснять, детализируя или обобщая; объяснять с заданной точки зрения);</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651F4" w:rsidRPr="002A379D" w:rsidRDefault="005651F4" w:rsidP="00272AED">
      <w:pPr>
        <w:widowControl w:val="0"/>
        <w:numPr>
          <w:ilvl w:val="0"/>
          <w:numId w:val="84"/>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обозначать символом и знаком предмет и/или явление;</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создавать абстрактный или реальный образ предмета и/или явления;</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строить модель/схему на основе условий задачи и/или способа ее решения;</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строить доказательство: прямое, косвенное, от противного;</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651F4" w:rsidRPr="002A379D" w:rsidRDefault="005651F4" w:rsidP="00272AED">
      <w:pPr>
        <w:widowControl w:val="0"/>
        <w:numPr>
          <w:ilvl w:val="0"/>
          <w:numId w:val="84"/>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Смысловое чтение. Обучающийся сможет:</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устанавливать взаимосвязь описанных в тексте событий, явлений, процессов;</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резюмировать главную идею текста;</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преобразовывать текст, «переводя» его в другую модальность, интерпретировать текст (художественный и нехудожественный – учебный, </w:t>
      </w:r>
      <w:r w:rsidRPr="002A379D">
        <w:rPr>
          <w:rFonts w:ascii="Times New Roman" w:hAnsi="Times New Roman" w:cs="Times New Roman"/>
          <w:sz w:val="28"/>
          <w:szCs w:val="28"/>
        </w:rPr>
        <w:lastRenderedPageBreak/>
        <w:t>научно-популярный, информационный, текст non-fiction);</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критически оценивать содержание и форму текста.</w:t>
      </w:r>
    </w:p>
    <w:p w:rsidR="005651F4" w:rsidRPr="002A379D" w:rsidRDefault="005651F4" w:rsidP="00272AED">
      <w:pPr>
        <w:widowControl w:val="0"/>
        <w:numPr>
          <w:ilvl w:val="0"/>
          <w:numId w:val="84"/>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определять свое отношение к природной среде;</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анализировать влияние экологических факторов на среду обитания живых организмов;</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проводить причинный и вероятностный анализ экологических ситуаций;</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5651F4" w:rsidRPr="002A379D" w:rsidRDefault="005651F4" w:rsidP="00272AED">
      <w:pPr>
        <w:pStyle w:val="a6"/>
        <w:numPr>
          <w:ilvl w:val="0"/>
          <w:numId w:val="119"/>
        </w:numPr>
        <w:ind w:left="0"/>
        <w:jc w:val="both"/>
        <w:rPr>
          <w:rFonts w:ascii="Times New Roman" w:hAnsi="Times New Roman" w:cs="Times New Roman"/>
          <w:sz w:val="28"/>
          <w:szCs w:val="28"/>
        </w:rPr>
      </w:pPr>
      <w:r w:rsidRPr="002A379D">
        <w:rPr>
          <w:rFonts w:ascii="Times New Roman" w:hAnsi="Times New Roman" w:cs="Times New Roman"/>
          <w:sz w:val="28"/>
          <w:szCs w:val="28"/>
        </w:rPr>
        <w:t>определять необходимые ключевые поисковые слова и запросы;</w:t>
      </w:r>
    </w:p>
    <w:p w:rsidR="005651F4" w:rsidRPr="002A379D" w:rsidRDefault="005651F4" w:rsidP="00272AED">
      <w:pPr>
        <w:pStyle w:val="a6"/>
        <w:numPr>
          <w:ilvl w:val="0"/>
          <w:numId w:val="119"/>
        </w:numPr>
        <w:ind w:left="0"/>
        <w:jc w:val="both"/>
        <w:rPr>
          <w:rFonts w:ascii="Times New Roman" w:hAnsi="Times New Roman" w:cs="Times New Roman"/>
          <w:sz w:val="28"/>
          <w:szCs w:val="28"/>
        </w:rPr>
      </w:pPr>
      <w:r w:rsidRPr="002A379D">
        <w:rPr>
          <w:rFonts w:ascii="Times New Roman" w:hAnsi="Times New Roman" w:cs="Times New Roman"/>
          <w:sz w:val="28"/>
          <w:szCs w:val="28"/>
        </w:rPr>
        <w:t>осуществлять взаимодействие с электронными поисковыми системами, словарями;</w:t>
      </w:r>
    </w:p>
    <w:p w:rsidR="005651F4" w:rsidRPr="002A379D" w:rsidRDefault="005651F4" w:rsidP="00272AED">
      <w:pPr>
        <w:pStyle w:val="a6"/>
        <w:numPr>
          <w:ilvl w:val="0"/>
          <w:numId w:val="119"/>
        </w:numPr>
        <w:ind w:left="0"/>
        <w:jc w:val="both"/>
        <w:rPr>
          <w:rFonts w:ascii="Times New Roman" w:hAnsi="Times New Roman" w:cs="Times New Roman"/>
          <w:sz w:val="28"/>
          <w:szCs w:val="28"/>
        </w:rPr>
      </w:pPr>
      <w:r w:rsidRPr="002A379D">
        <w:rPr>
          <w:rFonts w:ascii="Times New Roman" w:hAnsi="Times New Roman" w:cs="Times New Roman"/>
          <w:sz w:val="28"/>
          <w:szCs w:val="28"/>
        </w:rPr>
        <w:t>формировать множественную выборку из поисковых источников для объективизации результатов поиска;</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соотносить полученные результаты поиска со своей деятельностью.</w:t>
      </w:r>
    </w:p>
    <w:p w:rsidR="005651F4" w:rsidRPr="002A379D" w:rsidRDefault="005651F4">
      <w:pPr>
        <w:tabs>
          <w:tab w:val="left" w:pos="99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Коммуникативные УУД</w:t>
      </w:r>
    </w:p>
    <w:p w:rsidR="005651F4" w:rsidRPr="002A379D" w:rsidRDefault="005651F4" w:rsidP="00272AED">
      <w:pPr>
        <w:pStyle w:val="a6"/>
        <w:widowControl w:val="0"/>
        <w:numPr>
          <w:ilvl w:val="0"/>
          <w:numId w:val="32"/>
        </w:numPr>
        <w:ind w:left="0"/>
        <w:jc w:val="both"/>
        <w:rPr>
          <w:rFonts w:ascii="Times New Roman" w:hAnsi="Times New Roman" w:cs="Times New Roman"/>
          <w:sz w:val="28"/>
          <w:szCs w:val="28"/>
        </w:rPr>
      </w:pPr>
      <w:r w:rsidRPr="002A379D">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651F4" w:rsidRPr="002A379D" w:rsidRDefault="005651F4" w:rsidP="00272AED">
      <w:pPr>
        <w:widowControl w:val="0"/>
        <w:numPr>
          <w:ilvl w:val="0"/>
          <w:numId w:val="10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определять возможные роли в совместной деятельности;</w:t>
      </w:r>
    </w:p>
    <w:p w:rsidR="005651F4" w:rsidRPr="002A379D" w:rsidRDefault="005651F4" w:rsidP="00272AED">
      <w:pPr>
        <w:widowControl w:val="0"/>
        <w:numPr>
          <w:ilvl w:val="0"/>
          <w:numId w:val="10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играть определенную роль в совместной деятельности;</w:t>
      </w:r>
    </w:p>
    <w:p w:rsidR="005651F4" w:rsidRPr="002A379D" w:rsidRDefault="005651F4" w:rsidP="00272AED">
      <w:pPr>
        <w:widowControl w:val="0"/>
        <w:numPr>
          <w:ilvl w:val="0"/>
          <w:numId w:val="10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651F4" w:rsidRPr="002A379D" w:rsidRDefault="005651F4" w:rsidP="00272AED">
      <w:pPr>
        <w:widowControl w:val="0"/>
        <w:numPr>
          <w:ilvl w:val="0"/>
          <w:numId w:val="10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5651F4" w:rsidRPr="002A379D" w:rsidRDefault="005651F4" w:rsidP="00272AED">
      <w:pPr>
        <w:widowControl w:val="0"/>
        <w:numPr>
          <w:ilvl w:val="0"/>
          <w:numId w:val="10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строить позитивные отношения в процессе учебной и познавательной деятельности;</w:t>
      </w:r>
    </w:p>
    <w:p w:rsidR="005651F4" w:rsidRPr="002A379D" w:rsidRDefault="005651F4" w:rsidP="00272AED">
      <w:pPr>
        <w:widowControl w:val="0"/>
        <w:numPr>
          <w:ilvl w:val="0"/>
          <w:numId w:val="10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651F4" w:rsidRPr="002A379D" w:rsidRDefault="005651F4" w:rsidP="00272AED">
      <w:pPr>
        <w:widowControl w:val="0"/>
        <w:numPr>
          <w:ilvl w:val="0"/>
          <w:numId w:val="10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критически относиться к собственному мнению, с достоинством </w:t>
      </w:r>
      <w:r w:rsidRPr="002A379D">
        <w:rPr>
          <w:rFonts w:ascii="Times New Roman" w:hAnsi="Times New Roman" w:cs="Times New Roman"/>
          <w:sz w:val="28"/>
          <w:szCs w:val="28"/>
        </w:rPr>
        <w:lastRenderedPageBreak/>
        <w:t>признавать ошибочность своего мнения (если оно таково) и корректировать его;</w:t>
      </w:r>
    </w:p>
    <w:p w:rsidR="005651F4" w:rsidRPr="002A379D" w:rsidRDefault="005651F4" w:rsidP="00272AED">
      <w:pPr>
        <w:widowControl w:val="0"/>
        <w:numPr>
          <w:ilvl w:val="0"/>
          <w:numId w:val="10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предлагать альтернативное решение в конфликтной ситуации;</w:t>
      </w:r>
    </w:p>
    <w:p w:rsidR="005651F4" w:rsidRPr="002A379D" w:rsidRDefault="005651F4" w:rsidP="00272AED">
      <w:pPr>
        <w:widowControl w:val="0"/>
        <w:numPr>
          <w:ilvl w:val="0"/>
          <w:numId w:val="10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выделять общую точку зрения в дискуссии;</w:t>
      </w:r>
    </w:p>
    <w:p w:rsidR="005651F4" w:rsidRPr="002A379D" w:rsidRDefault="005651F4" w:rsidP="00272AED">
      <w:pPr>
        <w:widowControl w:val="0"/>
        <w:numPr>
          <w:ilvl w:val="0"/>
          <w:numId w:val="10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5651F4" w:rsidRPr="002A379D" w:rsidRDefault="005651F4" w:rsidP="00272AED">
      <w:pPr>
        <w:widowControl w:val="0"/>
        <w:numPr>
          <w:ilvl w:val="0"/>
          <w:numId w:val="10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5651F4" w:rsidRPr="002A379D" w:rsidRDefault="005651F4" w:rsidP="00272AED">
      <w:pPr>
        <w:widowControl w:val="0"/>
        <w:numPr>
          <w:ilvl w:val="0"/>
          <w:numId w:val="10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651F4" w:rsidRPr="002A379D" w:rsidRDefault="005651F4" w:rsidP="00272AED">
      <w:pPr>
        <w:widowControl w:val="0"/>
        <w:numPr>
          <w:ilvl w:val="0"/>
          <w:numId w:val="3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определять задачу коммуникации и в соответствии с ней отбирать речевые средства;</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принимать решение в ходе диалога и согласовывать его с собеседником;</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5651F4" w:rsidRPr="002A379D" w:rsidRDefault="005651F4" w:rsidP="00272AED">
      <w:pPr>
        <w:widowControl w:val="0"/>
        <w:numPr>
          <w:ilvl w:val="0"/>
          <w:numId w:val="3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использовать информацию с учетом этических и правовых норм;</w:t>
      </w:r>
    </w:p>
    <w:p w:rsidR="005651F4" w:rsidRPr="002A379D" w:rsidRDefault="005651F4" w:rsidP="00272AED">
      <w:pPr>
        <w:widowControl w:val="0"/>
        <w:numPr>
          <w:ilvl w:val="0"/>
          <w:numId w:val="11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22867" w:rsidRPr="002A379D" w:rsidRDefault="00A22867" w:rsidP="00A22867">
      <w:pPr>
        <w:widowControl w:val="0"/>
        <w:spacing w:after="0" w:line="240" w:lineRule="auto"/>
        <w:ind w:left="709"/>
        <w:jc w:val="both"/>
        <w:rPr>
          <w:rFonts w:ascii="Times New Roman" w:hAnsi="Times New Roman" w:cs="Times New Roman"/>
          <w:sz w:val="28"/>
          <w:szCs w:val="28"/>
        </w:rPr>
      </w:pPr>
    </w:p>
    <w:p w:rsidR="005651F4" w:rsidRPr="002A379D" w:rsidRDefault="005651F4">
      <w:pPr>
        <w:pStyle w:val="2"/>
        <w:spacing w:line="240" w:lineRule="auto"/>
      </w:pPr>
      <w:r w:rsidRPr="002A379D">
        <w:t>1.2.5. Предметные результаты</w:t>
      </w:r>
    </w:p>
    <w:p w:rsidR="00824C82" w:rsidRPr="002A379D" w:rsidRDefault="005651F4" w:rsidP="00824C82">
      <w:pPr>
        <w:pStyle w:val="3"/>
        <w:spacing w:before="0" w:after="0"/>
        <w:ind w:firstLine="709"/>
      </w:pPr>
      <w:bookmarkStart w:id="9" w:name="_Toc414553133"/>
      <w:bookmarkEnd w:id="9"/>
      <w:r w:rsidRPr="002A379D">
        <w:t>1.2.5.1. Русский язык</w:t>
      </w:r>
    </w:p>
    <w:p w:rsidR="005651F4" w:rsidRPr="002A379D" w:rsidRDefault="005651F4">
      <w:pPr>
        <w:shd w:val="clear" w:color="auto" w:fill="FFFFFF"/>
        <w:spacing w:after="0" w:line="240" w:lineRule="auto"/>
        <w:ind w:firstLine="454"/>
        <w:jc w:val="both"/>
        <w:outlineLvl w:val="0"/>
        <w:rPr>
          <w:rFonts w:ascii="Times New Roman" w:hAnsi="Times New Roman" w:cs="Times New Roman"/>
          <w:b/>
          <w:bCs/>
          <w:sz w:val="28"/>
          <w:szCs w:val="28"/>
        </w:rPr>
      </w:pPr>
      <w:bookmarkStart w:id="10" w:name="_Toc414553136"/>
      <w:bookmarkEnd w:id="10"/>
      <w:r w:rsidRPr="002A379D">
        <w:rPr>
          <w:rFonts w:ascii="Times New Roman" w:hAnsi="Times New Roman" w:cs="Times New Roman"/>
          <w:b/>
          <w:bCs/>
          <w:sz w:val="28"/>
          <w:szCs w:val="28"/>
        </w:rPr>
        <w:t>Речь и речевое общение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использовать различные виды диалога в ситуациях формального и неформального, межличностного и межкультурного общения;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соблюдать нормы речевого поведения в типичных ситуациях общения;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предупреждать коммуникативные неудачи в процессе речевого общения.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i/>
          <w:iCs/>
          <w:sz w:val="28"/>
          <w:szCs w:val="28"/>
        </w:rPr>
        <w:t>Выпускник получит возможность научиться: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выступать перед аудиторией с небольшим докладом; публично представлять проект, реферат; публично защищать свою позицию;</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участвовать в коллективном обсуждении проблем, аргументировать собственную позицию, доказывать её, убеждать;</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понимать основные причины коммуникативных неудач и объяснять их.</w:t>
      </w:r>
    </w:p>
    <w:p w:rsidR="005651F4" w:rsidRPr="002A379D" w:rsidRDefault="005651F4">
      <w:pPr>
        <w:shd w:val="clear" w:color="auto" w:fill="FFFFFF"/>
        <w:spacing w:after="0" w:line="240" w:lineRule="auto"/>
        <w:ind w:firstLine="454"/>
        <w:jc w:val="both"/>
        <w:outlineLvl w:val="0"/>
        <w:rPr>
          <w:rFonts w:ascii="Times New Roman" w:hAnsi="Times New Roman" w:cs="Times New Roman"/>
          <w:b/>
          <w:bCs/>
          <w:sz w:val="28"/>
          <w:szCs w:val="28"/>
        </w:rPr>
      </w:pPr>
      <w:r w:rsidRPr="002A379D">
        <w:rPr>
          <w:rFonts w:ascii="Times New Roman" w:hAnsi="Times New Roman" w:cs="Times New Roman"/>
          <w:b/>
          <w:bCs/>
          <w:sz w:val="28"/>
          <w:szCs w:val="28"/>
        </w:rPr>
        <w:t>Речевая деятельность</w:t>
      </w:r>
    </w:p>
    <w:p w:rsidR="005651F4" w:rsidRPr="002A379D" w:rsidRDefault="005651F4">
      <w:pPr>
        <w:spacing w:after="0" w:line="240" w:lineRule="auto"/>
        <w:ind w:firstLine="454"/>
        <w:jc w:val="both"/>
        <w:outlineLvl w:val="0"/>
        <w:rPr>
          <w:rFonts w:ascii="Times New Roman" w:hAnsi="Times New Roman" w:cs="Times New Roman"/>
          <w:b/>
          <w:bCs/>
          <w:i/>
          <w:iCs/>
          <w:sz w:val="28"/>
          <w:szCs w:val="28"/>
        </w:rPr>
      </w:pPr>
      <w:r w:rsidRPr="002A379D">
        <w:rPr>
          <w:rFonts w:ascii="Times New Roman" w:hAnsi="Times New Roman" w:cs="Times New Roman"/>
          <w:b/>
          <w:bCs/>
          <w:i/>
          <w:iCs/>
          <w:sz w:val="28"/>
          <w:szCs w:val="28"/>
        </w:rPr>
        <w:t>Аудирование</w:t>
      </w:r>
    </w:p>
    <w:p w:rsidR="005651F4" w:rsidRPr="002A379D" w:rsidRDefault="005651F4">
      <w:pPr>
        <w:spacing w:after="0" w:line="240" w:lineRule="auto"/>
        <w:ind w:firstLine="454"/>
        <w:jc w:val="both"/>
        <w:outlineLvl w:val="0"/>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i/>
          <w:iCs/>
          <w:sz w:val="28"/>
          <w:szCs w:val="28"/>
        </w:rPr>
        <w:t>Выпускник получит возможность научиться: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5651F4" w:rsidRPr="002A379D" w:rsidRDefault="005651F4">
      <w:pPr>
        <w:spacing w:after="0" w:line="240" w:lineRule="auto"/>
        <w:ind w:firstLine="454"/>
        <w:jc w:val="both"/>
        <w:outlineLvl w:val="0"/>
        <w:rPr>
          <w:rFonts w:ascii="Times New Roman" w:hAnsi="Times New Roman" w:cs="Times New Roman"/>
          <w:b/>
          <w:bCs/>
          <w:i/>
          <w:iCs/>
          <w:sz w:val="28"/>
          <w:szCs w:val="28"/>
        </w:rPr>
      </w:pPr>
      <w:r w:rsidRPr="002A379D">
        <w:rPr>
          <w:rFonts w:ascii="Times New Roman" w:hAnsi="Times New Roman" w:cs="Times New Roman"/>
          <w:b/>
          <w:bCs/>
          <w:i/>
          <w:iCs/>
          <w:sz w:val="28"/>
          <w:szCs w:val="28"/>
        </w:rPr>
        <w:t>Чтение</w:t>
      </w:r>
    </w:p>
    <w:p w:rsidR="005651F4" w:rsidRPr="002A379D" w:rsidRDefault="005651F4">
      <w:pPr>
        <w:spacing w:after="0" w:line="240" w:lineRule="auto"/>
        <w:ind w:firstLine="454"/>
        <w:jc w:val="both"/>
        <w:outlineLvl w:val="0"/>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передавать схематически представленную информацию в виде связного текста;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i/>
          <w:iCs/>
          <w:sz w:val="28"/>
          <w:szCs w:val="28"/>
        </w:rPr>
        <w:t>Выпускник получит возможность научиться: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5651F4" w:rsidRPr="002A379D" w:rsidRDefault="005651F4">
      <w:pPr>
        <w:spacing w:after="0" w:line="240" w:lineRule="auto"/>
        <w:ind w:firstLine="454"/>
        <w:jc w:val="both"/>
        <w:outlineLvl w:val="0"/>
        <w:rPr>
          <w:rFonts w:ascii="Times New Roman" w:hAnsi="Times New Roman" w:cs="Times New Roman"/>
          <w:b/>
          <w:bCs/>
          <w:i/>
          <w:iCs/>
          <w:sz w:val="28"/>
          <w:szCs w:val="28"/>
        </w:rPr>
      </w:pPr>
      <w:r w:rsidRPr="002A379D">
        <w:rPr>
          <w:rFonts w:ascii="Times New Roman" w:hAnsi="Times New Roman" w:cs="Times New Roman"/>
          <w:b/>
          <w:bCs/>
          <w:i/>
          <w:iCs/>
          <w:sz w:val="28"/>
          <w:szCs w:val="28"/>
        </w:rPr>
        <w:t>Говорение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  создавать устные монологические и диалогические высказывания (в том числе оценочного характера) на актуальные социально-культурные, </w:t>
      </w:r>
      <w:r w:rsidRPr="002A379D">
        <w:rPr>
          <w:rFonts w:ascii="Times New Roman" w:hAnsi="Times New Roman" w:cs="Times New Roman"/>
          <w:sz w:val="28"/>
          <w:szCs w:val="28"/>
        </w:rPr>
        <w:lastRenderedPageBreak/>
        <w:t>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обсуждать и чётко формулировать цели, план совместной групповой учебной деятельности, распределение частей работы;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i/>
          <w:iCs/>
          <w:sz w:val="28"/>
          <w:szCs w:val="28"/>
        </w:rPr>
        <w:t>Выпускник получит возможность научиться:</w:t>
      </w:r>
    </w:p>
    <w:p w:rsidR="005651F4" w:rsidRPr="002A379D" w:rsidRDefault="005651F4">
      <w:pPr>
        <w:shd w:val="clear" w:color="auto" w:fill="FFFFFF"/>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5651F4" w:rsidRPr="002A379D" w:rsidRDefault="005651F4">
      <w:pPr>
        <w:shd w:val="clear" w:color="auto" w:fill="FFFFFF"/>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выступать перед аудиторией с докладом; публично защищать проект, реферат;</w:t>
      </w:r>
    </w:p>
    <w:p w:rsidR="005651F4" w:rsidRPr="002A379D" w:rsidRDefault="005651F4">
      <w:pPr>
        <w:shd w:val="clear" w:color="auto" w:fill="FFFFFF"/>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участвовать в дискуссии на учебно-научные темы, соблюдая нормы учебно-научного общения;</w:t>
      </w:r>
    </w:p>
    <w:p w:rsidR="005651F4" w:rsidRPr="002A379D" w:rsidRDefault="005651F4">
      <w:pPr>
        <w:shd w:val="clear" w:color="auto" w:fill="FFFFFF"/>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анализироватьи оценивать речевые высказывания с точки зрения их успешности в достижении прогнозируемого результата.</w:t>
      </w:r>
    </w:p>
    <w:p w:rsidR="005651F4" w:rsidRPr="002A379D" w:rsidRDefault="005651F4">
      <w:pPr>
        <w:spacing w:after="0" w:line="240" w:lineRule="auto"/>
        <w:ind w:firstLine="454"/>
        <w:jc w:val="both"/>
        <w:outlineLvl w:val="0"/>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Письмо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получит возможность научиться: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писать рецензии, рефераты;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составлять аннотации, тезисы выступления, конспекты;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5651F4" w:rsidRPr="002A379D" w:rsidRDefault="005651F4">
      <w:pPr>
        <w:shd w:val="clear" w:color="auto" w:fill="FFFFFF"/>
        <w:spacing w:after="0" w:line="240" w:lineRule="auto"/>
        <w:ind w:firstLine="454"/>
        <w:jc w:val="both"/>
        <w:outlineLvl w:val="0"/>
        <w:rPr>
          <w:rFonts w:ascii="Times New Roman" w:hAnsi="Times New Roman" w:cs="Times New Roman"/>
          <w:b/>
          <w:bCs/>
          <w:sz w:val="28"/>
          <w:szCs w:val="28"/>
        </w:rPr>
      </w:pPr>
      <w:r w:rsidRPr="002A379D">
        <w:rPr>
          <w:rFonts w:ascii="Times New Roman" w:hAnsi="Times New Roman" w:cs="Times New Roman"/>
          <w:b/>
          <w:bCs/>
          <w:sz w:val="28"/>
          <w:szCs w:val="28"/>
        </w:rPr>
        <w:t>Текст</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получит возможность научиться: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5651F4" w:rsidRPr="002A379D" w:rsidRDefault="005651F4">
      <w:pPr>
        <w:shd w:val="clear" w:color="auto" w:fill="FFFFFF"/>
        <w:spacing w:after="0" w:line="240" w:lineRule="auto"/>
        <w:ind w:firstLine="454"/>
        <w:jc w:val="both"/>
        <w:outlineLvl w:val="0"/>
        <w:rPr>
          <w:rFonts w:ascii="Times New Roman" w:hAnsi="Times New Roman" w:cs="Times New Roman"/>
          <w:b/>
          <w:bCs/>
          <w:sz w:val="28"/>
          <w:szCs w:val="28"/>
        </w:rPr>
      </w:pPr>
      <w:r w:rsidRPr="002A379D">
        <w:rPr>
          <w:rFonts w:ascii="Times New Roman" w:hAnsi="Times New Roman" w:cs="Times New Roman"/>
          <w:b/>
          <w:bCs/>
          <w:sz w:val="28"/>
          <w:szCs w:val="28"/>
        </w:rPr>
        <w:t>Функциональные разновидности языка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исправлять речевые недостатки, редактировать текст;</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получит возможность научиться: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  различать и анализировать тексты разговорного характера, научные, публицистические, официально-деловые, тексты художественной литературы с </w:t>
      </w:r>
      <w:r w:rsidRPr="002A379D">
        <w:rPr>
          <w:rFonts w:ascii="Times New Roman" w:hAnsi="Times New Roman" w:cs="Times New Roman"/>
          <w:sz w:val="28"/>
          <w:szCs w:val="28"/>
        </w:rPr>
        <w:lastRenderedPageBreak/>
        <w:t>точки зрения специфики использования в них лексических, морфологических, синтаксических средств;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выступать перед аудиторией сверстников с небольшой протокольно-этикетной, развлекательной, убеждающей речью.</w:t>
      </w:r>
    </w:p>
    <w:p w:rsidR="005651F4" w:rsidRPr="002A379D" w:rsidRDefault="005651F4">
      <w:pPr>
        <w:shd w:val="clear" w:color="auto" w:fill="FFFFFF"/>
        <w:spacing w:after="0" w:line="240" w:lineRule="auto"/>
        <w:ind w:firstLine="454"/>
        <w:jc w:val="both"/>
        <w:outlineLvl w:val="0"/>
        <w:rPr>
          <w:rFonts w:ascii="Times New Roman" w:hAnsi="Times New Roman" w:cs="Times New Roman"/>
          <w:b/>
          <w:bCs/>
          <w:sz w:val="28"/>
          <w:szCs w:val="28"/>
        </w:rPr>
      </w:pPr>
      <w:r w:rsidRPr="002A379D">
        <w:rPr>
          <w:rFonts w:ascii="Times New Roman" w:hAnsi="Times New Roman" w:cs="Times New Roman"/>
          <w:b/>
          <w:bCs/>
          <w:sz w:val="28"/>
          <w:szCs w:val="28"/>
        </w:rPr>
        <w:t>Общие сведения о языке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i/>
          <w:iCs/>
          <w:sz w:val="28"/>
          <w:szCs w:val="28"/>
        </w:rPr>
        <w:t>•  </w:t>
      </w:r>
      <w:r w:rsidRPr="002A379D">
        <w:rPr>
          <w:rFonts w:ascii="Times New Roman" w:hAnsi="Times New Roman" w:cs="Times New Roman"/>
          <w:sz w:val="28"/>
          <w:szCs w:val="28"/>
        </w:rPr>
        <w:t>оценивать использование основных изобразительных средств языка.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i/>
          <w:iCs/>
          <w:sz w:val="28"/>
          <w:szCs w:val="28"/>
        </w:rPr>
        <w:t>Выпускник получит возможность научиться:</w:t>
      </w:r>
    </w:p>
    <w:p w:rsidR="005651F4" w:rsidRPr="002A379D" w:rsidRDefault="005651F4">
      <w:pPr>
        <w:pStyle w:val="afff6"/>
        <w:spacing w:line="240" w:lineRule="auto"/>
        <w:rPr>
          <w:i/>
          <w:iCs/>
        </w:rPr>
      </w:pPr>
      <w:r w:rsidRPr="002A379D">
        <w:t>•  </w:t>
      </w:r>
      <w:r w:rsidRPr="002A379D">
        <w:rPr>
          <w:i/>
          <w:iCs/>
        </w:rPr>
        <w:t>характеризовать вклад выдающихся лингвистов в развитие русистики.</w:t>
      </w:r>
    </w:p>
    <w:p w:rsidR="005651F4" w:rsidRPr="002A379D" w:rsidRDefault="005651F4">
      <w:pPr>
        <w:shd w:val="clear" w:color="auto" w:fill="FFFFFF"/>
        <w:spacing w:after="0" w:line="240" w:lineRule="auto"/>
        <w:ind w:firstLine="454"/>
        <w:jc w:val="both"/>
        <w:outlineLvl w:val="0"/>
        <w:rPr>
          <w:rFonts w:ascii="Times New Roman" w:hAnsi="Times New Roman" w:cs="Times New Roman"/>
          <w:b/>
          <w:bCs/>
          <w:sz w:val="28"/>
          <w:szCs w:val="28"/>
        </w:rPr>
      </w:pPr>
      <w:r w:rsidRPr="002A379D">
        <w:rPr>
          <w:rFonts w:ascii="Times New Roman" w:hAnsi="Times New Roman" w:cs="Times New Roman"/>
          <w:b/>
          <w:bCs/>
          <w:sz w:val="28"/>
          <w:szCs w:val="28"/>
        </w:rPr>
        <w:t>Фонетика и орфоэпия. Графика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проводить фонетический анализ слова;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соблюдать основные орфоэпические правила современного русского литературного языка;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извлекать необходимую информацию из орфоэпических словарей и справочников; использовать её в различных видах деятельности.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получит возможность научиться: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опознавать основные выразительные средства фонетики (звукопись);</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выразительно читать прозаические и поэтические тексты;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извлекать необходимую информацию из мультимедийных орфоэпических словарей и справочников; использовать её в различных видах деятельности.</w:t>
      </w:r>
    </w:p>
    <w:p w:rsidR="005651F4" w:rsidRPr="002A379D" w:rsidRDefault="005651F4">
      <w:pPr>
        <w:spacing w:after="0" w:line="240" w:lineRule="auto"/>
        <w:ind w:firstLine="454"/>
        <w:jc w:val="both"/>
        <w:outlineLvl w:val="0"/>
        <w:rPr>
          <w:rFonts w:ascii="Times New Roman" w:hAnsi="Times New Roman" w:cs="Times New Roman"/>
          <w:b/>
          <w:bCs/>
          <w:sz w:val="28"/>
          <w:szCs w:val="28"/>
        </w:rPr>
      </w:pPr>
      <w:r w:rsidRPr="002A379D">
        <w:rPr>
          <w:rFonts w:ascii="Times New Roman" w:hAnsi="Times New Roman" w:cs="Times New Roman"/>
          <w:b/>
          <w:bCs/>
          <w:sz w:val="28"/>
          <w:szCs w:val="28"/>
        </w:rPr>
        <w:t>Морфемика и словообразование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  делить слова на морфемы на основе смыслового, грамматического и словообразовательного анализа слова;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различать изученные способы словообразования;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анализировать и самостоятельно составлять словообразовательные пары и словообразовательные цепочки слов;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получит возможность научиться: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опознавать основные выразительные средства словообразования в художественной речи и оценивать их;</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использовать этимологическую справку для объяснения правописания и лексического значения слова.</w:t>
      </w:r>
    </w:p>
    <w:p w:rsidR="005651F4" w:rsidRPr="002A379D" w:rsidRDefault="005651F4">
      <w:pPr>
        <w:shd w:val="clear" w:color="auto" w:fill="FFFFFF"/>
        <w:spacing w:after="0" w:line="240" w:lineRule="auto"/>
        <w:ind w:firstLine="454"/>
        <w:jc w:val="both"/>
        <w:outlineLvl w:val="0"/>
        <w:rPr>
          <w:rFonts w:ascii="Times New Roman" w:hAnsi="Times New Roman" w:cs="Times New Roman"/>
          <w:b/>
          <w:bCs/>
          <w:sz w:val="28"/>
          <w:szCs w:val="28"/>
        </w:rPr>
      </w:pPr>
      <w:r w:rsidRPr="002A379D">
        <w:rPr>
          <w:rFonts w:ascii="Times New Roman" w:hAnsi="Times New Roman" w:cs="Times New Roman"/>
          <w:b/>
          <w:bCs/>
          <w:sz w:val="28"/>
          <w:szCs w:val="28"/>
        </w:rPr>
        <w:t>Лексикология и фразеология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группировать слова по тематическим группам;</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подбирать к словам синонимы, антонимы;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опознавать фразеологические обороты;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соблюдать лексические нормы в устных и письменных высказываниях;</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использовать лексическую синонимию как средство исправления неоправданного повтора в речи и как средство связи предложений в тексте;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опознавать основные виды тропов, построенных на переносном значении слова (метафора, эпитет, олицетворение);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получит возможность научиться: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объяснять общие принципы классификации словарного состава русского языка;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аргументировать различие лексического и грамматического значений слова;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опознавать омонимы разных видов;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оценивать собственную и чужую речь с точки зрения точного, уместного и выразительного словоупотребления;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5651F4" w:rsidRPr="002A379D" w:rsidRDefault="005651F4">
      <w:pPr>
        <w:spacing w:after="0" w:line="240" w:lineRule="auto"/>
        <w:ind w:firstLine="454"/>
        <w:jc w:val="both"/>
        <w:outlineLvl w:val="0"/>
        <w:rPr>
          <w:rFonts w:ascii="Times New Roman" w:hAnsi="Times New Roman" w:cs="Times New Roman"/>
          <w:b/>
          <w:bCs/>
          <w:sz w:val="28"/>
          <w:szCs w:val="28"/>
        </w:rPr>
      </w:pPr>
      <w:r w:rsidRPr="002A379D">
        <w:rPr>
          <w:rFonts w:ascii="Times New Roman" w:hAnsi="Times New Roman" w:cs="Times New Roman"/>
          <w:b/>
          <w:bCs/>
          <w:sz w:val="28"/>
          <w:szCs w:val="28"/>
        </w:rPr>
        <w:t>Морфология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i/>
          <w:iCs/>
          <w:sz w:val="28"/>
          <w:szCs w:val="28"/>
        </w:rPr>
        <w:t>•  </w:t>
      </w:r>
      <w:r w:rsidRPr="002A379D">
        <w:rPr>
          <w:rFonts w:ascii="Times New Roman" w:hAnsi="Times New Roman" w:cs="Times New Roman"/>
          <w:sz w:val="28"/>
          <w:szCs w:val="28"/>
        </w:rPr>
        <w:t>опознавать самостоятельные (знаменательные) части речи и их формы, служебные части речи;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i/>
          <w:iCs/>
          <w:sz w:val="28"/>
          <w:szCs w:val="28"/>
        </w:rPr>
        <w:t>•  </w:t>
      </w:r>
      <w:r w:rsidRPr="002A379D">
        <w:rPr>
          <w:rFonts w:ascii="Times New Roman" w:hAnsi="Times New Roman" w:cs="Times New Roman"/>
          <w:sz w:val="28"/>
          <w:szCs w:val="28"/>
        </w:rPr>
        <w:t>анализировать слово с точки зрения его принадлежности к той или иной части речи;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i/>
          <w:iCs/>
          <w:sz w:val="28"/>
          <w:szCs w:val="28"/>
        </w:rPr>
        <w:t>•  </w:t>
      </w:r>
      <w:r w:rsidRPr="002A379D">
        <w:rPr>
          <w:rFonts w:ascii="Times New Roman"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i/>
          <w:iCs/>
          <w:sz w:val="28"/>
          <w:szCs w:val="28"/>
        </w:rPr>
        <w:t>•  </w:t>
      </w:r>
      <w:r w:rsidRPr="002A379D">
        <w:rPr>
          <w:rFonts w:ascii="Times New Roman" w:hAnsi="Times New Roman" w:cs="Times New Roman"/>
          <w:sz w:val="28"/>
          <w:szCs w:val="28"/>
        </w:rPr>
        <w:t>применять морфологические знания и умения в практике правописания, в различных видах анализа;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i/>
          <w:iCs/>
          <w:sz w:val="28"/>
          <w:szCs w:val="28"/>
        </w:rPr>
        <w:t>•  </w:t>
      </w:r>
      <w:r w:rsidRPr="002A379D">
        <w:rPr>
          <w:rFonts w:ascii="Times New Roman" w:hAnsi="Times New Roman" w:cs="Times New Roman"/>
          <w:sz w:val="28"/>
          <w:szCs w:val="28"/>
        </w:rPr>
        <w:t>распознавать явления грамматической омонимии, существенные для решения орфографических и пунктуационных задач.</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получит возможность научиться: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анализировать синонимические средства морфологии;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различать грамматические омонимы;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r w:rsidRPr="002A379D">
        <w:rPr>
          <w:rFonts w:ascii="Times New Roman" w:hAnsi="Times New Roman" w:cs="Times New Roman"/>
          <w:i/>
          <w:iCs/>
          <w:sz w:val="28"/>
          <w:szCs w:val="28"/>
        </w:rPr>
        <w:t>.</w:t>
      </w:r>
    </w:p>
    <w:p w:rsidR="005651F4" w:rsidRPr="002A379D" w:rsidRDefault="005651F4">
      <w:pPr>
        <w:spacing w:after="0" w:line="240" w:lineRule="auto"/>
        <w:ind w:firstLine="454"/>
        <w:jc w:val="both"/>
        <w:outlineLvl w:val="0"/>
        <w:rPr>
          <w:rFonts w:ascii="Times New Roman" w:hAnsi="Times New Roman" w:cs="Times New Roman"/>
          <w:b/>
          <w:bCs/>
          <w:sz w:val="28"/>
          <w:szCs w:val="28"/>
        </w:rPr>
      </w:pPr>
      <w:r w:rsidRPr="002A379D">
        <w:rPr>
          <w:rFonts w:ascii="Times New Roman" w:hAnsi="Times New Roman" w:cs="Times New Roman"/>
          <w:b/>
          <w:bCs/>
          <w:sz w:val="28"/>
          <w:szCs w:val="28"/>
        </w:rPr>
        <w:t>Синтаксис</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опознавать основные единицы синтаксиса (словосочетание, предложение) и их виды;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употреблять синтаксические единицы в соответствии с нормами современного русского литературного языка;</w:t>
      </w:r>
    </w:p>
    <w:p w:rsidR="005651F4" w:rsidRPr="002A379D" w:rsidRDefault="005651F4">
      <w:pPr>
        <w:pStyle w:val="24"/>
        <w:widowControl w:val="0"/>
        <w:ind w:right="0" w:firstLine="454"/>
      </w:pPr>
      <w:r w:rsidRPr="002A379D">
        <w:t>•  использовать разнообразные синонимические синтаксические конструкции в собственной речевой практике;</w:t>
      </w:r>
    </w:p>
    <w:p w:rsidR="005651F4" w:rsidRPr="002A379D" w:rsidRDefault="005651F4">
      <w:pPr>
        <w:pStyle w:val="24"/>
        <w:widowControl w:val="0"/>
        <w:ind w:right="0" w:firstLine="454"/>
      </w:pPr>
      <w:r w:rsidRPr="002A379D">
        <w:rPr>
          <w:i/>
          <w:iCs/>
        </w:rPr>
        <w:t>•  </w:t>
      </w:r>
      <w:r w:rsidRPr="002A379D">
        <w:t>применять синтаксические знания и умения в практике правописания, в различных видах анализа.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Выпускник получит возможность научиться: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анализировать синонимические средства синтаксиса;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5651F4" w:rsidRPr="002A379D" w:rsidRDefault="005651F4">
      <w:pPr>
        <w:spacing w:after="0" w:line="240" w:lineRule="auto"/>
        <w:ind w:firstLine="454"/>
        <w:jc w:val="both"/>
        <w:outlineLvl w:val="0"/>
        <w:rPr>
          <w:rFonts w:ascii="Times New Roman" w:hAnsi="Times New Roman" w:cs="Times New Roman"/>
          <w:b/>
          <w:bCs/>
          <w:sz w:val="28"/>
          <w:szCs w:val="28"/>
        </w:rPr>
      </w:pPr>
      <w:r w:rsidRPr="002A379D">
        <w:rPr>
          <w:rFonts w:ascii="Times New Roman" w:hAnsi="Times New Roman" w:cs="Times New Roman"/>
          <w:b/>
          <w:bCs/>
          <w:sz w:val="28"/>
          <w:szCs w:val="28"/>
        </w:rPr>
        <w:t>Правописание: орфография и пунктуация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соблюдать орфографические и пунктуационные нормы в процессе письма (в объёме содержания курса);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объяснять выбор написания в устной форме (рассуждение) и письменной форме (с помощью графических символов);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обнаруживать и исправлять орфографические и пунктуационные ошибки;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извлекать необходимую информацию из орфографических словарей и справочников; использовать её в процессе письма.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получит возможность научиться: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демонстрировать роль орфографии и пунктуации в передаче смысловой стороны речи;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5651F4" w:rsidRPr="002A379D" w:rsidRDefault="005651F4">
      <w:pPr>
        <w:pStyle w:val="msonormalcxspmiddle"/>
        <w:spacing w:before="0" w:after="0"/>
        <w:ind w:firstLine="454"/>
        <w:jc w:val="both"/>
        <w:outlineLvl w:val="0"/>
        <w:rPr>
          <w:b/>
          <w:bCs/>
          <w:color w:val="auto"/>
          <w:sz w:val="28"/>
          <w:szCs w:val="28"/>
        </w:rPr>
      </w:pPr>
      <w:r w:rsidRPr="002A379D">
        <w:rPr>
          <w:b/>
          <w:bCs/>
          <w:color w:val="auto"/>
          <w:sz w:val="28"/>
          <w:szCs w:val="28"/>
        </w:rPr>
        <w:t>Язык и культура</w:t>
      </w:r>
    </w:p>
    <w:p w:rsidR="005651F4" w:rsidRPr="002A379D" w:rsidRDefault="005651F4">
      <w:pPr>
        <w:pStyle w:val="msonormalcxspmiddle"/>
        <w:spacing w:before="0" w:after="0"/>
        <w:ind w:firstLine="454"/>
        <w:jc w:val="both"/>
        <w:rPr>
          <w:color w:val="auto"/>
          <w:sz w:val="28"/>
          <w:szCs w:val="28"/>
        </w:rPr>
      </w:pPr>
      <w:r w:rsidRPr="002A379D">
        <w:rPr>
          <w:color w:val="auto"/>
          <w:sz w:val="28"/>
          <w:szCs w:val="28"/>
        </w:rPr>
        <w:t>Выпускник научится: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i/>
          <w:iCs/>
          <w:sz w:val="28"/>
          <w:szCs w:val="28"/>
        </w:rPr>
        <w:t>•  </w:t>
      </w:r>
      <w:r w:rsidRPr="002A379D">
        <w:rPr>
          <w:rFonts w:ascii="Times New Roman" w:hAnsi="Times New Roman" w:cs="Times New Roman"/>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5651F4" w:rsidRPr="002A379D" w:rsidRDefault="005651F4">
      <w:pPr>
        <w:pStyle w:val="msonormalcxspmiddle"/>
        <w:widowControl/>
        <w:spacing w:before="0" w:after="0"/>
        <w:ind w:firstLine="454"/>
        <w:jc w:val="both"/>
        <w:rPr>
          <w:color w:val="auto"/>
          <w:sz w:val="28"/>
          <w:szCs w:val="28"/>
        </w:rPr>
      </w:pPr>
      <w:r w:rsidRPr="002A379D">
        <w:rPr>
          <w:sz w:val="28"/>
          <w:szCs w:val="28"/>
        </w:rPr>
        <w:t>•  </w:t>
      </w:r>
      <w:r w:rsidRPr="002A379D">
        <w:rPr>
          <w:color w:val="auto"/>
          <w:sz w:val="28"/>
          <w:szCs w:val="28"/>
        </w:rPr>
        <w:t>приводить примеры, которые доказывают, что изучение языка позволяет лучше узнать историю и культуру страны;</w:t>
      </w:r>
    </w:p>
    <w:p w:rsidR="005651F4" w:rsidRPr="002A379D" w:rsidRDefault="005651F4">
      <w:pPr>
        <w:shd w:val="clear" w:color="auto" w:fill="FFFFFF"/>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уместно использовать правила русского речевого этикета в учебной деятельности и повседневной жизни.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Выпускник получит возможность научиться: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характеризовать на отдельных примерах взаимосвязь языка, культуры и истории народа — носителя языка;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анализировать и сравнивать русский речевой этикет с речевым этикетом отдельных народов России и мира.</w:t>
      </w:r>
    </w:p>
    <w:p w:rsidR="00CA6330" w:rsidRPr="002A379D" w:rsidRDefault="00CA6330">
      <w:pPr>
        <w:spacing w:after="0" w:line="240" w:lineRule="auto"/>
        <w:ind w:firstLine="454"/>
        <w:jc w:val="both"/>
        <w:rPr>
          <w:rFonts w:ascii="Times New Roman" w:hAnsi="Times New Roman" w:cs="Times New Roman"/>
          <w:sz w:val="28"/>
          <w:szCs w:val="28"/>
        </w:rPr>
      </w:pPr>
    </w:p>
    <w:p w:rsidR="005651F4" w:rsidRPr="002A379D" w:rsidRDefault="005651F4">
      <w:pPr>
        <w:pStyle w:val="2"/>
        <w:spacing w:line="240" w:lineRule="auto"/>
        <w:ind w:firstLine="0"/>
      </w:pPr>
      <w:r w:rsidRPr="002A379D">
        <w:t>1.2.5.2. Литература</w:t>
      </w:r>
    </w:p>
    <w:p w:rsidR="005651F4" w:rsidRPr="002A379D" w:rsidRDefault="005651F4">
      <w:pPr>
        <w:spacing w:after="0" w:line="240" w:lineRule="auto"/>
        <w:ind w:firstLine="539"/>
        <w:jc w:val="both"/>
        <w:rPr>
          <w:rFonts w:ascii="Times New Roman" w:hAnsi="Times New Roman" w:cs="Times New Roman"/>
          <w:sz w:val="28"/>
          <w:szCs w:val="28"/>
        </w:rPr>
      </w:pPr>
      <w:r w:rsidRPr="002A379D">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5651F4" w:rsidRPr="002A379D" w:rsidRDefault="005651F4" w:rsidP="00272AED">
      <w:pPr>
        <w:numPr>
          <w:ilvl w:val="0"/>
          <w:numId w:val="10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651F4" w:rsidRPr="002A379D" w:rsidRDefault="005651F4" w:rsidP="00272AED">
      <w:pPr>
        <w:numPr>
          <w:ilvl w:val="0"/>
          <w:numId w:val="10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5651F4" w:rsidRPr="002A379D" w:rsidRDefault="005651F4" w:rsidP="00272AED">
      <w:pPr>
        <w:numPr>
          <w:ilvl w:val="0"/>
          <w:numId w:val="35"/>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651F4" w:rsidRPr="002A379D" w:rsidRDefault="005651F4" w:rsidP="00272AED">
      <w:pPr>
        <w:numPr>
          <w:ilvl w:val="0"/>
          <w:numId w:val="35"/>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651F4" w:rsidRPr="002A379D" w:rsidRDefault="005651F4" w:rsidP="00272AED">
      <w:pPr>
        <w:numPr>
          <w:ilvl w:val="0"/>
          <w:numId w:val="35"/>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5651F4" w:rsidRPr="002A379D" w:rsidRDefault="005651F4" w:rsidP="00272AED">
      <w:pPr>
        <w:numPr>
          <w:ilvl w:val="0"/>
          <w:numId w:val="35"/>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tbl>
      <w:tblPr>
        <w:tblW w:w="10035" w:type="dxa"/>
        <w:tblInd w:w="2" w:type="dxa"/>
        <w:tblLayout w:type="fixed"/>
        <w:tblLook w:val="0000"/>
      </w:tblPr>
      <w:tblGrid>
        <w:gridCol w:w="5018"/>
        <w:gridCol w:w="5017"/>
      </w:tblGrid>
      <w:tr w:rsidR="005651F4" w:rsidRPr="002A379D">
        <w:tc>
          <w:tcPr>
            <w:tcW w:w="501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i/>
                <w:iCs/>
                <w:sz w:val="28"/>
                <w:szCs w:val="28"/>
              </w:rPr>
            </w:pPr>
            <w:bookmarkStart w:id="11" w:name="_Toc414553137"/>
            <w:bookmarkEnd w:id="11"/>
            <w:r w:rsidRPr="002A379D">
              <w:rPr>
                <w:rFonts w:ascii="Times New Roman" w:hAnsi="Times New Roman" w:cs="Times New Roman"/>
                <w:b/>
                <w:bCs/>
                <w:i/>
                <w:iCs/>
                <w:sz w:val="28"/>
                <w:szCs w:val="28"/>
              </w:rPr>
              <w:t>Ученик будет знать</w:t>
            </w:r>
          </w:p>
        </w:tc>
        <w:tc>
          <w:tcPr>
            <w:tcW w:w="5010" w:type="dxa"/>
            <w:tcBorders>
              <w:top w:val="single" w:sz="4" w:space="0" w:color="000000"/>
              <w:left w:val="single" w:sz="4" w:space="0" w:color="000000"/>
              <w:bottom w:val="single" w:sz="4" w:space="0" w:color="000000"/>
              <w:right w:val="single" w:sz="4" w:space="0" w:color="000000"/>
            </w:tcBorders>
          </w:tcPr>
          <w:p w:rsidR="005651F4" w:rsidRPr="002A379D" w:rsidRDefault="00CA6330">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будет у</w:t>
            </w:r>
            <w:r w:rsidR="005651F4" w:rsidRPr="002A379D">
              <w:rPr>
                <w:rFonts w:ascii="Times New Roman" w:hAnsi="Times New Roman" w:cs="Times New Roman"/>
                <w:b/>
                <w:bCs/>
                <w:i/>
                <w:iCs/>
                <w:sz w:val="28"/>
                <w:szCs w:val="28"/>
              </w:rPr>
              <w:t>меть</w:t>
            </w:r>
          </w:p>
        </w:tc>
      </w:tr>
      <w:tr w:rsidR="00464EE1" w:rsidRPr="002A379D">
        <w:tc>
          <w:tcPr>
            <w:tcW w:w="10021"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Устное народное творчество</w:t>
            </w:r>
          </w:p>
        </w:tc>
      </w:tr>
      <w:tr w:rsidR="00464EE1" w:rsidRPr="002A379D">
        <w:tc>
          <w:tcPr>
            <w:tcW w:w="501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осознанно воспринимать и понимать фольклорный текст; различать фольклорные и литературные произведения;  сопоставлять фольклорную сказку и её интерпретацию средствами других искусств (иллюстрация, мультипликация, художественный фильм);</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выделять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видеть черты русского </w:t>
            </w:r>
            <w:r w:rsidRPr="002A379D">
              <w:rPr>
                <w:rFonts w:ascii="Times New Roman" w:hAnsi="Times New Roman" w:cs="Times New Roman"/>
                <w:sz w:val="28"/>
                <w:szCs w:val="28"/>
              </w:rPr>
              <w:lastRenderedPageBreak/>
              <w:t>национального характера в героях русских сказок.</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учитывая жанрово-родовые признаки, выбирать сказки для самостоятельного чтения;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выразительно читать сказки, соблюдая соответствующий интонационный рисунок устного рассказывания;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tc>
        <w:tc>
          <w:tcPr>
            <w:tcW w:w="501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lastRenderedPageBreak/>
              <w:t>•  </w:t>
            </w:r>
            <w:r w:rsidRPr="002A379D">
              <w:rPr>
                <w:rFonts w:ascii="Times New Roman" w:hAnsi="Times New Roman" w:cs="Times New Roman"/>
                <w:i/>
                <w:iCs/>
                <w:sz w:val="28"/>
                <w:szCs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 xml:space="preserve">рассказывать о самостоятельно прочитанной сказке,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i/>
                <w:iCs/>
                <w:sz w:val="28"/>
                <w:szCs w:val="28"/>
              </w:rPr>
              <w:t>•  сочинять сказку и/или придумывать сюжетные линии</w:t>
            </w:r>
            <w:r w:rsidRPr="002A379D">
              <w:rPr>
                <w:rFonts w:ascii="Times New Roman" w:hAnsi="Times New Roman" w:cs="Times New Roman"/>
                <w:sz w:val="28"/>
                <w:szCs w:val="28"/>
              </w:rPr>
              <w:t>.</w:t>
            </w:r>
          </w:p>
        </w:tc>
      </w:tr>
      <w:tr w:rsidR="00464EE1" w:rsidRPr="002A379D">
        <w:tc>
          <w:tcPr>
            <w:tcW w:w="10021"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lastRenderedPageBreak/>
              <w:t>Древнерусская литература. Русская литература XVIII в. Русская литература XIX—XX вв. Литература народов России. Зарубежная литература</w:t>
            </w:r>
          </w:p>
        </w:tc>
      </w:tr>
      <w:tr w:rsidR="00464EE1" w:rsidRPr="002A379D">
        <w:tc>
          <w:tcPr>
            <w:tcW w:w="501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адекватно понимать художественный текст и давать его смысловой анализ на основе наводящих вопросов; интерпретировать прочитанное, отбирать произведения для чтения;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воспринимать художественный текст как произведение искусства, послание автора читателю, современнику и потомку;</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определять  с помощью учителя для себя актуальную цель чтения художественной литературы; выбирать произведения для самостоятельного чтения;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  выявлять авторскую позицию, определяя своё к ней отношение,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создавать собственный текст интерпретирующего характера в формате ответа на вопрос;</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  сопоставлять произведение словесного искусства и его </w:t>
            </w:r>
            <w:r w:rsidRPr="002A379D">
              <w:rPr>
                <w:rFonts w:ascii="Times New Roman" w:hAnsi="Times New Roman" w:cs="Times New Roman"/>
                <w:sz w:val="28"/>
                <w:szCs w:val="28"/>
              </w:rPr>
              <w:lastRenderedPageBreak/>
              <w:t>иллюстрацию;</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работать с книгой как источником информации.</w:t>
            </w:r>
          </w:p>
        </w:tc>
        <w:tc>
          <w:tcPr>
            <w:tcW w:w="501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lastRenderedPageBreak/>
              <w:t>•  </w:t>
            </w:r>
            <w:r w:rsidRPr="002A379D">
              <w:rPr>
                <w:rFonts w:ascii="Times New Roman" w:hAnsi="Times New Roman" w:cs="Times New Roman"/>
                <w:i/>
                <w:iCs/>
                <w:sz w:val="28"/>
                <w:szCs w:val="28"/>
              </w:rPr>
              <w:t>выбирать путь анализа произведения, адекватный жанрово-родовой природе художественного текста;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оценивать иллюстрацию или экранизацию произведения;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создавать собственную иллюстрацию изученного текста;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сопоставлять произведения русской и мировой литературы под руководством учителя;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5651F4" w:rsidRPr="002A379D" w:rsidRDefault="005651F4">
            <w:pPr>
              <w:spacing w:after="0" w:line="240" w:lineRule="auto"/>
              <w:jc w:val="center"/>
              <w:rPr>
                <w:rFonts w:ascii="Times New Roman" w:hAnsi="Times New Roman" w:cs="Times New Roman"/>
                <w:sz w:val="28"/>
                <w:szCs w:val="28"/>
              </w:rPr>
            </w:pPr>
          </w:p>
        </w:tc>
      </w:tr>
    </w:tbl>
    <w:p w:rsidR="005651F4" w:rsidRPr="002A379D" w:rsidRDefault="005651F4">
      <w:pPr>
        <w:pStyle w:val="4"/>
        <w:spacing w:before="0" w:line="240" w:lineRule="auto"/>
        <w:ind w:left="0"/>
      </w:pPr>
    </w:p>
    <w:tbl>
      <w:tblPr>
        <w:tblW w:w="10035" w:type="dxa"/>
        <w:tblInd w:w="2" w:type="dxa"/>
        <w:tblLayout w:type="fixed"/>
        <w:tblLook w:val="0000"/>
      </w:tblPr>
      <w:tblGrid>
        <w:gridCol w:w="5018"/>
        <w:gridCol w:w="5017"/>
      </w:tblGrid>
      <w:tr w:rsidR="005651F4" w:rsidRPr="002A379D">
        <w:tc>
          <w:tcPr>
            <w:tcW w:w="501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будет знать</w:t>
            </w:r>
          </w:p>
        </w:tc>
        <w:tc>
          <w:tcPr>
            <w:tcW w:w="501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будет уметь</w:t>
            </w:r>
          </w:p>
        </w:tc>
      </w:tr>
      <w:tr w:rsidR="00464EE1" w:rsidRPr="002A379D">
        <w:tc>
          <w:tcPr>
            <w:tcW w:w="501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осознанно воспринимать и понимать фольклорный текст; различать фольклорные и литературные произведения;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выделять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обращаться к пословицам, поговоркам, фольклорным образам, традиционным фольклорным приёмам в различных ситуациях речевого общения;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целенаправленно использовать малые фольклорные жанры в своих устных и письменных высказываниях;</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определять с помощью пословицы жизненную/вымышленную ситуацию;</w:t>
            </w:r>
          </w:p>
          <w:p w:rsidR="005651F4" w:rsidRPr="002A379D" w:rsidRDefault="005651F4">
            <w:pPr>
              <w:spacing w:after="0" w:line="240" w:lineRule="auto"/>
              <w:jc w:val="both"/>
              <w:rPr>
                <w:rFonts w:ascii="Times New Roman" w:hAnsi="Times New Roman" w:cs="Times New Roman"/>
                <w:sz w:val="28"/>
                <w:szCs w:val="28"/>
              </w:rPr>
            </w:pPr>
          </w:p>
        </w:tc>
        <w:tc>
          <w:tcPr>
            <w:tcW w:w="501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сравнивая пословицы и поговорки,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5651F4" w:rsidRPr="002A379D" w:rsidRDefault="005651F4">
            <w:pPr>
              <w:spacing w:after="0" w:line="240" w:lineRule="auto"/>
              <w:ind w:firstLine="454"/>
              <w:rPr>
                <w:rFonts w:ascii="Times New Roman" w:hAnsi="Times New Roman" w:cs="Times New Roman"/>
                <w:i/>
                <w:iCs/>
                <w:sz w:val="28"/>
                <w:szCs w:val="28"/>
              </w:rPr>
            </w:pPr>
          </w:p>
          <w:p w:rsidR="005651F4" w:rsidRPr="002A379D" w:rsidRDefault="005651F4">
            <w:pPr>
              <w:spacing w:after="0" w:line="240" w:lineRule="auto"/>
              <w:ind w:firstLine="454"/>
              <w:rPr>
                <w:rFonts w:ascii="Times New Roman" w:hAnsi="Times New Roman" w:cs="Times New Roman"/>
                <w:sz w:val="28"/>
                <w:szCs w:val="28"/>
              </w:rPr>
            </w:pPr>
            <w:r w:rsidRPr="002A379D">
              <w:rPr>
                <w:rFonts w:ascii="Times New Roman" w:hAnsi="Times New Roman" w:cs="Times New Roman"/>
                <w:i/>
                <w:iCs/>
                <w:sz w:val="28"/>
                <w:szCs w:val="28"/>
              </w:rPr>
              <w:t>•  сочинять сказку или рассказ  по пословице и/или придумывать сюжетные линии</w:t>
            </w:r>
            <w:r w:rsidRPr="002A379D">
              <w:rPr>
                <w:rFonts w:ascii="Times New Roman" w:hAnsi="Times New Roman" w:cs="Times New Roman"/>
                <w:sz w:val="28"/>
                <w:szCs w:val="28"/>
              </w:rPr>
              <w:t>;</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i/>
                <w:iCs/>
                <w:sz w:val="28"/>
                <w:szCs w:val="28"/>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i/>
                <w:iCs/>
                <w:sz w:val="28"/>
                <w:szCs w:val="28"/>
              </w:rPr>
              <w:t>•  устанавливать связи между пословицами и поговорками разных народов на уровне тематики, проблематики, образов (по принципу сходства и различия).</w:t>
            </w:r>
          </w:p>
          <w:p w:rsidR="005651F4" w:rsidRPr="002A379D" w:rsidRDefault="005651F4">
            <w:pPr>
              <w:spacing w:after="0" w:line="240" w:lineRule="auto"/>
              <w:ind w:firstLine="454"/>
              <w:rPr>
                <w:rFonts w:ascii="Times New Roman" w:hAnsi="Times New Roman" w:cs="Times New Roman"/>
                <w:sz w:val="28"/>
                <w:szCs w:val="28"/>
              </w:rPr>
            </w:pPr>
          </w:p>
        </w:tc>
      </w:tr>
      <w:tr w:rsidR="00464EE1" w:rsidRPr="002A379D">
        <w:tc>
          <w:tcPr>
            <w:tcW w:w="501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адекватно понимать художественный текст и давать его смысловой анализ на основе наводящих вопросов или по данному плану; интерпретировать прочитанное, отбирать произведения для чтения;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воспринимать художественный текст как произведение искусства, послание автора читателю, современнику и потомку;</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определять  с помощью учителя или консультантов для себя актуальную цель чтения художественной литературы; выбирать произведения для самостоятельного чтения;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  выявлять авторскую позицию, </w:t>
            </w:r>
            <w:r w:rsidRPr="002A379D">
              <w:rPr>
                <w:rFonts w:ascii="Times New Roman" w:hAnsi="Times New Roman" w:cs="Times New Roman"/>
                <w:sz w:val="28"/>
                <w:szCs w:val="28"/>
              </w:rPr>
              <w:lastRenderedPageBreak/>
              <w:t xml:space="preserve">определяя своё к ней отношение,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создавать собственный текст интерпретирующего характера в формате ответа на вопрос, анализа поэтического текста, характеристики героя;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сопоставлять произведение словесного искусства и его иллюстрацию;</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работать с книгой как источником информации.</w:t>
            </w:r>
          </w:p>
        </w:tc>
        <w:tc>
          <w:tcPr>
            <w:tcW w:w="501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lastRenderedPageBreak/>
              <w:t>•  </w:t>
            </w:r>
            <w:r w:rsidRPr="002A379D">
              <w:rPr>
                <w:rFonts w:ascii="Times New Roman" w:hAnsi="Times New Roman" w:cs="Times New Roman"/>
                <w:i/>
                <w:iCs/>
                <w:sz w:val="28"/>
                <w:szCs w:val="28"/>
              </w:rPr>
              <w:t>выбирать путь анализа произведения, адекватный жанрово-родовой природе художественного текста;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оценивать иллюстрацию или экранизацию произведения;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создавать собственную иллюстрацию изученного текста;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сопоставлять произведения русской и мировой литературы под руководством учителя;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5651F4" w:rsidRPr="002A379D" w:rsidRDefault="005651F4">
            <w:pPr>
              <w:spacing w:after="0" w:line="240" w:lineRule="auto"/>
              <w:jc w:val="center"/>
              <w:rPr>
                <w:rFonts w:ascii="Times New Roman" w:hAnsi="Times New Roman" w:cs="Times New Roman"/>
                <w:sz w:val="28"/>
                <w:szCs w:val="28"/>
              </w:rPr>
            </w:pPr>
          </w:p>
        </w:tc>
      </w:tr>
    </w:tbl>
    <w:p w:rsidR="005651F4" w:rsidRPr="002A379D" w:rsidRDefault="005651F4">
      <w:pPr>
        <w:pStyle w:val="4"/>
        <w:spacing w:before="0" w:line="240" w:lineRule="auto"/>
        <w:ind w:left="0"/>
      </w:pPr>
    </w:p>
    <w:tbl>
      <w:tblPr>
        <w:tblW w:w="10035" w:type="dxa"/>
        <w:tblInd w:w="2" w:type="dxa"/>
        <w:tblLayout w:type="fixed"/>
        <w:tblLook w:val="0000"/>
      </w:tblPr>
      <w:tblGrid>
        <w:gridCol w:w="5018"/>
        <w:gridCol w:w="5017"/>
      </w:tblGrid>
      <w:tr w:rsidR="005651F4" w:rsidRPr="002A379D">
        <w:tc>
          <w:tcPr>
            <w:tcW w:w="501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будет знать</w:t>
            </w:r>
          </w:p>
        </w:tc>
        <w:tc>
          <w:tcPr>
            <w:tcW w:w="501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будет уметь</w:t>
            </w:r>
          </w:p>
        </w:tc>
      </w:tr>
      <w:tr w:rsidR="00464EE1" w:rsidRPr="002A379D">
        <w:tc>
          <w:tcPr>
            <w:tcW w:w="501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осознанно воспринимать и понимать фольклорный текст; различать фольклорные и литературные произведения;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выделять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обращаться к преданиям, былинам, фольклорным образам, традиционным фольклорным приёмам в различных ситуациях речевого общения;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выразительно читать былины, соблюдая соответствующий интонационный рисунок устного рассказывания;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пересказывать былины и предания, чётко выделяя сюжетные линии, не пропуская значимых композиционных элементов, используя в своей речи характерные для народного эпоса художественные приёмы.</w:t>
            </w:r>
          </w:p>
          <w:p w:rsidR="005651F4" w:rsidRPr="002A379D" w:rsidRDefault="005651F4">
            <w:pPr>
              <w:spacing w:after="0" w:line="240" w:lineRule="auto"/>
              <w:ind w:firstLine="454"/>
              <w:jc w:val="both"/>
              <w:rPr>
                <w:rFonts w:ascii="Times New Roman" w:hAnsi="Times New Roman" w:cs="Times New Roman"/>
                <w:sz w:val="28"/>
                <w:szCs w:val="28"/>
              </w:rPr>
            </w:pPr>
          </w:p>
        </w:tc>
        <w:tc>
          <w:tcPr>
            <w:tcW w:w="501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рассказывать о самостоятельно прочитанной былине, обосновывая свой выбор;</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i/>
                <w:iCs/>
                <w:sz w:val="28"/>
                <w:szCs w:val="28"/>
              </w:rPr>
              <w:t>•  сочинять былину и/или придумывать сюжетные линии</w:t>
            </w:r>
            <w:r w:rsidRPr="002A379D">
              <w:rPr>
                <w:rFonts w:ascii="Times New Roman" w:hAnsi="Times New Roman" w:cs="Times New Roman"/>
                <w:sz w:val="28"/>
                <w:szCs w:val="28"/>
              </w:rPr>
              <w:t>;</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сравнивая произведения героического эпоса разных народов (былину и сагу, былину и сказание), определять черты национального характера;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5651F4" w:rsidRPr="002A379D" w:rsidRDefault="005651F4">
            <w:pPr>
              <w:spacing w:after="0" w:line="240" w:lineRule="auto"/>
              <w:ind w:firstLine="454"/>
              <w:rPr>
                <w:rFonts w:ascii="Times New Roman" w:hAnsi="Times New Roman" w:cs="Times New Roman"/>
                <w:sz w:val="28"/>
                <w:szCs w:val="28"/>
              </w:rPr>
            </w:pPr>
          </w:p>
        </w:tc>
      </w:tr>
      <w:tr w:rsidR="00464EE1" w:rsidRPr="002A379D">
        <w:tc>
          <w:tcPr>
            <w:tcW w:w="501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   адекватно понимать художественный текст и давать его смысловой анализ на основе наводящих вопросов или по данному плану; интерпретировать прочитанное, </w:t>
            </w:r>
            <w:r w:rsidRPr="002A379D">
              <w:rPr>
                <w:rFonts w:ascii="Times New Roman" w:hAnsi="Times New Roman" w:cs="Times New Roman"/>
                <w:sz w:val="28"/>
                <w:szCs w:val="28"/>
              </w:rPr>
              <w:lastRenderedPageBreak/>
              <w:t>отбирать произведения для чтения;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воспринимать художественный текст как произведение искусства, послание автора читателю, современнику и потомку;</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определять  с помощью учителя или консультантов для себя актуальную цель чтения художественной литературы; выбирать произведения для самостоятельного чтения;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  выявлять авторскую позицию, определяя своё к ней отношение,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создавать собственный текст интерпретирующего характера в формате сравнительной характеристики героев, ответа на проблемный вопрос;</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сопоставлять произведение словесного искусства и его воплощение в других искусствах;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работать с книгой и другими источниками информации.</w:t>
            </w:r>
          </w:p>
        </w:tc>
        <w:tc>
          <w:tcPr>
            <w:tcW w:w="501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lastRenderedPageBreak/>
              <w:t>•  </w:t>
            </w:r>
            <w:r w:rsidRPr="002A379D">
              <w:rPr>
                <w:rFonts w:ascii="Times New Roman" w:hAnsi="Times New Roman" w:cs="Times New Roman"/>
                <w:i/>
                <w:iCs/>
                <w:sz w:val="28"/>
                <w:szCs w:val="28"/>
              </w:rPr>
              <w:t>выбирать путь анализа произведения, адекватный жанрово-родовой природе художественного текста;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 xml:space="preserve">оценивать иллюстрацию или </w:t>
            </w:r>
            <w:r w:rsidRPr="002A379D">
              <w:rPr>
                <w:rFonts w:ascii="Times New Roman" w:hAnsi="Times New Roman" w:cs="Times New Roman"/>
                <w:i/>
                <w:iCs/>
                <w:sz w:val="28"/>
                <w:szCs w:val="28"/>
              </w:rPr>
              <w:lastRenderedPageBreak/>
              <w:t>экранизацию произведения;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создавать собственную иллюстрацию изученного текста;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сопоставлять произведения русской и мировой литературы под руководством учителя;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5651F4" w:rsidRPr="002A379D" w:rsidRDefault="005651F4">
            <w:pPr>
              <w:spacing w:after="0" w:line="240" w:lineRule="auto"/>
              <w:jc w:val="center"/>
              <w:rPr>
                <w:rFonts w:ascii="Times New Roman" w:hAnsi="Times New Roman" w:cs="Times New Roman"/>
                <w:sz w:val="28"/>
                <w:szCs w:val="28"/>
              </w:rPr>
            </w:pPr>
          </w:p>
        </w:tc>
      </w:tr>
    </w:tbl>
    <w:p w:rsidR="005651F4" w:rsidRPr="002A379D" w:rsidRDefault="005651F4">
      <w:pPr>
        <w:spacing w:after="0" w:line="240" w:lineRule="auto"/>
        <w:rPr>
          <w:rFonts w:ascii="Times New Roman" w:hAnsi="Times New Roman" w:cs="Times New Roman"/>
          <w:sz w:val="28"/>
          <w:szCs w:val="28"/>
        </w:rPr>
      </w:pPr>
    </w:p>
    <w:tbl>
      <w:tblPr>
        <w:tblW w:w="10035" w:type="dxa"/>
        <w:tblInd w:w="2" w:type="dxa"/>
        <w:tblLayout w:type="fixed"/>
        <w:tblLook w:val="0000"/>
      </w:tblPr>
      <w:tblGrid>
        <w:gridCol w:w="5018"/>
        <w:gridCol w:w="5017"/>
      </w:tblGrid>
      <w:tr w:rsidR="005651F4" w:rsidRPr="002A379D">
        <w:tc>
          <w:tcPr>
            <w:tcW w:w="501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будет знать</w:t>
            </w:r>
          </w:p>
        </w:tc>
        <w:tc>
          <w:tcPr>
            <w:tcW w:w="501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будет уметь</w:t>
            </w:r>
          </w:p>
        </w:tc>
      </w:tr>
      <w:tr w:rsidR="00464EE1" w:rsidRPr="002A379D">
        <w:tc>
          <w:tcPr>
            <w:tcW w:w="501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осознанно воспринимать и понимать фольклорный текст; различать фольклорные и литературные произведения;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выделять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обращаться к фольклорным образам, традиционным фольклорным приёмам в различных ситуациях речевого общения;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выразительно читать народные песни, соблюдая соответствующий интонационный рисунок устного рассказывания.</w:t>
            </w:r>
          </w:p>
          <w:p w:rsidR="005651F4" w:rsidRPr="002A379D" w:rsidRDefault="005651F4">
            <w:pPr>
              <w:spacing w:after="0" w:line="240" w:lineRule="auto"/>
              <w:ind w:firstLine="454"/>
              <w:jc w:val="both"/>
              <w:rPr>
                <w:rFonts w:ascii="Times New Roman" w:hAnsi="Times New Roman" w:cs="Times New Roman"/>
                <w:sz w:val="28"/>
                <w:szCs w:val="28"/>
              </w:rPr>
            </w:pPr>
          </w:p>
        </w:tc>
        <w:tc>
          <w:tcPr>
            <w:tcW w:w="501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сравнивая произведения лирики разных народов, определять черты национального характера;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i/>
                <w:iCs/>
                <w:sz w:val="28"/>
                <w:szCs w:val="28"/>
              </w:rPr>
              <w:t>•  исполнять лирические народные песни</w:t>
            </w:r>
          </w:p>
          <w:p w:rsidR="005651F4" w:rsidRPr="002A379D" w:rsidRDefault="005651F4">
            <w:pPr>
              <w:spacing w:after="0" w:line="240" w:lineRule="auto"/>
              <w:ind w:firstLine="454"/>
              <w:rPr>
                <w:rFonts w:ascii="Times New Roman" w:hAnsi="Times New Roman" w:cs="Times New Roman"/>
                <w:sz w:val="28"/>
                <w:szCs w:val="28"/>
              </w:rPr>
            </w:pPr>
          </w:p>
        </w:tc>
      </w:tr>
      <w:tr w:rsidR="00464EE1" w:rsidRPr="002A379D">
        <w:tc>
          <w:tcPr>
            <w:tcW w:w="501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   адекватно понимать художественный текст и давать его смысловой анализ самостоятельно или по составленному плану; интерпретировать прочитанное, отбирать произведения для чтения;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воспринимать художественный текст как произведение искусства, послание автора читателю, современнику и потомку;</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определять  для себя актуальную цель чтения художественной литературы; выбирать произведения для самостоятельного чтения;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  выявлять авторскую позицию, определяя своё к ней отношение,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создавать собственный текст интерпретирующего характера в формате анализа эпизода, ответа на проблемный вопрос;</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сопоставлять произведение словесного искусства и его воплощение в других искусствах;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работать с книгой и другими источниками информации.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w:t>
            </w:r>
            <w:r w:rsidRPr="002A379D">
              <w:rPr>
                <w:rFonts w:ascii="Times New Roman" w:hAnsi="Times New Roman" w:cs="Times New Roman"/>
                <w:sz w:val="28"/>
                <w:szCs w:val="28"/>
              </w:rPr>
              <w:lastRenderedPageBreak/>
              <w:t>национальном характере;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целенаправленно использовать малые фольклорные жанры в своих устных и письменных высказываниях;</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определять с помощью пословицы жизненную/вымышленную ситуацию;</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выразительно читать сказки и былины, соблюдая соответствующий интонационный рисунок устного рассказывания;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i/>
                <w:iCs/>
                <w:sz w:val="28"/>
                <w:szCs w:val="28"/>
              </w:rPr>
              <w:t>•  </w:t>
            </w:r>
            <w:r w:rsidRPr="002A379D">
              <w:rPr>
                <w:rFonts w:ascii="Times New Roman" w:hAnsi="Times New Roman" w:cs="Times New Roman"/>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w:t>
            </w:r>
            <w:r w:rsidRPr="002A379D">
              <w:rPr>
                <w:rFonts w:ascii="Times New Roman" w:hAnsi="Times New Roman" w:cs="Times New Roman"/>
                <w:sz w:val="28"/>
                <w:szCs w:val="28"/>
              </w:rPr>
              <w:lastRenderedPageBreak/>
              <w:t>ассоциаций, отбирать произведения для чтения;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воспринимать художественный текст как произведение искусства, послание автора читателю, современнику и потомку;</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определять актуальность произведений для читателей разных поколений и вступать в диалог с другими читателями;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анализировать и истолковывать произведения разной жанровой природы, аргументированно формулируя своё отношение к прочитанному;</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создавать собственный текст аналитического и интерпретирующего характера в различных форматах;</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сопоставлять произведение словесного искусства и его воплощение в других искусствах;</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работать с разными источниками информации и владеть основными способами её обработки и презентации.</w:t>
            </w:r>
          </w:p>
          <w:p w:rsidR="005651F4" w:rsidRPr="002A379D" w:rsidRDefault="005651F4">
            <w:pPr>
              <w:spacing w:after="0" w:line="240" w:lineRule="auto"/>
              <w:jc w:val="both"/>
              <w:rPr>
                <w:rFonts w:ascii="Times New Roman" w:hAnsi="Times New Roman" w:cs="Times New Roman"/>
                <w:sz w:val="28"/>
                <w:szCs w:val="28"/>
              </w:rPr>
            </w:pPr>
          </w:p>
        </w:tc>
        <w:tc>
          <w:tcPr>
            <w:tcW w:w="501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lastRenderedPageBreak/>
              <w:t>•  </w:t>
            </w:r>
            <w:r w:rsidRPr="002A379D">
              <w:rPr>
                <w:rFonts w:ascii="Times New Roman" w:hAnsi="Times New Roman" w:cs="Times New Roman"/>
                <w:i/>
                <w:iCs/>
                <w:sz w:val="28"/>
                <w:szCs w:val="28"/>
              </w:rPr>
              <w:t>выбирать путь анализа произведения, адекватный жанрово-родовой природе художественного текста;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оценивать иллюстрацию или экранизацию произведения;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создавать собственную иллюстрацию изученного текста;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сопоставлять произведения русской и мировой литературы самостоятельно или под руководством учителя;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реферат, проект).</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рассказывать о самостоятельно прочитанной сказке, былине, обосновывая свой выбор;</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i/>
                <w:iCs/>
                <w:sz w:val="28"/>
                <w:szCs w:val="28"/>
              </w:rPr>
              <w:t>•  сочинять сказку (в том числе и по пословице), былину и/или придумывать сюжетные линии</w:t>
            </w:r>
            <w:r w:rsidRPr="002A379D">
              <w:rPr>
                <w:rFonts w:ascii="Times New Roman" w:hAnsi="Times New Roman" w:cs="Times New Roman"/>
                <w:sz w:val="28"/>
                <w:szCs w:val="28"/>
              </w:rPr>
              <w:t>;</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сравнивая произведения героического эпоса разных народов (былину и сагу, былину и сказание), определять черты национального характера;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 xml:space="preserve">устанавливать связи между фольклорными произведениями разных народов на уровне тематики, проблематики, образов (по принципу </w:t>
            </w:r>
            <w:r w:rsidRPr="002A379D">
              <w:rPr>
                <w:rFonts w:ascii="Times New Roman" w:hAnsi="Times New Roman" w:cs="Times New Roman"/>
                <w:i/>
                <w:iCs/>
                <w:sz w:val="28"/>
                <w:szCs w:val="28"/>
              </w:rPr>
              <w:lastRenderedPageBreak/>
              <w:t>сходства и различия).</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выбирать путь анализа произведения, адекватный жанрово-родовой природе художественного текста;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дифференцировать элементы поэтики художественного текста, видеть их художественную и смысловую функцию;</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сопоставлять «чужие» тексты интерпретирующего характера, аргументированно оценивать их;</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оценивать интерпретацию художественного текста, созданную средствами других искусств;</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создавать собственную интерпретацию изученного текста средствами других искусств;</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5651F4" w:rsidRPr="002A379D" w:rsidRDefault="005651F4">
            <w:pPr>
              <w:spacing w:after="0" w:line="240" w:lineRule="auto"/>
              <w:ind w:firstLine="454"/>
              <w:jc w:val="both"/>
              <w:rPr>
                <w:rFonts w:ascii="Times New Roman" w:hAnsi="Times New Roman" w:cs="Times New Roman"/>
                <w:i/>
                <w:iCs/>
                <w:sz w:val="28"/>
                <w:szCs w:val="28"/>
              </w:rPr>
            </w:pPr>
          </w:p>
          <w:p w:rsidR="005651F4" w:rsidRPr="002A379D" w:rsidRDefault="005651F4">
            <w:pPr>
              <w:spacing w:after="0" w:line="240" w:lineRule="auto"/>
              <w:jc w:val="center"/>
              <w:rPr>
                <w:rFonts w:ascii="Times New Roman" w:hAnsi="Times New Roman" w:cs="Times New Roman"/>
                <w:sz w:val="28"/>
                <w:szCs w:val="28"/>
              </w:rPr>
            </w:pPr>
          </w:p>
        </w:tc>
      </w:tr>
    </w:tbl>
    <w:p w:rsidR="005651F4" w:rsidRPr="002A379D" w:rsidRDefault="005651F4">
      <w:pPr>
        <w:pStyle w:val="4"/>
        <w:spacing w:before="0" w:line="240" w:lineRule="auto"/>
        <w:ind w:left="0"/>
      </w:pPr>
    </w:p>
    <w:p w:rsidR="005651F4" w:rsidRPr="002A379D" w:rsidRDefault="005651F4">
      <w:pPr>
        <w:pStyle w:val="4"/>
        <w:spacing w:before="0" w:line="240" w:lineRule="auto"/>
        <w:ind w:left="0"/>
      </w:pPr>
      <w:r w:rsidRPr="002A379D">
        <w:t>1.2.5.3. Иностранный язык (английский язык)</w:t>
      </w:r>
    </w:p>
    <w:p w:rsidR="005651F4" w:rsidRPr="002A379D" w:rsidRDefault="005651F4" w:rsidP="00CA6330">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Достижение целей личностного, социального и познавательного развития обучающихся является главным результатом освоения основной образовательной программы</w:t>
      </w:r>
      <w:r w:rsidR="002A379D">
        <w:rPr>
          <w:rFonts w:ascii="Times New Roman" w:hAnsi="Times New Roman" w:cs="Times New Roman"/>
          <w:sz w:val="28"/>
          <w:szCs w:val="28"/>
        </w:rPr>
        <w:t xml:space="preserve"> </w:t>
      </w:r>
      <w:r w:rsidRPr="002A379D">
        <w:rPr>
          <w:rFonts w:ascii="Times New Roman" w:hAnsi="Times New Roman" w:cs="Times New Roman"/>
          <w:sz w:val="28"/>
          <w:szCs w:val="28"/>
        </w:rPr>
        <w:t>основного общего образования по английскому языку.</w:t>
      </w:r>
    </w:p>
    <w:p w:rsidR="005651F4" w:rsidRPr="002A379D" w:rsidRDefault="005651F4" w:rsidP="00CA6330">
      <w:pPr>
        <w:spacing w:after="0" w:line="240" w:lineRule="auto"/>
        <w:ind w:firstLine="720"/>
        <w:jc w:val="both"/>
        <w:rPr>
          <w:rFonts w:ascii="Times New Roman" w:hAnsi="Times New Roman" w:cs="Times New Roman"/>
          <w:b/>
          <w:bCs/>
          <w:i/>
          <w:iCs/>
          <w:sz w:val="28"/>
          <w:szCs w:val="28"/>
        </w:rPr>
      </w:pPr>
      <w:r w:rsidRPr="002A379D">
        <w:rPr>
          <w:rFonts w:ascii="Times New Roman" w:hAnsi="Times New Roman" w:cs="Times New Roman"/>
          <w:sz w:val="28"/>
          <w:szCs w:val="28"/>
        </w:rPr>
        <w:t>Выпускник основной школы приобретёт следующие личностные характеристики:</w:t>
      </w:r>
    </w:p>
    <w:p w:rsidR="005651F4" w:rsidRPr="002A379D" w:rsidRDefault="005651F4" w:rsidP="00CA6330">
      <w:pPr>
        <w:numPr>
          <w:ilvl w:val="0"/>
          <w:numId w:val="13"/>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любовь к своему народу, своему краю и своей Родине; </w:t>
      </w:r>
    </w:p>
    <w:p w:rsidR="005651F4" w:rsidRPr="002A379D" w:rsidRDefault="005651F4" w:rsidP="00CA6330">
      <w:pPr>
        <w:numPr>
          <w:ilvl w:val="0"/>
          <w:numId w:val="13"/>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уважение и осознание ценностей семьи и общества;</w:t>
      </w:r>
    </w:p>
    <w:p w:rsidR="005651F4" w:rsidRPr="002A379D" w:rsidRDefault="005651F4" w:rsidP="00CA6330">
      <w:pPr>
        <w:numPr>
          <w:ilvl w:val="0"/>
          <w:numId w:val="13"/>
        </w:num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ответственное отношение к учению, готовность и способность к саморазвитию и самообразованию;</w:t>
      </w:r>
    </w:p>
    <w:p w:rsidR="005651F4" w:rsidRPr="002A379D" w:rsidRDefault="005651F4" w:rsidP="00CA6330">
      <w:pPr>
        <w:numPr>
          <w:ilvl w:val="0"/>
          <w:numId w:val="13"/>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готовность самостоятельно действовать и отвечать за свои поступки перед семьёй и обществом; </w:t>
      </w:r>
    </w:p>
    <w:p w:rsidR="005651F4" w:rsidRPr="002A379D" w:rsidRDefault="005651F4" w:rsidP="00CA6330">
      <w:pPr>
        <w:numPr>
          <w:ilvl w:val="0"/>
          <w:numId w:val="13"/>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доброжелательность, умение слушать и слышать собеседника, обосновывать свою позицию, высказывать своё мнение; </w:t>
      </w:r>
    </w:p>
    <w:p w:rsidR="005651F4" w:rsidRPr="002A379D" w:rsidRDefault="005651F4" w:rsidP="00CA6330">
      <w:pPr>
        <w:numPr>
          <w:ilvl w:val="0"/>
          <w:numId w:val="13"/>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следование правилам здорового и безопасного для себя и окружающих образа жизни. </w:t>
      </w:r>
    </w:p>
    <w:p w:rsidR="005651F4" w:rsidRPr="002A379D" w:rsidRDefault="005651F4" w:rsidP="00115DE9">
      <w:pPr>
        <w:numPr>
          <w:ilvl w:val="0"/>
          <w:numId w:val="13"/>
        </w:numPr>
        <w:shd w:val="clear" w:color="auto" w:fill="FFFFFF"/>
        <w:spacing w:after="0" w:line="240" w:lineRule="auto"/>
        <w:rPr>
          <w:rFonts w:ascii="Times New Roman" w:hAnsi="Times New Roman" w:cs="Times New Roman"/>
          <w:sz w:val="28"/>
          <w:szCs w:val="28"/>
        </w:rPr>
      </w:pPr>
      <w:r w:rsidRPr="002A379D">
        <w:rPr>
          <w:rFonts w:ascii="Times New Roman" w:hAnsi="Times New Roman" w:cs="Times New Roman"/>
          <w:sz w:val="28"/>
          <w:szCs w:val="28"/>
        </w:rPr>
        <w:t>осознание социальных норм, правил поведения; участие в школьном самоуправлении и общественной жизни;</w:t>
      </w:r>
    </w:p>
    <w:p w:rsidR="005651F4" w:rsidRPr="002A379D" w:rsidRDefault="005651F4">
      <w:pPr>
        <w:spacing w:after="0" w:line="240" w:lineRule="auto"/>
        <w:ind w:firstLine="709"/>
        <w:rPr>
          <w:rFonts w:ascii="Times New Roman" w:hAnsi="Times New Roman" w:cs="Times New Roman"/>
          <w:sz w:val="28"/>
          <w:szCs w:val="28"/>
        </w:rPr>
      </w:pPr>
      <w:r w:rsidRPr="002A379D">
        <w:rPr>
          <w:rFonts w:ascii="Times New Roman" w:hAnsi="Times New Roman" w:cs="Times New Roman"/>
          <w:sz w:val="28"/>
          <w:szCs w:val="28"/>
        </w:rPr>
        <w:t>знание основ экологической культуры;</w:t>
      </w:r>
    </w:p>
    <w:p w:rsidR="005651F4" w:rsidRPr="002A379D" w:rsidRDefault="005651F4" w:rsidP="002A379D">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В процессе воспитания у выпускника основной школы будут достигнуты определённые </w:t>
      </w:r>
      <w:r w:rsidRPr="002A379D">
        <w:rPr>
          <w:rFonts w:ascii="Times New Roman" w:hAnsi="Times New Roman" w:cs="Times New Roman"/>
          <w:b/>
          <w:bCs/>
          <w:sz w:val="28"/>
          <w:szCs w:val="28"/>
        </w:rPr>
        <w:t>личностные</w:t>
      </w:r>
      <w:r w:rsidRPr="002A379D">
        <w:rPr>
          <w:rFonts w:ascii="Times New Roman" w:hAnsi="Times New Roman" w:cs="Times New Roman"/>
          <w:sz w:val="28"/>
          <w:szCs w:val="28"/>
        </w:rPr>
        <w:t xml:space="preserve"> результаты освоения учебного предмета «Иностранный язык». У выпускника основной школы </w:t>
      </w:r>
    </w:p>
    <w:p w:rsidR="005651F4" w:rsidRPr="002A379D" w:rsidRDefault="005651F4" w:rsidP="002A379D">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1) будут сформированы 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 </w:t>
      </w:r>
    </w:p>
    <w:p w:rsidR="005651F4" w:rsidRPr="002A379D" w:rsidRDefault="005651F4" w:rsidP="002A379D">
      <w:pPr>
        <w:tabs>
          <w:tab w:val="left" w:pos="993"/>
          <w:tab w:val="left" w:pos="1134"/>
        </w:tabs>
        <w:spacing w:after="0" w:line="240" w:lineRule="auto"/>
        <w:ind w:firstLine="680"/>
        <w:jc w:val="both"/>
        <w:rPr>
          <w:rFonts w:ascii="Times New Roman" w:hAnsi="Times New Roman" w:cs="Times New Roman"/>
          <w:sz w:val="28"/>
          <w:szCs w:val="28"/>
        </w:rPr>
      </w:pPr>
      <w:r w:rsidRPr="002A379D">
        <w:rPr>
          <w:rFonts w:ascii="Times New Roman" w:hAnsi="Times New Roman" w:cs="Times New Roman"/>
          <w:sz w:val="28"/>
          <w:szCs w:val="28"/>
        </w:rPr>
        <w:t xml:space="preserve">2) будет сформирован целостный, социально ориентированный взгляд на мир в его органичном единстве и разнообразии природы, народов, культур и религий; </w:t>
      </w:r>
    </w:p>
    <w:p w:rsidR="005651F4" w:rsidRPr="002A379D" w:rsidRDefault="005651F4" w:rsidP="002A379D">
      <w:pPr>
        <w:tabs>
          <w:tab w:val="left" w:pos="993"/>
          <w:tab w:val="left" w:pos="1134"/>
        </w:tabs>
        <w:spacing w:after="0" w:line="240" w:lineRule="auto"/>
        <w:ind w:firstLine="680"/>
        <w:jc w:val="both"/>
        <w:rPr>
          <w:rFonts w:ascii="Times New Roman" w:hAnsi="Times New Roman" w:cs="Times New Roman"/>
          <w:sz w:val="28"/>
          <w:szCs w:val="28"/>
        </w:rPr>
      </w:pPr>
      <w:r w:rsidRPr="002A379D">
        <w:rPr>
          <w:rFonts w:ascii="Times New Roman" w:hAnsi="Times New Roman" w:cs="Times New Roman"/>
          <w:sz w:val="28"/>
          <w:szCs w:val="28"/>
        </w:rPr>
        <w:t xml:space="preserve">3) будет сформировано уважительное отношение к иному мнению, истории и культуре других народов; </w:t>
      </w:r>
    </w:p>
    <w:p w:rsidR="005651F4" w:rsidRPr="002A379D" w:rsidRDefault="005651F4" w:rsidP="002A379D">
      <w:pPr>
        <w:tabs>
          <w:tab w:val="left" w:pos="993"/>
          <w:tab w:val="left" w:pos="1134"/>
        </w:tabs>
        <w:spacing w:after="0" w:line="240" w:lineRule="auto"/>
        <w:ind w:firstLine="680"/>
        <w:jc w:val="both"/>
        <w:rPr>
          <w:rFonts w:ascii="Times New Roman" w:hAnsi="Times New Roman" w:cs="Times New Roman"/>
          <w:sz w:val="28"/>
          <w:szCs w:val="28"/>
        </w:rPr>
      </w:pPr>
      <w:r w:rsidRPr="002A379D">
        <w:rPr>
          <w:rFonts w:ascii="Times New Roman" w:hAnsi="Times New Roman" w:cs="Times New Roman"/>
          <w:sz w:val="28"/>
          <w:szCs w:val="28"/>
        </w:rPr>
        <w:t xml:space="preserve">4) будут сформированы навыки адаптации в динамично изменяющемся и развивающемся мире; </w:t>
      </w:r>
    </w:p>
    <w:p w:rsidR="005651F4" w:rsidRPr="002A379D" w:rsidRDefault="005651F4" w:rsidP="002A379D">
      <w:pPr>
        <w:tabs>
          <w:tab w:val="left" w:pos="993"/>
          <w:tab w:val="left" w:pos="1134"/>
        </w:tabs>
        <w:spacing w:after="0" w:line="240" w:lineRule="auto"/>
        <w:ind w:firstLine="680"/>
        <w:jc w:val="both"/>
        <w:rPr>
          <w:rFonts w:ascii="Times New Roman" w:hAnsi="Times New Roman" w:cs="Times New Roman"/>
          <w:sz w:val="28"/>
          <w:szCs w:val="28"/>
        </w:rPr>
      </w:pPr>
      <w:r w:rsidRPr="002A379D">
        <w:rPr>
          <w:rFonts w:ascii="Times New Roman" w:hAnsi="Times New Roman" w:cs="Times New Roman"/>
          <w:sz w:val="28"/>
          <w:szCs w:val="28"/>
        </w:rPr>
        <w:t>5) будут развиты мотивы учебной деятельности и сформирован личностный смысл учения;</w:t>
      </w:r>
    </w:p>
    <w:p w:rsidR="005651F4" w:rsidRPr="002A379D" w:rsidRDefault="005651F4" w:rsidP="002A379D">
      <w:pPr>
        <w:tabs>
          <w:tab w:val="left" w:pos="993"/>
          <w:tab w:val="left" w:pos="1134"/>
        </w:tabs>
        <w:spacing w:after="0" w:line="240" w:lineRule="auto"/>
        <w:ind w:firstLine="680"/>
        <w:jc w:val="both"/>
        <w:rPr>
          <w:rFonts w:ascii="Times New Roman" w:hAnsi="Times New Roman" w:cs="Times New Roman"/>
          <w:sz w:val="28"/>
          <w:szCs w:val="28"/>
        </w:rPr>
      </w:pPr>
      <w:r w:rsidRPr="002A379D">
        <w:rPr>
          <w:rFonts w:ascii="Times New Roman" w:hAnsi="Times New Roman" w:cs="Times New Roman"/>
          <w:sz w:val="28"/>
          <w:szCs w:val="28"/>
        </w:rPr>
        <w:t xml:space="preserve">6) будут развиты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5651F4" w:rsidRPr="002A379D" w:rsidRDefault="005651F4" w:rsidP="002A379D">
      <w:pPr>
        <w:tabs>
          <w:tab w:val="left" w:pos="993"/>
          <w:tab w:val="left" w:pos="1134"/>
        </w:tabs>
        <w:spacing w:after="0" w:line="240" w:lineRule="auto"/>
        <w:ind w:firstLine="680"/>
        <w:jc w:val="both"/>
        <w:rPr>
          <w:rFonts w:ascii="Times New Roman" w:hAnsi="Times New Roman" w:cs="Times New Roman"/>
          <w:sz w:val="28"/>
          <w:szCs w:val="28"/>
        </w:rPr>
      </w:pPr>
      <w:r w:rsidRPr="002A379D">
        <w:rPr>
          <w:rFonts w:ascii="Times New Roman" w:hAnsi="Times New Roman" w:cs="Times New Roman"/>
          <w:sz w:val="28"/>
          <w:szCs w:val="28"/>
        </w:rPr>
        <w:t xml:space="preserve">7) будут сформированы эстетические потребности, ценности и чувства; </w:t>
      </w:r>
    </w:p>
    <w:p w:rsidR="005651F4" w:rsidRPr="002A379D" w:rsidRDefault="005651F4" w:rsidP="002A379D">
      <w:pPr>
        <w:tabs>
          <w:tab w:val="left" w:pos="993"/>
          <w:tab w:val="left" w:pos="1134"/>
        </w:tabs>
        <w:spacing w:after="0" w:line="240" w:lineRule="auto"/>
        <w:ind w:firstLine="680"/>
        <w:jc w:val="both"/>
        <w:rPr>
          <w:rFonts w:ascii="Times New Roman" w:hAnsi="Times New Roman" w:cs="Times New Roman"/>
          <w:sz w:val="28"/>
          <w:szCs w:val="28"/>
        </w:rPr>
      </w:pPr>
      <w:r w:rsidRPr="002A379D">
        <w:rPr>
          <w:rFonts w:ascii="Times New Roman" w:hAnsi="Times New Roman" w:cs="Times New Roman"/>
          <w:sz w:val="28"/>
          <w:szCs w:val="28"/>
        </w:rPr>
        <w:t xml:space="preserve">8) будут развиты этические чувства, доброжелательность и эмоционально-нравственная отзывчивость, понимание и сопереживание чувствам других людей; </w:t>
      </w:r>
    </w:p>
    <w:p w:rsidR="005651F4" w:rsidRPr="002A379D" w:rsidRDefault="005651F4" w:rsidP="002A379D">
      <w:pPr>
        <w:tabs>
          <w:tab w:val="left" w:pos="993"/>
          <w:tab w:val="left" w:pos="1134"/>
        </w:tabs>
        <w:spacing w:after="0" w:line="240" w:lineRule="auto"/>
        <w:ind w:firstLine="680"/>
        <w:jc w:val="both"/>
        <w:rPr>
          <w:rFonts w:ascii="Times New Roman" w:hAnsi="Times New Roman" w:cs="Times New Roman"/>
          <w:sz w:val="28"/>
          <w:szCs w:val="28"/>
        </w:rPr>
      </w:pPr>
      <w:r w:rsidRPr="002A379D">
        <w:rPr>
          <w:rFonts w:ascii="Times New Roman" w:hAnsi="Times New Roman" w:cs="Times New Roman"/>
          <w:sz w:val="28"/>
          <w:szCs w:val="28"/>
        </w:rPr>
        <w:t xml:space="preserve">9) будут развиты навыки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5651F4" w:rsidRPr="002A379D" w:rsidRDefault="005651F4" w:rsidP="002A379D">
      <w:pPr>
        <w:tabs>
          <w:tab w:val="left" w:pos="993"/>
          <w:tab w:val="left" w:pos="1134"/>
        </w:tabs>
        <w:spacing w:after="0" w:line="240" w:lineRule="auto"/>
        <w:ind w:firstLine="680"/>
        <w:jc w:val="both"/>
        <w:rPr>
          <w:rFonts w:ascii="Times New Roman" w:hAnsi="Times New Roman" w:cs="Times New Roman"/>
          <w:sz w:val="28"/>
          <w:szCs w:val="28"/>
        </w:rPr>
      </w:pPr>
      <w:r w:rsidRPr="002A379D">
        <w:rPr>
          <w:rFonts w:ascii="Times New Roman" w:hAnsi="Times New Roman" w:cs="Times New Roman"/>
          <w:sz w:val="28"/>
          <w:szCs w:val="28"/>
        </w:rPr>
        <w:t xml:space="preserve">10) будут сформированы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651F4" w:rsidRPr="002A379D" w:rsidRDefault="005651F4" w:rsidP="002A379D">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В процессе освоения основной образовательной программы основного общего образования будут достигнуты определённые </w:t>
      </w:r>
      <w:r w:rsidRPr="002A379D">
        <w:rPr>
          <w:rFonts w:ascii="Times New Roman" w:hAnsi="Times New Roman" w:cs="Times New Roman"/>
          <w:b/>
          <w:bCs/>
          <w:sz w:val="28"/>
          <w:szCs w:val="28"/>
        </w:rPr>
        <w:t xml:space="preserve">метапредметные </w:t>
      </w:r>
      <w:r w:rsidRPr="002A379D">
        <w:rPr>
          <w:rFonts w:ascii="Times New Roman" w:hAnsi="Times New Roman" w:cs="Times New Roman"/>
          <w:sz w:val="28"/>
          <w:szCs w:val="28"/>
        </w:rPr>
        <w:t xml:space="preserve">результаты. Выпускники основной школы </w:t>
      </w:r>
    </w:p>
    <w:p w:rsidR="005651F4" w:rsidRPr="002A379D" w:rsidRDefault="005651F4" w:rsidP="002A379D">
      <w:pPr>
        <w:numPr>
          <w:ilvl w:val="0"/>
          <w:numId w:val="2"/>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овладеют способностью принимать и сохранять цели и задачи учебной деятельности, поиска средств её осуществления; </w:t>
      </w:r>
    </w:p>
    <w:p w:rsidR="005651F4" w:rsidRPr="002A379D" w:rsidRDefault="005651F4" w:rsidP="002A379D">
      <w:pPr>
        <w:numPr>
          <w:ilvl w:val="0"/>
          <w:numId w:val="2"/>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сформируют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651F4" w:rsidRPr="002A379D" w:rsidRDefault="005651F4" w:rsidP="002A379D">
      <w:pPr>
        <w:numPr>
          <w:ilvl w:val="0"/>
          <w:numId w:val="2"/>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сформируют умения понимать причины успеха/неуспеха учебной деятельности и способности конструктивно действовать даже в ситуациях неуспеха; </w:t>
      </w:r>
    </w:p>
    <w:p w:rsidR="005651F4" w:rsidRPr="002A379D" w:rsidRDefault="005651F4" w:rsidP="002A379D">
      <w:pPr>
        <w:numPr>
          <w:ilvl w:val="0"/>
          <w:numId w:val="2"/>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освоят формы познавательной и личностной рефлексии; </w:t>
      </w:r>
    </w:p>
    <w:p w:rsidR="005651F4" w:rsidRPr="002A379D" w:rsidRDefault="005651F4" w:rsidP="002A379D">
      <w:pPr>
        <w:numPr>
          <w:ilvl w:val="0"/>
          <w:numId w:val="2"/>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будут активно использовать речевые средства и средства информационных и коммуникационных технологий для решения коммуникативных и познавательных задач; </w:t>
      </w:r>
    </w:p>
    <w:p w:rsidR="005651F4" w:rsidRPr="002A379D" w:rsidRDefault="005651F4" w:rsidP="002A379D">
      <w:pPr>
        <w:numPr>
          <w:ilvl w:val="0"/>
          <w:numId w:val="2"/>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будут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w:t>
      </w:r>
    </w:p>
    <w:p w:rsidR="005651F4" w:rsidRPr="002A379D" w:rsidRDefault="005651F4" w:rsidP="002A379D">
      <w:pPr>
        <w:numPr>
          <w:ilvl w:val="0"/>
          <w:numId w:val="2"/>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овладеют навыками смыслового чтения текстов различных стилей и жанров в соответствии с целями и задачами; будут осознанно строить речевое высказывание в соответствии с задачами коммуникации и составлять тексты в устной и письменной форме; </w:t>
      </w:r>
    </w:p>
    <w:p w:rsidR="005651F4" w:rsidRPr="002A379D" w:rsidRDefault="005651F4" w:rsidP="002A379D">
      <w:pPr>
        <w:numPr>
          <w:ilvl w:val="0"/>
          <w:numId w:val="2"/>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будут готовы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5651F4" w:rsidRPr="002A379D" w:rsidRDefault="005651F4" w:rsidP="002A379D">
      <w:pPr>
        <w:numPr>
          <w:ilvl w:val="0"/>
          <w:numId w:val="2"/>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смогут определять общие цели и пути их достижения; смогут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651F4" w:rsidRPr="002A379D" w:rsidRDefault="005651F4" w:rsidP="002A379D">
      <w:pPr>
        <w:numPr>
          <w:ilvl w:val="0"/>
          <w:numId w:val="2"/>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будут готовы конструктивно разрешать конфликты посредством учёта интересов сторон и сотрудничества;</w:t>
      </w:r>
    </w:p>
    <w:p w:rsidR="005651F4" w:rsidRPr="002A379D" w:rsidRDefault="005651F4" w:rsidP="002A379D">
      <w:pPr>
        <w:numPr>
          <w:ilvl w:val="0"/>
          <w:numId w:val="2"/>
        </w:num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овладеют базовыми предметными и межпредметными понятиями, отражающими существенные связи и отношения между объектами и процессами.</w:t>
      </w:r>
    </w:p>
    <w:p w:rsidR="005651F4" w:rsidRPr="002A379D" w:rsidRDefault="005651F4" w:rsidP="002A379D">
      <w:pPr>
        <w:tabs>
          <w:tab w:val="left" w:pos="99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 процессе освоения основной обра</w:t>
      </w:r>
      <w:r w:rsidR="00CA6330" w:rsidRPr="002A379D">
        <w:rPr>
          <w:rFonts w:ascii="Times New Roman" w:hAnsi="Times New Roman" w:cs="Times New Roman"/>
          <w:sz w:val="28"/>
          <w:szCs w:val="28"/>
        </w:rPr>
        <w:t>зовательной программы основного</w:t>
      </w:r>
      <w:r w:rsidRPr="002A379D">
        <w:rPr>
          <w:rFonts w:ascii="Times New Roman" w:hAnsi="Times New Roman" w:cs="Times New Roman"/>
          <w:sz w:val="28"/>
          <w:szCs w:val="28"/>
        </w:rPr>
        <w:t xml:space="preserve"> общего образования будут достигнуты определённые </w:t>
      </w:r>
      <w:r w:rsidRPr="002A379D">
        <w:rPr>
          <w:rFonts w:ascii="Times New Roman" w:hAnsi="Times New Roman" w:cs="Times New Roman"/>
          <w:b/>
          <w:bCs/>
          <w:sz w:val="28"/>
          <w:szCs w:val="28"/>
        </w:rPr>
        <w:t xml:space="preserve">предметные </w:t>
      </w:r>
      <w:r w:rsidRPr="002A379D">
        <w:rPr>
          <w:rFonts w:ascii="Times New Roman" w:hAnsi="Times New Roman" w:cs="Times New Roman"/>
          <w:sz w:val="28"/>
          <w:szCs w:val="28"/>
        </w:rPr>
        <w:t xml:space="preserve">результаты. </w:t>
      </w:r>
    </w:p>
    <w:p w:rsidR="005651F4" w:rsidRPr="002A379D" w:rsidRDefault="005651F4" w:rsidP="002A379D">
      <w:pPr>
        <w:widowControl w:val="0"/>
        <w:spacing w:after="0" w:line="240" w:lineRule="auto"/>
        <w:ind w:firstLine="400"/>
        <w:jc w:val="both"/>
        <w:rPr>
          <w:rFonts w:ascii="Times New Roman" w:hAnsi="Times New Roman" w:cs="Times New Roman"/>
          <w:b/>
          <w:bCs/>
          <w:color w:val="000000"/>
          <w:sz w:val="28"/>
          <w:szCs w:val="28"/>
          <w:u w:val="single"/>
        </w:rPr>
      </w:pPr>
      <w:r w:rsidRPr="002A379D">
        <w:rPr>
          <w:rFonts w:ascii="Times New Roman" w:hAnsi="Times New Roman" w:cs="Times New Roman"/>
          <w:b/>
          <w:bCs/>
          <w:color w:val="000000"/>
          <w:sz w:val="28"/>
          <w:szCs w:val="28"/>
          <w:u w:val="single"/>
        </w:rPr>
        <w:t xml:space="preserve">В коммуникативной сфере </w:t>
      </w:r>
    </w:p>
    <w:p w:rsidR="005651F4" w:rsidRPr="002A379D" w:rsidRDefault="005651F4" w:rsidP="002A379D">
      <w:pPr>
        <w:widowControl w:val="0"/>
        <w:spacing w:after="0" w:line="240" w:lineRule="auto"/>
        <w:ind w:firstLine="400"/>
        <w:jc w:val="both"/>
        <w:rPr>
          <w:rFonts w:ascii="Times New Roman" w:hAnsi="Times New Roman" w:cs="Times New Roman"/>
          <w:b/>
          <w:bCs/>
          <w:color w:val="000000"/>
          <w:sz w:val="28"/>
          <w:szCs w:val="28"/>
          <w:u w:val="single"/>
          <w:shd w:val="clear" w:color="auto" w:fill="FFFFFF"/>
        </w:rPr>
      </w:pPr>
      <w:r w:rsidRPr="002A379D">
        <w:rPr>
          <w:rFonts w:ascii="Times New Roman" w:hAnsi="Times New Roman" w:cs="Times New Roman"/>
          <w:b/>
          <w:bCs/>
          <w:color w:val="000000"/>
          <w:sz w:val="28"/>
          <w:szCs w:val="28"/>
          <w:u w:val="single"/>
          <w:shd w:val="clear" w:color="auto" w:fill="FFFFFF"/>
        </w:rPr>
        <w:t>Речевая компетенция в следующих видах речевой деятель</w:t>
      </w:r>
      <w:r w:rsidRPr="002A379D">
        <w:rPr>
          <w:rFonts w:ascii="Times New Roman" w:hAnsi="Times New Roman" w:cs="Times New Roman"/>
          <w:b/>
          <w:bCs/>
          <w:color w:val="000000"/>
          <w:sz w:val="28"/>
          <w:szCs w:val="28"/>
          <w:u w:val="single"/>
          <w:shd w:val="clear" w:color="auto" w:fill="FFFFFF"/>
        </w:rPr>
        <w:softHyphen/>
        <w:t>ности:</w:t>
      </w:r>
    </w:p>
    <w:p w:rsidR="005651F4" w:rsidRPr="002A379D" w:rsidRDefault="005651F4" w:rsidP="002A379D">
      <w:pPr>
        <w:widowControl w:val="0"/>
        <w:shd w:val="clear" w:color="auto" w:fill="FFFFFF"/>
        <w:spacing w:after="0" w:line="240" w:lineRule="auto"/>
        <w:ind w:firstLine="400"/>
        <w:jc w:val="both"/>
        <w:rPr>
          <w:rFonts w:ascii="Times New Roman" w:hAnsi="Times New Roman" w:cs="Times New Roman"/>
          <w:b/>
          <w:bCs/>
          <w:i/>
          <w:iCs/>
          <w:color w:val="000000"/>
          <w:sz w:val="28"/>
          <w:szCs w:val="28"/>
          <w:u w:val="single"/>
        </w:rPr>
      </w:pPr>
      <w:r w:rsidRPr="002A379D">
        <w:rPr>
          <w:rFonts w:ascii="Times New Roman" w:hAnsi="Times New Roman" w:cs="Times New Roman"/>
          <w:b/>
          <w:bCs/>
          <w:i/>
          <w:iCs/>
          <w:color w:val="000000"/>
          <w:sz w:val="28"/>
          <w:szCs w:val="28"/>
          <w:u w:val="single"/>
        </w:rPr>
        <w:t>Говорение. Диалогическая речь</w:t>
      </w:r>
    </w:p>
    <w:p w:rsidR="005651F4" w:rsidRPr="002A379D" w:rsidRDefault="005651F4" w:rsidP="002A379D">
      <w:pPr>
        <w:widowControl w:val="0"/>
        <w:shd w:val="clear" w:color="auto" w:fill="FFFFFF"/>
        <w:spacing w:after="0" w:line="240" w:lineRule="auto"/>
        <w:ind w:firstLine="40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Выпускник научится вести комбинированный диалог в стандартных </w:t>
      </w:r>
      <w:r w:rsidRPr="002A379D">
        <w:rPr>
          <w:rFonts w:ascii="Times New Roman" w:hAnsi="Times New Roman" w:cs="Times New Roman"/>
          <w:color w:val="000000"/>
          <w:sz w:val="28"/>
          <w:szCs w:val="28"/>
        </w:rPr>
        <w:lastRenderedPageBreak/>
        <w:t>ситуациях неофициального общения, соблюдая нормы речевого этикета, принятые в стране изучаемого языка.</w:t>
      </w:r>
    </w:p>
    <w:p w:rsidR="005651F4" w:rsidRPr="002A379D" w:rsidRDefault="005651F4" w:rsidP="002A379D">
      <w:pPr>
        <w:widowControl w:val="0"/>
        <w:spacing w:after="0" w:line="240" w:lineRule="auto"/>
        <w:ind w:firstLine="400"/>
        <w:jc w:val="both"/>
        <w:rPr>
          <w:rFonts w:ascii="Times New Roman" w:hAnsi="Times New Roman" w:cs="Times New Roman"/>
          <w:i/>
          <w:iCs/>
          <w:color w:val="000000"/>
          <w:sz w:val="28"/>
          <w:szCs w:val="28"/>
        </w:rPr>
      </w:pPr>
      <w:r w:rsidRPr="002A379D">
        <w:rPr>
          <w:rFonts w:ascii="Times New Roman" w:hAnsi="Times New Roman" w:cs="Times New Roman"/>
          <w:i/>
          <w:iCs/>
          <w:color w:val="000000"/>
          <w:sz w:val="28"/>
          <w:szCs w:val="28"/>
        </w:rPr>
        <w:t xml:space="preserve">Выпускник получит возможность научиться брать и давать интервью </w:t>
      </w:r>
    </w:p>
    <w:p w:rsidR="005651F4" w:rsidRPr="002A379D" w:rsidRDefault="005651F4" w:rsidP="002A379D">
      <w:pPr>
        <w:widowControl w:val="0"/>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Говорение. Монологическая речь</w:t>
      </w:r>
    </w:p>
    <w:p w:rsidR="005651F4" w:rsidRPr="002A379D" w:rsidRDefault="005651F4" w:rsidP="002A379D">
      <w:pPr>
        <w:widowControl w:val="0"/>
        <w:spacing w:after="0" w:line="240" w:lineRule="auto"/>
        <w:ind w:firstLine="400"/>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описывать события с опорой на зрительную наглядность и/или вербальные опоры (ключевые слова, план, вопросы);</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давать краткую характеристику реальных людей и лите</w:t>
      </w:r>
      <w:r w:rsidRPr="002A379D">
        <w:rPr>
          <w:rFonts w:ascii="Times New Roman" w:hAnsi="Times New Roman" w:cs="Times New Roman"/>
          <w:sz w:val="28"/>
          <w:szCs w:val="28"/>
        </w:rPr>
        <w:softHyphen/>
        <w:t>ратурных персонажей;</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передавать основное содержание прочитанного текста с опорой или без опоры на текст/ключевые слова/план/вопросы.</w:t>
      </w:r>
    </w:p>
    <w:p w:rsidR="005651F4" w:rsidRPr="002A379D" w:rsidRDefault="005651F4" w:rsidP="002A379D">
      <w:pPr>
        <w:widowControl w:val="0"/>
        <w:spacing w:after="0" w:line="240" w:lineRule="auto"/>
        <w:ind w:firstLine="400"/>
        <w:jc w:val="both"/>
        <w:rPr>
          <w:rFonts w:ascii="Times New Roman" w:hAnsi="Times New Roman" w:cs="Times New Roman"/>
          <w:i/>
          <w:iCs/>
          <w:sz w:val="28"/>
          <w:szCs w:val="28"/>
        </w:rPr>
      </w:pPr>
      <w:r w:rsidRPr="002A379D">
        <w:rPr>
          <w:rFonts w:ascii="Times New Roman" w:hAnsi="Times New Roman" w:cs="Times New Roman"/>
          <w:i/>
          <w:iCs/>
          <w:sz w:val="28"/>
          <w:szCs w:val="28"/>
        </w:rPr>
        <w:t>Выпускник получит возможность научиться:</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делать сообщение на заданную тему на основе прочи</w:t>
      </w:r>
      <w:r w:rsidRPr="002A379D">
        <w:rPr>
          <w:rFonts w:ascii="Times New Roman" w:hAnsi="Times New Roman" w:cs="Times New Roman"/>
          <w:i/>
          <w:iCs/>
          <w:sz w:val="28"/>
          <w:szCs w:val="28"/>
        </w:rPr>
        <w:softHyphen/>
        <w:t>танного;</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комментировать факты из прочитанного/прослушан</w:t>
      </w:r>
      <w:r w:rsidRPr="002A379D">
        <w:rPr>
          <w:rFonts w:ascii="Times New Roman" w:hAnsi="Times New Roman" w:cs="Times New Roman"/>
          <w:i/>
          <w:iCs/>
          <w:sz w:val="28"/>
          <w:szCs w:val="28"/>
        </w:rPr>
        <w:softHyphen/>
        <w:t>ного текста, аргументировать своё отношение к прочи</w:t>
      </w:r>
      <w:r w:rsidRPr="002A379D">
        <w:rPr>
          <w:rFonts w:ascii="Times New Roman" w:hAnsi="Times New Roman" w:cs="Times New Roman"/>
          <w:i/>
          <w:iCs/>
          <w:sz w:val="28"/>
          <w:szCs w:val="28"/>
        </w:rPr>
        <w:softHyphen/>
        <w:t>танному/прослушанному;</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кратко высказываться без предварительной подготов</w:t>
      </w:r>
      <w:r w:rsidRPr="002A379D">
        <w:rPr>
          <w:rFonts w:ascii="Times New Roman" w:hAnsi="Times New Roman" w:cs="Times New Roman"/>
          <w:i/>
          <w:iCs/>
          <w:sz w:val="28"/>
          <w:szCs w:val="28"/>
        </w:rPr>
        <w:softHyphen/>
        <w:t>ки на заданную тему в соответствии с предложенной ситу</w:t>
      </w:r>
      <w:r w:rsidRPr="002A379D">
        <w:rPr>
          <w:rFonts w:ascii="Times New Roman" w:hAnsi="Times New Roman" w:cs="Times New Roman"/>
          <w:i/>
          <w:iCs/>
          <w:sz w:val="28"/>
          <w:szCs w:val="28"/>
        </w:rPr>
        <w:softHyphen/>
        <w:t>ацией общения;</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кратко излагать результаты выполненной проектной работы.</w:t>
      </w:r>
    </w:p>
    <w:p w:rsidR="005651F4" w:rsidRPr="002A379D" w:rsidRDefault="005651F4" w:rsidP="002A379D">
      <w:pPr>
        <w:widowControl w:val="0"/>
        <w:spacing w:after="0" w:line="240" w:lineRule="auto"/>
        <w:ind w:firstLine="400"/>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Аудирование</w:t>
      </w:r>
    </w:p>
    <w:p w:rsidR="005651F4" w:rsidRPr="002A379D" w:rsidRDefault="005651F4" w:rsidP="002A379D">
      <w:pPr>
        <w:widowControl w:val="0"/>
        <w:spacing w:after="0" w:line="240" w:lineRule="auto"/>
        <w:ind w:firstLine="400"/>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воспринимать на слух и понимать основное содержание несложных аутентичных текстов, содержащих некоторое коли</w:t>
      </w:r>
      <w:r w:rsidRPr="002A379D">
        <w:rPr>
          <w:rFonts w:ascii="Times New Roman" w:hAnsi="Times New Roman" w:cs="Times New Roman"/>
          <w:sz w:val="28"/>
          <w:szCs w:val="28"/>
        </w:rPr>
        <w:softHyphen/>
        <w:t>чество неизученных языковых явлений;</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воспринимать на слух и понимать значимую/нужную/за</w:t>
      </w:r>
      <w:r w:rsidRPr="002A379D">
        <w:rPr>
          <w:rFonts w:ascii="Times New Roman" w:hAnsi="Times New Roman" w:cs="Times New Roman"/>
          <w:sz w:val="28"/>
          <w:szCs w:val="28"/>
        </w:rPr>
        <w:softHyphen/>
        <w:t>прашиваемую информацию в аутентичных текстах, содержа</w:t>
      </w:r>
      <w:r w:rsidRPr="002A379D">
        <w:rPr>
          <w:rFonts w:ascii="Times New Roman" w:hAnsi="Times New Roman" w:cs="Times New Roman"/>
          <w:sz w:val="28"/>
          <w:szCs w:val="28"/>
        </w:rPr>
        <w:softHyphen/>
        <w:t>щих как изученные языковые явления, так и некоторое коли</w:t>
      </w:r>
      <w:r w:rsidRPr="002A379D">
        <w:rPr>
          <w:rFonts w:ascii="Times New Roman" w:hAnsi="Times New Roman" w:cs="Times New Roman"/>
          <w:sz w:val="28"/>
          <w:szCs w:val="28"/>
        </w:rPr>
        <w:softHyphen/>
        <w:t>чество неизученных языковых явлений.</w:t>
      </w:r>
    </w:p>
    <w:p w:rsidR="005651F4" w:rsidRPr="002A379D" w:rsidRDefault="005651F4" w:rsidP="002A379D">
      <w:pPr>
        <w:widowControl w:val="0"/>
        <w:spacing w:after="0" w:line="240" w:lineRule="auto"/>
        <w:ind w:firstLine="400"/>
        <w:jc w:val="both"/>
        <w:rPr>
          <w:rFonts w:ascii="Times New Roman" w:hAnsi="Times New Roman" w:cs="Times New Roman"/>
          <w:i/>
          <w:iCs/>
          <w:sz w:val="28"/>
          <w:szCs w:val="28"/>
        </w:rPr>
      </w:pPr>
      <w:r w:rsidRPr="002A379D">
        <w:rPr>
          <w:rFonts w:ascii="Times New Roman" w:hAnsi="Times New Roman" w:cs="Times New Roman"/>
          <w:i/>
          <w:iCs/>
          <w:sz w:val="28"/>
          <w:szCs w:val="28"/>
        </w:rPr>
        <w:t>Выпускник получит возможность научиться:</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выделять основную мысль в воспринимаемом на слух тексте;</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отделять в тексте, воспринимаемом на слух, главные факты от второстепенных;</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использовать контекстуальную или языковую догадку при восприятии на слух текстов, содержащих незнакомые слова;</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игнорировать незнакомые языковые явления, несуще</w:t>
      </w:r>
      <w:r w:rsidRPr="002A379D">
        <w:rPr>
          <w:rFonts w:ascii="Times New Roman" w:hAnsi="Times New Roman" w:cs="Times New Roman"/>
          <w:i/>
          <w:iCs/>
          <w:sz w:val="28"/>
          <w:szCs w:val="28"/>
        </w:rPr>
        <w:softHyphen/>
        <w:t>ственные для понимания основного содержания воспринима</w:t>
      </w:r>
      <w:r w:rsidRPr="002A379D">
        <w:rPr>
          <w:rFonts w:ascii="Times New Roman" w:hAnsi="Times New Roman" w:cs="Times New Roman"/>
          <w:i/>
          <w:iCs/>
          <w:sz w:val="28"/>
          <w:szCs w:val="28"/>
        </w:rPr>
        <w:softHyphen/>
        <w:t>емого на слух текста.</w:t>
      </w:r>
    </w:p>
    <w:p w:rsidR="005651F4" w:rsidRPr="002A379D" w:rsidRDefault="005651F4" w:rsidP="002A379D">
      <w:pPr>
        <w:widowControl w:val="0"/>
        <w:spacing w:after="0" w:line="240" w:lineRule="auto"/>
        <w:ind w:firstLine="400"/>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Чтение</w:t>
      </w:r>
    </w:p>
    <w:p w:rsidR="005651F4" w:rsidRPr="002A379D" w:rsidRDefault="005651F4" w:rsidP="002A379D">
      <w:pPr>
        <w:widowControl w:val="0"/>
        <w:spacing w:after="0" w:line="240" w:lineRule="auto"/>
        <w:ind w:firstLine="400"/>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rsidP="002A379D">
      <w:pPr>
        <w:widowControl w:val="0"/>
        <w:numPr>
          <w:ilvl w:val="0"/>
          <w:numId w:val="115"/>
        </w:numPr>
        <w:tabs>
          <w:tab w:val="left" w:pos="63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читать и понимать основное содержание несложных аутентичных текстов, содержащих некоторое количество не</w:t>
      </w:r>
      <w:r w:rsidRPr="002A379D">
        <w:rPr>
          <w:rFonts w:ascii="Times New Roman" w:hAnsi="Times New Roman" w:cs="Times New Roman"/>
          <w:sz w:val="28"/>
          <w:szCs w:val="28"/>
        </w:rPr>
        <w:softHyphen/>
        <w:t>изученных языковых явлений;</w:t>
      </w:r>
    </w:p>
    <w:p w:rsidR="005651F4" w:rsidRPr="002A379D" w:rsidRDefault="005651F4" w:rsidP="002A379D">
      <w:pPr>
        <w:widowControl w:val="0"/>
        <w:spacing w:after="0" w:line="240" w:lineRule="auto"/>
        <w:ind w:firstLine="400"/>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 xml:space="preserve">•  читать и выборочно понимать значимую/нужную/запрашиваемую информацию в несложных аутентичных текстах, содержащих некоторое </w:t>
      </w:r>
      <w:r w:rsidRPr="002A379D">
        <w:rPr>
          <w:rFonts w:ascii="Times New Roman" w:hAnsi="Times New Roman" w:cs="Times New Roman"/>
          <w:color w:val="000000"/>
          <w:sz w:val="28"/>
          <w:szCs w:val="28"/>
          <w:shd w:val="clear" w:color="auto" w:fill="FFFFFF"/>
        </w:rPr>
        <w:lastRenderedPageBreak/>
        <w:t>количество неизученных языковых явлений</w:t>
      </w:r>
    </w:p>
    <w:p w:rsidR="005651F4" w:rsidRPr="002A379D" w:rsidRDefault="005651F4" w:rsidP="002A379D">
      <w:pPr>
        <w:widowControl w:val="0"/>
        <w:spacing w:after="0" w:line="240" w:lineRule="auto"/>
        <w:ind w:firstLine="400"/>
        <w:jc w:val="both"/>
        <w:rPr>
          <w:rFonts w:ascii="Times New Roman" w:hAnsi="Times New Roman" w:cs="Times New Roman"/>
          <w:i/>
          <w:iCs/>
          <w:sz w:val="28"/>
          <w:szCs w:val="28"/>
        </w:rPr>
      </w:pPr>
      <w:r w:rsidRPr="002A379D">
        <w:rPr>
          <w:rFonts w:ascii="Times New Roman" w:hAnsi="Times New Roman" w:cs="Times New Roman"/>
          <w:i/>
          <w:iCs/>
          <w:sz w:val="28"/>
          <w:szCs w:val="28"/>
        </w:rPr>
        <w:t>выпускник получит возможность научиться:</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читать и полностью понимать несложные аутентич</w:t>
      </w:r>
      <w:r w:rsidRPr="002A379D">
        <w:rPr>
          <w:rFonts w:ascii="Times New Roman" w:hAnsi="Times New Roman" w:cs="Times New Roman"/>
          <w:i/>
          <w:iCs/>
          <w:sz w:val="28"/>
          <w:szCs w:val="28"/>
        </w:rPr>
        <w:softHyphen/>
        <w:t>ные тексты, построенные в основном на изученном языко</w:t>
      </w:r>
      <w:r w:rsidRPr="002A379D">
        <w:rPr>
          <w:rFonts w:ascii="Times New Roman" w:hAnsi="Times New Roman" w:cs="Times New Roman"/>
          <w:i/>
          <w:iCs/>
          <w:sz w:val="28"/>
          <w:szCs w:val="28"/>
        </w:rPr>
        <w:softHyphen/>
        <w:t>вом материале;</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догадываться о значении незнакомых слов по сходст</w:t>
      </w:r>
      <w:r w:rsidRPr="002A379D">
        <w:rPr>
          <w:rFonts w:ascii="Times New Roman" w:hAnsi="Times New Roman" w:cs="Times New Roman"/>
          <w:i/>
          <w:iCs/>
          <w:sz w:val="28"/>
          <w:szCs w:val="28"/>
        </w:rPr>
        <w:softHyphen/>
        <w:t>ву с русским/родным языком; по словообразовательным эле</w:t>
      </w:r>
      <w:r w:rsidRPr="002A379D">
        <w:rPr>
          <w:rFonts w:ascii="Times New Roman" w:hAnsi="Times New Roman" w:cs="Times New Roman"/>
          <w:i/>
          <w:iCs/>
          <w:sz w:val="28"/>
          <w:szCs w:val="28"/>
        </w:rPr>
        <w:softHyphen/>
        <w:t>ментам, по контексту;</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игнорировать в процессе чтения незнакомые слова, не мешающие понимать основное содержание текста;</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пользоваться сносками и лингвострановедческим спра</w:t>
      </w:r>
      <w:r w:rsidRPr="002A379D">
        <w:rPr>
          <w:rFonts w:ascii="Times New Roman" w:hAnsi="Times New Roman" w:cs="Times New Roman"/>
          <w:i/>
          <w:iCs/>
          <w:sz w:val="28"/>
          <w:szCs w:val="28"/>
        </w:rPr>
        <w:softHyphen/>
        <w:t>вочником.</w:t>
      </w:r>
    </w:p>
    <w:p w:rsidR="005651F4" w:rsidRPr="002A379D" w:rsidRDefault="005651F4" w:rsidP="002A379D">
      <w:pPr>
        <w:widowControl w:val="0"/>
        <w:spacing w:after="0" w:line="240" w:lineRule="auto"/>
        <w:ind w:firstLine="400"/>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Письменная речь</w:t>
      </w:r>
    </w:p>
    <w:p w:rsidR="005651F4" w:rsidRPr="002A379D" w:rsidRDefault="005651F4" w:rsidP="002A379D">
      <w:pPr>
        <w:widowControl w:val="0"/>
        <w:spacing w:after="0" w:line="240" w:lineRule="auto"/>
        <w:ind w:firstLine="400"/>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Выпускник научится:</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заполнять анкеты и формуляры в соответствии с норма</w:t>
      </w:r>
      <w:r w:rsidRPr="002A379D">
        <w:rPr>
          <w:rFonts w:ascii="Times New Roman" w:hAnsi="Times New Roman" w:cs="Times New Roman"/>
          <w:color w:val="000000"/>
          <w:sz w:val="28"/>
          <w:szCs w:val="28"/>
          <w:shd w:val="clear" w:color="auto" w:fill="FFFFFF"/>
        </w:rPr>
        <w:softHyphen/>
        <w:t>ми, принятыми в стране изучаемого языка;</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писать личное письмо в ответ на письмо-стимул с упо</w:t>
      </w:r>
      <w:r w:rsidRPr="002A379D">
        <w:rPr>
          <w:rFonts w:ascii="Times New Roman" w:hAnsi="Times New Roman" w:cs="Times New Roman"/>
          <w:color w:val="000000"/>
          <w:sz w:val="28"/>
          <w:szCs w:val="28"/>
          <w:shd w:val="clear" w:color="auto" w:fill="FFFFFF"/>
        </w:rPr>
        <w:softHyphen/>
        <w:t>треблением формул речевого этикета, принятых в стране изу</w:t>
      </w:r>
      <w:r w:rsidRPr="002A379D">
        <w:rPr>
          <w:rFonts w:ascii="Times New Roman" w:hAnsi="Times New Roman" w:cs="Times New Roman"/>
          <w:color w:val="000000"/>
          <w:sz w:val="28"/>
          <w:szCs w:val="28"/>
          <w:shd w:val="clear" w:color="auto" w:fill="FFFFFF"/>
        </w:rPr>
        <w:softHyphen/>
        <w:t>чаемого языка.</w:t>
      </w:r>
    </w:p>
    <w:p w:rsidR="005651F4" w:rsidRPr="002A379D" w:rsidRDefault="005651F4" w:rsidP="002A379D">
      <w:pPr>
        <w:widowControl w:val="0"/>
        <w:spacing w:after="0" w:line="240" w:lineRule="auto"/>
        <w:ind w:firstLine="400"/>
        <w:jc w:val="both"/>
        <w:rPr>
          <w:rFonts w:ascii="Times New Roman" w:hAnsi="Times New Roman" w:cs="Times New Roman"/>
          <w:i/>
          <w:iCs/>
          <w:sz w:val="28"/>
          <w:szCs w:val="28"/>
        </w:rPr>
      </w:pPr>
      <w:r w:rsidRPr="002A379D">
        <w:rPr>
          <w:rFonts w:ascii="Times New Roman" w:hAnsi="Times New Roman" w:cs="Times New Roman"/>
          <w:i/>
          <w:iCs/>
          <w:sz w:val="28"/>
          <w:szCs w:val="28"/>
        </w:rPr>
        <w:t>Выпускник получит возможность научиться:</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делать краткие выписки из текста с целью их ис</w:t>
      </w:r>
      <w:r w:rsidRPr="002A379D">
        <w:rPr>
          <w:rFonts w:ascii="Times New Roman" w:hAnsi="Times New Roman" w:cs="Times New Roman"/>
          <w:i/>
          <w:iCs/>
          <w:sz w:val="28"/>
          <w:szCs w:val="28"/>
        </w:rPr>
        <w:softHyphen/>
        <w:t>пользования в собственных устных высказываниях;</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составлять план/тезисы устного или письменного со</w:t>
      </w:r>
      <w:r w:rsidRPr="002A379D">
        <w:rPr>
          <w:rFonts w:ascii="Times New Roman" w:hAnsi="Times New Roman" w:cs="Times New Roman"/>
          <w:i/>
          <w:iCs/>
          <w:sz w:val="28"/>
          <w:szCs w:val="28"/>
        </w:rPr>
        <w:softHyphen/>
        <w:t>общения;</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кратко излагать в письменном виде результаты своей проектной деятельности;</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писать небольшие письменные высказывания с опорой на образец.</w:t>
      </w:r>
    </w:p>
    <w:p w:rsidR="005651F4" w:rsidRPr="002A379D" w:rsidRDefault="005651F4" w:rsidP="002A379D">
      <w:pPr>
        <w:keepNext/>
        <w:keepLines/>
        <w:widowControl w:val="0"/>
        <w:spacing w:after="0" w:line="240" w:lineRule="auto"/>
        <w:jc w:val="both"/>
        <w:outlineLvl w:val="0"/>
        <w:rPr>
          <w:rFonts w:ascii="Times New Roman" w:hAnsi="Times New Roman" w:cs="Times New Roman"/>
          <w:b/>
          <w:bCs/>
          <w:sz w:val="28"/>
          <w:szCs w:val="28"/>
        </w:rPr>
      </w:pPr>
      <w:bookmarkStart w:id="12" w:name="bookmark0"/>
      <w:bookmarkEnd w:id="12"/>
      <w:r w:rsidRPr="002A379D">
        <w:rPr>
          <w:rFonts w:ascii="Times New Roman" w:hAnsi="Times New Roman" w:cs="Times New Roman"/>
          <w:b/>
          <w:bCs/>
          <w:sz w:val="28"/>
          <w:szCs w:val="28"/>
        </w:rPr>
        <w:t>Языковая компетентность (владение языковыми средствами)</w:t>
      </w:r>
    </w:p>
    <w:p w:rsidR="005651F4" w:rsidRPr="002A379D" w:rsidRDefault="005651F4" w:rsidP="002A379D">
      <w:pPr>
        <w:widowControl w:val="0"/>
        <w:spacing w:after="0" w:line="240" w:lineRule="auto"/>
        <w:ind w:firstLine="400"/>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Фонетическая сторона речи</w:t>
      </w:r>
    </w:p>
    <w:p w:rsidR="005651F4" w:rsidRPr="002A379D" w:rsidRDefault="005651F4" w:rsidP="002A379D">
      <w:pPr>
        <w:widowControl w:val="0"/>
        <w:spacing w:after="0" w:line="240" w:lineRule="auto"/>
        <w:ind w:firstLine="400"/>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Выпускник научится:</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различать на слух и адекватно, без фонематических оши</w:t>
      </w:r>
      <w:r w:rsidRPr="002A379D">
        <w:rPr>
          <w:rFonts w:ascii="Times New Roman" w:hAnsi="Times New Roman" w:cs="Times New Roman"/>
          <w:color w:val="000000"/>
          <w:sz w:val="28"/>
          <w:szCs w:val="28"/>
          <w:shd w:val="clear" w:color="auto" w:fill="FFFFFF"/>
        </w:rPr>
        <w:softHyphen/>
        <w:t>бок, ведущих к сбою коммуникации, произносить все звуки английского языка;</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соблюдать правильное ударение в изученных словах;</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различать коммуникативные типы предложения по ин</w:t>
      </w:r>
      <w:r w:rsidRPr="002A379D">
        <w:rPr>
          <w:rFonts w:ascii="Times New Roman" w:hAnsi="Times New Roman" w:cs="Times New Roman"/>
          <w:color w:val="000000"/>
          <w:sz w:val="28"/>
          <w:szCs w:val="28"/>
          <w:shd w:val="clear" w:color="auto" w:fill="FFFFFF"/>
        </w:rPr>
        <w:softHyphen/>
        <w:t>тонации;</w:t>
      </w:r>
    </w:p>
    <w:p w:rsidR="005651F4" w:rsidRPr="002A379D" w:rsidRDefault="005651F4" w:rsidP="002A379D">
      <w:pPr>
        <w:widowControl w:val="0"/>
        <w:numPr>
          <w:ilvl w:val="0"/>
          <w:numId w:val="130"/>
        </w:numPr>
        <w:tabs>
          <w:tab w:val="left" w:pos="655"/>
        </w:tabs>
        <w:spacing w:after="0" w:line="240" w:lineRule="auto"/>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адекватно, без ошибок, ведущих к сбою коммуникации, произносить фразы с точки зрения их ритмико-интонацион</w:t>
      </w:r>
      <w:r w:rsidRPr="002A379D">
        <w:rPr>
          <w:rFonts w:ascii="Times New Roman" w:hAnsi="Times New Roman" w:cs="Times New Roman"/>
          <w:color w:val="000000"/>
          <w:sz w:val="28"/>
          <w:szCs w:val="28"/>
          <w:shd w:val="clear" w:color="auto" w:fill="FFFFFF"/>
        </w:rPr>
        <w:softHyphen/>
        <w:t>ных особенностей, в том числе соблюдая правило отсутствия фразового ударения на служебных словах.</w:t>
      </w:r>
    </w:p>
    <w:p w:rsidR="005651F4" w:rsidRPr="002A379D" w:rsidRDefault="005651F4" w:rsidP="002A379D">
      <w:pPr>
        <w:widowControl w:val="0"/>
        <w:spacing w:after="0" w:line="240" w:lineRule="auto"/>
        <w:ind w:firstLine="380"/>
        <w:jc w:val="both"/>
        <w:rPr>
          <w:rFonts w:ascii="Times New Roman" w:hAnsi="Times New Roman" w:cs="Times New Roman"/>
          <w:i/>
          <w:iCs/>
          <w:sz w:val="28"/>
          <w:szCs w:val="28"/>
        </w:rPr>
      </w:pPr>
      <w:r w:rsidRPr="002A379D">
        <w:rPr>
          <w:rFonts w:ascii="Times New Roman" w:hAnsi="Times New Roman" w:cs="Times New Roman"/>
          <w:i/>
          <w:iCs/>
          <w:sz w:val="28"/>
          <w:szCs w:val="28"/>
        </w:rPr>
        <w:t>Выпускник получит возможность научиться:</w:t>
      </w:r>
    </w:p>
    <w:p w:rsidR="005651F4" w:rsidRPr="002A379D" w:rsidRDefault="005651F4" w:rsidP="002A379D">
      <w:pPr>
        <w:widowControl w:val="0"/>
        <w:numPr>
          <w:ilvl w:val="0"/>
          <w:numId w:val="130"/>
        </w:numPr>
        <w:tabs>
          <w:tab w:val="left" w:pos="633"/>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выражать модальные значения, чувства и эмоции с помощью интонации;</w:t>
      </w:r>
    </w:p>
    <w:p w:rsidR="005651F4" w:rsidRPr="002A379D" w:rsidRDefault="005651F4" w:rsidP="002A379D">
      <w:pPr>
        <w:widowControl w:val="0"/>
        <w:numPr>
          <w:ilvl w:val="0"/>
          <w:numId w:val="130"/>
        </w:numPr>
        <w:tabs>
          <w:tab w:val="left" w:pos="633"/>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различать на слух британские и американские вариан</w:t>
      </w:r>
      <w:r w:rsidRPr="002A379D">
        <w:rPr>
          <w:rFonts w:ascii="Times New Roman" w:hAnsi="Times New Roman" w:cs="Times New Roman"/>
          <w:i/>
          <w:iCs/>
          <w:sz w:val="28"/>
          <w:szCs w:val="28"/>
        </w:rPr>
        <w:softHyphen/>
        <w:t>ты английского языка.</w:t>
      </w:r>
    </w:p>
    <w:p w:rsidR="005651F4" w:rsidRPr="002A379D" w:rsidRDefault="005651F4" w:rsidP="002A379D">
      <w:pPr>
        <w:widowControl w:val="0"/>
        <w:spacing w:after="0" w:line="240" w:lineRule="auto"/>
        <w:ind w:firstLine="380"/>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Орфография</w:t>
      </w:r>
    </w:p>
    <w:p w:rsidR="005651F4" w:rsidRPr="002A379D" w:rsidRDefault="005651F4" w:rsidP="002A379D">
      <w:pPr>
        <w:widowControl w:val="0"/>
        <w:spacing w:after="0" w:line="240" w:lineRule="auto"/>
        <w:ind w:firstLine="380"/>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Выпускник научится правильно писать изученные слова.</w:t>
      </w:r>
    </w:p>
    <w:p w:rsidR="005651F4" w:rsidRPr="002A379D" w:rsidRDefault="005651F4" w:rsidP="002A379D">
      <w:pPr>
        <w:widowControl w:val="0"/>
        <w:spacing w:after="0" w:line="240" w:lineRule="auto"/>
        <w:ind w:firstLine="380"/>
        <w:jc w:val="both"/>
        <w:rPr>
          <w:rFonts w:ascii="Times New Roman" w:hAnsi="Times New Roman" w:cs="Times New Roman"/>
          <w:i/>
          <w:iCs/>
          <w:sz w:val="28"/>
          <w:szCs w:val="28"/>
        </w:rPr>
      </w:pPr>
      <w:r w:rsidRPr="002A379D">
        <w:rPr>
          <w:rFonts w:ascii="Times New Roman" w:hAnsi="Times New Roman" w:cs="Times New Roman"/>
          <w:i/>
          <w:iCs/>
          <w:sz w:val="28"/>
          <w:szCs w:val="28"/>
        </w:rPr>
        <w:t>Выпускник получит возможность научиться сравни</w:t>
      </w:r>
      <w:r w:rsidRPr="002A379D">
        <w:rPr>
          <w:rFonts w:ascii="Times New Roman" w:hAnsi="Times New Roman" w:cs="Times New Roman"/>
          <w:i/>
          <w:iCs/>
          <w:sz w:val="28"/>
          <w:szCs w:val="28"/>
        </w:rPr>
        <w:softHyphen/>
        <w:t>вать и анализировать буквосочетания английского языка и их транскрипцию.</w:t>
      </w:r>
    </w:p>
    <w:p w:rsidR="005651F4" w:rsidRPr="002A379D" w:rsidRDefault="005651F4" w:rsidP="002A379D">
      <w:pPr>
        <w:widowControl w:val="0"/>
        <w:spacing w:after="0" w:line="240" w:lineRule="auto"/>
        <w:ind w:firstLine="380"/>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Лексическая сторона речи</w:t>
      </w:r>
    </w:p>
    <w:p w:rsidR="005651F4" w:rsidRPr="002A379D" w:rsidRDefault="005651F4" w:rsidP="002A379D">
      <w:pPr>
        <w:widowControl w:val="0"/>
        <w:spacing w:after="0" w:line="240" w:lineRule="auto"/>
        <w:ind w:firstLine="380"/>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Выпускник научится:</w:t>
      </w:r>
    </w:p>
    <w:p w:rsidR="005651F4" w:rsidRPr="002A379D" w:rsidRDefault="005651F4" w:rsidP="002A379D">
      <w:pPr>
        <w:widowControl w:val="0"/>
        <w:numPr>
          <w:ilvl w:val="0"/>
          <w:numId w:val="130"/>
        </w:numPr>
        <w:tabs>
          <w:tab w:val="left" w:pos="633"/>
        </w:tabs>
        <w:spacing w:after="0" w:line="240" w:lineRule="auto"/>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 xml:space="preserve">узнавать в письменном и звучащем тексте изученные лексические единицы (слова, словосочетания, реплики-клише речевого этикета), в том </w:t>
      </w:r>
      <w:r w:rsidRPr="002A379D">
        <w:rPr>
          <w:rFonts w:ascii="Times New Roman" w:hAnsi="Times New Roman" w:cs="Times New Roman"/>
          <w:color w:val="000000"/>
          <w:sz w:val="28"/>
          <w:szCs w:val="28"/>
          <w:shd w:val="clear" w:color="auto" w:fill="FFFFFF"/>
        </w:rPr>
        <w:lastRenderedPageBreak/>
        <w:t>числе многозначные, в пределах тема- гики основной школы;</w:t>
      </w:r>
    </w:p>
    <w:p w:rsidR="005651F4" w:rsidRPr="002A379D" w:rsidRDefault="005651F4" w:rsidP="002A379D">
      <w:pPr>
        <w:widowControl w:val="0"/>
        <w:numPr>
          <w:ilvl w:val="0"/>
          <w:numId w:val="130"/>
        </w:numPr>
        <w:tabs>
          <w:tab w:val="left" w:pos="633"/>
        </w:tabs>
        <w:spacing w:after="0" w:line="240" w:lineRule="auto"/>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употреблять в устной и письменной речи в их основном значении изученные лексические единицы (слова, словосоче</w:t>
      </w:r>
      <w:r w:rsidRPr="002A379D">
        <w:rPr>
          <w:rFonts w:ascii="Times New Roman" w:hAnsi="Times New Roman" w:cs="Times New Roman"/>
          <w:color w:val="000000"/>
          <w:sz w:val="28"/>
          <w:szCs w:val="28"/>
          <w:shd w:val="clear" w:color="auto" w:fill="FFFFFF"/>
        </w:rPr>
        <w:softHyphen/>
        <w:t>тания, реплики-клише речевого этикета), в том числе много</w:t>
      </w:r>
      <w:r w:rsidRPr="002A379D">
        <w:rPr>
          <w:rFonts w:ascii="Times New Roman" w:hAnsi="Times New Roman" w:cs="Times New Roman"/>
          <w:color w:val="000000"/>
          <w:sz w:val="28"/>
          <w:szCs w:val="28"/>
          <w:shd w:val="clear" w:color="auto" w:fill="FFFFFF"/>
        </w:rPr>
        <w:softHyphen/>
        <w:t>значные, в пределах тематики основной школы в соответствии с решаемой коммуникативной задачей;</w:t>
      </w:r>
    </w:p>
    <w:p w:rsidR="005651F4" w:rsidRPr="002A379D" w:rsidRDefault="005651F4" w:rsidP="002A379D">
      <w:pPr>
        <w:widowControl w:val="0"/>
        <w:numPr>
          <w:ilvl w:val="0"/>
          <w:numId w:val="130"/>
        </w:numPr>
        <w:tabs>
          <w:tab w:val="left" w:pos="633"/>
        </w:tabs>
        <w:spacing w:after="0" w:line="240" w:lineRule="auto"/>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соблюдать существующие в английском языке нормы лексической сочетаемости;</w:t>
      </w:r>
    </w:p>
    <w:p w:rsidR="005651F4" w:rsidRPr="002A379D" w:rsidRDefault="005651F4" w:rsidP="002A379D">
      <w:pPr>
        <w:widowControl w:val="0"/>
        <w:numPr>
          <w:ilvl w:val="0"/>
          <w:numId w:val="130"/>
        </w:numPr>
        <w:tabs>
          <w:tab w:val="left" w:pos="633"/>
        </w:tabs>
        <w:spacing w:after="0" w:line="240" w:lineRule="auto"/>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распознавать и образовывать родственные слова с ис</w:t>
      </w:r>
      <w:r w:rsidRPr="002A379D">
        <w:rPr>
          <w:rFonts w:ascii="Times New Roman" w:hAnsi="Times New Roman" w:cs="Times New Roman"/>
          <w:color w:val="000000"/>
          <w:sz w:val="28"/>
          <w:szCs w:val="28"/>
          <w:shd w:val="clear" w:color="auto" w:fill="FFFFFF"/>
        </w:rPr>
        <w:softHyphen/>
        <w:t>пользованием основных способов словообразования (аффик</w:t>
      </w:r>
      <w:r w:rsidRPr="002A379D">
        <w:rPr>
          <w:rFonts w:ascii="Times New Roman" w:hAnsi="Times New Roman" w:cs="Times New Roman"/>
          <w:color w:val="000000"/>
          <w:sz w:val="28"/>
          <w:szCs w:val="28"/>
          <w:shd w:val="clear" w:color="auto" w:fill="FFFFFF"/>
        </w:rPr>
        <w:softHyphen/>
        <w:t>сации, конверсии) в пределах тематики основной школы в со</w:t>
      </w:r>
      <w:r w:rsidRPr="002A379D">
        <w:rPr>
          <w:rFonts w:ascii="Times New Roman" w:hAnsi="Times New Roman" w:cs="Times New Roman"/>
          <w:color w:val="000000"/>
          <w:sz w:val="28"/>
          <w:szCs w:val="28"/>
          <w:shd w:val="clear" w:color="auto" w:fill="FFFFFF"/>
        </w:rPr>
        <w:softHyphen/>
        <w:t>ответствии с решаемой коммуникативной задачей.</w:t>
      </w:r>
    </w:p>
    <w:p w:rsidR="005651F4" w:rsidRPr="002A379D" w:rsidRDefault="005651F4" w:rsidP="002A379D">
      <w:pPr>
        <w:widowControl w:val="0"/>
        <w:spacing w:after="0" w:line="240" w:lineRule="auto"/>
        <w:ind w:firstLine="380"/>
        <w:jc w:val="both"/>
        <w:rPr>
          <w:rFonts w:ascii="Times New Roman" w:hAnsi="Times New Roman" w:cs="Times New Roman"/>
          <w:i/>
          <w:iCs/>
          <w:sz w:val="28"/>
          <w:szCs w:val="28"/>
        </w:rPr>
      </w:pPr>
      <w:r w:rsidRPr="002A379D">
        <w:rPr>
          <w:rFonts w:ascii="Times New Roman" w:hAnsi="Times New Roman" w:cs="Times New Roman"/>
          <w:i/>
          <w:iCs/>
          <w:sz w:val="28"/>
          <w:szCs w:val="28"/>
        </w:rPr>
        <w:t>Выпускник получит возможность научиться:</w:t>
      </w:r>
    </w:p>
    <w:p w:rsidR="005651F4" w:rsidRPr="002A379D" w:rsidRDefault="005651F4" w:rsidP="002A379D">
      <w:pPr>
        <w:widowControl w:val="0"/>
        <w:numPr>
          <w:ilvl w:val="0"/>
          <w:numId w:val="130"/>
        </w:numPr>
        <w:tabs>
          <w:tab w:val="left" w:pos="633"/>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употреблять в речи в нескольких значениях много</w:t>
      </w:r>
      <w:r w:rsidRPr="002A379D">
        <w:rPr>
          <w:rFonts w:ascii="Times New Roman" w:hAnsi="Times New Roman" w:cs="Times New Roman"/>
          <w:i/>
          <w:iCs/>
          <w:sz w:val="28"/>
          <w:szCs w:val="28"/>
        </w:rPr>
        <w:softHyphen/>
        <w:t>значные слова, изученные в пределах тематики основной школы;</w:t>
      </w:r>
    </w:p>
    <w:p w:rsidR="005651F4" w:rsidRPr="002A379D" w:rsidRDefault="005651F4" w:rsidP="002A379D">
      <w:pPr>
        <w:widowControl w:val="0"/>
        <w:numPr>
          <w:ilvl w:val="0"/>
          <w:numId w:val="130"/>
        </w:numPr>
        <w:tabs>
          <w:tab w:val="left" w:pos="633"/>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находить различия между явлениями синонимии и ан</w:t>
      </w:r>
      <w:r w:rsidRPr="002A379D">
        <w:rPr>
          <w:rFonts w:ascii="Times New Roman" w:hAnsi="Times New Roman" w:cs="Times New Roman"/>
          <w:i/>
          <w:iCs/>
          <w:sz w:val="28"/>
          <w:szCs w:val="28"/>
        </w:rPr>
        <w:softHyphen/>
        <w:t>тонимии;</w:t>
      </w:r>
    </w:p>
    <w:p w:rsidR="005651F4" w:rsidRPr="002A379D" w:rsidRDefault="005651F4" w:rsidP="002A379D">
      <w:pPr>
        <w:widowControl w:val="0"/>
        <w:numPr>
          <w:ilvl w:val="0"/>
          <w:numId w:val="130"/>
        </w:numPr>
        <w:tabs>
          <w:tab w:val="left" w:pos="633"/>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распознавать принадлежность слов к частям речи по определённым признакам (артиклям, аффиксам и др.);</w:t>
      </w:r>
    </w:p>
    <w:p w:rsidR="005651F4" w:rsidRPr="002A379D" w:rsidRDefault="005651F4" w:rsidP="002A379D">
      <w:pPr>
        <w:widowControl w:val="0"/>
        <w:numPr>
          <w:ilvl w:val="0"/>
          <w:numId w:val="130"/>
        </w:numPr>
        <w:tabs>
          <w:tab w:val="left" w:pos="633"/>
        </w:tabs>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5651F4" w:rsidRPr="002A379D" w:rsidRDefault="005651F4" w:rsidP="002A379D">
      <w:pPr>
        <w:widowControl w:val="0"/>
        <w:spacing w:after="0" w:line="240" w:lineRule="auto"/>
        <w:ind w:firstLine="380"/>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Грамматическая сторона речи</w:t>
      </w:r>
    </w:p>
    <w:p w:rsidR="005651F4" w:rsidRPr="002A379D" w:rsidRDefault="005651F4" w:rsidP="002A379D">
      <w:pPr>
        <w:widowControl w:val="0"/>
        <w:spacing w:after="0" w:line="240" w:lineRule="auto"/>
        <w:ind w:firstLine="380"/>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Выпускник научится:</w:t>
      </w:r>
    </w:p>
    <w:p w:rsidR="005651F4" w:rsidRPr="002A379D" w:rsidRDefault="005651F4" w:rsidP="002A379D">
      <w:pPr>
        <w:widowControl w:val="0"/>
        <w:numPr>
          <w:ilvl w:val="0"/>
          <w:numId w:val="130"/>
        </w:numPr>
        <w:tabs>
          <w:tab w:val="left" w:pos="633"/>
        </w:tabs>
        <w:spacing w:after="0" w:line="240" w:lineRule="auto"/>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оперировать в процессе устного и письменного общения основными синтаксическими конструкциями и морфологиче</w:t>
      </w:r>
      <w:r w:rsidRPr="002A379D">
        <w:rPr>
          <w:rFonts w:ascii="Times New Roman" w:hAnsi="Times New Roman" w:cs="Times New Roman"/>
          <w:color w:val="000000"/>
          <w:sz w:val="28"/>
          <w:szCs w:val="28"/>
          <w:shd w:val="clear" w:color="auto" w:fill="FFFFFF"/>
        </w:rPr>
        <w:softHyphen/>
        <w:t>скими формами английского языка в соответствии с коммуни</w:t>
      </w:r>
      <w:r w:rsidRPr="002A379D">
        <w:rPr>
          <w:rFonts w:ascii="Times New Roman" w:hAnsi="Times New Roman" w:cs="Times New Roman"/>
          <w:color w:val="000000"/>
          <w:sz w:val="28"/>
          <w:szCs w:val="28"/>
          <w:shd w:val="clear" w:color="auto" w:fill="FFFFFF"/>
        </w:rPr>
        <w:softHyphen/>
        <w:t>кативной задачей в коммуникативно-значимом контексте;</w:t>
      </w:r>
    </w:p>
    <w:p w:rsidR="005651F4" w:rsidRPr="002A379D" w:rsidRDefault="005651F4" w:rsidP="002A379D">
      <w:pPr>
        <w:widowControl w:val="0"/>
        <w:numPr>
          <w:ilvl w:val="0"/>
          <w:numId w:val="130"/>
        </w:numPr>
        <w:tabs>
          <w:tab w:val="left" w:pos="633"/>
        </w:tabs>
        <w:spacing w:after="0" w:line="240" w:lineRule="auto"/>
        <w:jc w:val="both"/>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распознавать и употреблять в речи:</w:t>
      </w:r>
    </w:p>
    <w:p w:rsidR="005651F4" w:rsidRPr="002A379D" w:rsidRDefault="005651F4" w:rsidP="002A379D">
      <w:pPr>
        <w:widowControl w:val="0"/>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shd w:val="clear" w:color="auto" w:fill="FFFFFF"/>
        </w:rPr>
        <w:t>— различные коммуникативные типы предложений: утвер</w:t>
      </w:r>
      <w:r w:rsidRPr="002A379D">
        <w:rPr>
          <w:rFonts w:ascii="Times New Roman" w:hAnsi="Times New Roman" w:cs="Times New Roman"/>
          <w:color w:val="000000"/>
          <w:sz w:val="28"/>
          <w:szCs w:val="28"/>
          <w:shd w:val="clear" w:color="auto" w:fill="FFFFFF"/>
        </w:rPr>
        <w:softHyphen/>
        <w:t>дительные, отрицательные, вопросительные (общий, специаль</w:t>
      </w:r>
      <w:r w:rsidRPr="002A379D">
        <w:rPr>
          <w:rFonts w:ascii="Times New Roman" w:hAnsi="Times New Roman" w:cs="Times New Roman"/>
          <w:color w:val="000000"/>
          <w:sz w:val="28"/>
          <w:szCs w:val="28"/>
        </w:rPr>
        <w:t>ный, альтернативный, разделительный вопросы), побудитель</w:t>
      </w:r>
      <w:r w:rsidRPr="002A379D">
        <w:rPr>
          <w:rFonts w:ascii="Times New Roman" w:hAnsi="Times New Roman" w:cs="Times New Roman"/>
          <w:color w:val="000000"/>
          <w:sz w:val="28"/>
          <w:szCs w:val="28"/>
        </w:rPr>
        <w:softHyphen/>
        <w:t>ные (в утвердительной и отрицательной форме);</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распространённые простые предложения, в том числе с несколькими обстоятельствами, следующими в определён</w:t>
      </w:r>
      <w:r w:rsidRPr="002A379D">
        <w:rPr>
          <w:rFonts w:ascii="Times New Roman" w:hAnsi="Times New Roman" w:cs="Times New Roman"/>
          <w:color w:val="000000"/>
          <w:sz w:val="28"/>
          <w:szCs w:val="28"/>
        </w:rPr>
        <w:softHyphen/>
        <w:t>ном порядке (We moved to a new house last year);</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предложения с начальным It (It’s cold. </w:t>
      </w:r>
      <w:r w:rsidRPr="002A379D">
        <w:rPr>
          <w:rFonts w:ascii="Times New Roman" w:hAnsi="Times New Roman" w:cs="Times New Roman"/>
          <w:color w:val="000000"/>
          <w:sz w:val="28"/>
          <w:szCs w:val="28"/>
          <w:lang w:val="en-US"/>
        </w:rPr>
        <w:t xml:space="preserve">It’s five o’clock. It’s interesting. </w:t>
      </w:r>
      <w:r w:rsidRPr="002A379D">
        <w:rPr>
          <w:rFonts w:ascii="Times New Roman" w:hAnsi="Times New Roman" w:cs="Times New Roman"/>
          <w:color w:val="000000"/>
          <w:sz w:val="28"/>
          <w:szCs w:val="28"/>
        </w:rPr>
        <w:t>It’s winter);</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lang w:val="en-US"/>
        </w:rPr>
      </w:pPr>
      <w:r w:rsidRPr="002A379D">
        <w:rPr>
          <w:rFonts w:ascii="Times New Roman" w:hAnsi="Times New Roman" w:cs="Times New Roman"/>
          <w:color w:val="000000"/>
          <w:sz w:val="28"/>
          <w:szCs w:val="28"/>
        </w:rPr>
        <w:t>предложениясначальным</w:t>
      </w:r>
      <w:r w:rsidRPr="002A379D">
        <w:rPr>
          <w:rFonts w:ascii="Times New Roman" w:hAnsi="Times New Roman" w:cs="Times New Roman"/>
          <w:color w:val="000000"/>
          <w:sz w:val="28"/>
          <w:szCs w:val="28"/>
          <w:lang w:val="en-US"/>
        </w:rPr>
        <w:t xml:space="preserve"> There + to be (There are a lot of trees in the park);</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сложносочинённые предложения с сочинительными союзами and, but, or;</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косвенную речь в утвердительных и вопросительных предложениях в настоящем и прошедшем времени;</w:t>
      </w:r>
    </w:p>
    <w:p w:rsidR="005651F4" w:rsidRPr="002A379D" w:rsidRDefault="005651F4" w:rsidP="002A379D">
      <w:pPr>
        <w:widowControl w:val="0"/>
        <w:spacing w:after="0" w:line="240" w:lineRule="auto"/>
        <w:ind w:firstLine="40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имена существительные в единственном и множествен</w:t>
      </w:r>
      <w:r w:rsidRPr="002A379D">
        <w:rPr>
          <w:rFonts w:ascii="Times New Roman" w:hAnsi="Times New Roman" w:cs="Times New Roman"/>
          <w:color w:val="000000"/>
          <w:sz w:val="28"/>
          <w:szCs w:val="28"/>
        </w:rPr>
        <w:softHyphen/>
        <w:t>ном числе, образованные по правилу и исключения;</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имена существительные с определённым/неопределён</w:t>
      </w:r>
      <w:r w:rsidRPr="002A379D">
        <w:rPr>
          <w:rFonts w:ascii="Times New Roman" w:hAnsi="Times New Roman" w:cs="Times New Roman"/>
          <w:color w:val="000000"/>
          <w:sz w:val="28"/>
          <w:szCs w:val="28"/>
        </w:rPr>
        <w:softHyphen/>
        <w:t>ным/нулевым артиклем;</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личные, притяжательные, указательные, неопределён</w:t>
      </w:r>
      <w:r w:rsidRPr="002A379D">
        <w:rPr>
          <w:rFonts w:ascii="Times New Roman" w:hAnsi="Times New Roman" w:cs="Times New Roman"/>
          <w:color w:val="000000"/>
          <w:sz w:val="28"/>
          <w:szCs w:val="28"/>
        </w:rPr>
        <w:softHyphen/>
        <w:t>ные, относительные, вопросительные местоимения;</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имена прилагательные в положительной, сравнительной и превосходной степени, образованные по правилу и исклю</w:t>
      </w:r>
      <w:r w:rsidRPr="002A379D">
        <w:rPr>
          <w:rFonts w:ascii="Times New Roman" w:hAnsi="Times New Roman" w:cs="Times New Roman"/>
          <w:color w:val="000000"/>
          <w:sz w:val="28"/>
          <w:szCs w:val="28"/>
        </w:rPr>
        <w:softHyphen/>
        <w:t>чения; а также наречия, выражающие количество (many/much, few/a few, little/a little);</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количественные и порядковые числительные;</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глаголы в наиболее употребительных временных фор</w:t>
      </w:r>
      <w:r w:rsidRPr="002A379D">
        <w:rPr>
          <w:rFonts w:ascii="Times New Roman" w:hAnsi="Times New Roman" w:cs="Times New Roman"/>
          <w:color w:val="000000"/>
          <w:sz w:val="28"/>
          <w:szCs w:val="28"/>
        </w:rPr>
        <w:softHyphen/>
        <w:t>мах действительного залога: Present Simple, Future Simple и Past Simple, Present и Past Continuous, Present Perfect;</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глаголы в следующих формах страдательного залога: Present Simple Passive, Past Simple Passive;</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различные грамматические средства для выражения бу</w:t>
      </w:r>
      <w:r w:rsidRPr="002A379D">
        <w:rPr>
          <w:rFonts w:ascii="Times New Roman" w:hAnsi="Times New Roman" w:cs="Times New Roman"/>
          <w:color w:val="000000"/>
          <w:sz w:val="28"/>
          <w:szCs w:val="28"/>
        </w:rPr>
        <w:softHyphen/>
        <w:t>дущего времени: Simple Future, to be going to, Present Continuous;</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lang w:val="en-US"/>
        </w:rPr>
      </w:pPr>
      <w:r w:rsidRPr="002A379D">
        <w:rPr>
          <w:rFonts w:ascii="Times New Roman" w:hAnsi="Times New Roman" w:cs="Times New Roman"/>
          <w:color w:val="000000"/>
          <w:sz w:val="28"/>
          <w:szCs w:val="28"/>
        </w:rPr>
        <w:t>условныепредложенияреальногохарактера</w:t>
      </w:r>
      <w:r w:rsidRPr="002A379D">
        <w:rPr>
          <w:rFonts w:ascii="Times New Roman" w:hAnsi="Times New Roman" w:cs="Times New Roman"/>
          <w:color w:val="000000"/>
          <w:sz w:val="28"/>
          <w:szCs w:val="28"/>
          <w:lang w:val="en-US"/>
        </w:rPr>
        <w:t xml:space="preserve"> (Conditio</w:t>
      </w:r>
      <w:r w:rsidRPr="002A379D">
        <w:rPr>
          <w:rFonts w:ascii="Times New Roman" w:hAnsi="Times New Roman" w:cs="Times New Roman"/>
          <w:color w:val="000000"/>
          <w:sz w:val="28"/>
          <w:szCs w:val="28"/>
          <w:lang w:val="en-US"/>
        </w:rPr>
        <w:softHyphen/>
        <w:t>nal I — If I see Jim, I’ll invite him to otir school party);</w:t>
      </w:r>
    </w:p>
    <w:p w:rsidR="005651F4" w:rsidRPr="002A379D" w:rsidRDefault="005651F4" w:rsidP="002A379D">
      <w:pPr>
        <w:widowControl w:val="0"/>
        <w:numPr>
          <w:ilvl w:val="0"/>
          <w:numId w:val="23"/>
        </w:numPr>
        <w:tabs>
          <w:tab w:val="left" w:pos="688"/>
        </w:tabs>
        <w:spacing w:after="0" w:line="240" w:lineRule="auto"/>
        <w:jc w:val="both"/>
        <w:rPr>
          <w:rFonts w:ascii="Times New Roman" w:hAnsi="Times New Roman" w:cs="Times New Roman"/>
          <w:color w:val="000000"/>
          <w:sz w:val="28"/>
          <w:szCs w:val="28"/>
          <w:lang w:val="en-US"/>
        </w:rPr>
      </w:pPr>
      <w:r w:rsidRPr="002A379D">
        <w:rPr>
          <w:rFonts w:ascii="Times New Roman" w:hAnsi="Times New Roman" w:cs="Times New Roman"/>
          <w:color w:val="000000"/>
          <w:sz w:val="28"/>
          <w:szCs w:val="28"/>
        </w:rPr>
        <w:t>модальныеглаголыиихэквиваленты</w:t>
      </w:r>
      <w:r w:rsidRPr="002A379D">
        <w:rPr>
          <w:rFonts w:ascii="Times New Roman" w:hAnsi="Times New Roman" w:cs="Times New Roman"/>
          <w:color w:val="000000"/>
          <w:sz w:val="28"/>
          <w:szCs w:val="28"/>
          <w:lang w:val="en-US"/>
        </w:rPr>
        <w:t xml:space="preserve"> (may, can, be able to, must, have to, should, could).</w:t>
      </w:r>
    </w:p>
    <w:p w:rsidR="005651F4" w:rsidRPr="002A379D" w:rsidRDefault="005651F4" w:rsidP="002A379D">
      <w:pPr>
        <w:widowControl w:val="0"/>
        <w:spacing w:after="0" w:line="240" w:lineRule="auto"/>
        <w:ind w:firstLine="400"/>
        <w:jc w:val="both"/>
        <w:rPr>
          <w:rFonts w:ascii="Times New Roman" w:hAnsi="Times New Roman" w:cs="Times New Roman"/>
          <w:i/>
          <w:iCs/>
          <w:color w:val="000000"/>
          <w:sz w:val="28"/>
          <w:szCs w:val="28"/>
        </w:rPr>
      </w:pPr>
      <w:r w:rsidRPr="002A379D">
        <w:rPr>
          <w:rFonts w:ascii="Times New Roman" w:hAnsi="Times New Roman" w:cs="Times New Roman"/>
          <w:i/>
          <w:iCs/>
          <w:color w:val="000000"/>
          <w:sz w:val="28"/>
          <w:szCs w:val="28"/>
        </w:rPr>
        <w:t>Выпускник получит возможность научиться:</w:t>
      </w:r>
    </w:p>
    <w:p w:rsidR="005651F4" w:rsidRPr="002A379D" w:rsidRDefault="005651F4" w:rsidP="002A379D">
      <w:pPr>
        <w:widowControl w:val="0"/>
        <w:numPr>
          <w:ilvl w:val="0"/>
          <w:numId w:val="129"/>
        </w:numPr>
        <w:tabs>
          <w:tab w:val="left" w:pos="688"/>
        </w:tabs>
        <w:spacing w:after="0" w:line="240" w:lineRule="auto"/>
        <w:jc w:val="both"/>
        <w:rPr>
          <w:rFonts w:ascii="Times New Roman" w:hAnsi="Times New Roman" w:cs="Times New Roman"/>
          <w:i/>
          <w:iCs/>
          <w:color w:val="000000"/>
          <w:sz w:val="28"/>
          <w:szCs w:val="28"/>
        </w:rPr>
      </w:pPr>
      <w:r w:rsidRPr="002A379D">
        <w:rPr>
          <w:rFonts w:ascii="Times New Roman" w:hAnsi="Times New Roman" w:cs="Times New Roman"/>
          <w:i/>
          <w:iCs/>
          <w:color w:val="000000"/>
          <w:sz w:val="28"/>
          <w:szCs w:val="28"/>
        </w:rPr>
        <w:t>распознавать сложноподчинённые предложения с при</w:t>
      </w:r>
      <w:r w:rsidRPr="002A379D">
        <w:rPr>
          <w:rFonts w:ascii="Times New Roman" w:hAnsi="Times New Roman" w:cs="Times New Roman"/>
          <w:i/>
          <w:iCs/>
          <w:color w:val="000000"/>
          <w:sz w:val="28"/>
          <w:szCs w:val="28"/>
        </w:rPr>
        <w:softHyphen/>
        <w:t>даточными: времени с союзами for, since, during; цели с сою</w:t>
      </w:r>
      <w:r w:rsidRPr="002A379D">
        <w:rPr>
          <w:rFonts w:ascii="Times New Roman" w:hAnsi="Times New Roman" w:cs="Times New Roman"/>
          <w:i/>
          <w:iCs/>
          <w:color w:val="000000"/>
          <w:sz w:val="28"/>
          <w:szCs w:val="28"/>
        </w:rPr>
        <w:softHyphen/>
        <w:t>зом so that; условия с союзом unless; определительными с со</w:t>
      </w:r>
      <w:r w:rsidRPr="002A379D">
        <w:rPr>
          <w:rFonts w:ascii="Times New Roman" w:hAnsi="Times New Roman" w:cs="Times New Roman"/>
          <w:i/>
          <w:iCs/>
          <w:color w:val="000000"/>
          <w:sz w:val="28"/>
          <w:szCs w:val="28"/>
        </w:rPr>
        <w:softHyphen/>
        <w:t>юзами who, which, that;</w:t>
      </w:r>
    </w:p>
    <w:p w:rsidR="005651F4" w:rsidRPr="002A379D" w:rsidRDefault="005651F4" w:rsidP="002A379D">
      <w:pPr>
        <w:widowControl w:val="0"/>
        <w:numPr>
          <w:ilvl w:val="0"/>
          <w:numId w:val="129"/>
        </w:numPr>
        <w:tabs>
          <w:tab w:val="left" w:pos="688"/>
        </w:tabs>
        <w:spacing w:after="0" w:line="240" w:lineRule="auto"/>
        <w:jc w:val="both"/>
        <w:rPr>
          <w:rFonts w:ascii="Times New Roman" w:hAnsi="Times New Roman" w:cs="Times New Roman"/>
          <w:i/>
          <w:iCs/>
          <w:color w:val="000000"/>
          <w:sz w:val="28"/>
          <w:szCs w:val="28"/>
        </w:rPr>
      </w:pPr>
      <w:r w:rsidRPr="002A379D">
        <w:rPr>
          <w:rFonts w:ascii="Times New Roman" w:hAnsi="Times New Roman" w:cs="Times New Roman"/>
          <w:i/>
          <w:iCs/>
          <w:color w:val="000000"/>
          <w:sz w:val="28"/>
          <w:szCs w:val="28"/>
        </w:rPr>
        <w:t>распознавать в речи предложения с конструкциями as ... as; not so</w:t>
      </w:r>
      <w:r w:rsidRPr="002A379D">
        <w:rPr>
          <w:rFonts w:ascii="Times New Roman" w:hAnsi="Times New Roman" w:cs="Times New Roman"/>
          <w:b/>
          <w:bCs/>
          <w:color w:val="000000"/>
          <w:spacing w:val="20"/>
          <w:sz w:val="28"/>
          <w:szCs w:val="28"/>
        </w:rPr>
        <w:t xml:space="preserve"> ... </w:t>
      </w:r>
      <w:r w:rsidRPr="002A379D">
        <w:rPr>
          <w:rFonts w:ascii="Times New Roman" w:hAnsi="Times New Roman" w:cs="Times New Roman"/>
          <w:i/>
          <w:iCs/>
          <w:color w:val="000000"/>
          <w:sz w:val="28"/>
          <w:szCs w:val="28"/>
        </w:rPr>
        <w:t>as; either ... or; neither ... nor;</w:t>
      </w:r>
    </w:p>
    <w:p w:rsidR="005651F4" w:rsidRPr="002A379D" w:rsidRDefault="005651F4" w:rsidP="002A379D">
      <w:pPr>
        <w:widowControl w:val="0"/>
        <w:numPr>
          <w:ilvl w:val="0"/>
          <w:numId w:val="129"/>
        </w:numPr>
        <w:tabs>
          <w:tab w:val="left" w:pos="688"/>
        </w:tabs>
        <w:spacing w:after="0" w:line="240" w:lineRule="auto"/>
        <w:jc w:val="both"/>
        <w:rPr>
          <w:rFonts w:ascii="Times New Roman" w:hAnsi="Times New Roman" w:cs="Times New Roman"/>
          <w:i/>
          <w:iCs/>
          <w:color w:val="000000"/>
          <w:sz w:val="28"/>
          <w:szCs w:val="28"/>
        </w:rPr>
      </w:pPr>
      <w:r w:rsidRPr="002A379D">
        <w:rPr>
          <w:rFonts w:ascii="Times New Roman" w:hAnsi="Times New Roman" w:cs="Times New Roman"/>
          <w:i/>
          <w:iCs/>
          <w:color w:val="000000"/>
          <w:sz w:val="28"/>
          <w:szCs w:val="28"/>
        </w:rPr>
        <w:t>распознавать в речи условные предложения нереаль</w:t>
      </w:r>
      <w:r w:rsidRPr="002A379D">
        <w:rPr>
          <w:rFonts w:ascii="Times New Roman" w:hAnsi="Times New Roman" w:cs="Times New Roman"/>
          <w:i/>
          <w:iCs/>
          <w:color w:val="000000"/>
          <w:sz w:val="28"/>
          <w:szCs w:val="28"/>
        </w:rPr>
        <w:softHyphen/>
        <w:t>ного характера (Conditional II</w:t>
      </w:r>
      <w:r w:rsidRPr="002A379D">
        <w:rPr>
          <w:rFonts w:ascii="Times New Roman" w:hAnsi="Times New Roman" w:cs="Times New Roman"/>
          <w:b/>
          <w:bCs/>
          <w:color w:val="000000"/>
          <w:spacing w:val="20"/>
          <w:sz w:val="28"/>
          <w:szCs w:val="28"/>
        </w:rPr>
        <w:t xml:space="preserve">— </w:t>
      </w:r>
      <w:r w:rsidRPr="002A379D">
        <w:rPr>
          <w:rFonts w:ascii="Times New Roman" w:hAnsi="Times New Roman" w:cs="Times New Roman"/>
          <w:i/>
          <w:iCs/>
          <w:color w:val="000000"/>
          <w:sz w:val="28"/>
          <w:szCs w:val="28"/>
        </w:rPr>
        <w:t>If I were you, I would start learning French);</w:t>
      </w:r>
    </w:p>
    <w:p w:rsidR="005651F4" w:rsidRPr="002A379D" w:rsidRDefault="005651F4" w:rsidP="002A379D">
      <w:pPr>
        <w:widowControl w:val="0"/>
        <w:numPr>
          <w:ilvl w:val="0"/>
          <w:numId w:val="129"/>
        </w:numPr>
        <w:tabs>
          <w:tab w:val="left" w:pos="688"/>
        </w:tabs>
        <w:spacing w:after="0" w:line="240" w:lineRule="auto"/>
        <w:jc w:val="both"/>
        <w:rPr>
          <w:rFonts w:ascii="Times New Roman" w:hAnsi="Times New Roman" w:cs="Times New Roman"/>
          <w:i/>
          <w:iCs/>
          <w:color w:val="000000"/>
          <w:sz w:val="28"/>
          <w:szCs w:val="28"/>
        </w:rPr>
      </w:pPr>
      <w:r w:rsidRPr="002A379D">
        <w:rPr>
          <w:rFonts w:ascii="Times New Roman" w:hAnsi="Times New Roman" w:cs="Times New Roman"/>
          <w:i/>
          <w:iCs/>
          <w:color w:val="000000"/>
          <w:sz w:val="28"/>
          <w:szCs w:val="28"/>
        </w:rPr>
        <w:t>использовать в речи глаголы во временных формах дей</w:t>
      </w:r>
      <w:r w:rsidRPr="002A379D">
        <w:rPr>
          <w:rFonts w:ascii="Times New Roman" w:hAnsi="Times New Roman" w:cs="Times New Roman"/>
          <w:i/>
          <w:iCs/>
          <w:color w:val="000000"/>
          <w:sz w:val="28"/>
          <w:szCs w:val="28"/>
        </w:rPr>
        <w:softHyphen/>
        <w:t>ствительного залога: Past Perfect, Present Perfect Continuous, Future-in-the-Past;</w:t>
      </w:r>
    </w:p>
    <w:p w:rsidR="005651F4" w:rsidRPr="002A379D" w:rsidRDefault="005651F4" w:rsidP="002A379D">
      <w:pPr>
        <w:widowControl w:val="0"/>
        <w:spacing w:after="0" w:line="240" w:lineRule="auto"/>
        <w:ind w:firstLine="380"/>
        <w:jc w:val="both"/>
        <w:rPr>
          <w:rFonts w:ascii="Times New Roman" w:hAnsi="Times New Roman" w:cs="Times New Roman"/>
          <w:sz w:val="28"/>
          <w:szCs w:val="28"/>
        </w:rPr>
      </w:pPr>
    </w:p>
    <w:p w:rsidR="005651F4" w:rsidRPr="002A379D" w:rsidRDefault="005651F4" w:rsidP="002A379D">
      <w:pPr>
        <w:widowControl w:val="0"/>
        <w:spacing w:after="0" w:line="240" w:lineRule="auto"/>
        <w:jc w:val="both"/>
        <w:rPr>
          <w:rFonts w:ascii="Times New Roman" w:hAnsi="Times New Roman" w:cs="Times New Roman"/>
          <w:b/>
          <w:bCs/>
          <w:sz w:val="28"/>
          <w:szCs w:val="28"/>
          <w:u w:val="single"/>
          <w:shd w:val="clear" w:color="auto" w:fill="FFFFFF"/>
        </w:rPr>
      </w:pPr>
      <w:r w:rsidRPr="002A379D">
        <w:rPr>
          <w:rFonts w:ascii="Times New Roman" w:hAnsi="Times New Roman" w:cs="Times New Roman"/>
          <w:b/>
          <w:bCs/>
          <w:sz w:val="28"/>
          <w:szCs w:val="28"/>
          <w:u w:val="single"/>
          <w:shd w:val="clear" w:color="auto" w:fill="FFFFFF"/>
        </w:rPr>
        <w:t>Социокультурная компетенция:</w:t>
      </w:r>
    </w:p>
    <w:p w:rsidR="005651F4" w:rsidRPr="002A379D" w:rsidRDefault="005651F4" w:rsidP="002A379D">
      <w:pPr>
        <w:widowControl w:val="0"/>
        <w:tabs>
          <w:tab w:val="left" w:pos="577"/>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Выпускники также будут:</w:t>
      </w:r>
    </w:p>
    <w:p w:rsidR="005651F4" w:rsidRPr="002A379D" w:rsidRDefault="005651F4" w:rsidP="002A379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знать национально-культурные особенности речевого и неречевого поведения в своей стране и странах изучаемого язы</w:t>
      </w:r>
      <w:r w:rsidRPr="002A379D">
        <w:rPr>
          <w:rFonts w:ascii="Times New Roman" w:hAnsi="Times New Roman" w:cs="Times New Roman"/>
          <w:sz w:val="28"/>
          <w:szCs w:val="28"/>
          <w:shd w:val="clear" w:color="auto" w:fill="FFFFFF"/>
        </w:rPr>
        <w:softHyphen/>
        <w:t>ка; применять эти знания в различных ситуациях формально</w:t>
      </w:r>
      <w:r w:rsidRPr="002A379D">
        <w:rPr>
          <w:rFonts w:ascii="Times New Roman" w:hAnsi="Times New Roman" w:cs="Times New Roman"/>
          <w:sz w:val="28"/>
          <w:szCs w:val="28"/>
          <w:shd w:val="clear" w:color="auto" w:fill="FFFFFF"/>
        </w:rPr>
        <w:softHyphen/>
        <w:t>го и неформального межличностного и межкультурного общения;</w:t>
      </w:r>
    </w:p>
    <w:p w:rsidR="005651F4" w:rsidRPr="002A379D" w:rsidRDefault="005651F4" w:rsidP="002A379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распознавать и употреблять в устной и письменной речи основные нормы речевого этикета, принятых в стра</w:t>
      </w:r>
      <w:r w:rsidRPr="002A379D">
        <w:rPr>
          <w:rFonts w:ascii="Times New Roman" w:hAnsi="Times New Roman" w:cs="Times New Roman"/>
          <w:sz w:val="28"/>
          <w:szCs w:val="28"/>
          <w:shd w:val="clear" w:color="auto" w:fill="FFFFFF"/>
        </w:rPr>
        <w:softHyphen/>
        <w:t>нах изучаемого языка;</w:t>
      </w:r>
    </w:p>
    <w:p w:rsidR="005651F4" w:rsidRPr="002A379D" w:rsidRDefault="005651F4" w:rsidP="002A379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знать употребительную фоновую лексику и реалии стра</w:t>
      </w:r>
      <w:r w:rsidRPr="002A379D">
        <w:rPr>
          <w:rFonts w:ascii="Times New Roman" w:hAnsi="Times New Roman" w:cs="Times New Roman"/>
          <w:sz w:val="28"/>
          <w:szCs w:val="28"/>
          <w:shd w:val="clear" w:color="auto" w:fill="FFFFFF"/>
        </w:rPr>
        <w:softHyphen/>
        <w:t>ны/стран изучаемого языка, некоторые распространенные об</w:t>
      </w:r>
      <w:r w:rsidRPr="002A379D">
        <w:rPr>
          <w:rFonts w:ascii="Times New Roman" w:hAnsi="Times New Roman" w:cs="Times New Roman"/>
          <w:sz w:val="28"/>
          <w:szCs w:val="28"/>
          <w:shd w:val="clear" w:color="auto" w:fill="FFFFFF"/>
        </w:rPr>
        <w:softHyphen/>
        <w:t>разцы фольклора (скороговорки, поговорки,</w:t>
      </w:r>
    </w:p>
    <w:p w:rsidR="005651F4" w:rsidRPr="002A379D" w:rsidRDefault="005651F4" w:rsidP="002A379D">
      <w:pPr>
        <w:widowControl w:val="0"/>
        <w:tabs>
          <w:tab w:val="left" w:pos="582"/>
        </w:tabs>
        <w:spacing w:after="0" w:line="240" w:lineRule="auto"/>
        <w:jc w:val="both"/>
        <w:rPr>
          <w:rFonts w:ascii="Times New Roman" w:hAnsi="Times New Roman" w:cs="Times New Roman"/>
          <w:sz w:val="28"/>
          <w:szCs w:val="28"/>
          <w:shd w:val="clear" w:color="auto" w:fill="FFFFFF"/>
        </w:rPr>
      </w:pPr>
    </w:p>
    <w:p w:rsidR="005651F4" w:rsidRPr="002A379D" w:rsidRDefault="005651F4" w:rsidP="002A379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уметь работать с образцами художественной, публицистичес</w:t>
      </w:r>
      <w:r w:rsidRPr="002A379D">
        <w:rPr>
          <w:rFonts w:ascii="Times New Roman" w:hAnsi="Times New Roman" w:cs="Times New Roman"/>
          <w:sz w:val="28"/>
          <w:szCs w:val="28"/>
          <w:shd w:val="clear" w:color="auto" w:fill="FFFFFF"/>
        </w:rPr>
        <w:softHyphen/>
        <w:t>кой и научно-популярной литературы;</w:t>
      </w:r>
    </w:p>
    <w:p w:rsidR="005651F4" w:rsidRPr="002A379D" w:rsidRDefault="005651F4" w:rsidP="002A379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знать особенности образа жизни, быта, культуры стран изучаемого языка;</w:t>
      </w:r>
    </w:p>
    <w:p w:rsidR="005651F4" w:rsidRPr="002A379D" w:rsidRDefault="005651F4" w:rsidP="002A379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lastRenderedPageBreak/>
        <w:t>понимать сходство и различия в традициях своей страны и стран изучаемого языка;</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понимать роль владения иностранными языками в со</w:t>
      </w:r>
      <w:r w:rsidRPr="002A379D">
        <w:rPr>
          <w:rFonts w:ascii="Times New Roman" w:hAnsi="Times New Roman" w:cs="Times New Roman"/>
          <w:sz w:val="28"/>
          <w:szCs w:val="28"/>
          <w:shd w:val="clear" w:color="auto" w:fill="FFFFFF"/>
        </w:rPr>
        <w:softHyphen/>
        <w:t>временном мире.</w:t>
      </w:r>
    </w:p>
    <w:p w:rsidR="005651F4" w:rsidRPr="002A379D" w:rsidRDefault="005651F4">
      <w:pPr>
        <w:widowControl w:val="0"/>
        <w:spacing w:after="0" w:line="240" w:lineRule="auto"/>
        <w:jc w:val="both"/>
        <w:rPr>
          <w:rFonts w:ascii="Times New Roman" w:hAnsi="Times New Roman" w:cs="Times New Roman"/>
          <w:b/>
          <w:bCs/>
          <w:sz w:val="28"/>
          <w:szCs w:val="28"/>
          <w:u w:val="single"/>
          <w:shd w:val="clear" w:color="auto" w:fill="FFFFFF"/>
        </w:rPr>
      </w:pPr>
      <w:r w:rsidRPr="002A379D">
        <w:rPr>
          <w:rFonts w:ascii="Times New Roman" w:hAnsi="Times New Roman" w:cs="Times New Roman"/>
          <w:b/>
          <w:bCs/>
          <w:sz w:val="28"/>
          <w:szCs w:val="28"/>
          <w:u w:val="single"/>
          <w:shd w:val="clear" w:color="auto" w:fill="FFFFFF"/>
        </w:rPr>
        <w:t xml:space="preserve">Компенсаторная компетенция </w:t>
      </w:r>
    </w:p>
    <w:p w:rsidR="005651F4" w:rsidRPr="002A379D" w:rsidRDefault="005651F4">
      <w:pPr>
        <w:widowControl w:val="0"/>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Выпускники будут уметь:</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сравнивать языковые явления родного и ино</w:t>
      </w:r>
      <w:r w:rsidRPr="002A379D">
        <w:rPr>
          <w:rFonts w:ascii="Times New Roman" w:hAnsi="Times New Roman" w:cs="Times New Roman"/>
          <w:sz w:val="28"/>
          <w:szCs w:val="28"/>
          <w:shd w:val="clear" w:color="auto" w:fill="FFFFFF"/>
        </w:rPr>
        <w:softHyphen/>
        <w:t>странного языков на уровне отдельных грамматических явле</w:t>
      </w:r>
      <w:r w:rsidRPr="002A379D">
        <w:rPr>
          <w:rFonts w:ascii="Times New Roman" w:hAnsi="Times New Roman" w:cs="Times New Roman"/>
          <w:sz w:val="28"/>
          <w:szCs w:val="28"/>
          <w:shd w:val="clear" w:color="auto" w:fill="FFFFFF"/>
        </w:rPr>
        <w:softHyphen/>
        <w:t>ний, слов, словосочетаний, предложений;</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владеть приемами работы с текстом, пользовать</w:t>
      </w:r>
      <w:r w:rsidRPr="002A379D">
        <w:rPr>
          <w:rFonts w:ascii="Times New Roman" w:hAnsi="Times New Roman" w:cs="Times New Roman"/>
          <w:sz w:val="28"/>
          <w:szCs w:val="28"/>
          <w:shd w:val="clear" w:color="auto" w:fill="FFFFFF"/>
        </w:rPr>
        <w:softHyphen/>
        <w:t>ся определенной стратегией чтения/аудирования в зависимос</w:t>
      </w:r>
      <w:r w:rsidRPr="002A379D">
        <w:rPr>
          <w:rFonts w:ascii="Times New Roman" w:hAnsi="Times New Roman" w:cs="Times New Roman"/>
          <w:sz w:val="28"/>
          <w:szCs w:val="28"/>
          <w:shd w:val="clear" w:color="auto" w:fill="FFFFFF"/>
        </w:rPr>
        <w:softHyphen/>
        <w:t>ти от коммуникативной задачи;</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действовать по образцу/аналогии при выполне</w:t>
      </w:r>
      <w:r w:rsidRPr="002A379D">
        <w:rPr>
          <w:rFonts w:ascii="Times New Roman" w:hAnsi="Times New Roman" w:cs="Times New Roman"/>
          <w:sz w:val="28"/>
          <w:szCs w:val="28"/>
          <w:shd w:val="clear" w:color="auto" w:fill="FFFFFF"/>
        </w:rPr>
        <w:softHyphen/>
        <w:t>нии упражнений и составлении собственных высказываний в пределах тематики основной школы;</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осуществлять индивидуальную и совместную проектную работу;</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пользоваться справочным материалом (граммати</w:t>
      </w:r>
      <w:r w:rsidRPr="002A379D">
        <w:rPr>
          <w:rFonts w:ascii="Times New Roman" w:hAnsi="Times New Roman" w:cs="Times New Roman"/>
          <w:sz w:val="28"/>
          <w:szCs w:val="28"/>
          <w:shd w:val="clear" w:color="auto" w:fill="FFFFFF"/>
        </w:rPr>
        <w:softHyphen/>
        <w:t>ческим и лингвострановедческим справочниками, двуязычным и толковым словарями, мультимедийными средствами);</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владеть способами и приемами дальнейшего самостоя</w:t>
      </w:r>
      <w:r w:rsidRPr="002A379D">
        <w:rPr>
          <w:rFonts w:ascii="Times New Roman" w:hAnsi="Times New Roman" w:cs="Times New Roman"/>
          <w:sz w:val="28"/>
          <w:szCs w:val="28"/>
          <w:shd w:val="clear" w:color="auto" w:fill="FFFFFF"/>
        </w:rPr>
        <w:softHyphen/>
        <w:t>тельного изучения иностранных языков.</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иметь представление о языке как средстве выражения чувств, эмоций, основе культуры мышления;</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достигать взаимопонимания в процессе устного и пись</w:t>
      </w:r>
      <w:r w:rsidRPr="002A379D">
        <w:rPr>
          <w:rFonts w:ascii="Times New Roman" w:hAnsi="Times New Roman" w:cs="Times New Roman"/>
          <w:sz w:val="28"/>
          <w:szCs w:val="28"/>
          <w:shd w:val="clear" w:color="auto" w:fill="FFFFFF"/>
        </w:rPr>
        <w:softHyphen/>
        <w:t>менного общения с носителями иностранного языка, установ</w:t>
      </w:r>
      <w:r w:rsidRPr="002A379D">
        <w:rPr>
          <w:rFonts w:ascii="Times New Roman" w:hAnsi="Times New Roman" w:cs="Times New Roman"/>
          <w:sz w:val="28"/>
          <w:szCs w:val="28"/>
          <w:shd w:val="clear" w:color="auto" w:fill="FFFFFF"/>
        </w:rPr>
        <w:softHyphen/>
        <w:t>ления межличностных и межкультурных контактов в доступ</w:t>
      </w:r>
      <w:r w:rsidRPr="002A379D">
        <w:rPr>
          <w:rFonts w:ascii="Times New Roman" w:hAnsi="Times New Roman" w:cs="Times New Roman"/>
          <w:sz w:val="28"/>
          <w:szCs w:val="28"/>
          <w:shd w:val="clear" w:color="auto" w:fill="FFFFFF"/>
        </w:rPr>
        <w:softHyphen/>
        <w:t>ных пределах;</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иметь представление о целостном полиязычном, поликультурном мире, осознавать место и роль родного и иностранных языков в этом мире как средства общения, познания, саморе</w:t>
      </w:r>
      <w:r w:rsidRPr="002A379D">
        <w:rPr>
          <w:rFonts w:ascii="Times New Roman" w:hAnsi="Times New Roman" w:cs="Times New Roman"/>
          <w:sz w:val="28"/>
          <w:szCs w:val="28"/>
          <w:shd w:val="clear" w:color="auto" w:fill="FFFFFF"/>
        </w:rPr>
        <w:softHyphen/>
        <w:t>ализации и социальной адаптации;</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приобщаться к ценностям мировой культуры через источники информации на иностранном языке (в том числе мультимедийные);</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владеть «элементарными средствами выражения чувств и эмоций на иностранном языке;</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стремиться к знакомству с образцами художественного творчества на иностранном языке и средствами иностранного языка;</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рационально планировать свой учебный труд;</w:t>
      </w:r>
    </w:p>
    <w:p w:rsidR="005651F4" w:rsidRPr="002A379D" w:rsidRDefault="005651F4" w:rsidP="00272AED">
      <w:pPr>
        <w:widowControl w:val="0"/>
        <w:numPr>
          <w:ilvl w:val="0"/>
          <w:numId w:val="31"/>
        </w:numPr>
        <w:spacing w:after="0" w:line="240" w:lineRule="auto"/>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работать в соответствии с намеченным планом.</w:t>
      </w:r>
    </w:p>
    <w:p w:rsidR="005651F4" w:rsidRPr="002A379D" w:rsidRDefault="005651F4">
      <w:pPr>
        <w:spacing w:after="0" w:line="240" w:lineRule="auto"/>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Стремиться вести здоровый образ жизни.</w:t>
      </w:r>
    </w:p>
    <w:p w:rsidR="005651F4" w:rsidRPr="002A379D" w:rsidRDefault="00F92FEC">
      <w:pPr>
        <w:pStyle w:val="4"/>
        <w:spacing w:before="0" w:line="240" w:lineRule="auto"/>
        <w:ind w:left="0"/>
      </w:pPr>
      <w:bookmarkStart w:id="13" w:name="_Toc414553138"/>
      <w:bookmarkEnd w:id="13"/>
      <w:r w:rsidRPr="002A379D">
        <w:t>1.2.5.4</w:t>
      </w:r>
      <w:r w:rsidR="005651F4" w:rsidRPr="002A379D">
        <w:t>. История России. Всеобщая история</w:t>
      </w:r>
    </w:p>
    <w:p w:rsidR="005651F4" w:rsidRPr="002A379D" w:rsidRDefault="005651F4" w:rsidP="00272AED">
      <w:pPr>
        <w:numPr>
          <w:ilvl w:val="0"/>
          <w:numId w:val="99"/>
        </w:numPr>
        <w:spacing w:after="0" w:line="240" w:lineRule="auto"/>
        <w:jc w:val="both"/>
        <w:rPr>
          <w:rFonts w:ascii="Times New Roman" w:hAnsi="Times New Roman" w:cs="Times New Roman"/>
          <w:b/>
          <w:bCs/>
          <w:sz w:val="28"/>
          <w:szCs w:val="28"/>
        </w:rPr>
      </w:pPr>
      <w:bookmarkStart w:id="14" w:name="_Toc414553140"/>
      <w:bookmarkEnd w:id="14"/>
      <w:r w:rsidRPr="002A379D">
        <w:rPr>
          <w:rFonts w:ascii="Times New Roman" w:hAnsi="Times New Roman" w:cs="Times New Roman"/>
          <w:b/>
          <w:bCs/>
          <w:sz w:val="28"/>
          <w:szCs w:val="28"/>
        </w:rPr>
        <w:t>История Древнего мира (5 класс)</w:t>
      </w:r>
    </w:p>
    <w:p w:rsidR="005651F4" w:rsidRPr="002A379D" w:rsidRDefault="005651F4" w:rsidP="00272AED">
      <w:pPr>
        <w:pStyle w:val="afff4"/>
        <w:numPr>
          <w:ilvl w:val="0"/>
          <w:numId w:val="99"/>
        </w:numPr>
        <w:spacing w:line="240" w:lineRule="auto"/>
        <w:rPr>
          <w:b/>
          <w:bCs/>
        </w:rPr>
      </w:pPr>
      <w:r w:rsidRPr="002A379D">
        <w:rPr>
          <w:b/>
          <w:bCs/>
        </w:rPr>
        <w:t>Учащийся научится:</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проводить поиск информации в отрывках исторических текстов, материальных памятниках Древнего мира;</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давать оценку наиболее значительным событиям и личностям древней истории.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получит возможность научиться:</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давать характеристику общественного строя древних государств;</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сопоставлять свидетельства различных исторических источников, выявляя в них общее и различия;</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видеть проявления влияния античного искусства в окружающей среде;</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высказывать суждения о значении и месте исторического и культурного наследия древних обществ в мировой истории.</w:t>
      </w:r>
    </w:p>
    <w:p w:rsidR="005651F4" w:rsidRPr="002A379D" w:rsidRDefault="005651F4" w:rsidP="00272AED">
      <w:pPr>
        <w:numPr>
          <w:ilvl w:val="0"/>
          <w:numId w:val="99"/>
        </w:num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История Средних веков. От Древней Руси к Российскому государству (VIII –XV вв.) (6 класс)</w:t>
      </w:r>
    </w:p>
    <w:p w:rsidR="005651F4" w:rsidRPr="002A379D" w:rsidRDefault="005651F4" w:rsidP="00272AED">
      <w:pPr>
        <w:pStyle w:val="afff4"/>
        <w:numPr>
          <w:ilvl w:val="0"/>
          <w:numId w:val="99"/>
        </w:numPr>
        <w:spacing w:line="240" w:lineRule="auto"/>
        <w:rPr>
          <w:b/>
          <w:bCs/>
        </w:rPr>
      </w:pPr>
      <w:r w:rsidRPr="002A379D">
        <w:rPr>
          <w:b/>
          <w:bCs/>
        </w:rPr>
        <w:t>Учащийся научится:</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651F4" w:rsidRPr="002A379D" w:rsidRDefault="005651F4" w:rsidP="008249D1">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8249D1"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r w:rsidR="008249D1" w:rsidRPr="002A379D">
        <w:rPr>
          <w:rFonts w:ascii="Times New Roman" w:hAnsi="Times New Roman" w:cs="Times New Roman"/>
          <w:sz w:val="28"/>
          <w:szCs w:val="28"/>
        </w:rPr>
        <w:t xml:space="preserve"> </w:t>
      </w:r>
    </w:p>
    <w:p w:rsidR="005651F4" w:rsidRPr="002A379D" w:rsidRDefault="008249D1"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объяснять причины и следствия ключевых событий отечественной и всеобщей истории Средних веков;</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получит возможность научиться: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давать сопоставительную характеристику политического устройства государств Средневековья (Русь, Запад, Восток);</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сравнивать свидетельства различных исторических источников, выявляя в них общее и различия;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651F4" w:rsidRPr="002A379D" w:rsidRDefault="005651F4" w:rsidP="00272AED">
      <w:pPr>
        <w:numPr>
          <w:ilvl w:val="0"/>
          <w:numId w:val="99"/>
        </w:num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История Нового времени. Россия в XVI – ХIХ веках (7</w:t>
      </w:r>
      <w:r w:rsidRPr="002A379D">
        <w:rPr>
          <w:rFonts w:ascii="Times New Roman" w:hAnsi="Times New Roman" w:cs="Times New Roman"/>
          <w:sz w:val="28"/>
          <w:szCs w:val="28"/>
        </w:rPr>
        <w:t>–</w:t>
      </w:r>
      <w:r w:rsidRPr="002A379D">
        <w:rPr>
          <w:rFonts w:ascii="Times New Roman" w:hAnsi="Times New Roman" w:cs="Times New Roman"/>
          <w:b/>
          <w:bCs/>
          <w:sz w:val="28"/>
          <w:szCs w:val="28"/>
        </w:rPr>
        <w:t>9 класс)</w:t>
      </w:r>
    </w:p>
    <w:p w:rsidR="005651F4" w:rsidRPr="002A379D" w:rsidRDefault="005651F4" w:rsidP="00272AED">
      <w:pPr>
        <w:pStyle w:val="afff4"/>
        <w:numPr>
          <w:ilvl w:val="0"/>
          <w:numId w:val="99"/>
        </w:numPr>
        <w:spacing w:line="240" w:lineRule="auto"/>
        <w:rPr>
          <w:b/>
          <w:bCs/>
        </w:rPr>
      </w:pPr>
      <w:r w:rsidRPr="002A379D">
        <w:rPr>
          <w:b/>
          <w:bCs/>
        </w:rPr>
        <w:t>Учащийся научится:</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сопоставлять развитие России и других стран в Новое время, сравнивать исторические ситуации и события;</w:t>
      </w:r>
    </w:p>
    <w:p w:rsidR="005651F4" w:rsidRPr="002A379D" w:rsidRDefault="005651F4" w:rsidP="00272AED">
      <w:pPr>
        <w:numPr>
          <w:ilvl w:val="0"/>
          <w:numId w:val="9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5651F4" w:rsidRPr="002A379D" w:rsidRDefault="005651F4">
      <w:pPr>
        <w:pStyle w:val="a6"/>
        <w:ind w:left="0" w:firstLine="360"/>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получит возможность научиться:</w:t>
      </w:r>
    </w:p>
    <w:p w:rsidR="005651F4" w:rsidRPr="002A379D" w:rsidRDefault="005651F4">
      <w:pPr>
        <w:pStyle w:val="a6"/>
        <w:ind w:left="0"/>
        <w:jc w:val="both"/>
        <w:rPr>
          <w:rFonts w:ascii="Times New Roman" w:hAnsi="Times New Roman" w:cs="Times New Roman"/>
          <w:sz w:val="28"/>
          <w:szCs w:val="28"/>
        </w:rPr>
      </w:pPr>
      <w:r w:rsidRPr="002A379D">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5651F4" w:rsidRPr="002A379D" w:rsidRDefault="005651F4">
      <w:pPr>
        <w:pStyle w:val="a6"/>
        <w:ind w:left="0"/>
        <w:jc w:val="both"/>
        <w:rPr>
          <w:rFonts w:ascii="Times New Roman" w:hAnsi="Times New Roman" w:cs="Times New Roman"/>
          <w:sz w:val="28"/>
          <w:szCs w:val="28"/>
        </w:rPr>
      </w:pPr>
      <w:r w:rsidRPr="002A379D">
        <w:rPr>
          <w:rFonts w:ascii="Times New Roman" w:hAnsi="Times New Roman" w:cs="Times New Roman"/>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651F4" w:rsidRPr="002A379D" w:rsidRDefault="005651F4">
      <w:pPr>
        <w:pStyle w:val="a6"/>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  сравнивать развитие России и других стран в Новое время, объяснять, в чем заключались общие черты и особенности; </w:t>
      </w:r>
    </w:p>
    <w:p w:rsidR="005651F4" w:rsidRPr="002A379D" w:rsidRDefault="005651F4">
      <w:pPr>
        <w:pStyle w:val="a6"/>
        <w:ind w:left="0"/>
        <w:jc w:val="both"/>
        <w:rPr>
          <w:rFonts w:ascii="Times New Roman" w:hAnsi="Times New Roman" w:cs="Times New Roman"/>
          <w:sz w:val="28"/>
          <w:szCs w:val="28"/>
        </w:rPr>
      </w:pPr>
      <w:r w:rsidRPr="002A379D">
        <w:rPr>
          <w:rFonts w:ascii="Times New Roman" w:hAnsi="Times New Roman" w:cs="Times New Roman"/>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92FEC" w:rsidRPr="002A379D" w:rsidRDefault="00F92FEC">
      <w:pPr>
        <w:pStyle w:val="a6"/>
        <w:ind w:left="0"/>
        <w:jc w:val="both"/>
        <w:rPr>
          <w:rFonts w:ascii="Times New Roman" w:hAnsi="Times New Roman" w:cs="Times New Roman"/>
          <w:sz w:val="28"/>
          <w:szCs w:val="28"/>
        </w:rPr>
      </w:pPr>
    </w:p>
    <w:p w:rsidR="005651F4" w:rsidRPr="002A379D" w:rsidRDefault="00F92FEC">
      <w:pPr>
        <w:pStyle w:val="4"/>
        <w:spacing w:before="0" w:line="240" w:lineRule="auto"/>
        <w:ind w:left="0"/>
      </w:pPr>
      <w:r w:rsidRPr="002A379D">
        <w:t>1.2.5.5</w:t>
      </w:r>
      <w:r w:rsidR="005651F4" w:rsidRPr="002A379D">
        <w:t>. Обществознание</w:t>
      </w:r>
    </w:p>
    <w:p w:rsidR="005651F4" w:rsidRPr="002A379D" w:rsidRDefault="005651F4">
      <w:pPr>
        <w:pStyle w:val="a6"/>
        <w:ind w:left="0"/>
        <w:jc w:val="both"/>
        <w:rPr>
          <w:rFonts w:ascii="Times New Roman" w:hAnsi="Times New Roman" w:cs="Times New Roman"/>
          <w:b/>
          <w:bCs/>
          <w:color w:val="000000"/>
          <w:sz w:val="28"/>
          <w:szCs w:val="28"/>
          <w:u w:val="single"/>
        </w:rPr>
      </w:pPr>
      <w:bookmarkStart w:id="15" w:name="_Toc414553141"/>
      <w:bookmarkEnd w:id="15"/>
      <w:r w:rsidRPr="002A379D">
        <w:rPr>
          <w:rFonts w:ascii="Times New Roman" w:hAnsi="Times New Roman" w:cs="Times New Roman"/>
          <w:b/>
          <w:bCs/>
          <w:color w:val="000000"/>
          <w:sz w:val="28"/>
          <w:szCs w:val="28"/>
          <w:u w:val="single"/>
        </w:rPr>
        <w:t>6 класс</w:t>
      </w:r>
    </w:p>
    <w:p w:rsidR="005651F4" w:rsidRPr="002A379D" w:rsidRDefault="005651F4">
      <w:pPr>
        <w:pStyle w:val="a6"/>
        <w:ind w:left="0"/>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Учащийся научится: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характеризовать собственный социальный статус и социальные роли; объяснять и конкретизировать примерами смысл понятия «гражданство»;</w:t>
      </w:r>
    </w:p>
    <w:p w:rsidR="005651F4" w:rsidRPr="002A379D" w:rsidRDefault="005651F4">
      <w:pPr>
        <w:pStyle w:val="af7"/>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описывать гендер как социальный пол; приводить примеры гендерных ролей, а также различий в поведении мальчиков и девочек;</w:t>
      </w:r>
    </w:p>
    <w:p w:rsidR="005651F4" w:rsidRPr="002A379D" w:rsidRDefault="005651F4">
      <w:pPr>
        <w:pStyle w:val="af7"/>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использовать элементы причинно-следственного анализа при характеристике социальных параметров личности;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описывать реальные связи и зависимости между воспитанием и социализацией личности.</w:t>
      </w:r>
    </w:p>
    <w:p w:rsidR="005651F4" w:rsidRPr="002A379D" w:rsidRDefault="005651F4">
      <w:pPr>
        <w:pStyle w:val="afa"/>
        <w:spacing w:after="0" w:line="240" w:lineRule="auto"/>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объяснять взаимодействие социальных общностей и групп;</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  исследовать несложные практические ситуации, связанные с защитой прав и интересов детей, оставшихся без попечения родителей; находить и извлекать </w:t>
      </w:r>
      <w:r w:rsidRPr="002A379D">
        <w:rPr>
          <w:rFonts w:ascii="Times New Roman" w:hAnsi="Times New Roman" w:cs="Times New Roman"/>
          <w:color w:val="000000"/>
          <w:sz w:val="28"/>
          <w:szCs w:val="28"/>
        </w:rPr>
        <w:lastRenderedPageBreak/>
        <w:t>социальную информацию о государственной семейной политике из адаптированных источников различного типа и знаковой системы.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использовать элементы причинно-следственного анализа при характеристике семейных конфликтов.</w:t>
      </w:r>
    </w:p>
    <w:p w:rsidR="005651F4" w:rsidRPr="002A379D" w:rsidRDefault="005651F4">
      <w:pPr>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Выпускник получит возможность научиться: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 </w:t>
      </w:r>
      <w:r w:rsidRPr="002A379D">
        <w:rPr>
          <w:rFonts w:ascii="Times New Roman" w:hAnsi="Times New Roman" w:cs="Times New Roman"/>
          <w:color w:val="000000"/>
          <w:sz w:val="28"/>
          <w:szCs w:val="28"/>
        </w:rPr>
        <w:tab/>
        <w:t>использовать элементы причинно-следственного анализа для понимания влияния моральных устоев на развитие общества и человека;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 </w:t>
      </w:r>
      <w:r w:rsidRPr="002A379D">
        <w:rPr>
          <w:rFonts w:ascii="Times New Roman" w:hAnsi="Times New Roman" w:cs="Times New Roman"/>
          <w:color w:val="000000"/>
          <w:sz w:val="28"/>
          <w:szCs w:val="28"/>
        </w:rPr>
        <w:tab/>
        <w:t>оценивать социальную значимость здорового образа жизни.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элементы причинно-следственного анализа при характеристике межличностных конфликтов;</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моделировать возможные последствия позитивного и негативного воздействия группы на человека, делать выводы.</w:t>
      </w:r>
    </w:p>
    <w:p w:rsidR="005651F4" w:rsidRPr="002A379D" w:rsidRDefault="005651F4">
      <w:pPr>
        <w:spacing w:after="0" w:line="240" w:lineRule="auto"/>
        <w:jc w:val="both"/>
        <w:rPr>
          <w:rFonts w:ascii="Times New Roman" w:hAnsi="Times New Roman" w:cs="Times New Roman"/>
          <w:b/>
          <w:bCs/>
          <w:color w:val="000000"/>
          <w:sz w:val="28"/>
          <w:szCs w:val="28"/>
          <w:u w:val="single"/>
        </w:rPr>
      </w:pPr>
      <w:r w:rsidRPr="002A379D">
        <w:rPr>
          <w:rFonts w:ascii="Times New Roman" w:hAnsi="Times New Roman" w:cs="Times New Roman"/>
          <w:b/>
          <w:bCs/>
          <w:color w:val="000000"/>
          <w:sz w:val="28"/>
          <w:szCs w:val="28"/>
          <w:u w:val="single"/>
        </w:rPr>
        <w:t>7 класс</w:t>
      </w:r>
    </w:p>
    <w:p w:rsidR="005651F4" w:rsidRPr="002A379D" w:rsidRDefault="005651F4">
      <w:pPr>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Учащийся научится:</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роль социальных норм как регуляторов общественной жизни и поведения человека;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отдельные виды социальных норм;</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основные нормы морали;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специфику норм права;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сравнивать нормы морали и права, выявлять их общие черты и особенности;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сущность процесса социализации личности;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объяснять причины отклоняющегося поведения;</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описывать негативные последствия наиболее опасных форм отклоняющегося поведения.</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функции денег и их роль в экономике;</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социально-экономическую роль и функции предпринимательства;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формулировать и аргументировать собственные суждения, касающиеся отдельных вопросов экономической жизни и опирающиеся на экономические </w:t>
      </w:r>
      <w:r w:rsidRPr="002A379D">
        <w:rPr>
          <w:rFonts w:ascii="Times New Roman" w:hAnsi="Times New Roman" w:cs="Times New Roman"/>
          <w:color w:val="000000"/>
          <w:sz w:val="28"/>
          <w:szCs w:val="28"/>
        </w:rPr>
        <w:lastRenderedPageBreak/>
        <w:t>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полученные знания при анализе фактов поведения участников экономической деятельности;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обосновывать связь профессионализма и жизненного успеха.</w:t>
      </w:r>
    </w:p>
    <w:p w:rsidR="005651F4" w:rsidRPr="002A379D" w:rsidRDefault="005651F4" w:rsidP="00272AED">
      <w:pPr>
        <w:pStyle w:val="a6"/>
        <w:numPr>
          <w:ilvl w:val="0"/>
          <w:numId w:val="88"/>
        </w:numPr>
        <w:ind w:left="0"/>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Выпускник получит возможность научиться:</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оценивать сущность и значение правопорядка и законности, собственный возможный вклад в их становление и развитие;</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осознанно содействовать защите правопорядка в обществе правовыми способами и средствами.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выполнять практические задания, основанные на ситуациях, связанных с описанием состояния российской экономики;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анализировать и оценивать с позиций экономических знаний сложившиеся практики и модели поведения потребителя;</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5651F4" w:rsidRPr="002A379D" w:rsidRDefault="005651F4">
      <w:pPr>
        <w:pStyle w:val="a6"/>
        <w:ind w:left="0"/>
        <w:jc w:val="both"/>
        <w:rPr>
          <w:rFonts w:ascii="Times New Roman" w:hAnsi="Times New Roman" w:cs="Times New Roman"/>
          <w:b/>
          <w:bCs/>
          <w:color w:val="000000"/>
          <w:sz w:val="28"/>
          <w:szCs w:val="28"/>
          <w:u w:val="single"/>
        </w:rPr>
      </w:pPr>
      <w:r w:rsidRPr="002A379D">
        <w:rPr>
          <w:rFonts w:ascii="Times New Roman" w:hAnsi="Times New Roman" w:cs="Times New Roman"/>
          <w:b/>
          <w:bCs/>
          <w:color w:val="000000"/>
          <w:sz w:val="28"/>
          <w:szCs w:val="28"/>
          <w:u w:val="single"/>
        </w:rPr>
        <w:t>8 класс</w:t>
      </w:r>
    </w:p>
    <w:p w:rsidR="005651F4" w:rsidRPr="002A379D" w:rsidRDefault="005651F4">
      <w:pPr>
        <w:pStyle w:val="a6"/>
        <w:ind w:left="0"/>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Учащийся научится:</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демонстрировать на примерах взаимосвязь природы и общества, раскрывать роль природы в жизни человека;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распознавать на основе приведенных данных основные типы обществ;</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экономические, социальные, политические, культурные явления и процессы общественной жизни;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экологический кризис как глобальную проблему человечества, раскрывать причины экологического кризиса;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раскрывать влияние современных средств массовой коммуникации на общество и личность; </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конкретизировать примерами опасность международного терроризма.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развитие отдельных областей и форм культуры, выражать свое мнение о явлениях культуры;</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описывать явления духовной культуры;</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объяснять причины возрастания роли науки в современном мире;</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оценивать роль образования в современном обществе;</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уровни общего образования в России;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находить и извлекать социальную информацию о достижениях и проблемах развития культуры из адаптированных источников различного типа;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описывать духовные ценности российского народа и выражать собственное отношение к ним;</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объяснять необходимость непрерывного образования в современных условиях;</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учитывать общественные потребности при выборе направления своей будущей профессиональной деятельности;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роль религии в современном обществе;</w:t>
      </w:r>
    </w:p>
    <w:p w:rsidR="005651F4" w:rsidRPr="002A379D" w:rsidRDefault="005651F4" w:rsidP="00272AED">
      <w:pPr>
        <w:numPr>
          <w:ilvl w:val="0"/>
          <w:numId w:val="88"/>
        </w:numPr>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color w:val="000000"/>
          <w:sz w:val="28"/>
          <w:szCs w:val="28"/>
        </w:rPr>
        <w:t>характеризовать особенности искусства как формы духовной культуры</w:t>
      </w:r>
      <w:r w:rsidRPr="002A379D">
        <w:rPr>
          <w:rFonts w:ascii="Times New Roman" w:hAnsi="Times New Roman" w:cs="Times New Roman"/>
          <w:b/>
          <w:bCs/>
          <w:color w:val="000000"/>
          <w:sz w:val="28"/>
          <w:szCs w:val="28"/>
        </w:rPr>
        <w:t>.</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описывать социальную структуру в обществах разного типа, характеризовать основные социальные общности и группы;</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объяснять взаимодействие социальных общностей и групп;</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ведущие направления социальной политики Российского государства;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выделять параметры, определяющие социальный статус личности;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приводить примеры предписанных и достигаемых статусов;</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описывать основные социальные роли подростка;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конкретизировать примерами процесс социальной мобильности;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межнациональные отношения в современном мире;</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объяснять причины межнациональных конфликтов и основные пути их разрешения; </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объяснять проблему ограниченности экономических ресурсов;</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раскрывать факторы, влияющие на производительность труда;</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объяснять роль государства в регулировании рыночной экономики; анализировать структуру бюджета государства;</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называть и конкретизировать примерами виды налогов;</w:t>
      </w:r>
    </w:p>
    <w:p w:rsidR="005651F4" w:rsidRPr="002A379D" w:rsidRDefault="005651F4">
      <w:pPr>
        <w:pStyle w:val="a6"/>
        <w:ind w:left="0"/>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Выпускник получит возможность научиться:</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описывать процессы создания, сохранения, трансляции и усвоения достижений культуры;</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основные направления развития отечественной культуры в современных условиях;</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критически воспринимать сообщения и рекламу в СМИ и Интернете о таких направлениях массовой культуры, как шоу-бизнес и мода.</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наблюдать и характеризовать явления и события, происходящие в различных сферах общественной жизни;</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выявлять причинно-следственные связи общественных явлений и характеризовать основные направления общественного развития;</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осознанно содействовать защите природы.</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понятия «равенство» и «социальная справедливость» с позиций историзма;</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выражать и обосновывать собственную позицию по актуальным проблемам молодежи;</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элементы причинно-следственного анализа при характеристике семейных конфликтов;</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находить и извлекать социальную информацию о государственной семейной политике из адаптированных источников различного типа.</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выполнять практические задания, основанные на ситуациях, связанных с описанием состояния российской экономики;</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анализировать и оценивать с позиций экономических знаний сложившиеся практики и модели поведения потребителя;</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5651F4" w:rsidRPr="002A379D" w:rsidRDefault="005651F4" w:rsidP="00272AED">
      <w:pPr>
        <w:pStyle w:val="a6"/>
        <w:numPr>
          <w:ilvl w:val="0"/>
          <w:numId w:val="88"/>
        </w:numPr>
        <w:ind w:left="0"/>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5651F4" w:rsidRPr="002A379D" w:rsidRDefault="005651F4">
      <w:pPr>
        <w:pStyle w:val="a6"/>
        <w:ind w:left="0"/>
        <w:jc w:val="both"/>
        <w:rPr>
          <w:rFonts w:ascii="Times New Roman" w:hAnsi="Times New Roman" w:cs="Times New Roman"/>
          <w:b/>
          <w:bCs/>
          <w:color w:val="000000"/>
          <w:sz w:val="28"/>
          <w:szCs w:val="28"/>
          <w:u w:val="single"/>
        </w:rPr>
      </w:pPr>
      <w:r w:rsidRPr="002A379D">
        <w:rPr>
          <w:rFonts w:ascii="Times New Roman" w:hAnsi="Times New Roman" w:cs="Times New Roman"/>
          <w:b/>
          <w:bCs/>
          <w:color w:val="000000"/>
          <w:sz w:val="28"/>
          <w:szCs w:val="28"/>
          <w:u w:val="single"/>
        </w:rPr>
        <w:t>9 класс</w:t>
      </w:r>
    </w:p>
    <w:p w:rsidR="005651F4" w:rsidRPr="002A379D" w:rsidRDefault="005651F4">
      <w:pPr>
        <w:pStyle w:val="a6"/>
        <w:ind w:left="0"/>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Учащийся научится:</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объяснять роль политики в жизни общества;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и сравнивать различные формы правления, иллюстрировать их примерами;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давать характеристику формам государственно-территориального устройства;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различные типы политических режимов, раскрывать их основные признаки;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на конкретных примерах основные черты и принципы демократии;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называть признаки политической партии, раскрывать их на конкретных примерах;</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различные формы участия граждан в политической жизни.</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объяснять порядок формирования органов государственной власти РФ;</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достижения российского народа;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объяснять и конкретизировать примерами смысл понятия «гражданство»;</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называть и иллюстрировать примерами основные права и свободы граждан, гарантированные Конституцией РФ;</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осознавать значение патриотической позиции в укреплении нашего государства;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конституционные обязанности гражданина.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систему российского законодательства;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особенности гражданской дееспособности несовершеннолетних;</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гражданские правоотношения;</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смысл права на труд;</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объяснять роль трудового договора;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разъяснять на примерах особенности положения несовершеннолетних в трудовых отношениях;</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права и обязанности супругов, родителей, детей;</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характеризовать особенности уголовного права и уголовных правоотношений;</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конкретизировать примерами виды преступлений и наказания за них;</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специфику уголовной ответственности несовершеннолетних;</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связь права на образование и обязанности получить образование;</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651F4" w:rsidRPr="002A379D" w:rsidRDefault="005651F4">
      <w:pPr>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Выпускник получит возможность научиться: </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осознавать значение гражданской активности и патриотической позиции в укреплении нашего государства;</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соотносить различные оценки политических событий и процессов и делать обоснованные выводы.</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аргументированно обосновывать влияние происходящих в обществе изменений на положение России в мире;</w:t>
      </w:r>
    </w:p>
    <w:p w:rsidR="005651F4" w:rsidRPr="002A379D" w:rsidRDefault="005651F4" w:rsidP="00272AED">
      <w:pPr>
        <w:numPr>
          <w:ilvl w:val="0"/>
          <w:numId w:val="88"/>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5651F4" w:rsidRPr="002A379D" w:rsidRDefault="00F92FEC">
      <w:pPr>
        <w:pStyle w:val="3"/>
        <w:spacing w:before="0" w:after="0"/>
        <w:ind w:firstLine="709"/>
      </w:pPr>
      <w:r w:rsidRPr="002A379D">
        <w:t>1.2.5.6</w:t>
      </w:r>
      <w:r w:rsidR="005651F4" w:rsidRPr="002A379D">
        <w:t>. География</w:t>
      </w:r>
    </w:p>
    <w:p w:rsidR="005651F4" w:rsidRPr="002A379D" w:rsidRDefault="005651F4">
      <w:pPr>
        <w:spacing w:after="0" w:line="240" w:lineRule="auto"/>
        <w:ind w:firstLine="567"/>
        <w:jc w:val="both"/>
        <w:rPr>
          <w:rFonts w:ascii="Times New Roman" w:hAnsi="Times New Roman" w:cs="Times New Roman"/>
          <w:sz w:val="28"/>
          <w:szCs w:val="28"/>
          <w:u w:val="single"/>
        </w:rPr>
      </w:pPr>
      <w:r w:rsidRPr="002A379D">
        <w:rPr>
          <w:rFonts w:ascii="Times New Roman" w:hAnsi="Times New Roman" w:cs="Times New Roman"/>
          <w:i/>
          <w:iCs/>
          <w:sz w:val="28"/>
          <w:szCs w:val="28"/>
          <w:u w:val="single"/>
        </w:rPr>
        <w:t>Выпускник 5-6 классов научится</w:t>
      </w:r>
      <w:r w:rsidRPr="002A379D">
        <w:rPr>
          <w:rFonts w:ascii="Times New Roman" w:hAnsi="Times New Roman" w:cs="Times New Roman"/>
          <w:sz w:val="28"/>
          <w:szCs w:val="28"/>
          <w:u w:val="single"/>
        </w:rPr>
        <w:t>:</w:t>
      </w:r>
    </w:p>
    <w:p w:rsidR="005651F4" w:rsidRPr="002A379D" w:rsidRDefault="005651F4" w:rsidP="00272AED">
      <w:pPr>
        <w:pStyle w:val="a6"/>
        <w:numPr>
          <w:ilvl w:val="0"/>
          <w:numId w:val="96"/>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понимать основные географические понятия, термины; различия плана, глобуса и географических карт по содержанию, масштабу, способам картографического изображения; </w:t>
      </w:r>
    </w:p>
    <w:p w:rsidR="005651F4" w:rsidRPr="002A379D" w:rsidRDefault="005651F4" w:rsidP="00272AED">
      <w:pPr>
        <w:pStyle w:val="a6"/>
        <w:numPr>
          <w:ilvl w:val="0"/>
          <w:numId w:val="96"/>
        </w:numPr>
        <w:ind w:left="0"/>
        <w:jc w:val="both"/>
        <w:rPr>
          <w:rFonts w:ascii="Times New Roman" w:hAnsi="Times New Roman" w:cs="Times New Roman"/>
          <w:sz w:val="28"/>
          <w:szCs w:val="28"/>
        </w:rPr>
      </w:pPr>
      <w:r w:rsidRPr="002A379D">
        <w:rPr>
          <w:rFonts w:ascii="Times New Roman" w:hAnsi="Times New Roman" w:cs="Times New Roman"/>
          <w:sz w:val="28"/>
          <w:szCs w:val="28"/>
        </w:rPr>
        <w:t>результаты выдающихся географических открытий и путешествий; Знать географические следствия движения земли, географические явления и процессы в литосфере взаимосвязи между ними  их изменение в результате деятельности человека;</w:t>
      </w:r>
    </w:p>
    <w:p w:rsidR="005651F4" w:rsidRPr="002A379D" w:rsidRDefault="005651F4" w:rsidP="00272AED">
      <w:pPr>
        <w:pStyle w:val="a6"/>
        <w:numPr>
          <w:ilvl w:val="0"/>
          <w:numId w:val="96"/>
        </w:numPr>
        <w:ind w:left="0"/>
        <w:jc w:val="both"/>
        <w:rPr>
          <w:rFonts w:ascii="Times New Roman" w:hAnsi="Times New Roman" w:cs="Times New Roman"/>
          <w:sz w:val="28"/>
          <w:szCs w:val="28"/>
        </w:rPr>
      </w:pPr>
      <w:r w:rsidRPr="002A379D">
        <w:rPr>
          <w:rFonts w:ascii="Times New Roman" w:hAnsi="Times New Roman" w:cs="Times New Roman"/>
          <w:sz w:val="28"/>
          <w:szCs w:val="28"/>
        </w:rPr>
        <w:t>выделять, описывать и объяснять признаки географических объектов и явлений; находить в разных источниках и анализировать информацию; 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Выпускник получит возможность научиться</w:t>
      </w:r>
      <w:r w:rsidRPr="002A379D">
        <w:rPr>
          <w:rFonts w:ascii="Times New Roman" w:hAnsi="Times New Roman" w:cs="Times New Roman"/>
          <w:sz w:val="28"/>
          <w:szCs w:val="28"/>
        </w:rPr>
        <w:t>:</w:t>
      </w:r>
    </w:p>
    <w:p w:rsidR="005651F4" w:rsidRPr="002A379D" w:rsidRDefault="005651F4" w:rsidP="00272AED">
      <w:pPr>
        <w:pStyle w:val="a6"/>
        <w:numPr>
          <w:ilvl w:val="0"/>
          <w:numId w:val="68"/>
        </w:numPr>
        <w:ind w:left="0"/>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соблюдать правила работы в кабинете география с  географическими приборами; </w:t>
      </w:r>
    </w:p>
    <w:p w:rsidR="005651F4" w:rsidRPr="002A379D" w:rsidRDefault="005651F4" w:rsidP="00272AED">
      <w:pPr>
        <w:pStyle w:val="a6"/>
        <w:numPr>
          <w:ilvl w:val="0"/>
          <w:numId w:val="68"/>
        </w:numPr>
        <w:ind w:left="0"/>
        <w:jc w:val="both"/>
        <w:rPr>
          <w:rFonts w:ascii="Times New Roman" w:hAnsi="Times New Roman" w:cs="Times New Roman"/>
          <w:sz w:val="28"/>
          <w:szCs w:val="28"/>
        </w:rPr>
      </w:pPr>
      <w:r w:rsidRPr="002A379D">
        <w:rPr>
          <w:rFonts w:ascii="Times New Roman" w:hAnsi="Times New Roman" w:cs="Times New Roman"/>
          <w:sz w:val="28"/>
          <w:szCs w:val="28"/>
        </w:rPr>
        <w:t>ориентироваться на местности и проведение съёмок её участков;</w:t>
      </w:r>
    </w:p>
    <w:p w:rsidR="005651F4" w:rsidRPr="002A379D" w:rsidRDefault="005651F4" w:rsidP="00272AED">
      <w:pPr>
        <w:pStyle w:val="a6"/>
        <w:numPr>
          <w:ilvl w:val="0"/>
          <w:numId w:val="68"/>
        </w:numPr>
        <w:ind w:left="0"/>
        <w:jc w:val="both"/>
        <w:rPr>
          <w:rFonts w:ascii="Times New Roman" w:hAnsi="Times New Roman" w:cs="Times New Roman"/>
          <w:sz w:val="28"/>
          <w:szCs w:val="28"/>
        </w:rPr>
      </w:pPr>
      <w:r w:rsidRPr="002A379D">
        <w:rPr>
          <w:rFonts w:ascii="Times New Roman" w:hAnsi="Times New Roman" w:cs="Times New Roman"/>
          <w:sz w:val="28"/>
          <w:szCs w:val="28"/>
        </w:rPr>
        <w:t>чтение карт различного содержания;</w:t>
      </w:r>
    </w:p>
    <w:p w:rsidR="005651F4" w:rsidRPr="002A379D" w:rsidRDefault="005651F4" w:rsidP="00272AED">
      <w:pPr>
        <w:pStyle w:val="a6"/>
        <w:numPr>
          <w:ilvl w:val="0"/>
          <w:numId w:val="68"/>
        </w:numPr>
        <w:ind w:left="0"/>
        <w:jc w:val="both"/>
        <w:rPr>
          <w:rFonts w:ascii="Times New Roman" w:hAnsi="Times New Roman" w:cs="Times New Roman"/>
          <w:sz w:val="28"/>
          <w:szCs w:val="28"/>
        </w:rPr>
      </w:pPr>
      <w:r w:rsidRPr="002A379D">
        <w:rPr>
          <w:rFonts w:ascii="Times New Roman" w:hAnsi="Times New Roman" w:cs="Times New Roman"/>
          <w:sz w:val="28"/>
          <w:szCs w:val="28"/>
        </w:rPr>
        <w:t>наблюдать за погодой, состоянием воздуха, воды и почвы в своей местности;</w:t>
      </w:r>
    </w:p>
    <w:p w:rsidR="005651F4" w:rsidRPr="002A379D" w:rsidRDefault="005651F4" w:rsidP="00272AED">
      <w:pPr>
        <w:pStyle w:val="a6"/>
        <w:numPr>
          <w:ilvl w:val="0"/>
          <w:numId w:val="68"/>
        </w:numPr>
        <w:ind w:left="0"/>
        <w:jc w:val="both"/>
        <w:rPr>
          <w:rFonts w:ascii="Times New Roman" w:hAnsi="Times New Roman" w:cs="Times New Roman"/>
          <w:sz w:val="28"/>
          <w:szCs w:val="28"/>
        </w:rPr>
      </w:pPr>
      <w:r w:rsidRPr="002A379D">
        <w:rPr>
          <w:rFonts w:ascii="Times New Roman" w:hAnsi="Times New Roman" w:cs="Times New Roman"/>
          <w:sz w:val="28"/>
          <w:szCs w:val="28"/>
        </w:rPr>
        <w:t>проводить самостоятельный поиск географической информации из разных источников.</w:t>
      </w:r>
    </w:p>
    <w:p w:rsidR="005651F4" w:rsidRPr="002A379D" w:rsidRDefault="005651F4">
      <w:pPr>
        <w:spacing w:after="0" w:line="240" w:lineRule="auto"/>
        <w:ind w:firstLine="567"/>
        <w:jc w:val="both"/>
        <w:rPr>
          <w:rFonts w:ascii="Times New Roman" w:hAnsi="Times New Roman" w:cs="Times New Roman"/>
          <w:i/>
          <w:iCs/>
          <w:sz w:val="28"/>
          <w:szCs w:val="28"/>
        </w:rPr>
      </w:pPr>
      <w:r w:rsidRPr="002A379D">
        <w:rPr>
          <w:rFonts w:ascii="Times New Roman" w:hAnsi="Times New Roman" w:cs="Times New Roman"/>
          <w:i/>
          <w:iCs/>
          <w:sz w:val="28"/>
          <w:szCs w:val="28"/>
          <w:u w:val="single"/>
        </w:rPr>
        <w:t>Выпускник 7 класса научится</w:t>
      </w:r>
      <w:r w:rsidRPr="002A379D">
        <w:rPr>
          <w:rFonts w:ascii="Times New Roman" w:hAnsi="Times New Roman" w:cs="Times New Roman"/>
          <w:i/>
          <w:i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Оценивать и прогнозировать</w:t>
      </w:r>
      <w:r w:rsidRPr="002A379D">
        <w:rPr>
          <w:rFonts w:ascii="Times New Roman" w:hAnsi="Times New Roman" w:cs="Times New Roman"/>
          <w:sz w:val="28"/>
          <w:szCs w:val="28"/>
        </w:rPr>
        <w:t>:</w:t>
      </w:r>
    </w:p>
    <w:p w:rsidR="005651F4" w:rsidRPr="002A379D" w:rsidRDefault="005651F4" w:rsidP="00272AED">
      <w:pPr>
        <w:pStyle w:val="a6"/>
        <w:numPr>
          <w:ilvl w:val="0"/>
          <w:numId w:val="28"/>
        </w:numPr>
        <w:ind w:left="0"/>
        <w:jc w:val="both"/>
        <w:rPr>
          <w:rFonts w:ascii="Times New Roman" w:hAnsi="Times New Roman" w:cs="Times New Roman"/>
          <w:sz w:val="28"/>
          <w:szCs w:val="28"/>
        </w:rPr>
      </w:pPr>
      <w:r w:rsidRPr="002A379D">
        <w:rPr>
          <w:rFonts w:ascii="Times New Roman" w:hAnsi="Times New Roman" w:cs="Times New Roman"/>
          <w:sz w:val="28"/>
          <w:szCs w:val="28"/>
        </w:rPr>
        <w:t>по карте литосферных плит изменения очертаний материков и океанов в отдаленном будущем;</w:t>
      </w:r>
    </w:p>
    <w:p w:rsidR="005651F4" w:rsidRPr="002A379D" w:rsidRDefault="005651F4" w:rsidP="00272AED">
      <w:pPr>
        <w:pStyle w:val="a6"/>
        <w:numPr>
          <w:ilvl w:val="0"/>
          <w:numId w:val="28"/>
        </w:numPr>
        <w:ind w:left="0"/>
        <w:jc w:val="both"/>
        <w:rPr>
          <w:rFonts w:ascii="Times New Roman" w:hAnsi="Times New Roman" w:cs="Times New Roman"/>
          <w:sz w:val="28"/>
          <w:szCs w:val="28"/>
        </w:rPr>
      </w:pPr>
      <w:r w:rsidRPr="002A379D">
        <w:rPr>
          <w:rFonts w:ascii="Times New Roman" w:hAnsi="Times New Roman" w:cs="Times New Roman"/>
          <w:sz w:val="28"/>
          <w:szCs w:val="28"/>
        </w:rPr>
        <w:t>изменение климатов Земли в целом и на отдельных материках;</w:t>
      </w:r>
    </w:p>
    <w:p w:rsidR="005651F4" w:rsidRPr="002A379D" w:rsidRDefault="005651F4" w:rsidP="00272AED">
      <w:pPr>
        <w:pStyle w:val="a6"/>
        <w:numPr>
          <w:ilvl w:val="0"/>
          <w:numId w:val="28"/>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оценивать природные условия и природные богатства как условия для жизни и деятельности человека; </w:t>
      </w:r>
    </w:p>
    <w:p w:rsidR="005651F4" w:rsidRPr="002A379D" w:rsidRDefault="005651F4" w:rsidP="00272AED">
      <w:pPr>
        <w:pStyle w:val="a6"/>
        <w:numPr>
          <w:ilvl w:val="0"/>
          <w:numId w:val="28"/>
        </w:numPr>
        <w:ind w:left="0"/>
        <w:jc w:val="both"/>
        <w:rPr>
          <w:rFonts w:ascii="Times New Roman" w:hAnsi="Times New Roman" w:cs="Times New Roman"/>
          <w:sz w:val="28"/>
          <w:szCs w:val="28"/>
        </w:rPr>
      </w:pPr>
      <w:r w:rsidRPr="002A379D">
        <w:rPr>
          <w:rFonts w:ascii="Times New Roman" w:hAnsi="Times New Roman" w:cs="Times New Roman"/>
          <w:sz w:val="28"/>
          <w:szCs w:val="28"/>
        </w:rPr>
        <w:t>основные взаимосвязи природы и её связи  с населением и его хозяйственной деятельностью в пределах материков, их крупных регионов и отдельных стран.</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     Объяснять:</w:t>
      </w:r>
    </w:p>
    <w:p w:rsidR="005651F4" w:rsidRPr="002A379D" w:rsidRDefault="005651F4" w:rsidP="00115DE9">
      <w:pPr>
        <w:pStyle w:val="a6"/>
        <w:numPr>
          <w:ilvl w:val="0"/>
          <w:numId w:val="24"/>
        </w:numPr>
        <w:ind w:left="0"/>
        <w:jc w:val="both"/>
        <w:rPr>
          <w:rFonts w:ascii="Times New Roman" w:hAnsi="Times New Roman" w:cs="Times New Roman"/>
          <w:sz w:val="28"/>
          <w:szCs w:val="28"/>
        </w:rPr>
      </w:pPr>
      <w:r w:rsidRPr="002A379D">
        <w:rPr>
          <w:rFonts w:ascii="Times New Roman" w:hAnsi="Times New Roman" w:cs="Times New Roman"/>
          <w:sz w:val="28"/>
          <w:szCs w:val="28"/>
        </w:rPr>
        <w:t>особенности строения и развития основных геосфер Земли, а также причины процессов и явлений, происходящих в геосферах;</w:t>
      </w:r>
    </w:p>
    <w:p w:rsidR="005651F4" w:rsidRPr="002A379D" w:rsidRDefault="005651F4" w:rsidP="00115DE9">
      <w:pPr>
        <w:pStyle w:val="a6"/>
        <w:numPr>
          <w:ilvl w:val="0"/>
          <w:numId w:val="24"/>
        </w:numPr>
        <w:ind w:left="0"/>
        <w:jc w:val="both"/>
        <w:rPr>
          <w:rFonts w:ascii="Times New Roman" w:hAnsi="Times New Roman" w:cs="Times New Roman"/>
          <w:sz w:val="28"/>
          <w:szCs w:val="28"/>
        </w:rPr>
      </w:pPr>
      <w:r w:rsidRPr="002A379D">
        <w:rPr>
          <w:rFonts w:ascii="Times New Roman" w:hAnsi="Times New Roman" w:cs="Times New Roman"/>
          <w:sz w:val="28"/>
          <w:szCs w:val="28"/>
        </w:rPr>
        <w:t>особенности компонентов природы материков, различия в природе отдельных регионов континентов и акваторий океанов;</w:t>
      </w:r>
    </w:p>
    <w:p w:rsidR="005651F4" w:rsidRPr="002A379D" w:rsidRDefault="005651F4" w:rsidP="00115DE9">
      <w:pPr>
        <w:pStyle w:val="a6"/>
        <w:numPr>
          <w:ilvl w:val="0"/>
          <w:numId w:val="24"/>
        </w:numPr>
        <w:ind w:left="0"/>
        <w:jc w:val="both"/>
        <w:rPr>
          <w:rFonts w:ascii="Times New Roman" w:hAnsi="Times New Roman" w:cs="Times New Roman"/>
          <w:sz w:val="28"/>
          <w:szCs w:val="28"/>
        </w:rPr>
      </w:pPr>
      <w:r w:rsidRPr="002A379D">
        <w:rPr>
          <w:rFonts w:ascii="Times New Roman" w:hAnsi="Times New Roman" w:cs="Times New Roman"/>
          <w:sz w:val="28"/>
          <w:szCs w:val="28"/>
        </w:rPr>
        <w:t>особенности расового и этнического состава населения;</w:t>
      </w:r>
    </w:p>
    <w:p w:rsidR="005651F4" w:rsidRPr="002A379D" w:rsidRDefault="005651F4" w:rsidP="00115DE9">
      <w:pPr>
        <w:pStyle w:val="a6"/>
        <w:numPr>
          <w:ilvl w:val="0"/>
          <w:numId w:val="24"/>
        </w:numPr>
        <w:ind w:left="0"/>
        <w:jc w:val="both"/>
        <w:rPr>
          <w:rFonts w:ascii="Times New Roman" w:hAnsi="Times New Roman" w:cs="Times New Roman"/>
          <w:sz w:val="28"/>
          <w:szCs w:val="28"/>
        </w:rPr>
      </w:pPr>
      <w:r w:rsidRPr="002A379D">
        <w:rPr>
          <w:rFonts w:ascii="Times New Roman" w:hAnsi="Times New Roman" w:cs="Times New Roman"/>
          <w:sz w:val="28"/>
          <w:szCs w:val="28"/>
        </w:rPr>
        <w:t>особенности экологических ситуаций на материках и в акваториях океанов;</w:t>
      </w:r>
    </w:p>
    <w:p w:rsidR="005651F4" w:rsidRPr="002A379D" w:rsidRDefault="005651F4" w:rsidP="00115DE9">
      <w:pPr>
        <w:pStyle w:val="a6"/>
        <w:numPr>
          <w:ilvl w:val="0"/>
          <w:numId w:val="24"/>
        </w:numPr>
        <w:ind w:left="0"/>
        <w:jc w:val="both"/>
        <w:rPr>
          <w:rFonts w:ascii="Times New Roman" w:hAnsi="Times New Roman" w:cs="Times New Roman"/>
          <w:sz w:val="28"/>
          <w:szCs w:val="28"/>
        </w:rPr>
      </w:pPr>
      <w:r w:rsidRPr="002A379D">
        <w:rPr>
          <w:rFonts w:ascii="Times New Roman" w:hAnsi="Times New Roman" w:cs="Times New Roman"/>
          <w:sz w:val="28"/>
          <w:szCs w:val="28"/>
        </w:rPr>
        <w:t>основные закономерности и свойства, присущие географической оболочке;</w:t>
      </w:r>
    </w:p>
    <w:p w:rsidR="005651F4" w:rsidRPr="002A379D" w:rsidRDefault="005651F4" w:rsidP="00115DE9">
      <w:pPr>
        <w:pStyle w:val="a6"/>
        <w:numPr>
          <w:ilvl w:val="0"/>
          <w:numId w:val="24"/>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 различия в условиях жизни народов, в степени заселённости материков и отдельных стран.</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u w:val="single"/>
        </w:rPr>
        <w:t>Выпускник 8 класса научится</w:t>
      </w:r>
      <w:r w:rsidRPr="002A379D">
        <w:rPr>
          <w:rFonts w:ascii="Times New Roman" w:hAnsi="Times New Roman" w:cs="Times New Roman"/>
          <w:sz w:val="28"/>
          <w:szCs w:val="28"/>
        </w:rPr>
        <w:t>:</w:t>
      </w:r>
    </w:p>
    <w:p w:rsidR="005651F4" w:rsidRPr="002A379D" w:rsidRDefault="005651F4">
      <w:pPr>
        <w:spacing w:after="0" w:line="240" w:lineRule="auto"/>
        <w:ind w:firstLine="567"/>
        <w:jc w:val="both"/>
        <w:rPr>
          <w:rFonts w:ascii="Times New Roman" w:hAnsi="Times New Roman" w:cs="Times New Roman"/>
          <w:i/>
          <w:iCs/>
          <w:sz w:val="28"/>
          <w:szCs w:val="28"/>
        </w:rPr>
      </w:pPr>
      <w:r w:rsidRPr="002A379D">
        <w:rPr>
          <w:rFonts w:ascii="Times New Roman" w:hAnsi="Times New Roman" w:cs="Times New Roman"/>
          <w:i/>
          <w:iCs/>
          <w:sz w:val="28"/>
          <w:szCs w:val="28"/>
        </w:rPr>
        <w:t>Знать и понимать:</w:t>
      </w:r>
    </w:p>
    <w:p w:rsidR="005651F4" w:rsidRPr="002A379D" w:rsidRDefault="005651F4" w:rsidP="00115DE9">
      <w:pPr>
        <w:pStyle w:val="a6"/>
        <w:numPr>
          <w:ilvl w:val="0"/>
          <w:numId w:val="2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основные географические понятия и термины; различия географических карт по содержанию; </w:t>
      </w:r>
    </w:p>
    <w:p w:rsidR="005651F4" w:rsidRPr="002A379D" w:rsidRDefault="005651F4" w:rsidP="00115DE9">
      <w:pPr>
        <w:pStyle w:val="a6"/>
        <w:numPr>
          <w:ilvl w:val="0"/>
          <w:numId w:val="2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w:t>
      </w:r>
    </w:p>
    <w:p w:rsidR="005651F4" w:rsidRPr="002A379D" w:rsidRDefault="005651F4" w:rsidP="00115DE9">
      <w:pPr>
        <w:pStyle w:val="a6"/>
        <w:numPr>
          <w:ilvl w:val="0"/>
          <w:numId w:val="27"/>
        </w:numPr>
        <w:ind w:left="0"/>
        <w:jc w:val="both"/>
        <w:rPr>
          <w:rFonts w:ascii="Times New Roman" w:hAnsi="Times New Roman" w:cs="Times New Roman"/>
          <w:sz w:val="28"/>
          <w:szCs w:val="28"/>
        </w:rPr>
      </w:pPr>
      <w:r w:rsidRPr="002A379D">
        <w:rPr>
          <w:rFonts w:ascii="Times New Roman" w:hAnsi="Times New Roman" w:cs="Times New Roman"/>
          <w:sz w:val="28"/>
          <w:szCs w:val="28"/>
        </w:rPr>
        <w:t>географическую зональность и поясность;</w:t>
      </w:r>
    </w:p>
    <w:p w:rsidR="005651F4" w:rsidRPr="002A379D" w:rsidRDefault="005651F4" w:rsidP="00115DE9">
      <w:pPr>
        <w:pStyle w:val="a6"/>
        <w:numPr>
          <w:ilvl w:val="0"/>
          <w:numId w:val="2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различия в хозяйственном освоении разных территорий и акваторий; </w:t>
      </w:r>
    </w:p>
    <w:p w:rsidR="005651F4" w:rsidRPr="002A379D" w:rsidRDefault="005651F4" w:rsidP="00115DE9">
      <w:pPr>
        <w:pStyle w:val="a6"/>
        <w:numPr>
          <w:ilvl w:val="0"/>
          <w:numId w:val="27"/>
        </w:numPr>
        <w:ind w:left="0"/>
        <w:jc w:val="both"/>
        <w:rPr>
          <w:rFonts w:ascii="Times New Roman" w:hAnsi="Times New Roman" w:cs="Times New Roman"/>
          <w:sz w:val="28"/>
          <w:szCs w:val="28"/>
        </w:rPr>
      </w:pPr>
      <w:r w:rsidRPr="002A379D">
        <w:rPr>
          <w:rFonts w:ascii="Times New Roman" w:hAnsi="Times New Roman" w:cs="Times New Roman"/>
          <w:sz w:val="28"/>
          <w:szCs w:val="28"/>
        </w:rPr>
        <w:t>связь между географическим положением, природными условиями, ресурсами и хозяйством отдельных регионов и стран;</w:t>
      </w:r>
    </w:p>
    <w:p w:rsidR="005651F4" w:rsidRPr="002A379D" w:rsidRDefault="005651F4">
      <w:pPr>
        <w:tabs>
          <w:tab w:val="left" w:pos="567"/>
        </w:tabs>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 xml:space="preserve">Использовать </w:t>
      </w:r>
      <w:r w:rsidRPr="002A379D">
        <w:rPr>
          <w:rFonts w:ascii="Times New Roman" w:hAnsi="Times New Roman" w:cs="Times New Roman"/>
          <w:sz w:val="28"/>
          <w:szCs w:val="28"/>
        </w:rPr>
        <w:t xml:space="preserve">приобретенные знания и умения в практической деятельности и   повседневной жизни для: </w:t>
      </w:r>
    </w:p>
    <w:p w:rsidR="005651F4" w:rsidRPr="002A379D" w:rsidRDefault="005651F4" w:rsidP="00272AED">
      <w:pPr>
        <w:pStyle w:val="a6"/>
        <w:numPr>
          <w:ilvl w:val="0"/>
          <w:numId w:val="44"/>
        </w:numPr>
        <w:tabs>
          <w:tab w:val="left" w:pos="567"/>
        </w:tabs>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ориентирования на местности; </w:t>
      </w:r>
    </w:p>
    <w:p w:rsidR="005651F4" w:rsidRPr="002A379D" w:rsidRDefault="005651F4" w:rsidP="00272AED">
      <w:pPr>
        <w:pStyle w:val="a6"/>
        <w:numPr>
          <w:ilvl w:val="0"/>
          <w:numId w:val="44"/>
        </w:numPr>
        <w:tabs>
          <w:tab w:val="left" w:pos="567"/>
        </w:tabs>
        <w:ind w:left="0"/>
        <w:jc w:val="both"/>
        <w:rPr>
          <w:rFonts w:ascii="Times New Roman" w:hAnsi="Times New Roman" w:cs="Times New Roman"/>
          <w:sz w:val="28"/>
          <w:szCs w:val="28"/>
        </w:rPr>
      </w:pPr>
      <w:r w:rsidRPr="002A379D">
        <w:rPr>
          <w:rFonts w:ascii="Times New Roman" w:hAnsi="Times New Roman" w:cs="Times New Roman"/>
          <w:sz w:val="28"/>
          <w:szCs w:val="28"/>
        </w:rPr>
        <w:t>определения поясного времени; чтения карт различного содержания;</w:t>
      </w:r>
    </w:p>
    <w:p w:rsidR="005651F4" w:rsidRPr="002A379D" w:rsidRDefault="005651F4" w:rsidP="00272AED">
      <w:pPr>
        <w:pStyle w:val="a6"/>
        <w:numPr>
          <w:ilvl w:val="0"/>
          <w:numId w:val="44"/>
        </w:numPr>
        <w:tabs>
          <w:tab w:val="left" w:pos="567"/>
        </w:tabs>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учета фенологических изменений в природе своей местности; проведения наблюдений за отдельными географическими объектами, процессами и </w:t>
      </w:r>
      <w:r w:rsidRPr="002A379D">
        <w:rPr>
          <w:rFonts w:ascii="Times New Roman" w:hAnsi="Times New Roman" w:cs="Times New Roman"/>
          <w:sz w:val="28"/>
          <w:szCs w:val="28"/>
        </w:rPr>
        <w:lastRenderedPageBreak/>
        <w:t>явлениями, их изменениями в результате природных и антропогенных воздействий; оценки их последствий;</w:t>
      </w:r>
    </w:p>
    <w:p w:rsidR="005651F4" w:rsidRPr="002A379D" w:rsidRDefault="005651F4" w:rsidP="00272AED">
      <w:pPr>
        <w:pStyle w:val="a6"/>
        <w:numPr>
          <w:ilvl w:val="0"/>
          <w:numId w:val="44"/>
        </w:numPr>
        <w:tabs>
          <w:tab w:val="left" w:pos="567"/>
        </w:tabs>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наблюдения за погодой, состоянием воздуха, воды и почвы в своей местности; </w:t>
      </w:r>
    </w:p>
    <w:p w:rsidR="005651F4" w:rsidRPr="002A379D" w:rsidRDefault="005651F4" w:rsidP="00272AED">
      <w:pPr>
        <w:pStyle w:val="a6"/>
        <w:numPr>
          <w:ilvl w:val="0"/>
          <w:numId w:val="44"/>
        </w:numPr>
        <w:tabs>
          <w:tab w:val="left" w:pos="567"/>
        </w:tabs>
        <w:ind w:left="0"/>
        <w:jc w:val="both"/>
        <w:rPr>
          <w:rFonts w:ascii="Times New Roman" w:hAnsi="Times New Roman" w:cs="Times New Roman"/>
          <w:sz w:val="28"/>
          <w:szCs w:val="28"/>
        </w:rPr>
      </w:pPr>
      <w:r w:rsidRPr="002A379D">
        <w:rPr>
          <w:rFonts w:ascii="Times New Roman" w:hAnsi="Times New Roman" w:cs="Times New Roman"/>
          <w:sz w:val="28"/>
          <w:szCs w:val="28"/>
        </w:rPr>
        <w:t>определения комфортных и дискомфортных параметров природных компонентов своей местности с помощью приборов и инструментов;</w:t>
      </w:r>
    </w:p>
    <w:p w:rsidR="005651F4" w:rsidRPr="002A379D" w:rsidRDefault="005651F4" w:rsidP="00272AED">
      <w:pPr>
        <w:pStyle w:val="a6"/>
        <w:numPr>
          <w:ilvl w:val="0"/>
          <w:numId w:val="44"/>
        </w:numPr>
        <w:tabs>
          <w:tab w:val="left" w:pos="567"/>
        </w:tabs>
        <w:ind w:left="0"/>
        <w:jc w:val="both"/>
        <w:rPr>
          <w:rFonts w:ascii="Times New Roman" w:hAnsi="Times New Roman" w:cs="Times New Roman"/>
          <w:sz w:val="28"/>
          <w:szCs w:val="28"/>
        </w:rPr>
      </w:pPr>
      <w:r w:rsidRPr="002A379D">
        <w:rPr>
          <w:rFonts w:ascii="Times New Roman" w:hAnsi="Times New Roman" w:cs="Times New Roman"/>
          <w:sz w:val="28"/>
          <w:szCs w:val="28"/>
        </w:rPr>
        <w:t>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651F4" w:rsidRPr="002A379D" w:rsidRDefault="005651F4">
      <w:pPr>
        <w:spacing w:after="0" w:line="240" w:lineRule="auto"/>
        <w:ind w:firstLine="567"/>
        <w:jc w:val="both"/>
        <w:rPr>
          <w:rFonts w:ascii="Times New Roman" w:hAnsi="Times New Roman" w:cs="Times New Roman"/>
          <w:i/>
          <w:iCs/>
          <w:sz w:val="28"/>
          <w:szCs w:val="28"/>
        </w:rPr>
      </w:pPr>
      <w:r w:rsidRPr="002A379D">
        <w:rPr>
          <w:rFonts w:ascii="Times New Roman" w:hAnsi="Times New Roman" w:cs="Times New Roman"/>
          <w:i/>
          <w:iCs/>
          <w:sz w:val="28"/>
          <w:szCs w:val="28"/>
          <w:u w:val="single"/>
        </w:rPr>
        <w:t>Выпускник 9 класса научится</w:t>
      </w:r>
      <w:r w:rsidRPr="002A379D">
        <w:rPr>
          <w:rFonts w:ascii="Times New Roman" w:hAnsi="Times New Roman" w:cs="Times New Roman"/>
          <w:i/>
          <w:iCs/>
          <w:sz w:val="28"/>
          <w:szCs w:val="28"/>
        </w:rPr>
        <w:t>:</w:t>
      </w:r>
    </w:p>
    <w:p w:rsidR="005651F4" w:rsidRPr="002A379D" w:rsidRDefault="005651F4" w:rsidP="00115DE9">
      <w:pPr>
        <w:pStyle w:val="a6"/>
        <w:numPr>
          <w:ilvl w:val="0"/>
          <w:numId w:val="25"/>
        </w:numPr>
        <w:ind w:left="0"/>
        <w:jc w:val="both"/>
        <w:rPr>
          <w:rFonts w:ascii="Times New Roman" w:hAnsi="Times New Roman" w:cs="Times New Roman"/>
          <w:sz w:val="28"/>
          <w:szCs w:val="28"/>
        </w:rPr>
      </w:pPr>
      <w:r w:rsidRPr="002A379D">
        <w:rPr>
          <w:rFonts w:ascii="Times New Roman" w:hAnsi="Times New Roman" w:cs="Times New Roman"/>
          <w:sz w:val="28"/>
          <w:szCs w:val="28"/>
        </w:rPr>
        <w:t>умения работать с картами различной тематики и разнообразными статистическими материалами;</w:t>
      </w:r>
    </w:p>
    <w:p w:rsidR="005651F4" w:rsidRPr="002A379D" w:rsidRDefault="005651F4" w:rsidP="00115DE9">
      <w:pPr>
        <w:pStyle w:val="a6"/>
        <w:numPr>
          <w:ilvl w:val="0"/>
          <w:numId w:val="25"/>
        </w:numPr>
        <w:ind w:left="0"/>
        <w:jc w:val="both"/>
        <w:rPr>
          <w:rFonts w:ascii="Times New Roman" w:hAnsi="Times New Roman" w:cs="Times New Roman"/>
          <w:sz w:val="28"/>
          <w:szCs w:val="28"/>
        </w:rPr>
      </w:pPr>
      <w:r w:rsidRPr="002A379D">
        <w:rPr>
          <w:rFonts w:ascii="Times New Roman" w:hAnsi="Times New Roman" w:cs="Times New Roman"/>
          <w:sz w:val="28"/>
          <w:szCs w:val="28"/>
        </w:rPr>
        <w:t>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5651F4" w:rsidRPr="002A379D" w:rsidRDefault="005651F4" w:rsidP="00115DE9">
      <w:pPr>
        <w:pStyle w:val="a6"/>
        <w:numPr>
          <w:ilvl w:val="0"/>
          <w:numId w:val="25"/>
        </w:numPr>
        <w:ind w:left="0"/>
        <w:jc w:val="both"/>
        <w:rPr>
          <w:rFonts w:ascii="Times New Roman" w:hAnsi="Times New Roman" w:cs="Times New Roman"/>
          <w:sz w:val="28"/>
          <w:szCs w:val="28"/>
        </w:rPr>
      </w:pPr>
      <w:r w:rsidRPr="002A379D">
        <w:rPr>
          <w:rFonts w:ascii="Times New Roman" w:hAnsi="Times New Roman" w:cs="Times New Roman"/>
          <w:sz w:val="28"/>
          <w:szCs w:val="28"/>
        </w:rPr>
        <w:t>поиск нужной информации по заданной теме в источниках различного типа, в том числе в геоинформационных системах;</w:t>
      </w:r>
    </w:p>
    <w:p w:rsidR="005651F4" w:rsidRPr="002A379D" w:rsidRDefault="005651F4" w:rsidP="00115DE9">
      <w:pPr>
        <w:pStyle w:val="a6"/>
        <w:numPr>
          <w:ilvl w:val="0"/>
          <w:numId w:val="25"/>
        </w:numPr>
        <w:ind w:left="0"/>
        <w:jc w:val="both"/>
        <w:rPr>
          <w:rFonts w:ascii="Times New Roman" w:hAnsi="Times New Roman" w:cs="Times New Roman"/>
          <w:sz w:val="28"/>
          <w:szCs w:val="28"/>
        </w:rPr>
      </w:pPr>
      <w:r w:rsidRPr="002A379D">
        <w:rPr>
          <w:rFonts w:ascii="Times New Roman" w:hAnsi="Times New Roman" w:cs="Times New Roman"/>
          <w:sz w:val="28"/>
          <w:szCs w:val="28"/>
        </w:rPr>
        <w:t>обоснование суждений, доказательств; объяснение положений, ситуаций, явлений и процессов;</w:t>
      </w:r>
    </w:p>
    <w:p w:rsidR="005651F4" w:rsidRPr="002A379D" w:rsidRDefault="005651F4" w:rsidP="00115DE9">
      <w:pPr>
        <w:pStyle w:val="a6"/>
        <w:numPr>
          <w:ilvl w:val="0"/>
          <w:numId w:val="25"/>
        </w:numPr>
        <w:ind w:left="0"/>
        <w:jc w:val="both"/>
        <w:rPr>
          <w:rFonts w:ascii="Times New Roman" w:hAnsi="Times New Roman" w:cs="Times New Roman"/>
          <w:sz w:val="28"/>
          <w:szCs w:val="28"/>
        </w:rPr>
      </w:pPr>
      <w:r w:rsidRPr="002A379D">
        <w:rPr>
          <w:rFonts w:ascii="Times New Roman" w:hAnsi="Times New Roman" w:cs="Times New Roman"/>
          <w:sz w:val="28"/>
          <w:szCs w:val="28"/>
        </w:rPr>
        <w:t>владение основными видами публичных выступлений; презентации результатов познавательной и практической деятельности.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В результате изучения предмета учащийся должен:</w:t>
      </w:r>
    </w:p>
    <w:p w:rsidR="005651F4" w:rsidRPr="002A379D" w:rsidRDefault="005651F4">
      <w:pPr>
        <w:widowControl w:val="0"/>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Называть и (или) показывать</w:t>
      </w:r>
      <w:r w:rsidRPr="002A379D">
        <w:rPr>
          <w:rFonts w:ascii="Times New Roman" w:hAnsi="Times New Roman" w:cs="Times New Roman"/>
          <w:sz w:val="28"/>
          <w:szCs w:val="28"/>
        </w:rPr>
        <w:t>:</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предмет изучения географии России;</w:t>
      </w:r>
    </w:p>
    <w:p w:rsidR="005651F4" w:rsidRPr="002A379D" w:rsidRDefault="005651F4">
      <w:pPr>
        <w:pStyle w:val="a6"/>
        <w:ind w:left="0" w:firstLine="567"/>
        <w:jc w:val="both"/>
        <w:rPr>
          <w:rFonts w:ascii="Times New Roman" w:hAnsi="Times New Roman" w:cs="Times New Roman"/>
          <w:sz w:val="28"/>
          <w:szCs w:val="28"/>
        </w:rPr>
      </w:pPr>
      <w:r w:rsidRPr="002A379D">
        <w:rPr>
          <w:rFonts w:ascii="Times New Roman" w:hAnsi="Times New Roman" w:cs="Times New Roman"/>
          <w:sz w:val="28"/>
          <w:szCs w:val="28"/>
        </w:rPr>
        <w:t>основные средства и методы получения геогра</w:t>
      </w:r>
      <w:r w:rsidRPr="002A379D">
        <w:rPr>
          <w:rFonts w:ascii="Times New Roman" w:hAnsi="Times New Roman" w:cs="Times New Roman"/>
          <w:sz w:val="28"/>
          <w:szCs w:val="28"/>
        </w:rPr>
        <w:softHyphen/>
        <w:t>фической информации:</w:t>
      </w:r>
    </w:p>
    <w:p w:rsidR="005651F4" w:rsidRPr="002A379D" w:rsidRDefault="005651F4">
      <w:pPr>
        <w:pStyle w:val="a6"/>
        <w:ind w:left="0" w:firstLine="567"/>
        <w:jc w:val="both"/>
        <w:rPr>
          <w:rFonts w:ascii="Times New Roman" w:hAnsi="Times New Roman" w:cs="Times New Roman"/>
          <w:sz w:val="28"/>
          <w:szCs w:val="28"/>
        </w:rPr>
      </w:pPr>
      <w:r w:rsidRPr="002A379D">
        <w:rPr>
          <w:rFonts w:ascii="Times New Roman" w:hAnsi="Times New Roman" w:cs="Times New Roman"/>
          <w:sz w:val="28"/>
          <w:szCs w:val="28"/>
        </w:rPr>
        <w:t>субъекты Российской Федерации;</w:t>
      </w:r>
    </w:p>
    <w:p w:rsidR="005651F4" w:rsidRPr="002A379D" w:rsidRDefault="005651F4">
      <w:pPr>
        <w:pStyle w:val="a6"/>
        <w:ind w:left="0" w:firstLine="567"/>
        <w:jc w:val="both"/>
        <w:rPr>
          <w:rFonts w:ascii="Times New Roman" w:hAnsi="Times New Roman" w:cs="Times New Roman"/>
          <w:sz w:val="28"/>
          <w:szCs w:val="28"/>
        </w:rPr>
      </w:pPr>
      <w:r w:rsidRPr="002A379D">
        <w:rPr>
          <w:rFonts w:ascii="Times New Roman" w:hAnsi="Times New Roman" w:cs="Times New Roman"/>
          <w:sz w:val="28"/>
          <w:szCs w:val="28"/>
        </w:rPr>
        <w:t>пограничные государства;</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основные геологические эры, структуры земной коры, сейсмически опасные территории;</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климатообразующие факторы, особенности  по</w:t>
      </w:r>
      <w:r w:rsidRPr="002A379D">
        <w:rPr>
          <w:rFonts w:ascii="Times New Roman" w:hAnsi="Times New Roman" w:cs="Times New Roman"/>
          <w:sz w:val="28"/>
          <w:szCs w:val="28"/>
        </w:rPr>
        <w:softHyphen/>
        <w:t>годы в циклонах и антициклонах;</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распределение рек страны  по бассейнам  океа</w:t>
      </w:r>
      <w:r w:rsidRPr="002A379D">
        <w:rPr>
          <w:rFonts w:ascii="Times New Roman" w:hAnsi="Times New Roman" w:cs="Times New Roman"/>
          <w:sz w:val="28"/>
          <w:szCs w:val="28"/>
        </w:rPr>
        <w:softHyphen/>
        <w:t>нов.</w:t>
      </w:r>
    </w:p>
    <w:p w:rsidR="005651F4" w:rsidRPr="002A379D" w:rsidRDefault="005651F4">
      <w:pPr>
        <w:shd w:val="clear" w:color="auto" w:fill="FFFFFF"/>
        <w:spacing w:after="0" w:line="240" w:lineRule="auto"/>
        <w:jc w:val="both"/>
        <w:rPr>
          <w:rFonts w:ascii="Times New Roman" w:hAnsi="Times New Roman" w:cs="Times New Roman"/>
          <w:i/>
          <w:iCs/>
          <w:color w:val="000000"/>
          <w:sz w:val="28"/>
          <w:szCs w:val="28"/>
        </w:rPr>
      </w:pPr>
      <w:r w:rsidRPr="002A379D">
        <w:rPr>
          <w:rFonts w:ascii="Times New Roman" w:hAnsi="Times New Roman" w:cs="Times New Roman"/>
          <w:i/>
          <w:iCs/>
          <w:color w:val="000000"/>
          <w:sz w:val="28"/>
          <w:szCs w:val="28"/>
        </w:rPr>
        <w:t xml:space="preserve"> Определять (измерять):</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географическое положение объектов;</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разницу в поясном времени территорий;</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погоду по синоптической карте;</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параметры природных и социально-экономиче</w:t>
      </w:r>
      <w:r w:rsidRPr="002A379D">
        <w:rPr>
          <w:rFonts w:ascii="Times New Roman" w:hAnsi="Times New Roman" w:cs="Times New Roman"/>
          <w:sz w:val="28"/>
          <w:szCs w:val="28"/>
        </w:rPr>
        <w:softHyphen/>
        <w:t>ских объектов и явлений по различным источни</w:t>
      </w:r>
      <w:r w:rsidRPr="002A379D">
        <w:rPr>
          <w:rFonts w:ascii="Times New Roman" w:hAnsi="Times New Roman" w:cs="Times New Roman"/>
          <w:sz w:val="28"/>
          <w:szCs w:val="28"/>
        </w:rPr>
        <w:softHyphen/>
        <w:t>кам информации.</w:t>
      </w:r>
    </w:p>
    <w:p w:rsidR="005651F4" w:rsidRPr="002A379D" w:rsidRDefault="005651F4">
      <w:pPr>
        <w:shd w:val="clear" w:color="auto" w:fill="FFFFFF"/>
        <w:spacing w:after="0" w:line="240" w:lineRule="auto"/>
        <w:jc w:val="both"/>
        <w:rPr>
          <w:rFonts w:ascii="Times New Roman" w:hAnsi="Times New Roman" w:cs="Times New Roman"/>
          <w:i/>
          <w:iCs/>
          <w:color w:val="000000"/>
          <w:sz w:val="28"/>
          <w:szCs w:val="28"/>
        </w:rPr>
      </w:pPr>
      <w:r w:rsidRPr="002A379D">
        <w:rPr>
          <w:rFonts w:ascii="Times New Roman" w:hAnsi="Times New Roman" w:cs="Times New Roman"/>
          <w:i/>
          <w:iCs/>
          <w:color w:val="000000"/>
          <w:sz w:val="28"/>
          <w:szCs w:val="28"/>
        </w:rPr>
        <w:t>Описывать:</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географическое  положение   страны,   отдельных регионов и географических объектов, его виды (эко</w:t>
      </w:r>
      <w:r w:rsidRPr="002A379D">
        <w:rPr>
          <w:rFonts w:ascii="Times New Roman" w:hAnsi="Times New Roman" w:cs="Times New Roman"/>
          <w:sz w:val="28"/>
          <w:szCs w:val="28"/>
        </w:rPr>
        <w:softHyphen/>
        <w:t>номико-географическое, геополитическое и т. д.);</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lastRenderedPageBreak/>
        <w:t>образы    природно-хозяйственных   объектов,    в том числе одного из районов нового промышленно</w:t>
      </w:r>
      <w:r w:rsidRPr="002A379D">
        <w:rPr>
          <w:rFonts w:ascii="Times New Roman" w:hAnsi="Times New Roman" w:cs="Times New Roman"/>
          <w:sz w:val="28"/>
          <w:szCs w:val="28"/>
        </w:rPr>
        <w:softHyphen/>
        <w:t>го, сельскохозяйственного, городского, транспорт</w:t>
      </w:r>
      <w:r w:rsidRPr="002A379D">
        <w:rPr>
          <w:rFonts w:ascii="Times New Roman" w:hAnsi="Times New Roman" w:cs="Times New Roman"/>
          <w:sz w:val="28"/>
          <w:szCs w:val="28"/>
        </w:rPr>
        <w:softHyphen/>
        <w:t>ного или рекреационного строительства;</w:t>
      </w:r>
    </w:p>
    <w:p w:rsidR="005651F4" w:rsidRPr="002A379D" w:rsidRDefault="005651F4">
      <w:pPr>
        <w:shd w:val="clear" w:color="auto" w:fill="FFFFFF"/>
        <w:spacing w:after="0" w:line="240" w:lineRule="auto"/>
        <w:jc w:val="both"/>
        <w:rPr>
          <w:rFonts w:ascii="Times New Roman" w:hAnsi="Times New Roman" w:cs="Times New Roman"/>
          <w:i/>
          <w:iCs/>
          <w:color w:val="000000"/>
          <w:sz w:val="28"/>
          <w:szCs w:val="28"/>
        </w:rPr>
      </w:pPr>
      <w:r w:rsidRPr="002A379D">
        <w:rPr>
          <w:rFonts w:ascii="Times New Roman" w:hAnsi="Times New Roman" w:cs="Times New Roman"/>
          <w:i/>
          <w:iCs/>
          <w:color w:val="000000"/>
          <w:sz w:val="28"/>
          <w:szCs w:val="28"/>
        </w:rPr>
        <w:t>Объяснять:</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роль   географических   знаний   в   решении   со</w:t>
      </w:r>
      <w:r w:rsidRPr="002A379D">
        <w:rPr>
          <w:rFonts w:ascii="Times New Roman" w:hAnsi="Times New Roman" w:cs="Times New Roman"/>
          <w:sz w:val="28"/>
          <w:szCs w:val="28"/>
        </w:rPr>
        <w:softHyphen/>
        <w:t>циально-экономических,   экологических   проблем страны;</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влияние географического положения на особен</w:t>
      </w:r>
      <w:r w:rsidRPr="002A379D">
        <w:rPr>
          <w:rFonts w:ascii="Times New Roman" w:hAnsi="Times New Roman" w:cs="Times New Roman"/>
          <w:sz w:val="28"/>
          <w:szCs w:val="28"/>
        </w:rPr>
        <w:softHyphen/>
        <w:t>ности природы, хозяйства и жизни населения Рос</w:t>
      </w:r>
      <w:r w:rsidRPr="002A379D">
        <w:rPr>
          <w:rFonts w:ascii="Times New Roman" w:hAnsi="Times New Roman" w:cs="Times New Roman"/>
          <w:sz w:val="28"/>
          <w:szCs w:val="28"/>
        </w:rPr>
        <w:softHyphen/>
        <w:t>сии;</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образование и размещение форм рельефа, зако</w:t>
      </w:r>
      <w:r w:rsidRPr="002A379D">
        <w:rPr>
          <w:rFonts w:ascii="Times New Roman" w:hAnsi="Times New Roman" w:cs="Times New Roman"/>
          <w:sz w:val="28"/>
          <w:szCs w:val="28"/>
        </w:rPr>
        <w:softHyphen/>
        <w:t>номерности размещения наиболее крупных место</w:t>
      </w:r>
      <w:r w:rsidRPr="002A379D">
        <w:rPr>
          <w:rFonts w:ascii="Times New Roman" w:hAnsi="Times New Roman" w:cs="Times New Roman"/>
          <w:sz w:val="28"/>
          <w:szCs w:val="28"/>
        </w:rPr>
        <w:softHyphen/>
        <w:t>рождений полезных ископаемых;</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как составляют прогноз погоды;</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распространение    многолетней    мерзлоты,    ее влияние на состояние природных комплексов и ос</w:t>
      </w:r>
      <w:r w:rsidRPr="002A379D">
        <w:rPr>
          <w:rFonts w:ascii="Times New Roman" w:hAnsi="Times New Roman" w:cs="Times New Roman"/>
          <w:sz w:val="28"/>
          <w:szCs w:val="28"/>
        </w:rPr>
        <w:softHyphen/>
        <w:t>воение территории человеком;</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почвообразовательные    процессы,    особенности растительного и животного мира природных зон;</w:t>
      </w:r>
    </w:p>
    <w:p w:rsidR="005651F4" w:rsidRPr="002A379D" w:rsidRDefault="005651F4">
      <w:pPr>
        <w:pStyle w:val="a6"/>
        <w:shd w:val="clear" w:color="auto" w:fill="FFFFFF"/>
        <w:ind w:left="0" w:firstLine="567"/>
        <w:jc w:val="both"/>
        <w:rPr>
          <w:rFonts w:ascii="Times New Roman" w:hAnsi="Times New Roman" w:cs="Times New Roman"/>
          <w:sz w:val="28"/>
          <w:szCs w:val="28"/>
        </w:rPr>
      </w:pPr>
      <w:r w:rsidRPr="002A379D">
        <w:rPr>
          <w:rFonts w:ascii="Times New Roman" w:hAnsi="Times New Roman" w:cs="Times New Roman"/>
          <w:sz w:val="28"/>
          <w:szCs w:val="28"/>
        </w:rPr>
        <w:t>причины возникновения опасных природных явлений, их распространение на территории страны.</w:t>
      </w:r>
    </w:p>
    <w:p w:rsidR="005651F4" w:rsidRPr="002A379D" w:rsidRDefault="00F92FEC">
      <w:pPr>
        <w:pStyle w:val="4"/>
        <w:spacing w:before="0" w:line="240" w:lineRule="auto"/>
        <w:ind w:left="0"/>
      </w:pPr>
      <w:bookmarkStart w:id="16" w:name="_Toc414553142"/>
      <w:bookmarkEnd w:id="16"/>
      <w:r w:rsidRPr="002A379D">
        <w:t>1.2.5.7</w:t>
      </w:r>
      <w:r w:rsidR="005651F4" w:rsidRPr="002A379D">
        <w:t>. Математика</w:t>
      </w:r>
    </w:p>
    <w:p w:rsidR="005651F4" w:rsidRPr="002A379D" w:rsidRDefault="005651F4">
      <w:pPr>
        <w:spacing w:after="0" w:line="240" w:lineRule="auto"/>
        <w:ind w:firstLine="567"/>
        <w:jc w:val="both"/>
        <w:rPr>
          <w:rFonts w:ascii="Times New Roman" w:hAnsi="Times New Roman" w:cs="Times New Roman"/>
          <w:color w:val="FF0000"/>
          <w:sz w:val="28"/>
          <w:szCs w:val="28"/>
        </w:rPr>
      </w:pPr>
      <w:bookmarkStart w:id="17" w:name="_Toc414553148"/>
      <w:bookmarkEnd w:id="17"/>
      <w:r w:rsidRPr="002A379D">
        <w:rPr>
          <w:rFonts w:ascii="Times New Roman" w:hAnsi="Times New Roman" w:cs="Times New Roman"/>
          <w:color w:val="FF0000"/>
          <w:sz w:val="28"/>
          <w:szCs w:val="28"/>
        </w:rPr>
        <w:t xml:space="preserve">Учебный процесс осуществляется в классно-урочной форме в виде комбинированных, контрольно-проверочных и других типов уроков. </w:t>
      </w:r>
    </w:p>
    <w:p w:rsidR="005651F4" w:rsidRPr="002A379D" w:rsidRDefault="005651F4">
      <w:pPr>
        <w:tabs>
          <w:tab w:val="left" w:pos="284"/>
        </w:tabs>
        <w:spacing w:after="0" w:line="240" w:lineRule="auto"/>
        <w:ind w:hanging="284"/>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 xml:space="preserve">В результате изучения математики обучающиеся 6 класса будут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научится:</w:t>
      </w:r>
    </w:p>
    <w:p w:rsidR="005651F4" w:rsidRPr="002A379D" w:rsidRDefault="005651F4" w:rsidP="00272AED">
      <w:pPr>
        <w:pStyle w:val="a6"/>
        <w:numPr>
          <w:ilvl w:val="0"/>
          <w:numId w:val="47"/>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особенности десятичной системы счисления;</w:t>
      </w:r>
    </w:p>
    <w:p w:rsidR="005651F4" w:rsidRPr="002A379D" w:rsidRDefault="005651F4" w:rsidP="00272AED">
      <w:pPr>
        <w:pStyle w:val="a6"/>
        <w:numPr>
          <w:ilvl w:val="0"/>
          <w:numId w:val="47"/>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названия рядов и классов;</w:t>
      </w:r>
    </w:p>
    <w:p w:rsidR="005651F4" w:rsidRPr="002A379D" w:rsidRDefault="005651F4" w:rsidP="00272AED">
      <w:pPr>
        <w:pStyle w:val="a6"/>
        <w:numPr>
          <w:ilvl w:val="0"/>
          <w:numId w:val="47"/>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термины «приближённое значение с недостатком», «приближённое значение с избытком»; «степень числа», «основание степени», «показатель степени»;</w:t>
      </w:r>
    </w:p>
    <w:p w:rsidR="005651F4" w:rsidRPr="002A379D" w:rsidRDefault="005651F4" w:rsidP="00272AED">
      <w:pPr>
        <w:pStyle w:val="a6"/>
        <w:numPr>
          <w:ilvl w:val="0"/>
          <w:numId w:val="47"/>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как связаны между собой действия сложения и вычитания, умножения и деления;</w:t>
      </w:r>
    </w:p>
    <w:p w:rsidR="005651F4" w:rsidRPr="002A379D" w:rsidRDefault="005651F4" w:rsidP="00272AED">
      <w:pPr>
        <w:pStyle w:val="a6"/>
        <w:numPr>
          <w:ilvl w:val="0"/>
          <w:numId w:val="47"/>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переместительное и сочетательное свойства сложения и умножения;</w:t>
      </w:r>
    </w:p>
    <w:p w:rsidR="005651F4" w:rsidRPr="002A379D" w:rsidRDefault="005651F4" w:rsidP="00272AED">
      <w:pPr>
        <w:pStyle w:val="a6"/>
        <w:numPr>
          <w:ilvl w:val="0"/>
          <w:numId w:val="47"/>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распределительное свойство умножения относительно сложения;</w:t>
      </w:r>
    </w:p>
    <w:p w:rsidR="005651F4" w:rsidRPr="002A379D" w:rsidRDefault="005651F4" w:rsidP="00272AED">
      <w:pPr>
        <w:pStyle w:val="a6"/>
        <w:numPr>
          <w:ilvl w:val="0"/>
          <w:numId w:val="47"/>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что такое «делитель», «кратное», взаимосвязь между ними;</w:t>
      </w:r>
    </w:p>
    <w:p w:rsidR="005651F4" w:rsidRPr="002A379D" w:rsidRDefault="005651F4" w:rsidP="00272AED">
      <w:pPr>
        <w:pStyle w:val="a6"/>
        <w:numPr>
          <w:ilvl w:val="0"/>
          <w:numId w:val="47"/>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обозначения НОД (а;в) и НОК (а;в);</w:t>
      </w:r>
    </w:p>
    <w:p w:rsidR="005651F4" w:rsidRPr="002A379D" w:rsidRDefault="005651F4" w:rsidP="00272AED">
      <w:pPr>
        <w:pStyle w:val="a6"/>
        <w:numPr>
          <w:ilvl w:val="0"/>
          <w:numId w:val="47"/>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определение простого числа;</w:t>
      </w:r>
    </w:p>
    <w:p w:rsidR="005651F4" w:rsidRPr="002A379D" w:rsidRDefault="005651F4" w:rsidP="00272AED">
      <w:pPr>
        <w:pStyle w:val="a6"/>
        <w:numPr>
          <w:ilvl w:val="0"/>
          <w:numId w:val="47"/>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признаки делимости на 2, на 5, на 10, на 3 и на 9;</w:t>
      </w:r>
    </w:p>
    <w:p w:rsidR="005651F4" w:rsidRPr="002A379D" w:rsidRDefault="005651F4" w:rsidP="00272AED">
      <w:pPr>
        <w:pStyle w:val="a6"/>
        <w:numPr>
          <w:ilvl w:val="0"/>
          <w:numId w:val="47"/>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что означают знаменатель и числитель дроби;</w:t>
      </w:r>
    </w:p>
    <w:p w:rsidR="005651F4" w:rsidRPr="002A379D" w:rsidRDefault="005651F4" w:rsidP="00272AED">
      <w:pPr>
        <w:pStyle w:val="a6"/>
        <w:numPr>
          <w:ilvl w:val="0"/>
          <w:numId w:val="47"/>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правила сложения, вычитания, умножения и деления дробей с одинаковыми и разными знаменателями.</w:t>
      </w:r>
    </w:p>
    <w:p w:rsidR="005651F4" w:rsidRPr="002A379D" w:rsidRDefault="005651F4">
      <w:pPr>
        <w:tabs>
          <w:tab w:val="left" w:pos="284"/>
        </w:tabs>
        <w:spacing w:after="0" w:line="240" w:lineRule="auto"/>
        <w:ind w:hanging="284"/>
        <w:jc w:val="both"/>
        <w:rPr>
          <w:rFonts w:ascii="Times New Roman" w:hAnsi="Times New Roman" w:cs="Times New Roman"/>
          <w:b/>
          <w:bCs/>
          <w:sz w:val="28"/>
          <w:szCs w:val="28"/>
          <w:u w:val="single"/>
        </w:rPr>
      </w:pP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получит возможность:</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различать виды линий и углов;</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проводить и обозначать прямую, луч, отрезок, ломаную;</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строить отрезок заданной длины, угол заданной величины, биссектрису  угла,  равнобедренный треугольник по боковым сторонам и углу между ними,  прямоугольник на нелинованной бумаге с помощью чертёжных инструментов; </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находить длину отрезка и величину угла;</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распознавать окружность, многоугольники, цилиндр, конус, шар, многогранники; </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проводить окружность заданного радиуса; изображать многоугольники с заданными свойствами, вычислять периметр многоугольника;</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переходить от одних единиц измерения к другим единицам, выбирать подходящие единицы измерения в зависимости от контекста задачи;</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представлять натуральное число в виде суммы разрядных слагаемых;</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читать и записывать натуральные числа, а также числа, записанные римскими цифрами;</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сравнивать и упорядочивать натуральные числа и дроби; </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читать и записывать двойные неравенства;</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изображать натуральные числа на координатной прямой;</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округлять натуральные числа до указанного разряда, поясняя при этом свои действия;</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выполнять арифметические действия с натуральными числами, находить значения числовых выражений, устанавливая порядок выполнения действий;</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находить неизвестное число в равенстве на основе зависимости между компонентами действий;</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возводить натуральное число в натуральную степень;</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решать несложные текстовые задачи арифметическим методом; решать несложные арифметические задачи на движение; на части и уравнивание;</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представлять произведение нескольких равных множителей в виде степени с натуральным показателем;</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использовать свойства сложения и умножения для преобразования числовых выражений;</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находить НОК и НОД;</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 находить дробь от величины;</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соотносить дроби и точки на координатной плоскости;</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сокращать дроби, приводить к новому знаменателю, к общему знаменателю;</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выделять целую часть из неправильной дроби  и представлять смешанное число в виде неправильной дроби;</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анализировать готовые таблицы и диаграммы;</w:t>
      </w:r>
    </w:p>
    <w:p w:rsidR="005651F4" w:rsidRPr="002A379D" w:rsidRDefault="005651F4" w:rsidP="00272AED">
      <w:pPr>
        <w:pStyle w:val="a6"/>
        <w:numPr>
          <w:ilvl w:val="0"/>
          <w:numId w:val="4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заполнять несложные таблицы, следуя инструкции.</w:t>
      </w:r>
    </w:p>
    <w:p w:rsidR="005651F4" w:rsidRPr="002A379D" w:rsidRDefault="005651F4" w:rsidP="00272AED">
      <w:pPr>
        <w:numPr>
          <w:ilvl w:val="0"/>
          <w:numId w:val="43"/>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w:t>
      </w:r>
    </w:p>
    <w:p w:rsidR="005651F4" w:rsidRPr="002A379D" w:rsidRDefault="005651F4" w:rsidP="00272AED">
      <w:pPr>
        <w:pStyle w:val="a6"/>
        <w:numPr>
          <w:ilvl w:val="0"/>
          <w:numId w:val="7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t>для решения несложных практических расчетных задач, в том числе с использованием при необходимости калькулятора;</w:t>
      </w:r>
    </w:p>
    <w:p w:rsidR="005651F4" w:rsidRPr="002A379D" w:rsidRDefault="005651F4" w:rsidP="00272AED">
      <w:pPr>
        <w:pStyle w:val="a6"/>
        <w:numPr>
          <w:ilvl w:val="0"/>
          <w:numId w:val="73"/>
        </w:numPr>
        <w:tabs>
          <w:tab w:val="left" w:pos="284"/>
        </w:tabs>
        <w:ind w:left="0"/>
        <w:jc w:val="both"/>
        <w:rPr>
          <w:rFonts w:ascii="Times New Roman" w:hAnsi="Times New Roman" w:cs="Times New Roman"/>
          <w:sz w:val="28"/>
          <w:szCs w:val="28"/>
        </w:rPr>
      </w:pPr>
      <w:r w:rsidRPr="002A379D">
        <w:rPr>
          <w:rFonts w:ascii="Times New Roman" w:hAnsi="Times New Roman" w:cs="Times New Roman"/>
          <w:sz w:val="28"/>
          <w:szCs w:val="28"/>
        </w:rPr>
        <w:lastRenderedPageBreak/>
        <w:t>устной прикидки и оценки результата вычислений, проверки результата вычисления с использованием различных приемов.</w:t>
      </w:r>
    </w:p>
    <w:p w:rsidR="0003259D" w:rsidRPr="002A379D" w:rsidRDefault="0003259D" w:rsidP="0003259D">
      <w:pPr>
        <w:pStyle w:val="3"/>
        <w:tabs>
          <w:tab w:val="left" w:pos="1134"/>
        </w:tabs>
        <w:spacing w:before="0"/>
        <w:ind w:firstLine="709"/>
        <w:jc w:val="both"/>
        <w:rPr>
          <w:b w:val="0"/>
        </w:rPr>
      </w:pPr>
      <w:r w:rsidRPr="002A379D">
        <w:rPr>
          <w:b w:val="0"/>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03259D" w:rsidRPr="002A379D" w:rsidRDefault="002A37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0003259D" w:rsidRPr="002A379D">
        <w:rPr>
          <w:rFonts w:ascii="Times New Roman" w:eastAsia="Calibri" w:hAnsi="Times New Roman" w:cs="Times New Roman"/>
          <w:b/>
          <w:i/>
          <w:iCs/>
          <w:sz w:val="28"/>
          <w:szCs w:val="28"/>
          <w:u w:val="single"/>
        </w:rPr>
        <w:t>личностном</w:t>
      </w:r>
      <w:r w:rsidR="0003259D" w:rsidRPr="002A379D">
        <w:rPr>
          <w:rFonts w:ascii="Times New Roman" w:eastAsia="Calibri" w:hAnsi="Times New Roman" w:cs="Times New Roman"/>
          <w:sz w:val="28"/>
          <w:szCs w:val="28"/>
        </w:rPr>
        <w:t xml:space="preserve"> направлении:</w:t>
      </w:r>
    </w:p>
    <w:p w:rsidR="0003259D" w:rsidRPr="002A379D" w:rsidRDefault="0003259D" w:rsidP="00272AED">
      <w:pPr>
        <w:numPr>
          <w:ilvl w:val="0"/>
          <w:numId w:val="164"/>
        </w:numPr>
        <w:autoSpaceDE/>
        <w:autoSpaceDN/>
        <w:adjustRightInd/>
        <w:spacing w:after="0" w:line="240" w:lineRule="auto"/>
        <w:ind w:left="0"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знакомство с фактами, иллюстрирующими важные этапы развития математики (изобретение десятичной нумерации, обыкновенных дробей, десятичных дробей; происхождение гео</w:t>
      </w:r>
      <w:r w:rsidRPr="002A379D">
        <w:rPr>
          <w:rFonts w:ascii="Times New Roman" w:eastAsia="Calibri" w:hAnsi="Times New Roman" w:cs="Times New Roman"/>
          <w:sz w:val="28"/>
          <w:szCs w:val="28"/>
        </w:rPr>
        <w:softHyphen/>
        <w:t>метрии из практических потребностей людей);</w:t>
      </w:r>
    </w:p>
    <w:p w:rsidR="0003259D" w:rsidRPr="002A379D" w:rsidRDefault="0003259D" w:rsidP="00272AED">
      <w:pPr>
        <w:numPr>
          <w:ilvl w:val="0"/>
          <w:numId w:val="164"/>
        </w:numPr>
        <w:tabs>
          <w:tab w:val="left" w:pos="740"/>
        </w:tabs>
        <w:autoSpaceDE/>
        <w:autoSpaceDN/>
        <w:adjustRightInd/>
        <w:spacing w:after="0" w:line="240" w:lineRule="auto"/>
        <w:ind w:left="0"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способность к эмоциональному восприятию математических объектов, рассуждений, решений задач, рассматриваемых проблем;</w:t>
      </w:r>
    </w:p>
    <w:p w:rsidR="0003259D" w:rsidRPr="002A379D" w:rsidRDefault="0003259D" w:rsidP="00272AED">
      <w:pPr>
        <w:numPr>
          <w:ilvl w:val="0"/>
          <w:numId w:val="164"/>
        </w:numPr>
        <w:tabs>
          <w:tab w:val="left" w:pos="740"/>
        </w:tabs>
        <w:autoSpaceDE/>
        <w:autoSpaceDN/>
        <w:adjustRightInd/>
        <w:spacing w:after="0" w:line="240" w:lineRule="auto"/>
        <w:ind w:left="0"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умение строить речевые конструкции (устные и письмен</w:t>
      </w:r>
      <w:r w:rsidRPr="002A379D">
        <w:rPr>
          <w:rFonts w:ascii="Times New Roman" w:eastAsia="Calibri" w:hAnsi="Times New Roman" w:cs="Times New Roman"/>
          <w:sz w:val="28"/>
          <w:szCs w:val="28"/>
        </w:rPr>
        <w:softHyphen/>
        <w:t>ные) с использованием изученной терминологии и символики, понимать смысл поставленной задачи, осуществлять перевод с естественного языка на математический и наоборот;</w:t>
      </w:r>
    </w:p>
    <w:p w:rsidR="0003259D" w:rsidRPr="002A379D" w:rsidRDefault="0003259D" w:rsidP="0003259D">
      <w:pPr>
        <w:tabs>
          <w:tab w:val="left" w:pos="319"/>
        </w:tabs>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2) в</w:t>
      </w:r>
      <w:r w:rsidR="002A379D">
        <w:rPr>
          <w:rFonts w:ascii="Times New Roman" w:eastAsia="Calibri" w:hAnsi="Times New Roman" w:cs="Times New Roman"/>
          <w:sz w:val="28"/>
          <w:szCs w:val="28"/>
        </w:rPr>
        <w:t xml:space="preserve"> </w:t>
      </w:r>
      <w:r w:rsidRPr="002A379D">
        <w:rPr>
          <w:rFonts w:ascii="Times New Roman" w:eastAsia="Calibri" w:hAnsi="Times New Roman" w:cs="Times New Roman"/>
          <w:b/>
          <w:i/>
          <w:iCs/>
          <w:sz w:val="28"/>
          <w:szCs w:val="28"/>
          <w:u w:val="single"/>
        </w:rPr>
        <w:t>метапредметном</w:t>
      </w:r>
      <w:r w:rsidRPr="002A379D">
        <w:rPr>
          <w:rFonts w:ascii="Times New Roman" w:eastAsia="Calibri" w:hAnsi="Times New Roman" w:cs="Times New Roman"/>
          <w:sz w:val="28"/>
          <w:szCs w:val="28"/>
        </w:rPr>
        <w:t xml:space="preserve"> направлении:</w:t>
      </w:r>
    </w:p>
    <w:p w:rsidR="0003259D" w:rsidRPr="002A379D" w:rsidRDefault="0003259D" w:rsidP="00272AED">
      <w:pPr>
        <w:pStyle w:val="a6"/>
        <w:numPr>
          <w:ilvl w:val="0"/>
          <w:numId w:val="165"/>
        </w:numPr>
        <w:tabs>
          <w:tab w:val="left" w:pos="284"/>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умение планировать свою деятельность при решении учебных математических задач, видеть различные стратегии ре</w:t>
      </w:r>
      <w:r w:rsidRPr="002A379D">
        <w:rPr>
          <w:rFonts w:ascii="Times New Roman" w:eastAsia="Calibri" w:hAnsi="Times New Roman" w:cs="Times New Roman"/>
          <w:sz w:val="28"/>
          <w:szCs w:val="28"/>
        </w:rPr>
        <w:softHyphen/>
        <w:t>шения задач, осознанно выбирать способ решения;</w:t>
      </w:r>
    </w:p>
    <w:p w:rsidR="0003259D" w:rsidRPr="002A379D" w:rsidRDefault="0003259D" w:rsidP="00272AED">
      <w:pPr>
        <w:pStyle w:val="a6"/>
        <w:numPr>
          <w:ilvl w:val="0"/>
          <w:numId w:val="165"/>
        </w:numPr>
        <w:tabs>
          <w:tab w:val="left" w:pos="284"/>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умение работать с учебным математическим текстом (на</w:t>
      </w:r>
      <w:r w:rsidRPr="002A379D">
        <w:rPr>
          <w:rFonts w:ascii="Times New Roman" w:eastAsia="Calibri" w:hAnsi="Times New Roman" w:cs="Times New Roman"/>
          <w:sz w:val="28"/>
          <w:szCs w:val="28"/>
        </w:rPr>
        <w:softHyphen/>
        <w:t>ходить ответы на поставленные вопросы, выделять смысловые фрагменты и пр.);</w:t>
      </w:r>
    </w:p>
    <w:p w:rsidR="0003259D" w:rsidRPr="002A379D" w:rsidRDefault="0003259D" w:rsidP="00272AED">
      <w:pPr>
        <w:pStyle w:val="a6"/>
        <w:numPr>
          <w:ilvl w:val="0"/>
          <w:numId w:val="165"/>
        </w:numPr>
        <w:tabs>
          <w:tab w:val="left" w:pos="284"/>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умение проводить несложные доказательные рассужде</w:t>
      </w:r>
      <w:r w:rsidRPr="002A379D">
        <w:rPr>
          <w:rFonts w:ascii="Times New Roman" w:eastAsia="Calibri" w:hAnsi="Times New Roman" w:cs="Times New Roman"/>
          <w:sz w:val="28"/>
          <w:szCs w:val="28"/>
        </w:rPr>
        <w:softHyphen/>
        <w:t>ния, опираясь на изученные определения, свойства, признаки; распознавать верные и неверные утверждения; иллюстрировать примерами изученные понятия и факты; опровергать с помощью контрпримеров неверные утверждения;</w:t>
      </w:r>
    </w:p>
    <w:p w:rsidR="0003259D" w:rsidRPr="002A379D" w:rsidRDefault="0003259D" w:rsidP="00272AED">
      <w:pPr>
        <w:pStyle w:val="a6"/>
        <w:numPr>
          <w:ilvl w:val="0"/>
          <w:numId w:val="165"/>
        </w:numPr>
        <w:tabs>
          <w:tab w:val="left" w:pos="284"/>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умение действовать в соответствии с предложенным алгорит</w:t>
      </w:r>
      <w:r w:rsidRPr="002A379D">
        <w:rPr>
          <w:rFonts w:ascii="Times New Roman" w:eastAsia="Calibri" w:hAnsi="Times New Roman" w:cs="Times New Roman"/>
          <w:sz w:val="28"/>
          <w:szCs w:val="28"/>
        </w:rPr>
        <w:softHyphen/>
        <w:t>мом, составлять несложные алгоритмы вычислений и построений;</w:t>
      </w:r>
    </w:p>
    <w:p w:rsidR="0003259D" w:rsidRPr="002A379D" w:rsidRDefault="0003259D" w:rsidP="00272AED">
      <w:pPr>
        <w:pStyle w:val="a6"/>
        <w:numPr>
          <w:ilvl w:val="0"/>
          <w:numId w:val="165"/>
        </w:numPr>
        <w:tabs>
          <w:tab w:val="left" w:pos="284"/>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применение приёмов самоконтроля при решении учебных задач;</w:t>
      </w:r>
    </w:p>
    <w:p w:rsidR="0003259D" w:rsidRPr="002A379D" w:rsidRDefault="0003259D" w:rsidP="00272AED">
      <w:pPr>
        <w:pStyle w:val="a6"/>
        <w:numPr>
          <w:ilvl w:val="0"/>
          <w:numId w:val="165"/>
        </w:numPr>
        <w:tabs>
          <w:tab w:val="left" w:pos="284"/>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умение видеть математическую задачу в несложных практических ситуациях;</w:t>
      </w:r>
    </w:p>
    <w:p w:rsidR="0003259D" w:rsidRPr="002A379D" w:rsidRDefault="0003259D" w:rsidP="0003259D">
      <w:pPr>
        <w:tabs>
          <w:tab w:val="left" w:pos="323"/>
        </w:tabs>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3) в</w:t>
      </w:r>
      <w:r w:rsidR="002A379D">
        <w:rPr>
          <w:rFonts w:ascii="Times New Roman" w:eastAsia="Calibri" w:hAnsi="Times New Roman" w:cs="Times New Roman"/>
          <w:sz w:val="28"/>
          <w:szCs w:val="28"/>
        </w:rPr>
        <w:t xml:space="preserve"> </w:t>
      </w:r>
      <w:r w:rsidRPr="002A379D">
        <w:rPr>
          <w:rFonts w:ascii="Times New Roman" w:eastAsia="Calibri" w:hAnsi="Times New Roman" w:cs="Times New Roman"/>
          <w:b/>
          <w:i/>
          <w:iCs/>
          <w:sz w:val="28"/>
          <w:szCs w:val="28"/>
          <w:u w:val="single"/>
        </w:rPr>
        <w:t>предметном</w:t>
      </w:r>
      <w:r w:rsidRPr="002A379D">
        <w:rPr>
          <w:rFonts w:ascii="Times New Roman" w:eastAsia="Calibri" w:hAnsi="Times New Roman" w:cs="Times New Roman"/>
          <w:sz w:val="28"/>
          <w:szCs w:val="28"/>
        </w:rPr>
        <w:t xml:space="preserve"> направлении:</w:t>
      </w:r>
    </w:p>
    <w:p w:rsidR="0003259D" w:rsidRPr="002A379D" w:rsidRDefault="0003259D" w:rsidP="00272AED">
      <w:pPr>
        <w:pStyle w:val="a6"/>
        <w:numPr>
          <w:ilvl w:val="0"/>
          <w:numId w:val="166"/>
        </w:numPr>
        <w:tabs>
          <w:tab w:val="left" w:pos="744"/>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владение базовым понятийным аппаратом по основным разделам содержания;</w:t>
      </w:r>
    </w:p>
    <w:p w:rsidR="0003259D" w:rsidRPr="002A379D" w:rsidRDefault="0003259D" w:rsidP="00272AED">
      <w:pPr>
        <w:pStyle w:val="a6"/>
        <w:numPr>
          <w:ilvl w:val="0"/>
          <w:numId w:val="166"/>
        </w:numPr>
        <w:tabs>
          <w:tab w:val="left" w:pos="748"/>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владение навыками вычислений с натуральными числа</w:t>
      </w:r>
      <w:r w:rsidRPr="002A379D">
        <w:rPr>
          <w:rFonts w:ascii="Times New Roman" w:eastAsia="Calibri" w:hAnsi="Times New Roman" w:cs="Times New Roman"/>
          <w:sz w:val="28"/>
          <w:szCs w:val="28"/>
        </w:rPr>
        <w:softHyphen/>
        <w:t>ми, обыкновенными и десятичными дробями, положительными и отрицательными числами;</w:t>
      </w:r>
    </w:p>
    <w:p w:rsidR="0003259D" w:rsidRPr="002A379D" w:rsidRDefault="0003259D" w:rsidP="00272AED">
      <w:pPr>
        <w:pStyle w:val="a6"/>
        <w:numPr>
          <w:ilvl w:val="0"/>
          <w:numId w:val="166"/>
        </w:numPr>
        <w:tabs>
          <w:tab w:val="left" w:pos="744"/>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умение решать текстовые задачи арифметическим спосо</w:t>
      </w:r>
      <w:r w:rsidRPr="002A379D">
        <w:rPr>
          <w:rFonts w:ascii="Times New Roman" w:eastAsia="Calibri" w:hAnsi="Times New Roman" w:cs="Times New Roman"/>
          <w:sz w:val="28"/>
          <w:szCs w:val="28"/>
        </w:rPr>
        <w:softHyphen/>
        <w:t>бом, используя различные стратегии и способы рассуждения;</w:t>
      </w:r>
    </w:p>
    <w:p w:rsidR="0003259D" w:rsidRPr="002A379D" w:rsidRDefault="0003259D" w:rsidP="00272AED">
      <w:pPr>
        <w:pStyle w:val="a6"/>
        <w:numPr>
          <w:ilvl w:val="0"/>
          <w:numId w:val="166"/>
        </w:numPr>
        <w:tabs>
          <w:tab w:val="left" w:pos="740"/>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усвоение на наглядном уровне знаний о свойствах плос</w:t>
      </w:r>
      <w:r w:rsidRPr="002A379D">
        <w:rPr>
          <w:rFonts w:ascii="Times New Roman" w:eastAsia="Calibri" w:hAnsi="Times New Roman" w:cs="Times New Roman"/>
          <w:sz w:val="28"/>
          <w:szCs w:val="28"/>
        </w:rPr>
        <w:softHyphen/>
        <w:t>ких и пространственных фигур; приобретение навыков их изо</w:t>
      </w:r>
      <w:r w:rsidRPr="002A379D">
        <w:rPr>
          <w:rFonts w:ascii="Times New Roman" w:eastAsia="Calibri" w:hAnsi="Times New Roman" w:cs="Times New Roman"/>
          <w:sz w:val="28"/>
          <w:szCs w:val="28"/>
        </w:rPr>
        <w:softHyphen/>
        <w:t>бражения; умение использовать геометрический язык для описа</w:t>
      </w:r>
      <w:r w:rsidRPr="002A379D">
        <w:rPr>
          <w:rFonts w:ascii="Times New Roman" w:eastAsia="Calibri" w:hAnsi="Times New Roman" w:cs="Times New Roman"/>
          <w:sz w:val="28"/>
          <w:szCs w:val="28"/>
        </w:rPr>
        <w:softHyphen/>
        <w:t>ния предметов окружающего мира;</w:t>
      </w:r>
    </w:p>
    <w:p w:rsidR="0003259D" w:rsidRPr="002A379D" w:rsidRDefault="0003259D" w:rsidP="00272AED">
      <w:pPr>
        <w:pStyle w:val="a6"/>
        <w:numPr>
          <w:ilvl w:val="0"/>
          <w:numId w:val="166"/>
        </w:numPr>
        <w:tabs>
          <w:tab w:val="left" w:pos="744"/>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lastRenderedPageBreak/>
        <w:t>приобретение опыта измерения длин отрезков, величин углов, вычисления площадей и объёмов; понимание идеи изме</w:t>
      </w:r>
      <w:r w:rsidRPr="002A379D">
        <w:rPr>
          <w:rFonts w:ascii="Times New Roman" w:eastAsia="Calibri" w:hAnsi="Times New Roman" w:cs="Times New Roman"/>
          <w:sz w:val="28"/>
          <w:szCs w:val="28"/>
        </w:rPr>
        <w:softHyphen/>
        <w:t>рения длин, площадей, объёмов;</w:t>
      </w:r>
    </w:p>
    <w:p w:rsidR="0003259D" w:rsidRPr="002A379D" w:rsidRDefault="0003259D" w:rsidP="00272AED">
      <w:pPr>
        <w:pStyle w:val="a6"/>
        <w:numPr>
          <w:ilvl w:val="0"/>
          <w:numId w:val="166"/>
        </w:numPr>
        <w:tabs>
          <w:tab w:val="left" w:pos="744"/>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знакомство с идеями равенства фигур, симметрии; умение распознавать и изображать равные и симметричные фигуры;</w:t>
      </w:r>
    </w:p>
    <w:p w:rsidR="0003259D" w:rsidRPr="002A379D" w:rsidRDefault="0003259D" w:rsidP="00272AED">
      <w:pPr>
        <w:pStyle w:val="a6"/>
        <w:numPr>
          <w:ilvl w:val="0"/>
          <w:numId w:val="166"/>
        </w:numPr>
        <w:tabs>
          <w:tab w:val="left" w:pos="732"/>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умение проводить несложные практические расчёты (включающие вычисления с процентами, выполнение необходи</w:t>
      </w:r>
      <w:r w:rsidRPr="002A379D">
        <w:rPr>
          <w:rFonts w:ascii="Times New Roman" w:eastAsia="Calibri" w:hAnsi="Times New Roman" w:cs="Times New Roman"/>
          <w:sz w:val="28"/>
          <w:szCs w:val="28"/>
        </w:rPr>
        <w:softHyphen/>
        <w:t>мых измерений, использование прикидки и оценки);</w:t>
      </w:r>
    </w:p>
    <w:p w:rsidR="0003259D" w:rsidRPr="002A379D" w:rsidRDefault="0003259D" w:rsidP="00272AED">
      <w:pPr>
        <w:pStyle w:val="a6"/>
        <w:numPr>
          <w:ilvl w:val="0"/>
          <w:numId w:val="166"/>
        </w:numPr>
        <w:tabs>
          <w:tab w:val="left" w:pos="736"/>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использование букв для записи общих утверждений, фор</w:t>
      </w:r>
      <w:r w:rsidRPr="002A379D">
        <w:rPr>
          <w:rFonts w:ascii="Times New Roman" w:eastAsia="Calibri" w:hAnsi="Times New Roman" w:cs="Times New Roman"/>
          <w:sz w:val="28"/>
          <w:szCs w:val="28"/>
        </w:rPr>
        <w:softHyphen/>
        <w:t>мул, выражений, уравнений; умение оперировать понятием «буквенное выражение», осуществлять элементарную деятель</w:t>
      </w:r>
      <w:r w:rsidRPr="002A379D">
        <w:rPr>
          <w:rFonts w:ascii="Times New Roman" w:eastAsia="Calibri" w:hAnsi="Times New Roman" w:cs="Times New Roman"/>
          <w:sz w:val="28"/>
          <w:szCs w:val="28"/>
        </w:rPr>
        <w:softHyphen/>
        <w:t>ность, связанную с понятием «уравнение»;</w:t>
      </w:r>
    </w:p>
    <w:p w:rsidR="0003259D" w:rsidRPr="002A379D" w:rsidRDefault="0003259D" w:rsidP="00272AED">
      <w:pPr>
        <w:pStyle w:val="a6"/>
        <w:numPr>
          <w:ilvl w:val="0"/>
          <w:numId w:val="166"/>
        </w:numPr>
        <w:tabs>
          <w:tab w:val="left" w:pos="744"/>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знакомство с идеей координат на прямой и на плоскости; выполнение стандартных процедур на координатной плоскости; понимание и использование информации, представленной в форме таблицы, столбчатой или круговой диаграммы;</w:t>
      </w:r>
    </w:p>
    <w:p w:rsidR="0003259D" w:rsidRPr="002A379D" w:rsidRDefault="0003259D" w:rsidP="00272AED">
      <w:pPr>
        <w:pStyle w:val="a6"/>
        <w:numPr>
          <w:ilvl w:val="0"/>
          <w:numId w:val="166"/>
        </w:numPr>
        <w:tabs>
          <w:tab w:val="left" w:pos="740"/>
        </w:tabs>
        <w:autoSpaceDE/>
        <w:autoSpaceDN/>
        <w:adjustRightInd/>
        <w:ind w:left="0"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умение решать простейшие комбинаторные задачи пере</w:t>
      </w:r>
      <w:r w:rsidRPr="002A379D">
        <w:rPr>
          <w:rFonts w:ascii="Times New Roman" w:eastAsia="Calibri" w:hAnsi="Times New Roman" w:cs="Times New Roman"/>
          <w:sz w:val="28"/>
          <w:szCs w:val="28"/>
        </w:rPr>
        <w:softHyphen/>
        <w:t>бором возможных вариантов.</w:t>
      </w:r>
    </w:p>
    <w:p w:rsidR="0003259D" w:rsidRPr="002A379D" w:rsidRDefault="0003259D" w:rsidP="0003259D">
      <w:pPr>
        <w:pStyle w:val="a6"/>
        <w:tabs>
          <w:tab w:val="left" w:pos="740"/>
        </w:tabs>
        <w:jc w:val="both"/>
        <w:rPr>
          <w:rFonts w:ascii="Times New Roman" w:eastAsia="Calibri" w:hAnsi="Times New Roman" w:cs="Times New Roman"/>
          <w:sz w:val="28"/>
          <w:szCs w:val="28"/>
        </w:rPr>
      </w:pPr>
    </w:p>
    <w:p w:rsidR="0003259D" w:rsidRPr="002A379D" w:rsidRDefault="0003259D" w:rsidP="0003259D">
      <w:pPr>
        <w:pStyle w:val="3"/>
        <w:tabs>
          <w:tab w:val="left" w:pos="1134"/>
        </w:tabs>
        <w:ind w:firstLine="709"/>
        <w:jc w:val="both"/>
      </w:pPr>
      <w:r w:rsidRPr="002A379D">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03259D" w:rsidRPr="002A379D" w:rsidRDefault="0003259D" w:rsidP="00272AED">
      <w:pPr>
        <w:pStyle w:val="a6"/>
        <w:numPr>
          <w:ilvl w:val="0"/>
          <w:numId w:val="145"/>
        </w:numPr>
        <w:tabs>
          <w:tab w:val="left" w:pos="993"/>
        </w:tabs>
        <w:autoSpaceDE/>
        <w:autoSpaceDN/>
        <w:adjustRightInd/>
        <w:ind w:left="0" w:firstLine="709"/>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Оперировать на базовом уровне</w:t>
      </w:r>
      <w:r w:rsidRPr="002A379D">
        <w:rPr>
          <w:rStyle w:val="af1"/>
          <w:rFonts w:ascii="Times New Roman" w:eastAsia="Calibri" w:hAnsi="Times New Roman" w:cs="Times New Roman"/>
          <w:sz w:val="28"/>
          <w:szCs w:val="28"/>
        </w:rPr>
        <w:footnoteReference w:id="2"/>
      </w:r>
      <w:r w:rsidRPr="002A379D">
        <w:rPr>
          <w:rFonts w:ascii="Times New Roman" w:eastAsia="Calibri" w:hAnsi="Times New Roman" w:cs="Times New Roman"/>
          <w:sz w:val="28"/>
          <w:szCs w:val="28"/>
        </w:rPr>
        <w:t xml:space="preserve"> понятиями: множество, элемент множества, подмножество, принадлежность;</w:t>
      </w:r>
    </w:p>
    <w:p w:rsidR="0003259D" w:rsidRPr="002A379D" w:rsidRDefault="0003259D" w:rsidP="00272AED">
      <w:pPr>
        <w:pStyle w:val="a6"/>
        <w:numPr>
          <w:ilvl w:val="0"/>
          <w:numId w:val="145"/>
        </w:numPr>
        <w:tabs>
          <w:tab w:val="left" w:pos="993"/>
        </w:tabs>
        <w:autoSpaceDE/>
        <w:autoSpaceDN/>
        <w:adjustRightInd/>
        <w:ind w:left="0" w:firstLine="709"/>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задавать множества перечислением их элементов;</w:t>
      </w:r>
    </w:p>
    <w:p w:rsidR="0003259D" w:rsidRPr="002A379D" w:rsidRDefault="0003259D" w:rsidP="00272AED">
      <w:pPr>
        <w:pStyle w:val="a6"/>
        <w:numPr>
          <w:ilvl w:val="0"/>
          <w:numId w:val="145"/>
        </w:numPr>
        <w:tabs>
          <w:tab w:val="left" w:pos="993"/>
        </w:tabs>
        <w:autoSpaceDE/>
        <w:autoSpaceDN/>
        <w:adjustRightInd/>
        <w:ind w:left="0" w:firstLine="709"/>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находить пересечение, объединение, подмножество в простейших ситуациях</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В повседневной жизни и при изучении других предметов:</w:t>
      </w:r>
    </w:p>
    <w:p w:rsidR="0003259D" w:rsidRPr="002A379D" w:rsidRDefault="0003259D" w:rsidP="00272AED">
      <w:pPr>
        <w:pStyle w:val="afffff8"/>
        <w:numPr>
          <w:ilvl w:val="0"/>
          <w:numId w:val="143"/>
        </w:numPr>
        <w:tabs>
          <w:tab w:val="left" w:pos="993"/>
        </w:tabs>
        <w:autoSpaceDE/>
        <w:autoSpaceDN/>
        <w:adjustRightInd/>
        <w:ind w:left="0" w:firstLine="709"/>
        <w:rPr>
          <w:rFonts w:ascii="Times New Roman" w:hAnsi="Times New Roman"/>
          <w:sz w:val="28"/>
          <w:szCs w:val="28"/>
        </w:rPr>
      </w:pPr>
      <w:r w:rsidRPr="002A379D">
        <w:rPr>
          <w:rFonts w:ascii="Times New Roman" w:hAnsi="Times New Roman"/>
          <w:sz w:val="28"/>
          <w:szCs w:val="28"/>
        </w:rPr>
        <w:t>распознавать логически некорректные высказывания</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Числа</w:t>
      </w:r>
    </w:p>
    <w:p w:rsidR="0003259D" w:rsidRPr="002A379D" w:rsidRDefault="0003259D" w:rsidP="00272AED">
      <w:pPr>
        <w:pStyle w:val="a6"/>
        <w:numPr>
          <w:ilvl w:val="0"/>
          <w:numId w:val="144"/>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03259D" w:rsidRPr="002A379D" w:rsidRDefault="0003259D" w:rsidP="00272AED">
      <w:pPr>
        <w:pStyle w:val="a6"/>
        <w:numPr>
          <w:ilvl w:val="0"/>
          <w:numId w:val="144"/>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использовать свойства чисел и правила действий с рациональными числами при выполнении вычислений;</w:t>
      </w:r>
    </w:p>
    <w:p w:rsidR="0003259D" w:rsidRPr="002A379D" w:rsidRDefault="0003259D" w:rsidP="00272AED">
      <w:pPr>
        <w:pStyle w:val="a6"/>
        <w:numPr>
          <w:ilvl w:val="0"/>
          <w:numId w:val="144"/>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использовать признаки делимости на 2, 5, 3, 9, 10 при выполнении вычислений и решении несложных задач;</w:t>
      </w:r>
    </w:p>
    <w:p w:rsidR="0003259D" w:rsidRPr="002A379D" w:rsidRDefault="0003259D" w:rsidP="00272AED">
      <w:pPr>
        <w:pStyle w:val="a6"/>
        <w:numPr>
          <w:ilvl w:val="0"/>
          <w:numId w:val="144"/>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выполнять округление рациональных чисел в соответствии с правилами;</w:t>
      </w:r>
    </w:p>
    <w:p w:rsidR="0003259D" w:rsidRPr="002A379D" w:rsidRDefault="0003259D" w:rsidP="00272AED">
      <w:pPr>
        <w:pStyle w:val="a6"/>
        <w:numPr>
          <w:ilvl w:val="0"/>
          <w:numId w:val="144"/>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lastRenderedPageBreak/>
        <w:t>сравнивать рациональные числа</w:t>
      </w:r>
      <w:r w:rsidRPr="002A379D">
        <w:rPr>
          <w:rFonts w:ascii="Times New Roman" w:eastAsia="Calibri" w:hAnsi="Times New Roman" w:cs="Times New Roman"/>
          <w:b/>
          <w:sz w:val="28"/>
          <w:szCs w:val="28"/>
        </w:rPr>
        <w:t>.</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В повседневной жизни и при изучении других предметов:</w:t>
      </w:r>
    </w:p>
    <w:p w:rsidR="0003259D" w:rsidRPr="002A379D" w:rsidRDefault="0003259D" w:rsidP="00272AED">
      <w:pPr>
        <w:pStyle w:val="a6"/>
        <w:numPr>
          <w:ilvl w:val="0"/>
          <w:numId w:val="144"/>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оценивать результаты вычислений при решении практических задач;</w:t>
      </w:r>
    </w:p>
    <w:p w:rsidR="0003259D" w:rsidRPr="002A379D" w:rsidRDefault="0003259D" w:rsidP="00272AED">
      <w:pPr>
        <w:pStyle w:val="a6"/>
        <w:numPr>
          <w:ilvl w:val="0"/>
          <w:numId w:val="144"/>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выполнять сравнение чисел в реальных ситуациях;</w:t>
      </w:r>
    </w:p>
    <w:p w:rsidR="0003259D" w:rsidRPr="002A379D" w:rsidRDefault="0003259D" w:rsidP="00272AED">
      <w:pPr>
        <w:pStyle w:val="a6"/>
        <w:numPr>
          <w:ilvl w:val="0"/>
          <w:numId w:val="144"/>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составлять числовые выражения при решении практических задач и задач из других учебных предметов</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Статистика и теория вероятностей</w:t>
      </w:r>
    </w:p>
    <w:p w:rsidR="0003259D" w:rsidRPr="002A379D" w:rsidRDefault="0003259D" w:rsidP="00272AED">
      <w:pPr>
        <w:pStyle w:val="afffff8"/>
        <w:numPr>
          <w:ilvl w:val="0"/>
          <w:numId w:val="143"/>
        </w:numPr>
        <w:tabs>
          <w:tab w:val="left" w:pos="993"/>
        </w:tabs>
        <w:autoSpaceDE/>
        <w:autoSpaceDN/>
        <w:adjustRightInd/>
        <w:ind w:left="0" w:firstLine="709"/>
        <w:rPr>
          <w:rFonts w:ascii="Times New Roman" w:hAnsi="Times New Roman"/>
          <w:sz w:val="28"/>
          <w:szCs w:val="28"/>
        </w:rPr>
      </w:pPr>
      <w:r w:rsidRPr="002A379D">
        <w:rPr>
          <w:rFonts w:ascii="Times New Roman" w:hAnsi="Times New Roman"/>
          <w:sz w:val="28"/>
          <w:szCs w:val="28"/>
        </w:rPr>
        <w:t xml:space="preserve">Представлять данные в виде таблиц, диаграмм, </w:t>
      </w:r>
    </w:p>
    <w:p w:rsidR="0003259D" w:rsidRPr="002A379D" w:rsidRDefault="0003259D" w:rsidP="00272AED">
      <w:pPr>
        <w:pStyle w:val="afffff8"/>
        <w:numPr>
          <w:ilvl w:val="0"/>
          <w:numId w:val="143"/>
        </w:numPr>
        <w:tabs>
          <w:tab w:val="left" w:pos="993"/>
        </w:tabs>
        <w:autoSpaceDE/>
        <w:autoSpaceDN/>
        <w:adjustRightInd/>
        <w:ind w:left="0" w:firstLine="709"/>
        <w:rPr>
          <w:rFonts w:ascii="Times New Roman" w:hAnsi="Times New Roman"/>
          <w:sz w:val="28"/>
          <w:szCs w:val="28"/>
        </w:rPr>
      </w:pPr>
      <w:r w:rsidRPr="002A379D">
        <w:rPr>
          <w:rFonts w:ascii="Times New Roman" w:hAnsi="Times New Roman"/>
          <w:sz w:val="28"/>
          <w:szCs w:val="28"/>
        </w:rPr>
        <w:t>читать информацию, представленную в виде таблицы, диаграммы,.</w:t>
      </w:r>
    </w:p>
    <w:p w:rsidR="0003259D" w:rsidRPr="002A379D" w:rsidRDefault="0003259D" w:rsidP="0003259D">
      <w:pPr>
        <w:spacing w:after="0" w:line="240" w:lineRule="auto"/>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Текстовые задачи</w:t>
      </w:r>
    </w:p>
    <w:p w:rsidR="0003259D" w:rsidRPr="002A379D" w:rsidRDefault="0003259D" w:rsidP="00272AED">
      <w:pPr>
        <w:pStyle w:val="a6"/>
        <w:numPr>
          <w:ilvl w:val="0"/>
          <w:numId w:val="149"/>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Решать несложные сюжетные задачи разных типов на все арифметические действия;</w:t>
      </w:r>
    </w:p>
    <w:p w:rsidR="0003259D" w:rsidRPr="002A379D" w:rsidRDefault="0003259D" w:rsidP="00272AED">
      <w:pPr>
        <w:pStyle w:val="a6"/>
        <w:numPr>
          <w:ilvl w:val="0"/>
          <w:numId w:val="149"/>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03259D" w:rsidRPr="002A379D" w:rsidRDefault="0003259D" w:rsidP="00272AED">
      <w:pPr>
        <w:pStyle w:val="a6"/>
        <w:numPr>
          <w:ilvl w:val="0"/>
          <w:numId w:val="149"/>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03259D" w:rsidRPr="002A379D" w:rsidRDefault="0003259D" w:rsidP="00272AED">
      <w:pPr>
        <w:pStyle w:val="a6"/>
        <w:numPr>
          <w:ilvl w:val="0"/>
          <w:numId w:val="149"/>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составлять план решения задачи; </w:t>
      </w:r>
    </w:p>
    <w:p w:rsidR="0003259D" w:rsidRPr="002A379D" w:rsidRDefault="0003259D" w:rsidP="00272AED">
      <w:pPr>
        <w:pStyle w:val="a6"/>
        <w:numPr>
          <w:ilvl w:val="0"/>
          <w:numId w:val="149"/>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выделять этапы решения задачи;</w:t>
      </w:r>
    </w:p>
    <w:p w:rsidR="0003259D" w:rsidRPr="002A379D" w:rsidRDefault="0003259D" w:rsidP="00272AED">
      <w:pPr>
        <w:pStyle w:val="a6"/>
        <w:numPr>
          <w:ilvl w:val="0"/>
          <w:numId w:val="149"/>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интерпретировать вычислительные результаты в задаче, исследовать полученное решение задачи;</w:t>
      </w:r>
    </w:p>
    <w:p w:rsidR="0003259D" w:rsidRPr="002A379D" w:rsidRDefault="0003259D" w:rsidP="00272AED">
      <w:pPr>
        <w:pStyle w:val="a6"/>
        <w:numPr>
          <w:ilvl w:val="0"/>
          <w:numId w:val="149"/>
        </w:numPr>
        <w:tabs>
          <w:tab w:val="left" w:pos="993"/>
        </w:tabs>
        <w:autoSpaceDE/>
        <w:autoSpaceDN/>
        <w:adjustRightInd/>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знать различие скоростей объекта в стоячей воде, против течения и по течению реки;</w:t>
      </w:r>
    </w:p>
    <w:p w:rsidR="0003259D" w:rsidRPr="002A379D" w:rsidRDefault="0003259D" w:rsidP="00272AED">
      <w:pPr>
        <w:pStyle w:val="a6"/>
        <w:numPr>
          <w:ilvl w:val="0"/>
          <w:numId w:val="149"/>
        </w:numPr>
        <w:tabs>
          <w:tab w:val="left" w:pos="993"/>
        </w:tabs>
        <w:autoSpaceDE/>
        <w:autoSpaceDN/>
        <w:adjustRightInd/>
        <w:ind w:left="0" w:firstLine="709"/>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решать задачи на нахождение части числа и числа по его части;</w:t>
      </w:r>
    </w:p>
    <w:p w:rsidR="0003259D" w:rsidRPr="002A379D" w:rsidRDefault="0003259D" w:rsidP="00272AED">
      <w:pPr>
        <w:pStyle w:val="a6"/>
        <w:numPr>
          <w:ilvl w:val="0"/>
          <w:numId w:val="149"/>
        </w:numPr>
        <w:tabs>
          <w:tab w:val="left" w:pos="993"/>
        </w:tabs>
        <w:autoSpaceDE/>
        <w:autoSpaceDN/>
        <w:adjustRightInd/>
        <w:ind w:left="0" w:firstLine="709"/>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03259D" w:rsidRPr="002A379D" w:rsidRDefault="0003259D" w:rsidP="00272AED">
      <w:pPr>
        <w:pStyle w:val="a6"/>
        <w:numPr>
          <w:ilvl w:val="0"/>
          <w:numId w:val="149"/>
        </w:numPr>
        <w:tabs>
          <w:tab w:val="left" w:pos="993"/>
        </w:tabs>
        <w:autoSpaceDE/>
        <w:autoSpaceDN/>
        <w:adjustRightInd/>
        <w:ind w:left="0" w:firstLine="709"/>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3259D" w:rsidRPr="002A379D" w:rsidRDefault="0003259D" w:rsidP="00272AED">
      <w:pPr>
        <w:pStyle w:val="a6"/>
        <w:numPr>
          <w:ilvl w:val="0"/>
          <w:numId w:val="149"/>
        </w:numPr>
        <w:tabs>
          <w:tab w:val="left" w:pos="993"/>
        </w:tabs>
        <w:autoSpaceDE/>
        <w:autoSpaceDN/>
        <w:adjustRightInd/>
        <w:ind w:left="0" w:firstLine="709"/>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решать несложные логические задачи методом рассуждений.</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В повседневной жизни и при изучении других предметов:</w:t>
      </w:r>
    </w:p>
    <w:p w:rsidR="0003259D" w:rsidRPr="002A379D" w:rsidRDefault="0003259D" w:rsidP="00272AED">
      <w:pPr>
        <w:numPr>
          <w:ilvl w:val="0"/>
          <w:numId w:val="150"/>
        </w:numPr>
        <w:tabs>
          <w:tab w:val="left" w:pos="993"/>
        </w:tabs>
        <w:autoSpaceDE/>
        <w:autoSpaceDN/>
        <w:adjustRightInd/>
        <w:spacing w:after="0" w:line="240" w:lineRule="auto"/>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выдвигать гипотезы о возможных предельных значениях искомых величин в задаче (делать прикидку) </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Наглядная геометрия</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Геометрические фигуры</w:t>
      </w:r>
    </w:p>
    <w:p w:rsidR="0003259D" w:rsidRPr="002A379D" w:rsidRDefault="0003259D" w:rsidP="00272AED">
      <w:pPr>
        <w:numPr>
          <w:ilvl w:val="0"/>
          <w:numId w:val="151"/>
        </w:numPr>
        <w:tabs>
          <w:tab w:val="left" w:pos="0"/>
          <w:tab w:val="left" w:pos="993"/>
        </w:tabs>
        <w:autoSpaceDE/>
        <w:autoSpaceDN/>
        <w:adjustRightInd/>
        <w:spacing w:after="0" w:line="240" w:lineRule="auto"/>
        <w:ind w:left="0" w:firstLine="709"/>
        <w:jc w:val="both"/>
        <w:rPr>
          <w:rFonts w:ascii="Times New Roman" w:eastAsia="Calibri" w:hAnsi="Times New Roman" w:cs="Times New Roman"/>
          <w:b/>
          <w:i/>
          <w:sz w:val="28"/>
          <w:szCs w:val="28"/>
        </w:rPr>
      </w:pPr>
      <w:r w:rsidRPr="002A379D">
        <w:rPr>
          <w:rFonts w:ascii="Times New Roman" w:eastAsia="Calibri" w:hAnsi="Times New Roman" w:cs="Times New Roman"/>
          <w:sz w:val="28"/>
          <w:szCs w:val="28"/>
        </w:rPr>
        <w:t>Оперировать на базовом уровне понятиями: фигура,</w:t>
      </w:r>
      <w:r w:rsidRPr="002A379D">
        <w:rPr>
          <w:rFonts w:ascii="Times New Roman" w:eastAsia="Calibri" w:hAnsi="Times New Roman" w:cs="Times New Roman"/>
          <w:bCs/>
          <w:sz w:val="28"/>
          <w:szCs w:val="28"/>
        </w:rPr>
        <w:t>т</w:t>
      </w:r>
      <w:r w:rsidRPr="002A379D">
        <w:rPr>
          <w:rFonts w:ascii="Times New Roman" w:eastAsia="Calibri" w:hAnsi="Times New Roman" w:cs="Times New Roman"/>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03259D" w:rsidRPr="002A379D" w:rsidRDefault="0003259D" w:rsidP="0003259D">
      <w:pPr>
        <w:tabs>
          <w:tab w:val="left" w:pos="0"/>
          <w:tab w:val="left" w:pos="993"/>
        </w:tabs>
        <w:spacing w:after="0" w:line="240" w:lineRule="auto"/>
        <w:ind w:left="709"/>
        <w:rPr>
          <w:rFonts w:ascii="Times New Roman" w:eastAsia="Calibri" w:hAnsi="Times New Roman" w:cs="Times New Roman"/>
          <w:b/>
          <w:sz w:val="28"/>
          <w:szCs w:val="28"/>
        </w:rPr>
      </w:pPr>
      <w:r w:rsidRPr="002A379D">
        <w:rPr>
          <w:rFonts w:ascii="Times New Roman" w:eastAsia="Calibri" w:hAnsi="Times New Roman" w:cs="Times New Roman"/>
          <w:b/>
          <w:sz w:val="28"/>
          <w:szCs w:val="28"/>
        </w:rPr>
        <w:t>В повседневной жизни и при изучении других предметов:</w:t>
      </w:r>
    </w:p>
    <w:p w:rsidR="0003259D" w:rsidRPr="002A379D" w:rsidRDefault="0003259D" w:rsidP="00272AED">
      <w:pPr>
        <w:pStyle w:val="a6"/>
        <w:numPr>
          <w:ilvl w:val="0"/>
          <w:numId w:val="148"/>
        </w:numPr>
        <w:tabs>
          <w:tab w:val="left" w:pos="993"/>
        </w:tabs>
        <w:autoSpaceDE/>
        <w:autoSpaceDN/>
        <w:adjustRightInd/>
        <w:ind w:left="0" w:firstLine="709"/>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решать практические задачи с применением простейших свойств фигур. </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lastRenderedPageBreak/>
        <w:t>Измерения и вычисления</w:t>
      </w:r>
    </w:p>
    <w:p w:rsidR="0003259D" w:rsidRPr="002A379D" w:rsidRDefault="0003259D" w:rsidP="00272AED">
      <w:pPr>
        <w:pStyle w:val="afffff8"/>
        <w:numPr>
          <w:ilvl w:val="0"/>
          <w:numId w:val="152"/>
        </w:numPr>
        <w:tabs>
          <w:tab w:val="left" w:pos="993"/>
        </w:tabs>
        <w:autoSpaceDE/>
        <w:autoSpaceDN/>
        <w:adjustRightInd/>
        <w:ind w:left="0" w:firstLine="709"/>
        <w:rPr>
          <w:rFonts w:ascii="Times New Roman" w:hAnsi="Times New Roman"/>
          <w:sz w:val="28"/>
          <w:szCs w:val="28"/>
        </w:rPr>
      </w:pPr>
      <w:r w:rsidRPr="002A379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03259D" w:rsidRPr="002A379D" w:rsidRDefault="0003259D" w:rsidP="00272AED">
      <w:pPr>
        <w:pStyle w:val="afffff8"/>
        <w:numPr>
          <w:ilvl w:val="0"/>
          <w:numId w:val="152"/>
        </w:numPr>
        <w:tabs>
          <w:tab w:val="left" w:pos="993"/>
        </w:tabs>
        <w:autoSpaceDE/>
        <w:autoSpaceDN/>
        <w:adjustRightInd/>
        <w:ind w:left="0" w:firstLine="709"/>
        <w:rPr>
          <w:rFonts w:ascii="Times New Roman" w:hAnsi="Times New Roman"/>
          <w:sz w:val="28"/>
          <w:szCs w:val="28"/>
        </w:rPr>
      </w:pPr>
      <w:r w:rsidRPr="002A379D">
        <w:rPr>
          <w:rFonts w:ascii="Times New Roman" w:hAnsi="Times New Roman"/>
          <w:sz w:val="28"/>
          <w:szCs w:val="28"/>
        </w:rPr>
        <w:t xml:space="preserve">вычислять площади прямоугольников. </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В повседневной жизни и при изучении других предметов:</w:t>
      </w:r>
    </w:p>
    <w:p w:rsidR="0003259D" w:rsidRPr="002A379D" w:rsidRDefault="0003259D" w:rsidP="00272AED">
      <w:pPr>
        <w:numPr>
          <w:ilvl w:val="0"/>
          <w:numId w:val="146"/>
        </w:numPr>
        <w:tabs>
          <w:tab w:val="left" w:pos="0"/>
          <w:tab w:val="left" w:pos="993"/>
        </w:tabs>
        <w:autoSpaceDE/>
        <w:autoSpaceDN/>
        <w:adjustRightInd/>
        <w:spacing w:after="0" w:line="240" w:lineRule="auto"/>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вычислять расстояния на местности в стандартных ситуациях, площади прямоугольников;</w:t>
      </w:r>
    </w:p>
    <w:p w:rsidR="0003259D" w:rsidRPr="002A379D" w:rsidRDefault="0003259D" w:rsidP="00272AED">
      <w:pPr>
        <w:numPr>
          <w:ilvl w:val="0"/>
          <w:numId w:val="147"/>
        </w:numPr>
        <w:tabs>
          <w:tab w:val="left" w:pos="0"/>
          <w:tab w:val="left" w:pos="993"/>
        </w:tabs>
        <w:autoSpaceDE/>
        <w:autoSpaceDN/>
        <w:adjustRightInd/>
        <w:spacing w:after="0" w:line="240" w:lineRule="auto"/>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выполнять простейшие построения и измерения на местности, необходимые в реальной жизни </w:t>
      </w:r>
    </w:p>
    <w:p w:rsidR="0003259D" w:rsidRPr="002A379D" w:rsidRDefault="0003259D" w:rsidP="0003259D">
      <w:pPr>
        <w:spacing w:after="0" w:line="240" w:lineRule="auto"/>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История математики</w:t>
      </w:r>
    </w:p>
    <w:p w:rsidR="0003259D" w:rsidRPr="002A379D" w:rsidRDefault="0003259D" w:rsidP="00272AED">
      <w:pPr>
        <w:numPr>
          <w:ilvl w:val="0"/>
          <w:numId w:val="153"/>
        </w:numPr>
        <w:tabs>
          <w:tab w:val="left" w:pos="34"/>
          <w:tab w:val="left" w:pos="993"/>
        </w:tabs>
        <w:autoSpaceDE/>
        <w:autoSpaceDN/>
        <w:adjustRightInd/>
        <w:spacing w:after="0" w:line="240" w:lineRule="auto"/>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описывать отдельные выдающиеся результаты, полученные в ходе развития математики как науки;</w:t>
      </w:r>
    </w:p>
    <w:p w:rsidR="0003259D" w:rsidRPr="002A379D" w:rsidRDefault="0003259D" w:rsidP="00272AED">
      <w:pPr>
        <w:numPr>
          <w:ilvl w:val="0"/>
          <w:numId w:val="153"/>
        </w:numPr>
        <w:tabs>
          <w:tab w:val="left" w:pos="993"/>
        </w:tabs>
        <w:autoSpaceDE/>
        <w:autoSpaceDN/>
        <w:adjustRightInd/>
        <w:spacing w:after="0" w:line="240" w:lineRule="auto"/>
        <w:ind w:left="0"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знать примеры математических открытий и их авторов, в связи с отечественной и всемирной историей</w:t>
      </w:r>
    </w:p>
    <w:p w:rsidR="0003259D" w:rsidRPr="002A379D" w:rsidRDefault="0003259D" w:rsidP="0003259D">
      <w:pPr>
        <w:pStyle w:val="3"/>
        <w:jc w:val="both"/>
      </w:pPr>
      <w:bookmarkStart w:id="18" w:name="_Toc284662720"/>
      <w:bookmarkStart w:id="19" w:name="_Toc284663346"/>
      <w:r w:rsidRPr="002A379D">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8"/>
      <w:bookmarkEnd w:id="19"/>
    </w:p>
    <w:p w:rsidR="0003259D" w:rsidRPr="002A379D" w:rsidRDefault="0003259D" w:rsidP="0003259D">
      <w:pPr>
        <w:spacing w:after="0" w:line="240" w:lineRule="auto"/>
        <w:rPr>
          <w:rFonts w:ascii="Times New Roman" w:eastAsia="Calibri" w:hAnsi="Times New Roman" w:cs="Times New Roman"/>
          <w:sz w:val="28"/>
          <w:szCs w:val="28"/>
        </w:rPr>
      </w:pPr>
      <w:r w:rsidRPr="002A379D">
        <w:rPr>
          <w:rFonts w:ascii="Times New Roman" w:eastAsia="Calibri" w:hAnsi="Times New Roman" w:cs="Times New Roman"/>
          <w:b/>
          <w:sz w:val="28"/>
          <w:szCs w:val="28"/>
        </w:rPr>
        <w:t>Элементы теории множеств и математической логики</w:t>
      </w:r>
    </w:p>
    <w:p w:rsidR="0003259D" w:rsidRPr="002A379D" w:rsidRDefault="0003259D" w:rsidP="00272AED">
      <w:pPr>
        <w:pStyle w:val="a6"/>
        <w:numPr>
          <w:ilvl w:val="0"/>
          <w:numId w:val="154"/>
        </w:numPr>
        <w:tabs>
          <w:tab w:val="left" w:pos="1134"/>
        </w:tabs>
        <w:autoSpaceDE/>
        <w:autoSpaceDN/>
        <w:adjustRightInd/>
        <w:ind w:left="0" w:firstLine="709"/>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Оперировать</w:t>
      </w:r>
      <w:r w:rsidRPr="002A379D">
        <w:rPr>
          <w:rStyle w:val="af1"/>
          <w:rFonts w:ascii="Times New Roman" w:eastAsia="Calibri" w:hAnsi="Times New Roman" w:cs="Times New Roman"/>
          <w:i/>
          <w:sz w:val="28"/>
          <w:szCs w:val="28"/>
        </w:rPr>
        <w:footnoteReference w:id="3"/>
      </w:r>
      <w:r w:rsidRPr="002A379D">
        <w:rPr>
          <w:rFonts w:ascii="Times New Roman" w:eastAsia="Calibri" w:hAnsi="Times New Roman" w:cs="Times New Roman"/>
          <w:i/>
          <w:sz w:val="28"/>
          <w:szCs w:val="28"/>
        </w:rPr>
        <w:t xml:space="preserve"> понятиями: множество, характеристики множества, элемент множества,  подмножество, принадлежность, </w:t>
      </w:r>
    </w:p>
    <w:p w:rsidR="0003259D" w:rsidRPr="002A379D" w:rsidRDefault="0003259D" w:rsidP="00272AED">
      <w:pPr>
        <w:pStyle w:val="a6"/>
        <w:numPr>
          <w:ilvl w:val="0"/>
          <w:numId w:val="154"/>
        </w:numPr>
        <w:tabs>
          <w:tab w:val="left" w:pos="1134"/>
        </w:tabs>
        <w:autoSpaceDE/>
        <w:autoSpaceDN/>
        <w:adjustRightInd/>
        <w:ind w:left="0" w:firstLine="709"/>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В повседневной жизни и при изучении других предметов:</w:t>
      </w:r>
    </w:p>
    <w:p w:rsidR="0003259D" w:rsidRPr="002A379D" w:rsidRDefault="0003259D" w:rsidP="00272AED">
      <w:pPr>
        <w:pStyle w:val="afffff8"/>
        <w:numPr>
          <w:ilvl w:val="0"/>
          <w:numId w:val="155"/>
        </w:numPr>
        <w:tabs>
          <w:tab w:val="left" w:pos="993"/>
        </w:tabs>
        <w:autoSpaceDE/>
        <w:autoSpaceDN/>
        <w:adjustRightInd/>
        <w:ind w:left="0" w:firstLine="709"/>
        <w:rPr>
          <w:rFonts w:ascii="Times New Roman" w:hAnsi="Times New Roman"/>
          <w:i/>
          <w:sz w:val="28"/>
          <w:szCs w:val="28"/>
        </w:rPr>
      </w:pPr>
      <w:r w:rsidRPr="002A379D">
        <w:rPr>
          <w:rFonts w:ascii="Times New Roman" w:hAnsi="Times New Roman"/>
          <w:i/>
          <w:sz w:val="28"/>
          <w:szCs w:val="28"/>
        </w:rPr>
        <w:t xml:space="preserve">распознавать логически некорректные высказывания; </w:t>
      </w:r>
    </w:p>
    <w:p w:rsidR="0003259D" w:rsidRPr="002A379D" w:rsidRDefault="0003259D" w:rsidP="00272AED">
      <w:pPr>
        <w:pStyle w:val="afffff8"/>
        <w:numPr>
          <w:ilvl w:val="0"/>
          <w:numId w:val="155"/>
        </w:numPr>
        <w:tabs>
          <w:tab w:val="left" w:pos="993"/>
        </w:tabs>
        <w:autoSpaceDE/>
        <w:autoSpaceDN/>
        <w:adjustRightInd/>
        <w:ind w:left="0" w:firstLine="709"/>
        <w:rPr>
          <w:rFonts w:ascii="Times New Roman" w:hAnsi="Times New Roman"/>
          <w:i/>
          <w:sz w:val="28"/>
          <w:szCs w:val="28"/>
        </w:rPr>
      </w:pPr>
      <w:r w:rsidRPr="002A379D">
        <w:rPr>
          <w:rFonts w:ascii="Times New Roman" w:hAnsi="Times New Roman"/>
          <w:i/>
          <w:sz w:val="28"/>
          <w:szCs w:val="28"/>
        </w:rPr>
        <w:t>строить цепочки умозаключений на основе использования правил логики</w:t>
      </w:r>
    </w:p>
    <w:p w:rsidR="0003259D" w:rsidRPr="002A379D" w:rsidRDefault="0003259D" w:rsidP="00272AED">
      <w:pPr>
        <w:pStyle w:val="a6"/>
        <w:numPr>
          <w:ilvl w:val="0"/>
          <w:numId w:val="156"/>
        </w:numPr>
        <w:tabs>
          <w:tab w:val="left" w:pos="1134"/>
        </w:tabs>
        <w:autoSpaceDE/>
        <w:autoSpaceDN/>
        <w:adjustRightInd/>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03259D" w:rsidRPr="002A379D" w:rsidRDefault="0003259D" w:rsidP="00272AED">
      <w:pPr>
        <w:pStyle w:val="a6"/>
        <w:numPr>
          <w:ilvl w:val="0"/>
          <w:numId w:val="156"/>
        </w:numPr>
        <w:tabs>
          <w:tab w:val="left" w:pos="1134"/>
        </w:tabs>
        <w:autoSpaceDE/>
        <w:autoSpaceDN/>
        <w:adjustRightInd/>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понимать и объяснять смысл позиционной записи натурального числа;</w:t>
      </w:r>
    </w:p>
    <w:p w:rsidR="0003259D" w:rsidRPr="002A379D" w:rsidRDefault="0003259D" w:rsidP="00272AED">
      <w:pPr>
        <w:pStyle w:val="a6"/>
        <w:numPr>
          <w:ilvl w:val="0"/>
          <w:numId w:val="156"/>
        </w:numPr>
        <w:tabs>
          <w:tab w:val="left" w:pos="1134"/>
        </w:tabs>
        <w:autoSpaceDE/>
        <w:autoSpaceDN/>
        <w:adjustRightInd/>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03259D" w:rsidRPr="002A379D" w:rsidRDefault="0003259D" w:rsidP="00272AED">
      <w:pPr>
        <w:pStyle w:val="a6"/>
        <w:numPr>
          <w:ilvl w:val="0"/>
          <w:numId w:val="156"/>
        </w:numPr>
        <w:tabs>
          <w:tab w:val="left" w:pos="1134"/>
        </w:tabs>
        <w:autoSpaceDE/>
        <w:autoSpaceDN/>
        <w:adjustRightInd/>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использовать признаки делимости на 2, 4, 8, 5, 3, 6, 9, 10, , суммы и произведения чисел при выполнении вычислений и решении задач, обосновывать признаки делимости;</w:t>
      </w:r>
    </w:p>
    <w:p w:rsidR="0003259D" w:rsidRPr="002A379D" w:rsidRDefault="0003259D" w:rsidP="00272AED">
      <w:pPr>
        <w:pStyle w:val="a6"/>
        <w:numPr>
          <w:ilvl w:val="0"/>
          <w:numId w:val="156"/>
        </w:numPr>
        <w:tabs>
          <w:tab w:val="left" w:pos="1134"/>
        </w:tabs>
        <w:autoSpaceDE/>
        <w:autoSpaceDN/>
        <w:adjustRightInd/>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lastRenderedPageBreak/>
        <w:t>выполнять округление рациональных чисел с заданной точностью;</w:t>
      </w:r>
    </w:p>
    <w:p w:rsidR="0003259D" w:rsidRPr="002A379D" w:rsidRDefault="0003259D" w:rsidP="00272AED">
      <w:pPr>
        <w:pStyle w:val="a6"/>
        <w:numPr>
          <w:ilvl w:val="0"/>
          <w:numId w:val="156"/>
        </w:numPr>
        <w:tabs>
          <w:tab w:val="left" w:pos="1134"/>
        </w:tabs>
        <w:autoSpaceDE/>
        <w:autoSpaceDN/>
        <w:adjustRightInd/>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упорядочивать числа, записанные в виде обыкновенных и десятичных дробей;</w:t>
      </w:r>
    </w:p>
    <w:p w:rsidR="0003259D" w:rsidRPr="002A379D" w:rsidRDefault="0003259D" w:rsidP="00272AED">
      <w:pPr>
        <w:pStyle w:val="a6"/>
        <w:numPr>
          <w:ilvl w:val="0"/>
          <w:numId w:val="156"/>
        </w:numPr>
        <w:tabs>
          <w:tab w:val="left" w:pos="1134"/>
        </w:tabs>
        <w:autoSpaceDE/>
        <w:autoSpaceDN/>
        <w:adjustRightInd/>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находить НОД и НОК чисел и использовать их при решении задач.</w:t>
      </w:r>
    </w:p>
    <w:p w:rsidR="0003259D" w:rsidRPr="002A379D" w:rsidRDefault="0003259D" w:rsidP="00272AED">
      <w:pPr>
        <w:pStyle w:val="a6"/>
        <w:numPr>
          <w:ilvl w:val="0"/>
          <w:numId w:val="156"/>
        </w:numPr>
        <w:tabs>
          <w:tab w:val="left" w:pos="1134"/>
        </w:tabs>
        <w:autoSpaceDE/>
        <w:autoSpaceDN/>
        <w:adjustRightInd/>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оперировать понятием модуль числа, геометрическая интерпретация модуля числа.</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В повседневной жизни и при изучении других предметов:</w:t>
      </w:r>
    </w:p>
    <w:p w:rsidR="0003259D" w:rsidRPr="002A379D" w:rsidRDefault="0003259D" w:rsidP="00272AED">
      <w:pPr>
        <w:pStyle w:val="afffff8"/>
        <w:numPr>
          <w:ilvl w:val="0"/>
          <w:numId w:val="157"/>
        </w:numPr>
        <w:tabs>
          <w:tab w:val="left" w:pos="1134"/>
        </w:tabs>
        <w:autoSpaceDE/>
        <w:autoSpaceDN/>
        <w:adjustRightInd/>
        <w:ind w:left="0" w:firstLine="709"/>
        <w:rPr>
          <w:rFonts w:ascii="Times New Roman" w:hAnsi="Times New Roman"/>
          <w:i/>
          <w:sz w:val="28"/>
          <w:szCs w:val="28"/>
        </w:rPr>
      </w:pPr>
      <w:r w:rsidRPr="002A379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03259D" w:rsidRPr="002A379D" w:rsidRDefault="0003259D" w:rsidP="00272AED">
      <w:pPr>
        <w:pStyle w:val="afffff8"/>
        <w:numPr>
          <w:ilvl w:val="0"/>
          <w:numId w:val="157"/>
        </w:numPr>
        <w:tabs>
          <w:tab w:val="left" w:pos="1134"/>
        </w:tabs>
        <w:autoSpaceDE/>
        <w:autoSpaceDN/>
        <w:adjustRightInd/>
        <w:ind w:left="0" w:firstLine="709"/>
        <w:rPr>
          <w:rFonts w:ascii="Times New Roman" w:hAnsi="Times New Roman"/>
          <w:i/>
          <w:sz w:val="28"/>
          <w:szCs w:val="28"/>
        </w:rPr>
      </w:pPr>
      <w:r w:rsidRPr="002A379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03259D" w:rsidRPr="002A379D" w:rsidRDefault="0003259D" w:rsidP="00272AED">
      <w:pPr>
        <w:pStyle w:val="afffff8"/>
        <w:numPr>
          <w:ilvl w:val="0"/>
          <w:numId w:val="157"/>
        </w:numPr>
        <w:tabs>
          <w:tab w:val="left" w:pos="1134"/>
        </w:tabs>
        <w:autoSpaceDE/>
        <w:autoSpaceDN/>
        <w:adjustRightInd/>
        <w:ind w:left="0" w:firstLine="709"/>
        <w:rPr>
          <w:rFonts w:ascii="Times New Roman" w:hAnsi="Times New Roman"/>
          <w:i/>
          <w:sz w:val="28"/>
          <w:szCs w:val="28"/>
        </w:rPr>
      </w:pPr>
      <w:r w:rsidRPr="002A379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 xml:space="preserve">Уравнения и неравенства </w:t>
      </w:r>
    </w:p>
    <w:p w:rsidR="0003259D" w:rsidRPr="002A379D" w:rsidRDefault="0003259D" w:rsidP="0003259D">
      <w:pPr>
        <w:spacing w:after="0" w:line="240" w:lineRule="auto"/>
        <w:rPr>
          <w:rFonts w:ascii="Times New Roman" w:eastAsia="Calibri" w:hAnsi="Times New Roman" w:cs="Times New Roman"/>
          <w:i/>
          <w:sz w:val="28"/>
          <w:szCs w:val="28"/>
        </w:rPr>
      </w:pPr>
      <w:r w:rsidRPr="002A379D">
        <w:rPr>
          <w:rFonts w:ascii="Times New Roman" w:eastAsia="Calibri" w:hAnsi="Times New Roman" w:cs="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Статистика и теория вероятностей</w:t>
      </w:r>
    </w:p>
    <w:p w:rsidR="0003259D" w:rsidRPr="002A379D" w:rsidRDefault="0003259D" w:rsidP="00272AED">
      <w:pPr>
        <w:pStyle w:val="a6"/>
        <w:numPr>
          <w:ilvl w:val="0"/>
          <w:numId w:val="158"/>
        </w:numPr>
        <w:tabs>
          <w:tab w:val="left" w:pos="1134"/>
        </w:tabs>
        <w:autoSpaceDE/>
        <w:autoSpaceDN/>
        <w:adjustRightInd/>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 xml:space="preserve">Оперировать понятиями: столбчатые и круговые диаграммы, таблицы данных, среднее арифметическое, </w:t>
      </w:r>
    </w:p>
    <w:p w:rsidR="0003259D" w:rsidRPr="002A379D" w:rsidRDefault="0003259D" w:rsidP="00272AED">
      <w:pPr>
        <w:pStyle w:val="afffff8"/>
        <w:numPr>
          <w:ilvl w:val="0"/>
          <w:numId w:val="158"/>
        </w:numPr>
        <w:tabs>
          <w:tab w:val="left" w:pos="1134"/>
        </w:tabs>
        <w:autoSpaceDE/>
        <w:autoSpaceDN/>
        <w:adjustRightInd/>
        <w:ind w:left="0" w:firstLine="709"/>
        <w:rPr>
          <w:rFonts w:ascii="Times New Roman" w:hAnsi="Times New Roman"/>
          <w:i/>
          <w:sz w:val="28"/>
          <w:szCs w:val="28"/>
        </w:rPr>
      </w:pPr>
      <w:r w:rsidRPr="002A379D">
        <w:rPr>
          <w:rFonts w:ascii="Times New Roman" w:hAnsi="Times New Roman"/>
          <w:i/>
          <w:sz w:val="28"/>
          <w:szCs w:val="28"/>
        </w:rPr>
        <w:t xml:space="preserve">извлекать, информацию, </w:t>
      </w:r>
      <w:r w:rsidRPr="002A379D">
        <w:rPr>
          <w:rStyle w:val="dash041e0431044b0447043d044b0439char1"/>
          <w:sz w:val="28"/>
          <w:szCs w:val="28"/>
        </w:rPr>
        <w:t>представленную в таблицах, на диаграммах</w:t>
      </w:r>
      <w:r w:rsidRPr="002A379D">
        <w:rPr>
          <w:rFonts w:ascii="Times New Roman" w:hAnsi="Times New Roman"/>
          <w:i/>
          <w:sz w:val="28"/>
          <w:szCs w:val="28"/>
        </w:rPr>
        <w:t>;</w:t>
      </w:r>
    </w:p>
    <w:p w:rsidR="0003259D" w:rsidRPr="002A379D" w:rsidRDefault="0003259D" w:rsidP="00272AED">
      <w:pPr>
        <w:pStyle w:val="afffff8"/>
        <w:numPr>
          <w:ilvl w:val="0"/>
          <w:numId w:val="158"/>
        </w:numPr>
        <w:tabs>
          <w:tab w:val="left" w:pos="1134"/>
        </w:tabs>
        <w:autoSpaceDE/>
        <w:autoSpaceDN/>
        <w:adjustRightInd/>
        <w:ind w:left="0" w:firstLine="709"/>
        <w:rPr>
          <w:rFonts w:ascii="Times New Roman" w:hAnsi="Times New Roman"/>
          <w:i/>
          <w:sz w:val="28"/>
          <w:szCs w:val="28"/>
        </w:rPr>
      </w:pPr>
      <w:r w:rsidRPr="002A379D">
        <w:rPr>
          <w:rFonts w:ascii="Times New Roman" w:hAnsi="Times New Roman"/>
          <w:i/>
          <w:sz w:val="28"/>
          <w:szCs w:val="28"/>
        </w:rPr>
        <w:t>составлять таблицы, строить диаграммы на основе данных</w:t>
      </w:r>
      <w:r w:rsidRPr="002A379D">
        <w:rPr>
          <w:rFonts w:ascii="Times New Roman" w:hAnsi="Times New Roman"/>
          <w:i/>
          <w:color w:val="FF0000"/>
          <w:sz w:val="28"/>
          <w:szCs w:val="28"/>
        </w:rPr>
        <w:t>.</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В повседневной жизни и при изучении других предметов:</w:t>
      </w:r>
    </w:p>
    <w:p w:rsidR="0003259D" w:rsidRPr="002A379D" w:rsidRDefault="0003259D" w:rsidP="00272AED">
      <w:pPr>
        <w:pStyle w:val="a6"/>
        <w:numPr>
          <w:ilvl w:val="0"/>
          <w:numId w:val="159"/>
        </w:numPr>
        <w:tabs>
          <w:tab w:val="left" w:pos="1134"/>
        </w:tabs>
        <w:autoSpaceDE/>
        <w:autoSpaceDN/>
        <w:adjustRightInd/>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 xml:space="preserve">извлекать, интерпретировать и преобразовывать информацию, </w:t>
      </w:r>
      <w:r w:rsidRPr="002A379D">
        <w:rPr>
          <w:rStyle w:val="dash041e0431044b0447043d044b0439char1"/>
          <w:rFonts w:eastAsia="Calibri"/>
          <w:sz w:val="28"/>
          <w:szCs w:val="28"/>
        </w:rPr>
        <w:t>представленную в таблицах и на диаграммах, отражающую свойства и характеристики реальных процессов и явлений</w:t>
      </w:r>
    </w:p>
    <w:p w:rsidR="0003259D" w:rsidRPr="002A379D" w:rsidRDefault="0003259D" w:rsidP="0003259D">
      <w:pPr>
        <w:spacing w:after="0" w:line="240" w:lineRule="auto"/>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Текстовые задачи</w:t>
      </w:r>
    </w:p>
    <w:p w:rsidR="0003259D" w:rsidRPr="002A379D" w:rsidRDefault="0003259D" w:rsidP="00272AED">
      <w:pPr>
        <w:pStyle w:val="a6"/>
        <w:numPr>
          <w:ilvl w:val="0"/>
          <w:numId w:val="160"/>
        </w:numPr>
        <w:tabs>
          <w:tab w:val="left" w:pos="1134"/>
        </w:tabs>
        <w:autoSpaceDE/>
        <w:autoSpaceDN/>
        <w:adjustRightInd/>
        <w:ind w:left="0" w:firstLine="709"/>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Решать простые и сложные задачи разных типов, а также задачи повышенной трудности;</w:t>
      </w:r>
    </w:p>
    <w:p w:rsidR="0003259D" w:rsidRPr="002A379D" w:rsidRDefault="0003259D" w:rsidP="00272AED">
      <w:pPr>
        <w:pStyle w:val="a6"/>
        <w:numPr>
          <w:ilvl w:val="0"/>
          <w:numId w:val="160"/>
        </w:numPr>
        <w:tabs>
          <w:tab w:val="left" w:pos="1134"/>
        </w:tabs>
        <w:autoSpaceDE/>
        <w:autoSpaceDN/>
        <w:adjustRightInd/>
        <w:ind w:left="0" w:firstLine="709"/>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03259D" w:rsidRPr="002A379D" w:rsidRDefault="0003259D" w:rsidP="00272AED">
      <w:pPr>
        <w:pStyle w:val="a6"/>
        <w:numPr>
          <w:ilvl w:val="0"/>
          <w:numId w:val="160"/>
        </w:numPr>
        <w:tabs>
          <w:tab w:val="left" w:pos="1134"/>
        </w:tabs>
        <w:autoSpaceDE/>
        <w:autoSpaceDN/>
        <w:adjustRightInd/>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знать и применять оба способа поиска решения задач (от требования к условию и от условия к требованию);</w:t>
      </w:r>
    </w:p>
    <w:p w:rsidR="0003259D" w:rsidRPr="002A379D" w:rsidRDefault="0003259D" w:rsidP="00272AED">
      <w:pPr>
        <w:pStyle w:val="a6"/>
        <w:numPr>
          <w:ilvl w:val="0"/>
          <w:numId w:val="160"/>
        </w:numPr>
        <w:tabs>
          <w:tab w:val="left" w:pos="1134"/>
        </w:tabs>
        <w:autoSpaceDE/>
        <w:autoSpaceDN/>
        <w:adjustRightInd/>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моделировать рассуждения при поиске решения задач с помощью схем;</w:t>
      </w:r>
    </w:p>
    <w:p w:rsidR="0003259D" w:rsidRPr="002A379D" w:rsidRDefault="0003259D" w:rsidP="00272AED">
      <w:pPr>
        <w:pStyle w:val="a6"/>
        <w:numPr>
          <w:ilvl w:val="0"/>
          <w:numId w:val="160"/>
        </w:numPr>
        <w:tabs>
          <w:tab w:val="left" w:pos="1134"/>
        </w:tabs>
        <w:autoSpaceDE/>
        <w:autoSpaceDN/>
        <w:adjustRightInd/>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выделять этапы решения задачи и содержание каждого этапа;</w:t>
      </w:r>
    </w:p>
    <w:p w:rsidR="0003259D" w:rsidRPr="002A379D" w:rsidRDefault="0003259D" w:rsidP="00272AED">
      <w:pPr>
        <w:pStyle w:val="a6"/>
        <w:numPr>
          <w:ilvl w:val="0"/>
          <w:numId w:val="160"/>
        </w:numPr>
        <w:tabs>
          <w:tab w:val="left" w:pos="1134"/>
        </w:tabs>
        <w:autoSpaceDE/>
        <w:autoSpaceDN/>
        <w:adjustRightInd/>
        <w:ind w:left="0" w:firstLine="709"/>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интерпретировать вычислительные результаты в задаче, исследовать полученное решение задачи;</w:t>
      </w:r>
    </w:p>
    <w:p w:rsidR="0003259D" w:rsidRPr="002A379D" w:rsidRDefault="0003259D" w:rsidP="00272AED">
      <w:pPr>
        <w:pStyle w:val="a6"/>
        <w:numPr>
          <w:ilvl w:val="0"/>
          <w:numId w:val="160"/>
        </w:numPr>
        <w:tabs>
          <w:tab w:val="left" w:pos="1134"/>
        </w:tabs>
        <w:autoSpaceDE/>
        <w:autoSpaceDN/>
        <w:adjustRightInd/>
        <w:ind w:left="0" w:firstLine="709"/>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3259D" w:rsidRPr="002A379D" w:rsidRDefault="0003259D" w:rsidP="00272AED">
      <w:pPr>
        <w:pStyle w:val="a6"/>
        <w:numPr>
          <w:ilvl w:val="0"/>
          <w:numId w:val="160"/>
        </w:numPr>
        <w:tabs>
          <w:tab w:val="left" w:pos="1134"/>
        </w:tabs>
        <w:autoSpaceDE/>
        <w:autoSpaceDN/>
        <w:adjustRightInd/>
        <w:ind w:left="0" w:firstLine="709"/>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lastRenderedPageBreak/>
        <w:t>исследовать всевозможные ситуации при решении задач на движение по реке, рассматривать разные системы отсчёта;</w:t>
      </w:r>
    </w:p>
    <w:p w:rsidR="0003259D" w:rsidRPr="002A379D" w:rsidRDefault="0003259D" w:rsidP="00272AED">
      <w:pPr>
        <w:pStyle w:val="a6"/>
        <w:numPr>
          <w:ilvl w:val="0"/>
          <w:numId w:val="160"/>
        </w:numPr>
        <w:tabs>
          <w:tab w:val="left" w:pos="1134"/>
        </w:tabs>
        <w:autoSpaceDE/>
        <w:autoSpaceDN/>
        <w:adjustRightInd/>
        <w:ind w:left="0" w:firstLine="709"/>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 xml:space="preserve">решать разнообразные задачи «на части», </w:t>
      </w:r>
    </w:p>
    <w:p w:rsidR="0003259D" w:rsidRPr="002A379D" w:rsidRDefault="0003259D" w:rsidP="00272AED">
      <w:pPr>
        <w:numPr>
          <w:ilvl w:val="0"/>
          <w:numId w:val="160"/>
        </w:numPr>
        <w:tabs>
          <w:tab w:val="left" w:pos="1134"/>
        </w:tabs>
        <w:autoSpaceDE/>
        <w:autoSpaceDN/>
        <w:adjustRightInd/>
        <w:spacing w:after="0" w:line="240" w:lineRule="auto"/>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3259D" w:rsidRPr="002A379D" w:rsidRDefault="0003259D" w:rsidP="00272AED">
      <w:pPr>
        <w:numPr>
          <w:ilvl w:val="0"/>
          <w:numId w:val="160"/>
        </w:numPr>
        <w:tabs>
          <w:tab w:val="left" w:pos="1134"/>
        </w:tabs>
        <w:autoSpaceDE/>
        <w:autoSpaceDN/>
        <w:adjustRightInd/>
        <w:spacing w:after="0" w:line="240" w:lineRule="auto"/>
        <w:ind w:left="0" w:firstLine="709"/>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В повседневной жизни и при изучении других предметов:</w:t>
      </w:r>
    </w:p>
    <w:p w:rsidR="0003259D" w:rsidRPr="002A379D" w:rsidRDefault="0003259D" w:rsidP="00272AED">
      <w:pPr>
        <w:pStyle w:val="afffff8"/>
        <w:numPr>
          <w:ilvl w:val="0"/>
          <w:numId w:val="161"/>
        </w:numPr>
        <w:tabs>
          <w:tab w:val="left" w:pos="1134"/>
        </w:tabs>
        <w:autoSpaceDE/>
        <w:autoSpaceDN/>
        <w:adjustRightInd/>
        <w:ind w:left="0" w:firstLine="709"/>
        <w:rPr>
          <w:rFonts w:ascii="Times New Roman" w:hAnsi="Times New Roman"/>
          <w:i/>
          <w:sz w:val="28"/>
          <w:szCs w:val="28"/>
          <w:lang w:eastAsia="en-US"/>
        </w:rPr>
      </w:pPr>
      <w:r w:rsidRPr="002A379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3259D" w:rsidRPr="002A379D" w:rsidRDefault="0003259D" w:rsidP="00272AED">
      <w:pPr>
        <w:pStyle w:val="afffff8"/>
        <w:numPr>
          <w:ilvl w:val="0"/>
          <w:numId w:val="161"/>
        </w:numPr>
        <w:tabs>
          <w:tab w:val="left" w:pos="1134"/>
        </w:tabs>
        <w:autoSpaceDE/>
        <w:autoSpaceDN/>
        <w:adjustRightInd/>
        <w:ind w:left="0" w:firstLine="709"/>
        <w:rPr>
          <w:rFonts w:ascii="Times New Roman" w:hAnsi="Times New Roman"/>
          <w:i/>
          <w:sz w:val="28"/>
          <w:szCs w:val="28"/>
          <w:lang w:eastAsia="en-US"/>
        </w:rPr>
      </w:pPr>
      <w:r w:rsidRPr="002A379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3259D" w:rsidRPr="002A379D" w:rsidRDefault="0003259D" w:rsidP="00272AED">
      <w:pPr>
        <w:pStyle w:val="afffff8"/>
        <w:numPr>
          <w:ilvl w:val="0"/>
          <w:numId w:val="161"/>
        </w:numPr>
        <w:tabs>
          <w:tab w:val="left" w:pos="1134"/>
        </w:tabs>
        <w:autoSpaceDE/>
        <w:autoSpaceDN/>
        <w:adjustRightInd/>
        <w:ind w:left="0" w:firstLine="709"/>
        <w:rPr>
          <w:rFonts w:ascii="Times New Roman" w:hAnsi="Times New Roman"/>
          <w:i/>
          <w:sz w:val="28"/>
          <w:szCs w:val="28"/>
        </w:rPr>
      </w:pPr>
      <w:r w:rsidRPr="002A379D">
        <w:rPr>
          <w:rFonts w:ascii="Times New Roman" w:hAnsi="Times New Roman"/>
          <w:i/>
          <w:sz w:val="28"/>
          <w:szCs w:val="28"/>
          <w:lang w:eastAsia="en-US"/>
        </w:rPr>
        <w:t>решать задачи на движение по реке, рассматривая разные системы отсчета</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Наглядная геометрия</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Геометрические фигуры</w:t>
      </w:r>
    </w:p>
    <w:p w:rsidR="0003259D" w:rsidRPr="002A379D" w:rsidRDefault="0003259D" w:rsidP="00272AED">
      <w:pPr>
        <w:pStyle w:val="a6"/>
        <w:numPr>
          <w:ilvl w:val="0"/>
          <w:numId w:val="162"/>
        </w:numPr>
        <w:tabs>
          <w:tab w:val="left" w:pos="1134"/>
        </w:tabs>
        <w:autoSpaceDE/>
        <w:autoSpaceDN/>
        <w:adjustRightInd/>
        <w:ind w:left="0" w:firstLine="709"/>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Оперировать понятиями фигура,</w:t>
      </w:r>
      <w:r w:rsidRPr="002A379D">
        <w:rPr>
          <w:rFonts w:ascii="Times New Roman" w:eastAsia="Calibri" w:hAnsi="Times New Roman" w:cs="Times New Roman"/>
          <w:bCs/>
          <w:i/>
          <w:sz w:val="28"/>
          <w:szCs w:val="28"/>
        </w:rPr>
        <w:t>т</w:t>
      </w:r>
      <w:r w:rsidRPr="002A379D">
        <w:rPr>
          <w:rFonts w:ascii="Times New Roman" w:eastAsia="Calibri" w:hAnsi="Times New Roman" w:cs="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03259D" w:rsidRPr="002A379D" w:rsidRDefault="0003259D" w:rsidP="00272AED">
      <w:pPr>
        <w:pStyle w:val="a6"/>
        <w:numPr>
          <w:ilvl w:val="0"/>
          <w:numId w:val="162"/>
        </w:numPr>
        <w:tabs>
          <w:tab w:val="left" w:pos="1134"/>
        </w:tabs>
        <w:autoSpaceDE/>
        <w:autoSpaceDN/>
        <w:adjustRightInd/>
        <w:ind w:left="0" w:firstLine="709"/>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извлекать, интерпретировать и преобразовывать информацию о геометрических фигурах, представленную на чертежах</w:t>
      </w:r>
    </w:p>
    <w:p w:rsidR="0003259D" w:rsidRPr="002A379D" w:rsidRDefault="0003259D" w:rsidP="00272AED">
      <w:pPr>
        <w:pStyle w:val="a6"/>
        <w:numPr>
          <w:ilvl w:val="0"/>
          <w:numId w:val="162"/>
        </w:numPr>
        <w:tabs>
          <w:tab w:val="left" w:pos="1134"/>
        </w:tabs>
        <w:autoSpaceDE/>
        <w:autoSpaceDN/>
        <w:adjustRightInd/>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изображать изучаемые фигуры от руки и с помощью линейки, циркуля, компьютерных инструментов.</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В повседневной жизни и при изучении других предметов:</w:t>
      </w:r>
    </w:p>
    <w:p w:rsidR="0003259D" w:rsidRPr="002A379D" w:rsidRDefault="0003259D" w:rsidP="00272AED">
      <w:pPr>
        <w:pStyle w:val="a6"/>
        <w:numPr>
          <w:ilvl w:val="0"/>
          <w:numId w:val="167"/>
        </w:numPr>
        <w:tabs>
          <w:tab w:val="left" w:pos="1134"/>
        </w:tabs>
        <w:autoSpaceDE/>
        <w:autoSpaceDN/>
        <w:adjustRightInd/>
        <w:ind w:left="0" w:firstLine="709"/>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 xml:space="preserve">решать практические задачи с применением простейших свойств фигур </w:t>
      </w:r>
    </w:p>
    <w:p w:rsidR="0003259D" w:rsidRPr="002A379D" w:rsidRDefault="0003259D" w:rsidP="0003259D">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Измерения и вычисления</w:t>
      </w:r>
    </w:p>
    <w:p w:rsidR="0003259D" w:rsidRPr="002A379D" w:rsidRDefault="0003259D" w:rsidP="00272AED">
      <w:pPr>
        <w:pStyle w:val="afffff8"/>
        <w:numPr>
          <w:ilvl w:val="0"/>
          <w:numId w:val="163"/>
        </w:numPr>
        <w:tabs>
          <w:tab w:val="left" w:pos="1134"/>
        </w:tabs>
        <w:autoSpaceDE/>
        <w:autoSpaceDN/>
        <w:adjustRightInd/>
        <w:ind w:left="0" w:firstLine="709"/>
        <w:rPr>
          <w:rFonts w:ascii="Times New Roman" w:hAnsi="Times New Roman"/>
          <w:i/>
          <w:sz w:val="28"/>
          <w:szCs w:val="28"/>
        </w:rPr>
      </w:pPr>
      <w:r w:rsidRPr="002A379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03259D" w:rsidRPr="002A379D" w:rsidRDefault="0003259D" w:rsidP="00272AED">
      <w:pPr>
        <w:pStyle w:val="afffff8"/>
        <w:numPr>
          <w:ilvl w:val="0"/>
          <w:numId w:val="163"/>
        </w:numPr>
        <w:tabs>
          <w:tab w:val="left" w:pos="1134"/>
        </w:tabs>
        <w:autoSpaceDE/>
        <w:autoSpaceDN/>
        <w:adjustRightInd/>
        <w:ind w:left="0" w:firstLine="709"/>
        <w:rPr>
          <w:rFonts w:ascii="Times New Roman" w:hAnsi="Times New Roman"/>
          <w:i/>
          <w:sz w:val="28"/>
          <w:szCs w:val="28"/>
        </w:rPr>
      </w:pPr>
      <w:r w:rsidRPr="002A379D">
        <w:rPr>
          <w:rFonts w:ascii="Times New Roman" w:hAnsi="Times New Roman"/>
          <w:i/>
          <w:sz w:val="28"/>
          <w:szCs w:val="28"/>
        </w:rPr>
        <w:t>вычислять площади прямоугольников, квадратов, объёмы прямоугольных параллелепипедов, кубов.</w:t>
      </w:r>
    </w:p>
    <w:p w:rsidR="0003259D" w:rsidRPr="002A379D" w:rsidRDefault="0003259D" w:rsidP="0003259D">
      <w:pPr>
        <w:tabs>
          <w:tab w:val="left" w:pos="1134"/>
        </w:tabs>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В повседневной жизни и при изучении других предметов:</w:t>
      </w:r>
    </w:p>
    <w:p w:rsidR="0003259D" w:rsidRPr="002A379D" w:rsidRDefault="0003259D" w:rsidP="00272AED">
      <w:pPr>
        <w:pStyle w:val="a6"/>
        <w:numPr>
          <w:ilvl w:val="0"/>
          <w:numId w:val="163"/>
        </w:numPr>
        <w:tabs>
          <w:tab w:val="left" w:pos="1134"/>
        </w:tabs>
        <w:autoSpaceDE/>
        <w:autoSpaceDN/>
        <w:adjustRightInd/>
        <w:ind w:left="0" w:firstLine="709"/>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вычислять расстояния на местности в стандартных ситуациях, площади участков прямоугольной формы, объёмы комнат;</w:t>
      </w:r>
    </w:p>
    <w:p w:rsidR="0003259D" w:rsidRPr="002A379D" w:rsidRDefault="0003259D" w:rsidP="00272AED">
      <w:pPr>
        <w:pStyle w:val="a6"/>
        <w:numPr>
          <w:ilvl w:val="0"/>
          <w:numId w:val="163"/>
        </w:numPr>
        <w:tabs>
          <w:tab w:val="left" w:pos="1134"/>
        </w:tabs>
        <w:autoSpaceDE/>
        <w:autoSpaceDN/>
        <w:adjustRightInd/>
        <w:ind w:left="720"/>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 xml:space="preserve">выполнять простейшие построения на местности, необходимые в реальной жизни; </w:t>
      </w:r>
    </w:p>
    <w:p w:rsidR="0003259D" w:rsidRPr="002A379D" w:rsidRDefault="0003259D" w:rsidP="00272AED">
      <w:pPr>
        <w:pStyle w:val="a6"/>
        <w:numPr>
          <w:ilvl w:val="0"/>
          <w:numId w:val="163"/>
        </w:numPr>
        <w:tabs>
          <w:tab w:val="left" w:pos="1134"/>
        </w:tabs>
        <w:autoSpaceDE/>
        <w:autoSpaceDN/>
        <w:adjustRightInd/>
        <w:ind w:left="0" w:firstLine="709"/>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оценивать размеры реальных объектов окружающего мира</w:t>
      </w:r>
    </w:p>
    <w:p w:rsidR="0003259D" w:rsidRPr="002A379D" w:rsidRDefault="0003259D" w:rsidP="0003259D">
      <w:pPr>
        <w:spacing w:after="0" w:line="240" w:lineRule="auto"/>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lastRenderedPageBreak/>
        <w:t>История математики</w:t>
      </w:r>
    </w:p>
    <w:p w:rsidR="0003259D" w:rsidRPr="002A379D" w:rsidRDefault="0003259D" w:rsidP="00272AED">
      <w:pPr>
        <w:pStyle w:val="a6"/>
        <w:numPr>
          <w:ilvl w:val="0"/>
          <w:numId w:val="163"/>
        </w:numPr>
        <w:tabs>
          <w:tab w:val="left" w:pos="1134"/>
        </w:tabs>
        <w:autoSpaceDE/>
        <w:autoSpaceDN/>
        <w:adjustRightInd/>
        <w:ind w:left="720"/>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Характеризоватьвклад выдающихся математиков в развитие математики и иных научных областей</w:t>
      </w:r>
    </w:p>
    <w:p w:rsidR="0003259D" w:rsidRPr="002A379D" w:rsidRDefault="0003259D" w:rsidP="0003259D">
      <w:pPr>
        <w:pStyle w:val="a6"/>
        <w:tabs>
          <w:tab w:val="left" w:pos="1134"/>
        </w:tabs>
        <w:jc w:val="both"/>
        <w:rPr>
          <w:rFonts w:ascii="Times New Roman" w:eastAsia="Calibri" w:hAnsi="Times New Roman" w:cs="Times New Roman"/>
          <w:i/>
          <w:sz w:val="28"/>
          <w:szCs w:val="28"/>
        </w:rPr>
      </w:pPr>
    </w:p>
    <w:p w:rsidR="0003259D" w:rsidRPr="002A379D" w:rsidRDefault="0003259D" w:rsidP="0003259D">
      <w:pPr>
        <w:pStyle w:val="a6"/>
        <w:tabs>
          <w:tab w:val="left" w:pos="1134"/>
        </w:tabs>
        <w:ind w:left="0"/>
        <w:jc w:val="both"/>
        <w:rPr>
          <w:rFonts w:ascii="Times New Roman" w:eastAsia="Calibri" w:hAnsi="Times New Roman" w:cs="Times New Roman"/>
          <w:b/>
          <w:i/>
          <w:sz w:val="28"/>
          <w:szCs w:val="28"/>
        </w:rPr>
      </w:pPr>
      <w:r w:rsidRPr="002A379D">
        <w:rPr>
          <w:rFonts w:ascii="Times New Roman" w:hAnsi="Times New Roman" w:cs="Times New Roman"/>
          <w:b/>
          <w:sz w:val="28"/>
          <w:szCs w:val="28"/>
        </w:rPr>
        <w:t>Программа «Алгебра» обеспечивает достижение следующих результатов освоения образовательной программы основного общего образования:</w:t>
      </w:r>
    </w:p>
    <w:p w:rsidR="0003259D" w:rsidRPr="002A379D" w:rsidRDefault="0003259D" w:rsidP="0003259D">
      <w:pPr>
        <w:pStyle w:val="3"/>
        <w:spacing w:before="0"/>
      </w:pPr>
      <w:bookmarkStart w:id="20" w:name="_Toc284662721"/>
      <w:bookmarkStart w:id="21" w:name="_Toc284663347"/>
      <w:r w:rsidRPr="002A379D">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20"/>
      <w:bookmarkEnd w:id="21"/>
    </w:p>
    <w:p w:rsidR="0003259D" w:rsidRPr="002A379D" w:rsidRDefault="0003259D" w:rsidP="0003259D">
      <w:pPr>
        <w:spacing w:after="0"/>
        <w:jc w:val="both"/>
        <w:rPr>
          <w:rFonts w:ascii="Times New Roman" w:hAnsi="Times New Roman" w:cs="Times New Roman"/>
          <w:b/>
          <w:i/>
          <w:sz w:val="28"/>
          <w:szCs w:val="28"/>
          <w:u w:val="single"/>
        </w:rPr>
      </w:pPr>
      <w:r w:rsidRPr="002A379D">
        <w:rPr>
          <w:rFonts w:ascii="Times New Roman" w:hAnsi="Times New Roman" w:cs="Times New Roman"/>
          <w:b/>
          <w:i/>
          <w:sz w:val="28"/>
          <w:szCs w:val="28"/>
          <w:u w:val="single"/>
        </w:rPr>
        <w:t>личностные:</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1)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2) сформированность компонентов целостного мировоззрения, соответствующего современному уровню развития науки и общественной практики;</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3) 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5) представление о математической науке как сфере человеческой  деятельности,  об этапах ее развития, о ее значимости для развития цивилизации;</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6) критичность мышления, умение распознавать логически некорректные высказывания, отличать гипотезу от факта;</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7) креативность мышления, инициатива, находчивость, активность при решении алгебраических задач;</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8) умение контролировать процесс и результат учебной математической деятельности;</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9) способность к эмоциональному восприятию математических объектов, задач, решений, рассуждений.</w:t>
      </w:r>
    </w:p>
    <w:p w:rsidR="0003259D" w:rsidRPr="002A379D" w:rsidRDefault="0003259D" w:rsidP="0003259D">
      <w:pPr>
        <w:spacing w:after="0"/>
        <w:jc w:val="both"/>
        <w:rPr>
          <w:rFonts w:ascii="Times New Roman" w:hAnsi="Times New Roman" w:cs="Times New Roman"/>
          <w:sz w:val="28"/>
          <w:szCs w:val="28"/>
        </w:rPr>
      </w:pP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b/>
          <w:i/>
          <w:sz w:val="28"/>
          <w:szCs w:val="28"/>
          <w:u w:val="single"/>
        </w:rPr>
        <w:t>метапредметные:</w:t>
      </w:r>
    </w:p>
    <w:p w:rsidR="0003259D" w:rsidRPr="002A379D" w:rsidRDefault="0003259D" w:rsidP="0003259D">
      <w:pPr>
        <w:spacing w:after="0"/>
        <w:jc w:val="both"/>
        <w:rPr>
          <w:rFonts w:ascii="Times New Roman" w:hAnsi="Times New Roman" w:cs="Times New Roman"/>
          <w:b/>
          <w:i/>
          <w:sz w:val="28"/>
          <w:szCs w:val="28"/>
          <w:u w:val="single"/>
        </w:rPr>
      </w:pPr>
      <w:r w:rsidRPr="002A379D">
        <w:rPr>
          <w:rFonts w:ascii="Times New Roman" w:hAnsi="Times New Roman" w:cs="Times New Roman"/>
          <w:sz w:val="28"/>
          <w:szCs w:val="28"/>
        </w:rPr>
        <w:lastRenderedPageBreak/>
        <w:t>1)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2) умение осуществлять контроль по результату и по способу действий на уровне произвольного внимания и вносить необходимые коррективы;</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3) 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5) умение устанавливать причинно-следственные связи; проводить логическое рассуждение, строить умозаключение и делать выводы;</w:t>
      </w:r>
    </w:p>
    <w:p w:rsidR="0003259D" w:rsidRPr="002A379D" w:rsidRDefault="0003259D" w:rsidP="0003259D">
      <w:pPr>
        <w:spacing w:after="0"/>
        <w:jc w:val="both"/>
        <w:rPr>
          <w:rFonts w:ascii="Times New Roman" w:hAnsi="Times New Roman" w:cs="Times New Roman"/>
          <w:sz w:val="28"/>
          <w:szCs w:val="28"/>
        </w:rPr>
      </w:pPr>
      <w:r w:rsidRPr="002A379D">
        <w:rPr>
          <w:rFonts w:ascii="Times New Roman" w:hAnsi="Times New Roman" w:cs="Times New Roman"/>
          <w:sz w:val="28"/>
          <w:szCs w:val="28"/>
        </w:rPr>
        <w:t>6) умение создавать, применять и преобразовывать знаковосимволические средства, модели и схемы для решения учебных и познавательных задач;</w:t>
      </w:r>
    </w:p>
    <w:p w:rsidR="0003259D" w:rsidRPr="002A379D" w:rsidRDefault="0003259D" w:rsidP="0003259D">
      <w:pPr>
        <w:tabs>
          <w:tab w:val="left" w:pos="0"/>
        </w:tabs>
        <w:spacing w:after="0"/>
        <w:jc w:val="both"/>
        <w:rPr>
          <w:rFonts w:ascii="Times New Roman" w:hAnsi="Times New Roman" w:cs="Times New Roman"/>
          <w:sz w:val="28"/>
          <w:szCs w:val="28"/>
        </w:rPr>
      </w:pPr>
      <w:r w:rsidRPr="002A379D">
        <w:rPr>
          <w:rFonts w:ascii="Times New Roman" w:hAnsi="Times New Roman" w:cs="Times New Roman"/>
          <w:sz w:val="28"/>
          <w:szCs w:val="28"/>
        </w:rPr>
        <w:t>5)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общие решения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rsidR="0003259D" w:rsidRPr="002A379D" w:rsidRDefault="0003259D" w:rsidP="0003259D">
      <w:pPr>
        <w:tabs>
          <w:tab w:val="left" w:pos="0"/>
        </w:tabs>
        <w:spacing w:after="0"/>
        <w:jc w:val="both"/>
        <w:rPr>
          <w:rFonts w:ascii="Times New Roman" w:hAnsi="Times New Roman" w:cs="Times New Roman"/>
          <w:sz w:val="28"/>
          <w:szCs w:val="28"/>
        </w:rPr>
      </w:pPr>
      <w:r w:rsidRPr="002A379D">
        <w:rPr>
          <w:rFonts w:ascii="Times New Roman" w:hAnsi="Times New Roman" w:cs="Times New Roman"/>
          <w:sz w:val="28"/>
          <w:szCs w:val="28"/>
        </w:rPr>
        <w:t>6) учебной и общепользовательской компетентности в области использования информационно-коммуникационных технологий (ИКТ-компетентности);</w:t>
      </w:r>
    </w:p>
    <w:p w:rsidR="0003259D" w:rsidRPr="002A379D" w:rsidRDefault="0003259D" w:rsidP="0003259D">
      <w:pPr>
        <w:tabs>
          <w:tab w:val="left" w:pos="0"/>
        </w:tabs>
        <w:spacing w:after="0"/>
        <w:jc w:val="both"/>
        <w:rPr>
          <w:rFonts w:ascii="Times New Roman" w:hAnsi="Times New Roman" w:cs="Times New Roman"/>
          <w:sz w:val="28"/>
          <w:szCs w:val="28"/>
        </w:rPr>
      </w:pPr>
      <w:r w:rsidRPr="002A379D">
        <w:rPr>
          <w:rFonts w:ascii="Times New Roman" w:hAnsi="Times New Roman" w:cs="Times New Roman"/>
          <w:sz w:val="28"/>
          <w:szCs w:val="28"/>
        </w:rPr>
        <w:t>7)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03259D" w:rsidRPr="002A379D" w:rsidRDefault="0003259D" w:rsidP="0003259D">
      <w:pPr>
        <w:tabs>
          <w:tab w:val="left" w:pos="0"/>
        </w:tabs>
        <w:spacing w:after="0"/>
        <w:jc w:val="both"/>
        <w:rPr>
          <w:rFonts w:ascii="Times New Roman" w:hAnsi="Times New Roman" w:cs="Times New Roman"/>
          <w:sz w:val="28"/>
          <w:szCs w:val="28"/>
        </w:rPr>
      </w:pPr>
      <w:r w:rsidRPr="002A379D">
        <w:rPr>
          <w:rFonts w:ascii="Times New Roman" w:hAnsi="Times New Roman" w:cs="Times New Roman"/>
          <w:sz w:val="28"/>
          <w:szCs w:val="28"/>
        </w:rPr>
        <w:t>8) умение видеть математическую задачу в контексте проблемной ситуации в других дисциплинах, в окружающей жизни;</w:t>
      </w:r>
    </w:p>
    <w:p w:rsidR="0003259D" w:rsidRPr="002A379D" w:rsidRDefault="0003259D" w:rsidP="0003259D">
      <w:pPr>
        <w:tabs>
          <w:tab w:val="left" w:pos="0"/>
        </w:tabs>
        <w:spacing w:after="0"/>
        <w:jc w:val="both"/>
        <w:rPr>
          <w:rFonts w:ascii="Times New Roman" w:hAnsi="Times New Roman" w:cs="Times New Roman"/>
          <w:sz w:val="28"/>
          <w:szCs w:val="28"/>
        </w:rPr>
      </w:pPr>
      <w:r w:rsidRPr="002A379D">
        <w:rPr>
          <w:rFonts w:ascii="Times New Roman" w:hAnsi="Times New Roman" w:cs="Times New Roman"/>
          <w:sz w:val="28"/>
          <w:szCs w:val="28"/>
        </w:rPr>
        <w:t>9) умение находить в различных источниках информацию, необходимую для решения математических проблем, и представлять её в понятной форме; принимать решения в условиях неполной и избыточной, точной и вероятностной информации;</w:t>
      </w:r>
    </w:p>
    <w:p w:rsidR="0003259D" w:rsidRPr="002A379D" w:rsidRDefault="0003259D" w:rsidP="0003259D">
      <w:pPr>
        <w:tabs>
          <w:tab w:val="left" w:pos="0"/>
        </w:tabs>
        <w:spacing w:after="0"/>
        <w:jc w:val="both"/>
        <w:rPr>
          <w:rFonts w:ascii="Times New Roman" w:hAnsi="Times New Roman" w:cs="Times New Roman"/>
          <w:sz w:val="28"/>
          <w:szCs w:val="28"/>
        </w:rPr>
      </w:pPr>
      <w:r w:rsidRPr="002A379D">
        <w:rPr>
          <w:rFonts w:ascii="Times New Roman" w:hAnsi="Times New Roman" w:cs="Times New Roman"/>
          <w:sz w:val="28"/>
          <w:szCs w:val="28"/>
        </w:rPr>
        <w:t>10) умение понимать и использовать математические средства наглядности( рисунки, чертежи, схемы и др.) для иллюстрации, интерпретации,  аргументации;</w:t>
      </w:r>
    </w:p>
    <w:p w:rsidR="0003259D" w:rsidRPr="002A379D" w:rsidRDefault="0003259D" w:rsidP="0003259D">
      <w:pPr>
        <w:tabs>
          <w:tab w:val="left" w:pos="0"/>
        </w:tabs>
        <w:spacing w:after="0"/>
        <w:jc w:val="both"/>
        <w:rPr>
          <w:rFonts w:ascii="Times New Roman" w:hAnsi="Times New Roman" w:cs="Times New Roman"/>
          <w:sz w:val="28"/>
          <w:szCs w:val="28"/>
        </w:rPr>
      </w:pPr>
      <w:r w:rsidRPr="002A379D">
        <w:rPr>
          <w:rFonts w:ascii="Times New Roman" w:hAnsi="Times New Roman" w:cs="Times New Roman"/>
          <w:sz w:val="28"/>
          <w:szCs w:val="28"/>
        </w:rPr>
        <w:t>11) умение выдвигать гипотезы при решении учебных задач и понимать необходимость их проверки;</w:t>
      </w:r>
    </w:p>
    <w:p w:rsidR="0003259D" w:rsidRPr="002A379D" w:rsidRDefault="0003259D" w:rsidP="0003259D">
      <w:pPr>
        <w:tabs>
          <w:tab w:val="left" w:pos="0"/>
        </w:tabs>
        <w:spacing w:after="0"/>
        <w:jc w:val="both"/>
        <w:rPr>
          <w:rFonts w:ascii="Times New Roman" w:hAnsi="Times New Roman" w:cs="Times New Roman"/>
          <w:sz w:val="28"/>
          <w:szCs w:val="28"/>
        </w:rPr>
      </w:pPr>
      <w:r w:rsidRPr="002A379D">
        <w:rPr>
          <w:rFonts w:ascii="Times New Roman" w:hAnsi="Times New Roman" w:cs="Times New Roman"/>
          <w:sz w:val="28"/>
          <w:szCs w:val="28"/>
        </w:rPr>
        <w:lastRenderedPageBreak/>
        <w:t>12) умение применять индуктивные и дедуктивные способы рассуждений, видеть различные стратегии решения задач;</w:t>
      </w:r>
    </w:p>
    <w:p w:rsidR="0003259D" w:rsidRPr="002A379D" w:rsidRDefault="0003259D" w:rsidP="0003259D">
      <w:pPr>
        <w:tabs>
          <w:tab w:val="left" w:pos="0"/>
        </w:tabs>
        <w:spacing w:after="0"/>
        <w:jc w:val="both"/>
        <w:rPr>
          <w:rFonts w:ascii="Times New Roman" w:hAnsi="Times New Roman" w:cs="Times New Roman"/>
          <w:sz w:val="28"/>
          <w:szCs w:val="28"/>
        </w:rPr>
      </w:pPr>
      <w:r w:rsidRPr="002A379D">
        <w:rPr>
          <w:rFonts w:ascii="Times New Roman" w:hAnsi="Times New Roman" w:cs="Times New Roman"/>
          <w:sz w:val="28"/>
          <w:szCs w:val="28"/>
        </w:rPr>
        <w:t>13) понимание сущности алгоритмических предписаний и умение действовать в соответствии с предложенным алгоритмом;</w:t>
      </w:r>
    </w:p>
    <w:p w:rsidR="0003259D" w:rsidRPr="002A379D" w:rsidRDefault="0003259D" w:rsidP="0003259D">
      <w:pPr>
        <w:tabs>
          <w:tab w:val="left" w:pos="0"/>
        </w:tabs>
        <w:spacing w:after="0"/>
        <w:jc w:val="both"/>
        <w:rPr>
          <w:rFonts w:ascii="Times New Roman" w:hAnsi="Times New Roman" w:cs="Times New Roman"/>
          <w:sz w:val="28"/>
          <w:szCs w:val="28"/>
        </w:rPr>
      </w:pPr>
      <w:r w:rsidRPr="002A379D">
        <w:rPr>
          <w:rFonts w:ascii="Times New Roman" w:hAnsi="Times New Roman" w:cs="Times New Roman"/>
          <w:sz w:val="28"/>
          <w:szCs w:val="28"/>
        </w:rPr>
        <w:t>14) умение самостоятельно ставить цели, выбирать и создавать алгоритмы для решения учебных математических проблем;</w:t>
      </w:r>
    </w:p>
    <w:p w:rsidR="0003259D" w:rsidRPr="002A379D" w:rsidRDefault="0003259D" w:rsidP="0003259D">
      <w:pPr>
        <w:tabs>
          <w:tab w:val="left" w:pos="0"/>
        </w:tabs>
        <w:spacing w:after="0"/>
        <w:jc w:val="both"/>
        <w:rPr>
          <w:rFonts w:ascii="Times New Roman" w:hAnsi="Times New Roman" w:cs="Times New Roman"/>
          <w:sz w:val="28"/>
          <w:szCs w:val="28"/>
        </w:rPr>
      </w:pPr>
      <w:r w:rsidRPr="002A379D">
        <w:rPr>
          <w:rFonts w:ascii="Times New Roman" w:hAnsi="Times New Roman" w:cs="Times New Roman"/>
          <w:sz w:val="28"/>
          <w:szCs w:val="28"/>
        </w:rPr>
        <w:t>15) умение планировать и осуществлять деятельность, направленную на решение задач исследовательского характера.</w:t>
      </w:r>
    </w:p>
    <w:p w:rsidR="0003259D" w:rsidRPr="002A379D" w:rsidRDefault="0003259D" w:rsidP="0003259D">
      <w:pPr>
        <w:pStyle w:val="a6"/>
        <w:tabs>
          <w:tab w:val="left" w:pos="0"/>
        </w:tabs>
        <w:ind w:left="0" w:firstLine="426"/>
        <w:jc w:val="both"/>
        <w:rPr>
          <w:rFonts w:ascii="Times New Roman" w:hAnsi="Times New Roman" w:cs="Times New Roman"/>
          <w:b/>
          <w:i/>
          <w:sz w:val="28"/>
          <w:szCs w:val="28"/>
        </w:rPr>
      </w:pPr>
    </w:p>
    <w:p w:rsidR="0003259D" w:rsidRPr="002A379D" w:rsidRDefault="0003259D" w:rsidP="0003259D">
      <w:pPr>
        <w:pStyle w:val="a6"/>
        <w:tabs>
          <w:tab w:val="left" w:pos="0"/>
        </w:tabs>
        <w:ind w:left="0" w:firstLine="426"/>
        <w:jc w:val="both"/>
        <w:rPr>
          <w:rFonts w:ascii="Times New Roman" w:hAnsi="Times New Roman" w:cs="Times New Roman"/>
          <w:b/>
          <w:i/>
          <w:sz w:val="28"/>
          <w:szCs w:val="28"/>
        </w:rPr>
      </w:pPr>
    </w:p>
    <w:p w:rsidR="0003259D" w:rsidRPr="002A379D" w:rsidRDefault="0003259D" w:rsidP="0003259D">
      <w:pPr>
        <w:pStyle w:val="a6"/>
        <w:tabs>
          <w:tab w:val="left" w:pos="0"/>
        </w:tabs>
        <w:ind w:left="0" w:firstLine="426"/>
        <w:jc w:val="both"/>
        <w:rPr>
          <w:rFonts w:ascii="Times New Roman" w:hAnsi="Times New Roman" w:cs="Times New Roman"/>
          <w:b/>
          <w:i/>
          <w:sz w:val="28"/>
          <w:szCs w:val="28"/>
        </w:rPr>
      </w:pPr>
      <w:r w:rsidRPr="002A379D">
        <w:rPr>
          <w:rFonts w:ascii="Times New Roman" w:hAnsi="Times New Roman" w:cs="Times New Roman"/>
          <w:b/>
          <w:i/>
          <w:sz w:val="28"/>
          <w:szCs w:val="28"/>
        </w:rPr>
        <w:t>предметные:</w:t>
      </w:r>
    </w:p>
    <w:p w:rsidR="0003259D" w:rsidRPr="002A379D" w:rsidRDefault="0003259D" w:rsidP="00272AED">
      <w:pPr>
        <w:pStyle w:val="a6"/>
        <w:numPr>
          <w:ilvl w:val="0"/>
          <w:numId w:val="168"/>
        </w:numPr>
        <w:tabs>
          <w:tab w:val="left" w:pos="0"/>
        </w:tabs>
        <w:autoSpaceDE/>
        <w:autoSpaceDN/>
        <w:adjustRightInd/>
        <w:spacing w:line="276" w:lineRule="auto"/>
        <w:ind w:left="0" w:firstLine="426"/>
        <w:contextualSpacing/>
        <w:jc w:val="both"/>
        <w:rPr>
          <w:rFonts w:ascii="Times New Roman" w:hAnsi="Times New Roman" w:cs="Times New Roman"/>
          <w:sz w:val="28"/>
          <w:szCs w:val="28"/>
        </w:rPr>
      </w:pPr>
      <w:r w:rsidRPr="002A379D">
        <w:rPr>
          <w:rFonts w:ascii="Times New Roman" w:hAnsi="Times New Roman" w:cs="Times New Roman"/>
          <w:sz w:val="28"/>
          <w:szCs w:val="28"/>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 словесный, символический, графический), обосновывать суждения, проводить классификацию, доказывать математические утверждения;</w:t>
      </w:r>
    </w:p>
    <w:p w:rsidR="0003259D" w:rsidRPr="002A379D" w:rsidRDefault="0003259D" w:rsidP="00272AED">
      <w:pPr>
        <w:pStyle w:val="a6"/>
        <w:numPr>
          <w:ilvl w:val="0"/>
          <w:numId w:val="168"/>
        </w:numPr>
        <w:tabs>
          <w:tab w:val="left" w:pos="0"/>
        </w:tabs>
        <w:autoSpaceDE/>
        <w:autoSpaceDN/>
        <w:adjustRightInd/>
        <w:spacing w:line="276" w:lineRule="auto"/>
        <w:ind w:left="0" w:firstLine="426"/>
        <w:contextualSpacing/>
        <w:jc w:val="both"/>
        <w:rPr>
          <w:rFonts w:ascii="Times New Roman" w:hAnsi="Times New Roman" w:cs="Times New Roman"/>
          <w:sz w:val="28"/>
          <w:szCs w:val="28"/>
        </w:rPr>
      </w:pPr>
      <w:r w:rsidRPr="002A379D">
        <w:rPr>
          <w:rFonts w:ascii="Times New Roman" w:hAnsi="Times New Roman" w:cs="Times New Roman"/>
          <w:sz w:val="28"/>
          <w:szCs w:val="28"/>
        </w:rPr>
        <w:t>владение базовой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03259D" w:rsidRPr="002A379D" w:rsidRDefault="0003259D" w:rsidP="00272AED">
      <w:pPr>
        <w:pStyle w:val="a6"/>
        <w:numPr>
          <w:ilvl w:val="0"/>
          <w:numId w:val="168"/>
        </w:numPr>
        <w:tabs>
          <w:tab w:val="left" w:pos="0"/>
        </w:tabs>
        <w:autoSpaceDE/>
        <w:autoSpaceDN/>
        <w:adjustRightInd/>
        <w:spacing w:line="276" w:lineRule="auto"/>
        <w:ind w:left="0" w:firstLine="426"/>
        <w:contextualSpacing/>
        <w:jc w:val="both"/>
        <w:rPr>
          <w:rFonts w:ascii="Times New Roman" w:hAnsi="Times New Roman" w:cs="Times New Roman"/>
          <w:sz w:val="28"/>
          <w:szCs w:val="28"/>
        </w:rPr>
      </w:pPr>
      <w:r w:rsidRPr="002A379D">
        <w:rPr>
          <w:rFonts w:ascii="Times New Roman" w:hAnsi="Times New Roman" w:cs="Times New Roman"/>
          <w:sz w:val="28"/>
          <w:szCs w:val="28"/>
        </w:rPr>
        <w:t>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03259D" w:rsidRPr="002A379D" w:rsidRDefault="0003259D" w:rsidP="00272AED">
      <w:pPr>
        <w:pStyle w:val="a6"/>
        <w:numPr>
          <w:ilvl w:val="0"/>
          <w:numId w:val="168"/>
        </w:numPr>
        <w:tabs>
          <w:tab w:val="left" w:pos="0"/>
        </w:tabs>
        <w:autoSpaceDE/>
        <w:autoSpaceDN/>
        <w:adjustRightInd/>
        <w:spacing w:line="276" w:lineRule="auto"/>
        <w:ind w:left="0" w:firstLine="426"/>
        <w:contextualSpacing/>
        <w:jc w:val="both"/>
        <w:rPr>
          <w:rFonts w:ascii="Times New Roman" w:hAnsi="Times New Roman" w:cs="Times New Roman"/>
          <w:sz w:val="28"/>
          <w:szCs w:val="28"/>
        </w:rPr>
      </w:pPr>
      <w:r w:rsidRPr="002A379D">
        <w:rPr>
          <w:rFonts w:ascii="Times New Roman" w:hAnsi="Times New Roman" w:cs="Times New Roman"/>
          <w:sz w:val="28"/>
          <w:szCs w:val="28"/>
        </w:rPr>
        <w:t>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03259D" w:rsidRPr="002A379D" w:rsidRDefault="0003259D" w:rsidP="00272AED">
      <w:pPr>
        <w:pStyle w:val="a6"/>
        <w:numPr>
          <w:ilvl w:val="0"/>
          <w:numId w:val="168"/>
        </w:numPr>
        <w:tabs>
          <w:tab w:val="left" w:pos="0"/>
        </w:tabs>
        <w:autoSpaceDE/>
        <w:autoSpaceDN/>
        <w:adjustRightInd/>
        <w:spacing w:line="276" w:lineRule="auto"/>
        <w:ind w:left="0" w:firstLine="426"/>
        <w:contextualSpacing/>
        <w:jc w:val="both"/>
        <w:rPr>
          <w:rFonts w:ascii="Times New Roman" w:hAnsi="Times New Roman" w:cs="Times New Roman"/>
          <w:sz w:val="28"/>
          <w:szCs w:val="28"/>
        </w:rPr>
      </w:pPr>
      <w:r w:rsidRPr="002A379D">
        <w:rPr>
          <w:rFonts w:ascii="Times New Roman" w:hAnsi="Times New Roman" w:cs="Times New Roman"/>
          <w:sz w:val="28"/>
          <w:szCs w:val="28"/>
        </w:rPr>
        <w:t>умение 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rsidR="0003259D" w:rsidRPr="002A379D" w:rsidRDefault="0003259D" w:rsidP="00272AED">
      <w:pPr>
        <w:pStyle w:val="a6"/>
        <w:numPr>
          <w:ilvl w:val="0"/>
          <w:numId w:val="168"/>
        </w:numPr>
        <w:tabs>
          <w:tab w:val="left" w:pos="0"/>
        </w:tabs>
        <w:autoSpaceDE/>
        <w:autoSpaceDN/>
        <w:adjustRightInd/>
        <w:spacing w:line="276" w:lineRule="auto"/>
        <w:ind w:left="0" w:firstLine="426"/>
        <w:contextualSpacing/>
        <w:jc w:val="both"/>
        <w:rPr>
          <w:rFonts w:ascii="Times New Roman" w:hAnsi="Times New Roman" w:cs="Times New Roman"/>
          <w:sz w:val="28"/>
          <w:szCs w:val="28"/>
        </w:rPr>
      </w:pPr>
      <w:r w:rsidRPr="002A379D">
        <w:rPr>
          <w:rFonts w:ascii="Times New Roman" w:hAnsi="Times New Roman" w:cs="Times New Roman"/>
          <w:sz w:val="28"/>
          <w:szCs w:val="28"/>
        </w:rPr>
        <w:t>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w:t>
      </w:r>
    </w:p>
    <w:p w:rsidR="0003259D" w:rsidRPr="002A379D" w:rsidRDefault="0003259D" w:rsidP="00272AED">
      <w:pPr>
        <w:pStyle w:val="a6"/>
        <w:numPr>
          <w:ilvl w:val="0"/>
          <w:numId w:val="168"/>
        </w:numPr>
        <w:tabs>
          <w:tab w:val="left" w:pos="0"/>
        </w:tabs>
        <w:autoSpaceDE/>
        <w:autoSpaceDN/>
        <w:adjustRightInd/>
        <w:spacing w:line="276" w:lineRule="auto"/>
        <w:ind w:left="0" w:firstLine="426"/>
        <w:contextualSpacing/>
        <w:jc w:val="both"/>
        <w:rPr>
          <w:rFonts w:ascii="Times New Roman" w:hAnsi="Times New Roman" w:cs="Times New Roman"/>
          <w:sz w:val="28"/>
          <w:szCs w:val="28"/>
        </w:rPr>
      </w:pPr>
      <w:r w:rsidRPr="002A379D">
        <w:rPr>
          <w:rFonts w:ascii="Times New Roman" w:hAnsi="Times New Roman" w:cs="Times New Roman"/>
          <w:sz w:val="28"/>
          <w:szCs w:val="28"/>
        </w:rPr>
        <w:lastRenderedPageBreak/>
        <w:t>овладение основными способами представления и анализа статистических данных; умения решать задачи на нахождение частоты и вероятности случайных событий;</w:t>
      </w:r>
    </w:p>
    <w:p w:rsidR="0003259D" w:rsidRPr="002A379D" w:rsidRDefault="0003259D" w:rsidP="00272AED">
      <w:pPr>
        <w:pStyle w:val="a6"/>
        <w:numPr>
          <w:ilvl w:val="0"/>
          <w:numId w:val="168"/>
        </w:numPr>
        <w:tabs>
          <w:tab w:val="left" w:pos="0"/>
        </w:tabs>
        <w:autoSpaceDE/>
        <w:autoSpaceDN/>
        <w:adjustRightInd/>
        <w:spacing w:line="276" w:lineRule="auto"/>
        <w:ind w:left="0" w:firstLine="426"/>
        <w:contextualSpacing/>
        <w:jc w:val="both"/>
        <w:rPr>
          <w:rFonts w:ascii="Times New Roman" w:hAnsi="Times New Roman" w:cs="Times New Roman"/>
          <w:sz w:val="28"/>
          <w:szCs w:val="28"/>
        </w:rPr>
      </w:pPr>
      <w:r w:rsidRPr="002A379D">
        <w:rPr>
          <w:rFonts w:ascii="Times New Roman" w:hAnsi="Times New Roman" w:cs="Times New Roman"/>
          <w:sz w:val="28"/>
          <w:szCs w:val="28"/>
        </w:rPr>
        <w:t>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03259D" w:rsidRPr="002A379D" w:rsidRDefault="0003259D" w:rsidP="00272AED">
      <w:pPr>
        <w:pStyle w:val="Bodytext20"/>
        <w:numPr>
          <w:ilvl w:val="0"/>
          <w:numId w:val="168"/>
        </w:numPr>
        <w:shd w:val="clear" w:color="auto" w:fill="auto"/>
        <w:tabs>
          <w:tab w:val="left" w:pos="0"/>
        </w:tabs>
        <w:spacing w:line="240" w:lineRule="auto"/>
        <w:ind w:left="567" w:firstLine="0"/>
        <w:rPr>
          <w:rFonts w:ascii="Times New Roman" w:hAnsi="Times New Roman" w:cs="Times New Roman"/>
          <w:sz w:val="28"/>
          <w:szCs w:val="28"/>
        </w:rPr>
      </w:pPr>
      <w:r w:rsidRPr="002A379D">
        <w:rPr>
          <w:rFonts w:ascii="Times New Roman" w:hAnsi="Times New Roman" w:cs="Times New Roman"/>
          <w:color w:val="000000"/>
          <w:sz w:val="28"/>
          <w:szCs w:val="28"/>
          <w:lang w:bidi="ru-RU"/>
        </w:rPr>
        <w:t>для слепых и слабовидящих обучающихся:</w:t>
      </w:r>
    </w:p>
    <w:p w:rsidR="0003259D" w:rsidRPr="002A379D" w:rsidRDefault="0003259D" w:rsidP="0003259D">
      <w:pPr>
        <w:pStyle w:val="Bodytext20"/>
        <w:shd w:val="clear" w:color="auto" w:fill="auto"/>
        <w:tabs>
          <w:tab w:val="left" w:pos="0"/>
        </w:tabs>
        <w:spacing w:line="240" w:lineRule="auto"/>
        <w:rPr>
          <w:rFonts w:ascii="Times New Roman" w:hAnsi="Times New Roman" w:cs="Times New Roman"/>
          <w:sz w:val="28"/>
          <w:szCs w:val="28"/>
        </w:rPr>
      </w:pPr>
      <w:r w:rsidRPr="002A379D">
        <w:rPr>
          <w:rFonts w:ascii="Times New Roman" w:hAnsi="Times New Roman" w:cs="Times New Roman"/>
          <w:color w:val="000000"/>
          <w:sz w:val="28"/>
          <w:szCs w:val="28"/>
          <w:lang w:bidi="ru-RU"/>
        </w:rPr>
        <w:t>владение правилами записи математических формул и специальных знаков рельефно-точечной системы обозначений Л. Брайля; владение тактильно-осязательным способом обследования и восприятия рельефных изображений предметов, контурных изображений геометрических фигур и т.п.; умение читать рельефные трафики элементарных функций на координатной плоскости, применять специальные приспособления для рельефного черчения; 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03259D" w:rsidRPr="002A379D" w:rsidRDefault="0003259D" w:rsidP="00272AED">
      <w:pPr>
        <w:pStyle w:val="Bodytext20"/>
        <w:numPr>
          <w:ilvl w:val="0"/>
          <w:numId w:val="168"/>
        </w:numPr>
        <w:shd w:val="clear" w:color="auto" w:fill="auto"/>
        <w:tabs>
          <w:tab w:val="left" w:pos="0"/>
        </w:tabs>
        <w:spacing w:line="240" w:lineRule="auto"/>
        <w:ind w:left="0" w:firstLine="284"/>
        <w:rPr>
          <w:rFonts w:ascii="Times New Roman" w:hAnsi="Times New Roman" w:cs="Times New Roman"/>
          <w:sz w:val="28"/>
          <w:szCs w:val="28"/>
        </w:rPr>
      </w:pPr>
      <w:r w:rsidRPr="002A379D">
        <w:rPr>
          <w:rFonts w:ascii="Times New Roman" w:hAnsi="Times New Roman" w:cs="Times New Roman"/>
          <w:color w:val="000000"/>
          <w:sz w:val="28"/>
          <w:szCs w:val="28"/>
          <w:lang w:bidi="ru-RU"/>
        </w:rPr>
        <w:t>для обучающихся с нарушениями опорно-двигательного аппарата: 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умение использовать персональные средства доступа.</w:t>
      </w:r>
    </w:p>
    <w:p w:rsidR="0003259D" w:rsidRPr="002A379D" w:rsidRDefault="0003259D" w:rsidP="0003259D">
      <w:pPr>
        <w:widowControl w:val="0"/>
        <w:shd w:val="clear" w:color="auto" w:fill="FFFFFF"/>
        <w:tabs>
          <w:tab w:val="left" w:pos="490"/>
        </w:tabs>
        <w:spacing w:after="0"/>
        <w:jc w:val="both"/>
        <w:rPr>
          <w:rFonts w:ascii="Times New Roman" w:hAnsi="Times New Roman" w:cs="Times New Roman"/>
          <w:sz w:val="28"/>
          <w:szCs w:val="28"/>
        </w:rPr>
      </w:pPr>
    </w:p>
    <w:p w:rsidR="0003259D" w:rsidRPr="002A379D" w:rsidRDefault="0003259D" w:rsidP="0003259D">
      <w:pPr>
        <w:widowControl w:val="0"/>
        <w:spacing w:after="0" w:line="240" w:lineRule="auto"/>
        <w:ind w:firstLine="708"/>
        <w:contextualSpacing/>
        <w:jc w:val="both"/>
        <w:rPr>
          <w:rFonts w:ascii="Times New Roman" w:hAnsi="Times New Roman" w:cs="Times New Roman"/>
          <w:b/>
          <w:sz w:val="28"/>
          <w:szCs w:val="28"/>
        </w:rPr>
      </w:pPr>
      <w:r w:rsidRPr="002A379D">
        <w:rPr>
          <w:rFonts w:ascii="Times New Roman" w:hAnsi="Times New Roman" w:cs="Times New Roman"/>
          <w:b/>
          <w:sz w:val="28"/>
          <w:szCs w:val="28"/>
        </w:rPr>
        <w:t>Планируемые результаты освоения курса алгебры в 7-9 классах.</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Для обеспечения возможности успешного продолжения образования на базовом и углублённом (выделено курсивом) уровнях выпускник получит возможность научиться в 7—9 классах: </w:t>
      </w:r>
    </w:p>
    <w:p w:rsidR="0003259D" w:rsidRPr="002A379D" w:rsidRDefault="0003259D" w:rsidP="0003259D">
      <w:pPr>
        <w:widowControl w:val="0"/>
        <w:spacing w:after="0" w:line="240" w:lineRule="auto"/>
        <w:ind w:firstLine="708"/>
        <w:contextualSpacing/>
        <w:jc w:val="center"/>
        <w:rPr>
          <w:rFonts w:ascii="Times New Roman" w:hAnsi="Times New Roman" w:cs="Times New Roman"/>
          <w:b/>
          <w:i/>
          <w:sz w:val="28"/>
          <w:szCs w:val="28"/>
          <w:u w:val="single"/>
        </w:rPr>
      </w:pPr>
    </w:p>
    <w:p w:rsidR="0003259D" w:rsidRPr="002A379D" w:rsidRDefault="0003259D" w:rsidP="0003259D">
      <w:pPr>
        <w:widowControl w:val="0"/>
        <w:spacing w:after="0" w:line="240" w:lineRule="auto"/>
        <w:ind w:firstLine="708"/>
        <w:contextualSpacing/>
        <w:jc w:val="center"/>
        <w:rPr>
          <w:rFonts w:ascii="Times New Roman" w:hAnsi="Times New Roman" w:cs="Times New Roman"/>
          <w:b/>
          <w:i/>
          <w:sz w:val="28"/>
          <w:szCs w:val="28"/>
          <w:u w:val="single"/>
        </w:rPr>
      </w:pPr>
      <w:r w:rsidRPr="002A379D">
        <w:rPr>
          <w:rFonts w:ascii="Times New Roman" w:hAnsi="Times New Roman" w:cs="Times New Roman"/>
          <w:b/>
          <w:i/>
          <w:sz w:val="28"/>
          <w:szCs w:val="28"/>
          <w:u w:val="single"/>
        </w:rPr>
        <w:t>Элементы теории множеств и математической логики</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Оперировать</w:t>
      </w:r>
      <w:r w:rsidRPr="002A379D">
        <w:rPr>
          <w:rFonts w:ascii="Times New Roman" w:hAnsi="Times New Roman" w:cs="Times New Roman"/>
          <w:sz w:val="28"/>
          <w:szCs w:val="28"/>
          <w:vertAlign w:val="superscript"/>
        </w:rPr>
        <w:t>1</w:t>
      </w:r>
      <w:r w:rsidRPr="002A379D">
        <w:rPr>
          <w:rFonts w:ascii="Times New Roman" w:hAnsi="Times New Roman" w:cs="Times New Roman"/>
          <w:sz w:val="28"/>
          <w:szCs w:val="28"/>
        </w:rPr>
        <w:t xml:space="preserve"> понятиями: множество, элемент множества, подмножество, принадлежность; </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 задавать множество перечислением его элементов, </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 находить пересечение, объединение, подмножество в простейших ситуациях; </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 оперировать понятиями: определение, аксиома, теорема, доказательство, </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 приводить примеры и контрпримеры для подтверждения своих высказываний.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Оперировать</w:t>
      </w:r>
      <w:r w:rsidRPr="002A379D">
        <w:rPr>
          <w:rFonts w:ascii="Times New Roman" w:hAnsi="Times New Roman" w:cs="Times New Roman"/>
          <w:i/>
          <w:sz w:val="28"/>
          <w:szCs w:val="28"/>
          <w:vertAlign w:val="superscript"/>
        </w:rPr>
        <w:t>1</w:t>
      </w:r>
      <w:r w:rsidRPr="002A379D">
        <w:rPr>
          <w:rFonts w:ascii="Times New Roman" w:hAnsi="Times New Roman" w:cs="Times New Roman"/>
          <w:i/>
          <w:sz w:val="28"/>
          <w:szCs w:val="28"/>
        </w:rPr>
        <w:t xml:space="preserve"> понятиями: характеристики множества, пустое множество, конечное и бесконечное множества, включение, равенство множеств;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lastRenderedPageBreak/>
        <w:t xml:space="preserve">• изображать множества и отношение множеств с помощью кругов Эйлера;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определять принадлежность элемента множеству, объединению и пересечению множеств;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задавать множество с помощью словесного описания;</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приводить примеры и контрпримеры для подтверждения своих высказываний;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строить высказывания, отрицания высказываний. </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b/>
          <w:sz w:val="28"/>
          <w:szCs w:val="28"/>
        </w:rPr>
        <w:t>В повседневной жизни и при изучении других предметов</w:t>
      </w:r>
      <w:r w:rsidRPr="002A379D">
        <w:rPr>
          <w:rFonts w:ascii="Times New Roman" w:hAnsi="Times New Roman" w:cs="Times New Roman"/>
          <w:sz w:val="28"/>
          <w:szCs w:val="28"/>
        </w:rPr>
        <w:t xml:space="preserve">: </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 использовать графическое представление множеств для описания реальных процессов и явлений при решении задач из других учебных предметов;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строить цепочки умозаключений на основе использования правил логики;</w:t>
      </w:r>
    </w:p>
    <w:p w:rsidR="0003259D" w:rsidRPr="002A379D" w:rsidRDefault="0003259D" w:rsidP="0003259D">
      <w:pPr>
        <w:widowControl w:val="0"/>
        <w:pBdr>
          <w:bottom w:val="single" w:sz="12" w:space="1" w:color="auto"/>
        </w:pBdr>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i/>
          <w:sz w:val="28"/>
          <w:szCs w:val="28"/>
        </w:rPr>
        <w:t xml:space="preserve"> • использовать множества, операции с множествами, их графическое представление для описания реальных процессов и явлений.</w:t>
      </w:r>
    </w:p>
    <w:p w:rsidR="0003259D" w:rsidRPr="002A379D" w:rsidRDefault="0003259D" w:rsidP="0003259D">
      <w:pPr>
        <w:widowControl w:val="0"/>
        <w:spacing w:after="0" w:line="240" w:lineRule="auto"/>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vertAlign w:val="superscript"/>
        </w:rPr>
        <w:t>1</w:t>
      </w:r>
      <w:r w:rsidRPr="002A379D">
        <w:rPr>
          <w:rFonts w:ascii="Times New Roman" w:hAnsi="Times New Roman" w:cs="Times New Roman"/>
          <w:sz w:val="28"/>
          <w:szCs w:val="28"/>
        </w:rPr>
        <w:t xml:space="preserve">Здесь и далее:  на </w:t>
      </w:r>
      <w:r w:rsidRPr="002A379D">
        <w:rPr>
          <w:rFonts w:ascii="Times New Roman" w:hAnsi="Times New Roman" w:cs="Times New Roman"/>
          <w:i/>
          <w:sz w:val="28"/>
          <w:szCs w:val="28"/>
        </w:rPr>
        <w:t>базовом уровне</w:t>
      </w:r>
      <w:r w:rsidRPr="002A379D">
        <w:rPr>
          <w:rFonts w:ascii="Times New Roman" w:hAnsi="Times New Roman" w:cs="Times New Roman"/>
          <w:sz w:val="28"/>
          <w:szCs w:val="28"/>
        </w:rPr>
        <w:t xml:space="preserve"> — распознавать конкретные примеры общих понятий по ха- рактерным признакам, выполнять действия в соответствии с определением и про- стейшими свойствами понятий, конкретизировать примерами общие понятия; на </w:t>
      </w:r>
      <w:r w:rsidRPr="002A379D">
        <w:rPr>
          <w:rFonts w:ascii="Times New Roman" w:hAnsi="Times New Roman" w:cs="Times New Roman"/>
          <w:i/>
          <w:sz w:val="28"/>
          <w:szCs w:val="28"/>
        </w:rPr>
        <w:t>углублённом уровне</w:t>
      </w:r>
      <w:r w:rsidRPr="002A379D">
        <w:rPr>
          <w:rFonts w:ascii="Times New Roman" w:hAnsi="Times New Roman" w:cs="Times New Roman"/>
          <w:sz w:val="28"/>
          <w:szCs w:val="28"/>
        </w:rPr>
        <w:t xml:space="preserve">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03259D" w:rsidRPr="002A379D" w:rsidRDefault="0003259D" w:rsidP="0003259D">
      <w:pPr>
        <w:widowControl w:val="0"/>
        <w:spacing w:after="0" w:line="240" w:lineRule="auto"/>
        <w:contextualSpacing/>
        <w:jc w:val="both"/>
        <w:rPr>
          <w:rFonts w:ascii="Times New Roman" w:hAnsi="Times New Roman" w:cs="Times New Roman"/>
          <w:b/>
          <w:sz w:val="28"/>
          <w:szCs w:val="28"/>
          <w:u w:val="single"/>
        </w:rPr>
      </w:pPr>
    </w:p>
    <w:p w:rsidR="0003259D" w:rsidRPr="002A379D" w:rsidRDefault="0003259D" w:rsidP="0003259D">
      <w:pPr>
        <w:widowControl w:val="0"/>
        <w:spacing w:after="0" w:line="240" w:lineRule="auto"/>
        <w:contextualSpacing/>
        <w:jc w:val="both"/>
        <w:rPr>
          <w:rFonts w:ascii="Times New Roman" w:hAnsi="Times New Roman" w:cs="Times New Roman"/>
          <w:b/>
          <w:sz w:val="28"/>
          <w:szCs w:val="28"/>
          <w:u w:val="single"/>
        </w:rPr>
      </w:pPr>
    </w:p>
    <w:p w:rsidR="0003259D" w:rsidRPr="002A379D" w:rsidRDefault="0003259D" w:rsidP="0003259D">
      <w:pPr>
        <w:widowControl w:val="0"/>
        <w:spacing w:after="0" w:line="240" w:lineRule="auto"/>
        <w:contextualSpacing/>
        <w:jc w:val="both"/>
        <w:rPr>
          <w:rFonts w:ascii="Times New Roman" w:hAnsi="Times New Roman" w:cs="Times New Roman"/>
          <w:b/>
          <w:sz w:val="28"/>
          <w:szCs w:val="28"/>
          <w:u w:val="single"/>
        </w:rPr>
      </w:pPr>
    </w:p>
    <w:p w:rsidR="0003259D" w:rsidRPr="002A379D" w:rsidRDefault="0003259D" w:rsidP="0003259D">
      <w:pPr>
        <w:widowControl w:val="0"/>
        <w:spacing w:after="0" w:line="240" w:lineRule="auto"/>
        <w:ind w:firstLine="708"/>
        <w:contextualSpacing/>
        <w:jc w:val="center"/>
        <w:rPr>
          <w:rFonts w:ascii="Times New Roman" w:hAnsi="Times New Roman" w:cs="Times New Roman"/>
          <w:b/>
          <w:i/>
          <w:sz w:val="28"/>
          <w:szCs w:val="28"/>
          <w:u w:val="single"/>
        </w:rPr>
      </w:pPr>
      <w:r w:rsidRPr="002A379D">
        <w:rPr>
          <w:rFonts w:ascii="Times New Roman" w:hAnsi="Times New Roman" w:cs="Times New Roman"/>
          <w:b/>
          <w:i/>
          <w:sz w:val="28"/>
          <w:szCs w:val="28"/>
          <w:u w:val="single"/>
        </w:rPr>
        <w:t>Числа</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Оперировать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 использовать свойства чисел и правила действий при выполнении вычислений; </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 использовать признаки делимости на 2, 5, 3, 9, 10 при выполнении вычислений и решении несложных задач; </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 выполнять округление рациональных чисел в соответствии с правилами; </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оценивать значение квадратного корня из положительного целого числа;</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 • распознавать рациональные и иррациональные числа; </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 находить НОД и НОК чисел.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понимать и объяснять смысл позиционной записи натурального числа;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использовать свойства чисел и правила действий при выполнении вычислений, в том числе с использованием приёмов рациональных вычислений;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выполнять округление рациональных чисел в соответствии с правилами и с заданной точностью;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оценивать значение квадратного корня из положительного целого числа;</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 сравнивать рациональные и иррациональные числа и их;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представлять рациональное число в виде десятичной дроби;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упорядочивать числа, записанные в виде обыкновенной и десятичной дроби;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использовать НОД и НОК чисел при решении задач. </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b/>
          <w:sz w:val="28"/>
          <w:szCs w:val="28"/>
        </w:rPr>
        <w:t>В повседневной жизни и при изучении других предметов</w:t>
      </w:r>
      <w:r w:rsidRPr="002A379D">
        <w:rPr>
          <w:rFonts w:ascii="Times New Roman" w:hAnsi="Times New Roman" w:cs="Times New Roman"/>
          <w:sz w:val="28"/>
          <w:szCs w:val="28"/>
        </w:rPr>
        <w:t xml:space="preserve">: </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 оценивать результаты вычислений при решении практических задач; </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 выполнять сравнение чисел в реальных ситуациях; </w:t>
      </w:r>
    </w:p>
    <w:p w:rsidR="0003259D" w:rsidRPr="002A379D" w:rsidRDefault="0003259D" w:rsidP="0003259D">
      <w:pPr>
        <w:widowControl w:val="0"/>
        <w:spacing w:after="0" w:line="240" w:lineRule="auto"/>
        <w:ind w:firstLine="708"/>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 составлять числовые выражения при решении практических задач и задач из других учебных предметов;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применять правила приближённых вычислений при решении практических задач и задач из других учебных предметов;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выполнять сравнение результатов вычислений при решении практических задач, в том числе при выполнении приближённых вычислений;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 составлять и оценивать числовые выражения при решении практических задач и задач из других учебных предметов;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rPr>
        <w:t>• записывать и округлять числовые значения реальных величин с использованием разных систем измерения.</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p>
    <w:p w:rsidR="0003259D" w:rsidRPr="002A379D" w:rsidRDefault="0003259D" w:rsidP="0003259D">
      <w:pPr>
        <w:widowControl w:val="0"/>
        <w:spacing w:after="0" w:line="240" w:lineRule="auto"/>
        <w:jc w:val="center"/>
        <w:rPr>
          <w:rFonts w:ascii="Times New Roman" w:hAnsi="Times New Roman" w:cs="Times New Roman"/>
          <w:i/>
          <w:sz w:val="28"/>
          <w:szCs w:val="28"/>
          <w:u w:val="single"/>
        </w:rPr>
      </w:pPr>
      <w:r w:rsidRPr="002A379D">
        <w:rPr>
          <w:rFonts w:ascii="Times New Roman" w:hAnsi="Times New Roman" w:cs="Times New Roman"/>
          <w:b/>
          <w:i/>
          <w:sz w:val="28"/>
          <w:szCs w:val="28"/>
          <w:u w:val="single"/>
        </w:rPr>
        <w:t>Тождественные преобразования</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Оперировать понятиями: степень с натуральным показателем, степень с целым отрицательным показателем;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выполнять преобразования целых выражений: раскрывать скобки, приводить подобные слагаемые;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использовать формулы сокращённого умножения (квадрат суммы, квадрат разности, разность квадратов) для упрощения вычислений значений выражений;</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выполнять несложные преобразования дробно-линейных выражений и выражений с квадратными корнями.</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выполнять действия с одночленами (сложение, вычитание, умножение), действия с многочленами (сложение, вычитание, умножение);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выполнять разложение многочленов на множители одним из способов: вынесение за скобку, группировка, использование формул сокращённого умножения; • выделять квадрат суммы и квадрат разности одночленов;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раскладывать на множители квадратный трёхчлен;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выполнять преобразования выражений, содержащих степени с целым отрицательным показателем, переходить от записи в виде степени с целым отрицательным показателем к записи в виде дроби;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выполнять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выполнять преобразования выражений, содержащих квадратные корни;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выделять квадрат суммы или квадрат разности двучлена в выражениях, содержащих квадратные корни;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выполнять преобразования выражений, содержащих модуль.</w:t>
      </w:r>
    </w:p>
    <w:p w:rsidR="0003259D" w:rsidRPr="002A379D" w:rsidRDefault="0003259D" w:rsidP="0003259D">
      <w:pPr>
        <w:widowControl w:val="0"/>
        <w:spacing w:after="0" w:line="240" w:lineRule="auto"/>
        <w:jc w:val="both"/>
        <w:rPr>
          <w:rFonts w:ascii="Times New Roman" w:hAnsi="Times New Roman" w:cs="Times New Roman"/>
          <w:sz w:val="28"/>
          <w:szCs w:val="28"/>
        </w:rPr>
      </w:pP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sz w:val="28"/>
          <w:szCs w:val="28"/>
        </w:rPr>
        <w:t>В повседневной жизни и при изучении других предметов</w:t>
      </w:r>
      <w:r w:rsidRPr="002A379D">
        <w:rPr>
          <w:rFonts w:ascii="Times New Roman" w:hAnsi="Times New Roman" w:cs="Times New Roman"/>
          <w:sz w:val="28"/>
          <w:szCs w:val="28"/>
        </w:rPr>
        <w:t xml:space="preserve">: </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понимать смысл записи числа в стандартном виде;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оперировать на базовом уровне понятием «стандартная запись числа»;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выполнять преобразования и действия с числами, записанными в стандартном виде;</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 выполнять преобразования алгебраических выражений при решении задач других учебных предметов.</w:t>
      </w:r>
    </w:p>
    <w:p w:rsidR="0003259D" w:rsidRPr="002A379D" w:rsidRDefault="0003259D" w:rsidP="0003259D">
      <w:pPr>
        <w:widowControl w:val="0"/>
        <w:spacing w:after="0" w:line="240" w:lineRule="auto"/>
        <w:jc w:val="both"/>
        <w:rPr>
          <w:rFonts w:ascii="Times New Roman" w:hAnsi="Times New Roman" w:cs="Times New Roman"/>
          <w:sz w:val="28"/>
          <w:szCs w:val="28"/>
        </w:rPr>
      </w:pPr>
    </w:p>
    <w:p w:rsidR="0003259D" w:rsidRPr="002A379D" w:rsidRDefault="0003259D" w:rsidP="0003259D">
      <w:pPr>
        <w:widowControl w:val="0"/>
        <w:spacing w:after="0" w:line="240" w:lineRule="auto"/>
        <w:jc w:val="center"/>
        <w:rPr>
          <w:rFonts w:ascii="Times New Roman" w:hAnsi="Times New Roman" w:cs="Times New Roman"/>
          <w:i/>
          <w:sz w:val="28"/>
          <w:szCs w:val="28"/>
        </w:rPr>
      </w:pPr>
      <w:r w:rsidRPr="002A379D">
        <w:rPr>
          <w:rFonts w:ascii="Times New Roman" w:hAnsi="Times New Roman" w:cs="Times New Roman"/>
          <w:b/>
          <w:i/>
          <w:sz w:val="28"/>
          <w:szCs w:val="28"/>
          <w:u w:val="single"/>
        </w:rPr>
        <w:t>Уравнения и неравенства</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Оперировать понятиями: равенство, числовое равенство,  уравнение, числовое неравенство, неравенство, корень уравнения, решение уравнения, решение неравенства;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проверять справедливость числовых равенств и неравенств;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решать линейные неравенства и несложные неравенства, сводящиеся к линейным;</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решать линейные уравнения;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проверять, является ли данное число решением уравнения (неравенства);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 решать квадратные уравнения по формуле корней квадратного уравнения;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решать системы несложных линейных уравнений, неравенств;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изображать решения неравенств и их систем на числовой прямой;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Оперировать понятиями: равносильные уравнения, область определения уравнения (неравенства, системы уравнений или неравенств);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решать уравнения, сводящиеся к линейным, с помощью тождественных преобразований;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решать квадратные уравнения и уравнения, сводящиеся к квадратным, с помощью тождественных преобразований;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решать дробно-линейные уравнения;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решать простейшие иррациональные уравнения вида √</w:t>
      </w:r>
      <w:r w:rsidRPr="002A379D">
        <w:rPr>
          <w:rFonts w:ascii="Times New Roman" w:hAnsi="Times New Roman" w:cs="Times New Roman"/>
          <w:i/>
          <w:sz w:val="28"/>
          <w:szCs w:val="28"/>
          <w:lang w:val="en-US"/>
        </w:rPr>
        <w:t>f</w:t>
      </w:r>
      <w:r w:rsidRPr="002A379D">
        <w:rPr>
          <w:rFonts w:ascii="Times New Roman" w:hAnsi="Times New Roman" w:cs="Times New Roman"/>
          <w:i/>
          <w:sz w:val="28"/>
          <w:szCs w:val="28"/>
        </w:rPr>
        <w:t xml:space="preserve"> (</w:t>
      </w:r>
      <w:r w:rsidRPr="002A379D">
        <w:rPr>
          <w:rFonts w:ascii="Times New Roman" w:hAnsi="Times New Roman" w:cs="Times New Roman"/>
          <w:i/>
          <w:sz w:val="28"/>
          <w:szCs w:val="28"/>
          <w:lang w:val="en-US"/>
        </w:rPr>
        <w:t>x</w:t>
      </w:r>
      <w:r w:rsidRPr="002A379D">
        <w:rPr>
          <w:rFonts w:ascii="Times New Roman" w:hAnsi="Times New Roman" w:cs="Times New Roman"/>
          <w:i/>
          <w:sz w:val="28"/>
          <w:szCs w:val="28"/>
        </w:rPr>
        <w:t xml:space="preserve">)= </w:t>
      </w:r>
      <w:r w:rsidRPr="002A379D">
        <w:rPr>
          <w:rFonts w:ascii="Times New Roman" w:hAnsi="Times New Roman" w:cs="Times New Roman"/>
          <w:i/>
          <w:sz w:val="28"/>
          <w:szCs w:val="28"/>
          <w:lang w:val="en-US"/>
        </w:rPr>
        <w:t>a</w:t>
      </w:r>
      <w:r w:rsidRPr="002A379D">
        <w:rPr>
          <w:rFonts w:ascii="Times New Roman" w:hAnsi="Times New Roman" w:cs="Times New Roman"/>
          <w:i/>
          <w:sz w:val="28"/>
          <w:szCs w:val="28"/>
        </w:rPr>
        <w:t>,√</w:t>
      </w:r>
      <w:r w:rsidRPr="002A379D">
        <w:rPr>
          <w:rFonts w:ascii="Times New Roman" w:hAnsi="Times New Roman" w:cs="Times New Roman"/>
          <w:i/>
          <w:sz w:val="28"/>
          <w:szCs w:val="28"/>
          <w:lang w:val="en-US"/>
        </w:rPr>
        <w:t>f</w:t>
      </w:r>
      <w:r w:rsidRPr="002A379D">
        <w:rPr>
          <w:rFonts w:ascii="Times New Roman" w:hAnsi="Times New Roman" w:cs="Times New Roman"/>
          <w:i/>
          <w:sz w:val="28"/>
          <w:szCs w:val="28"/>
        </w:rPr>
        <w:t xml:space="preserve"> (</w:t>
      </w:r>
      <w:r w:rsidRPr="002A379D">
        <w:rPr>
          <w:rFonts w:ascii="Times New Roman" w:hAnsi="Times New Roman" w:cs="Times New Roman"/>
          <w:i/>
          <w:sz w:val="28"/>
          <w:szCs w:val="28"/>
          <w:lang w:val="en-US"/>
        </w:rPr>
        <w:t>x</w:t>
      </w:r>
      <w:r w:rsidRPr="002A379D">
        <w:rPr>
          <w:rFonts w:ascii="Times New Roman" w:hAnsi="Times New Roman" w:cs="Times New Roman"/>
          <w:i/>
          <w:sz w:val="28"/>
          <w:szCs w:val="28"/>
        </w:rPr>
        <w:t xml:space="preserve">)=√ </w:t>
      </w:r>
      <w:r w:rsidRPr="002A379D">
        <w:rPr>
          <w:rFonts w:ascii="Times New Roman" w:hAnsi="Times New Roman" w:cs="Times New Roman"/>
          <w:i/>
          <w:sz w:val="28"/>
          <w:szCs w:val="28"/>
          <w:lang w:val="en-US"/>
        </w:rPr>
        <w:t>g</w:t>
      </w:r>
      <w:r w:rsidRPr="002A379D">
        <w:rPr>
          <w:rFonts w:ascii="Times New Roman" w:hAnsi="Times New Roman" w:cs="Times New Roman"/>
          <w:i/>
          <w:sz w:val="28"/>
          <w:szCs w:val="28"/>
        </w:rPr>
        <w:t xml:space="preserve"> (</w:t>
      </w:r>
      <w:r w:rsidRPr="002A379D">
        <w:rPr>
          <w:rFonts w:ascii="Times New Roman" w:hAnsi="Times New Roman" w:cs="Times New Roman"/>
          <w:i/>
          <w:sz w:val="28"/>
          <w:szCs w:val="28"/>
          <w:lang w:val="en-US"/>
        </w:rPr>
        <w:t>x</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 решать уравнения вида </w:t>
      </w:r>
      <w:r w:rsidRPr="002A379D">
        <w:rPr>
          <w:rFonts w:ascii="Times New Roman" w:hAnsi="Times New Roman" w:cs="Times New Roman"/>
          <w:i/>
          <w:sz w:val="28"/>
          <w:szCs w:val="28"/>
          <w:lang w:val="en-US"/>
        </w:rPr>
        <w:t>x</w:t>
      </w:r>
      <w:r w:rsidRPr="002A379D">
        <w:rPr>
          <w:rFonts w:ascii="Times New Roman" w:hAnsi="Times New Roman" w:cs="Times New Roman"/>
          <w:i/>
          <w:sz w:val="28"/>
          <w:szCs w:val="28"/>
          <w:vertAlign w:val="superscript"/>
          <w:lang w:val="en-US"/>
        </w:rPr>
        <w:t>n</w:t>
      </w:r>
      <w:r w:rsidRPr="002A379D">
        <w:rPr>
          <w:rFonts w:ascii="Times New Roman" w:hAnsi="Times New Roman" w:cs="Times New Roman"/>
          <w:i/>
          <w:sz w:val="28"/>
          <w:szCs w:val="28"/>
        </w:rPr>
        <w:t xml:space="preserve">  =  </w:t>
      </w:r>
      <w:r w:rsidRPr="002A379D">
        <w:rPr>
          <w:rFonts w:ascii="Times New Roman" w:hAnsi="Times New Roman" w:cs="Times New Roman"/>
          <w:i/>
          <w:sz w:val="28"/>
          <w:szCs w:val="28"/>
          <w:lang w:val="en-US"/>
        </w:rPr>
        <w:t>a</w:t>
      </w:r>
      <w:r w:rsidRPr="002A379D">
        <w:rPr>
          <w:rFonts w:ascii="Times New Roman" w:hAnsi="Times New Roman" w:cs="Times New Roman"/>
          <w:i/>
          <w:sz w:val="28"/>
          <w:szCs w:val="28"/>
        </w:rPr>
        <w:t xml:space="preserve">;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решать уравнения способом разложения на множители и способом замены переменной;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использовать метод интервалов для решения целых и дробно-рациональных неравенств;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решать линейные уравнения и неравенства с параметрами;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решать несложные квадратные уравнения с параметром;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решать несложные системы линейных уравнений с пара метрами;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решать несложные уравнения в целых числах.</w:t>
      </w:r>
    </w:p>
    <w:p w:rsidR="0003259D" w:rsidRPr="002A379D" w:rsidRDefault="0003259D" w:rsidP="0003259D">
      <w:pPr>
        <w:widowControl w:val="0"/>
        <w:spacing w:after="0" w:line="240" w:lineRule="auto"/>
        <w:jc w:val="both"/>
        <w:rPr>
          <w:rFonts w:ascii="Times New Roman" w:hAnsi="Times New Roman" w:cs="Times New Roman"/>
          <w:sz w:val="28"/>
          <w:szCs w:val="28"/>
        </w:rPr>
      </w:pP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sz w:val="28"/>
          <w:szCs w:val="28"/>
        </w:rPr>
        <w:t>В повседневной жизни и при изучении других предметов</w:t>
      </w:r>
      <w:r w:rsidRPr="002A379D">
        <w:rPr>
          <w:rFonts w:ascii="Times New Roman" w:hAnsi="Times New Roman" w:cs="Times New Roman"/>
          <w:sz w:val="28"/>
          <w:szCs w:val="28"/>
        </w:rPr>
        <w:t>:</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составлять и решать линейные уравнения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составлять и решать квадратные уравнения, уравнения, к ним сводящиеся, системы линейных уравнений, неравенств при решении задач из других учебных предметов;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3259D" w:rsidRPr="002A379D" w:rsidRDefault="0003259D" w:rsidP="0003259D">
      <w:pPr>
        <w:widowControl w:val="0"/>
        <w:spacing w:after="0" w:line="240" w:lineRule="auto"/>
        <w:jc w:val="both"/>
        <w:rPr>
          <w:rFonts w:ascii="Times New Roman" w:hAnsi="Times New Roman" w:cs="Times New Roman"/>
          <w:sz w:val="28"/>
          <w:szCs w:val="28"/>
        </w:rPr>
      </w:pPr>
    </w:p>
    <w:p w:rsidR="0003259D" w:rsidRPr="002A379D" w:rsidRDefault="0003259D" w:rsidP="0003259D">
      <w:pPr>
        <w:widowControl w:val="0"/>
        <w:spacing w:after="0" w:line="240" w:lineRule="auto"/>
        <w:jc w:val="center"/>
        <w:rPr>
          <w:rFonts w:ascii="Times New Roman" w:hAnsi="Times New Roman" w:cs="Times New Roman"/>
          <w:b/>
          <w:i/>
          <w:sz w:val="28"/>
          <w:szCs w:val="28"/>
          <w:u w:val="single"/>
        </w:rPr>
      </w:pPr>
      <w:r w:rsidRPr="002A379D">
        <w:rPr>
          <w:rFonts w:ascii="Times New Roman" w:hAnsi="Times New Roman" w:cs="Times New Roman"/>
          <w:b/>
          <w:i/>
          <w:sz w:val="28"/>
          <w:szCs w:val="28"/>
          <w:u w:val="single"/>
        </w:rPr>
        <w:t>Функции</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Оперировать понятиями: функция, график функции, способы задания функции, аргумент и значение функции, область определения и множество значений функции, нули функции;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 находить значение функции по заданному значению аргумента;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находить значение аргумента по заданному значению функции в несложных ситуациях;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определять положение точки по её координатам, координаты точки по её положению на координатной плоскости;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строить график линейной функции;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проверять, является ли данный график графиком заданной функции (линейной, квадратичной, обратной пропорциональности);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определять приближённые значения координат точки пере- сечения графиков функций;</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оперировать на базовом уровне понятиями: последовательность, арифметическая прогрессия, геометрическая прогрессия;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решать простые задачи на прогрессии, в которых ответ может быть получен непосредственным подсчётом без применения формул;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Оперировать понятиями: функциональная зависимость, промежутки знакопостоянства, монотонность функции, чётность/нечётность функции;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строить графики линейной, квадратичной функций, обратной пропорциональности, функций вида y= а+к/(х+</w:t>
      </w:r>
      <w:r w:rsidRPr="002A379D">
        <w:rPr>
          <w:rFonts w:ascii="Times New Roman" w:hAnsi="Times New Roman" w:cs="Times New Roman"/>
          <w:i/>
          <w:sz w:val="28"/>
          <w:szCs w:val="28"/>
          <w:lang w:val="en-US"/>
        </w:rPr>
        <w:t>b</w:t>
      </w:r>
      <w:r w:rsidRPr="002A379D">
        <w:rPr>
          <w:rFonts w:ascii="Times New Roman" w:hAnsi="Times New Roman" w:cs="Times New Roman"/>
          <w:i/>
          <w:sz w:val="28"/>
          <w:szCs w:val="28"/>
        </w:rPr>
        <w:t>) , у=</w:t>
      </w:r>
      <m:oMath>
        <m:rad>
          <m:radPr>
            <m:degHide m:val="on"/>
            <m:ctrlPr>
              <w:rPr>
                <w:rFonts w:ascii="Cambria Math" w:hAnsi="Times New Roman" w:cs="Times New Roman"/>
                <w:i/>
                <w:sz w:val="28"/>
                <w:szCs w:val="28"/>
              </w:rPr>
            </m:ctrlPr>
          </m:radPr>
          <m:deg/>
          <m:e>
            <m:r>
              <w:rPr>
                <w:rFonts w:ascii="Cambria Math" w:hAnsi="Times New Roman" w:cs="Times New Roman"/>
                <w:sz w:val="28"/>
                <w:szCs w:val="28"/>
              </w:rPr>
              <m:t>х</m:t>
            </m:r>
          </m:e>
        </m:rad>
        <m:r>
          <w:rPr>
            <w:rFonts w:ascii="Cambria Math" w:hAnsi="Times New Roman" w:cs="Times New Roman"/>
            <w:sz w:val="28"/>
            <w:szCs w:val="28"/>
          </w:rPr>
          <m:t xml:space="preserve">, </m:t>
        </m:r>
      </m:oMath>
      <w:r w:rsidRPr="002A379D">
        <w:rPr>
          <w:rFonts w:ascii="Times New Roman" w:hAnsi="Times New Roman" w:cs="Times New Roman"/>
          <w:i/>
          <w:sz w:val="28"/>
          <w:szCs w:val="28"/>
        </w:rPr>
        <w:t xml:space="preserve">  у=</w:t>
      </w:r>
      <m:oMath>
        <m:r>
          <w:rPr>
            <w:rFonts w:ascii="Times New Roman" w:hAnsi="Cambria Math" w:cs="Times New Roman"/>
            <w:sz w:val="28"/>
            <w:szCs w:val="28"/>
          </w:rPr>
          <m:t>∛</m:t>
        </m:r>
        <m:r>
          <w:rPr>
            <w:rFonts w:ascii="Cambria Math" w:hAnsi="Times New Roman" w:cs="Times New Roman"/>
            <w:sz w:val="28"/>
            <w:szCs w:val="28"/>
          </w:rPr>
          <m:t>х</m:t>
        </m:r>
      </m:oMath>
      <w:r w:rsidRPr="002A379D">
        <w:rPr>
          <w:rFonts w:ascii="Times New Roman" w:hAnsi="Times New Roman" w:cs="Times New Roman"/>
          <w:i/>
          <w:sz w:val="28"/>
          <w:szCs w:val="28"/>
        </w:rPr>
        <w:t xml:space="preserve"> , y  =  | x |;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на примере квадратичной функции, использовать преоб- разования графика функции y =f(x) для построения графика функции y=a f(kx+b)+c;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составлять уравнение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исследовать функцию по её графику;</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 находить множество значений, нули, промежутки знакопостоянства, монотонности квадратичной функции;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решать задачи на арифметическую и геометрическую прогрессию.</w:t>
      </w:r>
    </w:p>
    <w:p w:rsidR="0003259D" w:rsidRPr="002A379D" w:rsidRDefault="0003259D" w:rsidP="0003259D">
      <w:pPr>
        <w:widowControl w:val="0"/>
        <w:spacing w:after="0" w:line="240" w:lineRule="auto"/>
        <w:jc w:val="both"/>
        <w:rPr>
          <w:rFonts w:ascii="Times New Roman" w:hAnsi="Times New Roman" w:cs="Times New Roman"/>
          <w:sz w:val="28"/>
          <w:szCs w:val="28"/>
        </w:rPr>
      </w:pP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sz w:val="28"/>
          <w:szCs w:val="28"/>
        </w:rPr>
        <w:t>В повседневной жизни и при изучении других предметов</w:t>
      </w:r>
      <w:r w:rsidRPr="002A379D">
        <w:rPr>
          <w:rFonts w:ascii="Times New Roman" w:hAnsi="Times New Roman" w:cs="Times New Roman"/>
          <w:sz w:val="28"/>
          <w:szCs w:val="28"/>
        </w:rPr>
        <w:t xml:space="preserve">: </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  п.);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использовать свойства линейной функции и её график при решении задач из других учебных предметов;</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иллюстрировать с помощью графика реальную зависимость или процесс по их характеристикам;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использовать свойства и график квадратичной функции при решении задач из других учебных предметов.</w:t>
      </w:r>
    </w:p>
    <w:p w:rsidR="0003259D" w:rsidRPr="002A379D" w:rsidRDefault="0003259D" w:rsidP="0003259D">
      <w:pPr>
        <w:widowControl w:val="0"/>
        <w:spacing w:after="0" w:line="240" w:lineRule="auto"/>
        <w:jc w:val="both"/>
        <w:rPr>
          <w:rFonts w:ascii="Times New Roman" w:hAnsi="Times New Roman" w:cs="Times New Roman"/>
          <w:sz w:val="28"/>
          <w:szCs w:val="28"/>
        </w:rPr>
      </w:pPr>
    </w:p>
    <w:p w:rsidR="0003259D" w:rsidRPr="002A379D" w:rsidRDefault="0003259D" w:rsidP="0003259D">
      <w:pPr>
        <w:widowControl w:val="0"/>
        <w:spacing w:after="0" w:line="240" w:lineRule="auto"/>
        <w:jc w:val="center"/>
        <w:rPr>
          <w:rFonts w:ascii="Times New Roman" w:hAnsi="Times New Roman" w:cs="Times New Roman"/>
          <w:i/>
          <w:sz w:val="28"/>
          <w:szCs w:val="28"/>
        </w:rPr>
      </w:pPr>
      <w:r w:rsidRPr="002A379D">
        <w:rPr>
          <w:rFonts w:ascii="Times New Roman" w:hAnsi="Times New Roman" w:cs="Times New Roman"/>
          <w:b/>
          <w:i/>
          <w:sz w:val="28"/>
          <w:szCs w:val="28"/>
          <w:u w:val="single"/>
        </w:rPr>
        <w:t>Текстовые задачи</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Решать несложные сюжетные задачи разных типов на все арифметические действия;</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решать простые задачи разных типов;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строить модель условия задачи (в виде таблицы, схемы, рисунка), в которой даны значения двух из трёх взаимосвязанных величин, с целью поиска решения задачи;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осуществлять способ поиска решения задачи, в котором рассуждение строится от условия к требованию или от требования к условию;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решать несложные логические задачи методом рассуждений;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составлять план решения задачи; выделять этапы решения задачи;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знать различие скоростей объекта в стоячей воде, против течения и по течению реки;</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решать задачи на нахождение части числа и числа по его части,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находить процент от числа, число по его проценту, процентное отношение двух чисел, процентное снижение или процентное повышение величины;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03259D" w:rsidRPr="002A379D" w:rsidRDefault="0003259D" w:rsidP="0003259D">
      <w:pPr>
        <w:widowControl w:val="0"/>
        <w:spacing w:after="0" w:line="240" w:lineRule="auto"/>
        <w:jc w:val="both"/>
        <w:rPr>
          <w:rFonts w:ascii="Times New Roman" w:hAnsi="Times New Roman" w:cs="Times New Roman"/>
          <w:sz w:val="28"/>
          <w:szCs w:val="28"/>
        </w:rPr>
      </w:pP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 решать сложные задачи разных типов, а так- же задачи повышенной трудности;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использовать разные краткие записи как модели текстов сложных задач для построения поисковой схемы и решения задач;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различать модель текста и модель решения задачи, конструировать к одной модели решения несложной задачи разные модели текста задачи;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знать и применять оба способа поиска решения задач (от требования к условию и от условия к требованию);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моделировать рассуждения при поиске решения задач с помощью граф-схемы;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решать логические задачи разными способами, в том числе с двумя блоками и с тремя блоками данных с помощью таблиц;</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составлять план решения задачи; выделять этапы решения задачи и содержание каждого этапа;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анализировать затруднения при решении задач;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выполнять различные преобразования предложенной задачи, конструировать новые задачи из данной, в том числе обратные;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интерпретировать вычислительные результаты в задаче, исследовать полученное решение задачи;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lastRenderedPageBreak/>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направлении, так и в противоположных направлениях;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исследовать всевозможные ситуации при решении задач на движение по реке, рассматривать разные системы отсчёта;</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 решать разнообразные задачи «на части»;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решать задачи на проценты, в том числе сложные проценты с обоснованием, используя разные способы;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осознавать и объяснять идентичность задач разных типов (на работу, на покупки, на движение), связывающих три величины,  конструировать собственные задачи указанных типов;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владеть основными методами решения задач на смеси, сплавы, концентрации;</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 решать задачи по комбинаторике и теории вероятностей на основе использования изученных методов и обосновывать решение;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решать несложные задачи по математической статистике;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овладевать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sz w:val="28"/>
          <w:szCs w:val="28"/>
        </w:rPr>
        <w:t>В повседневной жизни и при изучении других предметов</w:t>
      </w:r>
      <w:r w:rsidRPr="002A379D">
        <w:rPr>
          <w:rFonts w:ascii="Times New Roman" w:hAnsi="Times New Roman" w:cs="Times New Roman"/>
          <w:sz w:val="28"/>
          <w:szCs w:val="28"/>
        </w:rPr>
        <w:t xml:space="preserve">: </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выдвигать гипотезы о возможных предельных значениях искомых величин в задаче (делать прикидку);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 решать и конструировать задачи на основе рассмотрения реальных ситуаций, в которых не требуется точный вычислительный результат.</w:t>
      </w:r>
    </w:p>
    <w:p w:rsidR="0003259D" w:rsidRPr="002A379D" w:rsidRDefault="0003259D" w:rsidP="0003259D">
      <w:pPr>
        <w:widowControl w:val="0"/>
        <w:spacing w:after="0" w:line="240" w:lineRule="auto"/>
        <w:jc w:val="both"/>
        <w:rPr>
          <w:rFonts w:ascii="Times New Roman" w:hAnsi="Times New Roman" w:cs="Times New Roman"/>
          <w:i/>
          <w:sz w:val="28"/>
          <w:szCs w:val="28"/>
        </w:rPr>
      </w:pPr>
    </w:p>
    <w:p w:rsidR="0003259D" w:rsidRPr="002A379D" w:rsidRDefault="0003259D" w:rsidP="0003259D">
      <w:pPr>
        <w:widowControl w:val="0"/>
        <w:spacing w:after="0" w:line="240" w:lineRule="auto"/>
        <w:jc w:val="both"/>
        <w:rPr>
          <w:rFonts w:ascii="Times New Roman" w:hAnsi="Times New Roman" w:cs="Times New Roman"/>
          <w:sz w:val="28"/>
          <w:szCs w:val="28"/>
        </w:rPr>
      </w:pPr>
    </w:p>
    <w:p w:rsidR="0003259D" w:rsidRPr="002A379D" w:rsidRDefault="0003259D" w:rsidP="0003259D">
      <w:pPr>
        <w:widowControl w:val="0"/>
        <w:spacing w:after="0" w:line="240" w:lineRule="auto"/>
        <w:jc w:val="center"/>
        <w:rPr>
          <w:rFonts w:ascii="Times New Roman" w:hAnsi="Times New Roman" w:cs="Times New Roman"/>
          <w:i/>
          <w:sz w:val="28"/>
          <w:szCs w:val="28"/>
        </w:rPr>
      </w:pPr>
      <w:r w:rsidRPr="002A379D">
        <w:rPr>
          <w:rFonts w:ascii="Times New Roman" w:hAnsi="Times New Roman" w:cs="Times New Roman"/>
          <w:b/>
          <w:i/>
          <w:sz w:val="28"/>
          <w:szCs w:val="28"/>
          <w:u w:val="single"/>
        </w:rPr>
        <w:t>Статистика и теория вероятностей</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Иметь представление о статистических характеристиках, вероятности случайного события, комбинаторных задачах;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решать простейшие комбинаторные задачи методом прямого и организованного перебора;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представлять данные в виде таблиц, диаграмм, графиков;</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читать информацию, представленную в виде таблицы, диаграммы, графика; • извлекать информацию, представленную в таблицах, на диаграммах, графиках;</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определять основные статистические характеристики числовых наборов;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оценивать вероятность события в простейших случаях;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иметь представление о роли закона больших чисел в массовых явлениях;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u w:val="single"/>
        </w:rPr>
      </w:pP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иметь представление о роли закона больших чисел в массовых явлениях;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составлять таблицы, строить диаграммы и графики на основе данных;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оперировать понятиями: факториал числа, перестановки и сочетания.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применять правило произведения при решении комбинаторных задач;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представлять информацию с помощью кругов Эйлера;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решать задачи на вычисление вероятности с подсчётом количества вариантов с помощью комбинаторики.</w:t>
      </w:r>
    </w:p>
    <w:p w:rsidR="0003259D" w:rsidRPr="002A379D" w:rsidRDefault="0003259D" w:rsidP="0003259D">
      <w:pPr>
        <w:widowControl w:val="0"/>
        <w:spacing w:after="0" w:line="240" w:lineRule="auto"/>
        <w:jc w:val="both"/>
        <w:rPr>
          <w:rFonts w:ascii="Times New Roman" w:hAnsi="Times New Roman" w:cs="Times New Roman"/>
          <w:sz w:val="28"/>
          <w:szCs w:val="28"/>
        </w:rPr>
      </w:pP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sz w:val="28"/>
          <w:szCs w:val="28"/>
        </w:rPr>
        <w:t>В повседневной жизни и при изучении других предметов:</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оценивать количество возможных вариантов методом перебора;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иметь представление о роли практически достоверных и маловероятных событий;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сравнивать основные статистические характеристики, полученные в процессе решения прикладной задачи, изучения реального явления;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оценивать вероятность реальных событий и явлений в несложных ситуациях;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извлекать, интерпретировать  информацию, представленную в таблицах, на диаграммах, графиках, отражающую свойства и характеристики реальных процессов и явлений;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i/>
          <w:sz w:val="28"/>
          <w:szCs w:val="28"/>
        </w:rPr>
        <w:t>• оценивать вероятность реальных событий и явлений.</w:t>
      </w:r>
    </w:p>
    <w:p w:rsidR="0003259D" w:rsidRPr="002A379D" w:rsidRDefault="0003259D" w:rsidP="0003259D">
      <w:pPr>
        <w:widowControl w:val="0"/>
        <w:spacing w:after="0" w:line="240" w:lineRule="auto"/>
        <w:jc w:val="both"/>
        <w:rPr>
          <w:rFonts w:ascii="Times New Roman" w:hAnsi="Times New Roman" w:cs="Times New Roman"/>
          <w:sz w:val="28"/>
          <w:szCs w:val="28"/>
        </w:rPr>
      </w:pPr>
    </w:p>
    <w:p w:rsidR="0003259D" w:rsidRPr="002A379D" w:rsidRDefault="0003259D" w:rsidP="0003259D">
      <w:pPr>
        <w:widowControl w:val="0"/>
        <w:spacing w:after="0" w:line="240" w:lineRule="auto"/>
        <w:jc w:val="center"/>
        <w:rPr>
          <w:rFonts w:ascii="Times New Roman" w:hAnsi="Times New Roman" w:cs="Times New Roman"/>
          <w:i/>
          <w:sz w:val="28"/>
          <w:szCs w:val="28"/>
        </w:rPr>
      </w:pPr>
      <w:r w:rsidRPr="002A379D">
        <w:rPr>
          <w:rFonts w:ascii="Times New Roman" w:hAnsi="Times New Roman" w:cs="Times New Roman"/>
          <w:b/>
          <w:i/>
          <w:sz w:val="28"/>
          <w:szCs w:val="28"/>
          <w:u w:val="single"/>
        </w:rPr>
        <w:t>История математики</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 Описывать отдельные выдающиеся результаты, полученные в ходе развития математики как науки;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знать примеры математических открытий и их авторов в связи с отечественной и всемирной историей;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понимать роль математики в развитии России;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характеризовать вклад выдающихся математиков в развитие математики и иных научных областей. </w:t>
      </w:r>
    </w:p>
    <w:p w:rsidR="0003259D" w:rsidRPr="002A379D" w:rsidRDefault="0003259D" w:rsidP="0003259D">
      <w:pPr>
        <w:widowControl w:val="0"/>
        <w:spacing w:after="0" w:line="240" w:lineRule="auto"/>
        <w:ind w:firstLine="708"/>
        <w:contextualSpacing/>
        <w:jc w:val="both"/>
        <w:rPr>
          <w:rFonts w:ascii="Times New Roman" w:hAnsi="Times New Roman" w:cs="Times New Roman"/>
          <w:i/>
          <w:sz w:val="28"/>
          <w:szCs w:val="28"/>
        </w:rPr>
      </w:pPr>
    </w:p>
    <w:p w:rsidR="0003259D" w:rsidRPr="002A379D" w:rsidRDefault="0003259D" w:rsidP="0003259D">
      <w:pPr>
        <w:widowControl w:val="0"/>
        <w:spacing w:after="0" w:line="240" w:lineRule="auto"/>
        <w:jc w:val="both"/>
        <w:rPr>
          <w:rFonts w:ascii="Times New Roman" w:hAnsi="Times New Roman" w:cs="Times New Roman"/>
          <w:sz w:val="28"/>
          <w:szCs w:val="28"/>
        </w:rPr>
      </w:pPr>
    </w:p>
    <w:p w:rsidR="0003259D" w:rsidRPr="002A379D" w:rsidRDefault="0003259D" w:rsidP="0003259D">
      <w:pPr>
        <w:widowControl w:val="0"/>
        <w:spacing w:after="0" w:line="240" w:lineRule="auto"/>
        <w:jc w:val="center"/>
        <w:rPr>
          <w:rFonts w:ascii="Times New Roman" w:hAnsi="Times New Roman" w:cs="Times New Roman"/>
          <w:i/>
          <w:sz w:val="28"/>
          <w:szCs w:val="28"/>
          <w:u w:val="single"/>
        </w:rPr>
      </w:pPr>
      <w:r w:rsidRPr="002A379D">
        <w:rPr>
          <w:rFonts w:ascii="Times New Roman" w:hAnsi="Times New Roman" w:cs="Times New Roman"/>
          <w:b/>
          <w:i/>
          <w:sz w:val="28"/>
          <w:szCs w:val="28"/>
          <w:u w:val="single"/>
        </w:rPr>
        <w:t>Методы математики</w:t>
      </w:r>
    </w:p>
    <w:p w:rsidR="0003259D" w:rsidRPr="002A379D" w:rsidRDefault="0003259D" w:rsidP="0003259D">
      <w:pPr>
        <w:widowControl w:val="0"/>
        <w:spacing w:after="0" w:line="240" w:lineRule="auto"/>
        <w:ind w:firstLine="708"/>
        <w:contextualSpacing/>
        <w:jc w:val="both"/>
        <w:rPr>
          <w:rFonts w:ascii="Times New Roman" w:hAnsi="Times New Roman" w:cs="Times New Roman"/>
          <w:b/>
          <w:i/>
          <w:sz w:val="28"/>
          <w:szCs w:val="28"/>
          <w:u w:val="single"/>
        </w:rPr>
      </w:pPr>
      <w:r w:rsidRPr="002A379D">
        <w:rPr>
          <w:rFonts w:ascii="Times New Roman" w:hAnsi="Times New Roman" w:cs="Times New Roman"/>
          <w:sz w:val="28"/>
          <w:szCs w:val="28"/>
          <w:u w:val="single"/>
        </w:rPr>
        <w:t>Выпускник научится</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Выбирать подходящий изученный метод для решении изученных типов математических задач; </w:t>
      </w:r>
    </w:p>
    <w:p w:rsidR="0003259D" w:rsidRPr="002A379D" w:rsidRDefault="0003259D" w:rsidP="0003259D">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приводить примеры математических закономерностей в окружающей действительности и произведениях искусства; </w:t>
      </w:r>
    </w:p>
    <w:p w:rsidR="0003259D" w:rsidRPr="002A379D" w:rsidRDefault="0003259D" w:rsidP="0003259D">
      <w:pPr>
        <w:widowControl w:val="0"/>
        <w:spacing w:after="0" w:line="240" w:lineRule="auto"/>
        <w:jc w:val="both"/>
        <w:rPr>
          <w:rFonts w:ascii="Times New Roman" w:hAnsi="Times New Roman" w:cs="Times New Roman"/>
          <w:sz w:val="28"/>
          <w:szCs w:val="28"/>
        </w:rPr>
      </w:pP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u w:val="single"/>
        </w:rPr>
        <w:t>Выпускник получит возможность научиться</w:t>
      </w:r>
      <w:r w:rsidRPr="002A379D">
        <w:rPr>
          <w:rFonts w:ascii="Times New Roman" w:hAnsi="Times New Roman" w:cs="Times New Roman"/>
          <w:i/>
          <w:sz w:val="28"/>
          <w:szCs w:val="28"/>
        </w:rPr>
        <w:t>:</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используя изученные методы, проводить доказательство, выполнять опровержение;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выбирать изученные методы и их комбинации для решения математических задач;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xml:space="preserve">• использовать математические знания для описания закономерностей в окружающей действительности и произведениях искусства; </w:t>
      </w:r>
    </w:p>
    <w:p w:rsidR="0003259D" w:rsidRPr="002A379D" w:rsidRDefault="0003259D" w:rsidP="0003259D">
      <w:pPr>
        <w:widowControl w:val="0"/>
        <w:spacing w:after="0" w:line="240" w:lineRule="auto"/>
        <w:jc w:val="both"/>
        <w:rPr>
          <w:rFonts w:ascii="Times New Roman" w:hAnsi="Times New Roman" w:cs="Times New Roman"/>
          <w:i/>
          <w:sz w:val="28"/>
          <w:szCs w:val="28"/>
        </w:rPr>
      </w:pPr>
      <w:r w:rsidRPr="002A379D">
        <w:rPr>
          <w:rFonts w:ascii="Times New Roman" w:hAnsi="Times New Roman" w:cs="Times New Roman"/>
          <w:i/>
          <w:sz w:val="28"/>
          <w:szCs w:val="28"/>
        </w:rPr>
        <w:t>• применять простейшие программные средства и электронно-коммуникационные системы при решении математических задач.</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Программа обеспечивает достижение следующих результатов освоения образовательной программы основного общего образования:</w:t>
      </w:r>
    </w:p>
    <w:p w:rsidR="0003259D" w:rsidRPr="002A379D" w:rsidRDefault="0003259D" w:rsidP="0003259D">
      <w:pPr>
        <w:spacing w:after="0" w:line="240" w:lineRule="auto"/>
        <w:ind w:firstLine="284"/>
        <w:jc w:val="both"/>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личностные:</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1)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2) сформированность компонентов целостного мировоззрения, соответствующего современному уровню развития науки и общественной практики;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3) 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lastRenderedPageBreak/>
        <w:t>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5) представление о математической науке как сфере человеческой  деятельности,  об этапах ее развития, о ее значимости для развития цивилизации;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6) критичность мышления, умение распознавать логически некорректные высказывания, отличать гипотезу от факта;</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7) креативность мышления, инициатива, находчивость, активность при решении алгебраических задач;</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8) умение контролировать процесс и результат учебной математической деятельности;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9) способность к эмоциональному восприятию математических объектов, задач, решений, рассуждений.</w:t>
      </w:r>
    </w:p>
    <w:p w:rsidR="0003259D" w:rsidRPr="002A379D" w:rsidRDefault="0003259D" w:rsidP="0003259D">
      <w:pPr>
        <w:spacing w:after="0" w:line="240" w:lineRule="auto"/>
        <w:ind w:firstLine="284"/>
        <w:jc w:val="both"/>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метапредметные:</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1)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2) умение осуществлять контроль по результату и по способу действий на уровне произвольного внимания и вносить необходимые коррективы;</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3) 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5) умение устанавливать причинно-следственные связи; проводить логическое рассуждение, строить умозаключение и делать выводы;</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6) умение создавать, применять и преобразовывать знаковосимволические средства, модели и схемы для решения учебных и познавательных задач;</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5)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общие решения и разрешать конфликты на основе согласования позиций и учета интересов; слушать партнера; формулировать, аргументировать и отстаивать свое мнение;</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6) учебной и общепользовательской компетентности в области использования информационно-коммуникационных технологий (ИКТ-компетентности);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7)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8) умение видеть математическую задачу в контексте проблемной ситуации в других дисциплинах, в окружающей жизни;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lastRenderedPageBreak/>
        <w:t>9) умение находить в различных источниках информацию, необходимую для решения математических проблем, и представлять её в понятной форме; принимать решения в условиях неполной и избыточной, точной и вероятностной информации;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10) умение понимать и использовать математические средства наглядности( рисунки, чертежи, схемы и др.) для иллюстрации, интерпретации,  аргументации;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11) умение выдвигать гипотезы при решении учебных задач и понимать необходимость их проверки;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12) умение применять индуктивные и дедуктивные способы рассуждений, видеть различные стратегии решения задач;</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13) понимание сущности алгоритмических предписаний и умение действовать в соответствии с предложенным алгоритмом;</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14) умение самостоятельно ставить цели, выбирать и создавать алгоритмы для решения учебных математических проблем;</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15) умение планировать и осуществлять деятельность, направленную на решение задач исследовательского характера.</w:t>
      </w:r>
    </w:p>
    <w:p w:rsidR="0003259D" w:rsidRPr="002A379D" w:rsidRDefault="0003259D" w:rsidP="0003259D">
      <w:pPr>
        <w:spacing w:after="0" w:line="240" w:lineRule="auto"/>
        <w:ind w:firstLine="284"/>
        <w:jc w:val="both"/>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предметные:</w:t>
      </w:r>
    </w:p>
    <w:p w:rsidR="0003259D" w:rsidRPr="002A379D" w:rsidRDefault="0003259D" w:rsidP="0003259D">
      <w:pPr>
        <w:pStyle w:val="af7"/>
        <w:tabs>
          <w:tab w:val="left" w:pos="750"/>
        </w:tabs>
        <w:spacing w:after="0"/>
        <w:ind w:firstLine="284"/>
        <w:jc w:val="both"/>
        <w:rPr>
          <w:rStyle w:val="3f2"/>
          <w:b w:val="0"/>
          <w:bCs/>
          <w:sz w:val="28"/>
          <w:szCs w:val="28"/>
        </w:rPr>
      </w:pPr>
      <w:r w:rsidRPr="002A379D">
        <w:rPr>
          <w:rStyle w:val="3f2"/>
          <w:bCs/>
          <w:sz w:val="28"/>
          <w:szCs w:val="28"/>
        </w:rPr>
        <w:t>•</w:t>
      </w:r>
      <w:r w:rsidRPr="002A379D">
        <w:rPr>
          <w:rStyle w:val="3f2"/>
          <w:bCs/>
          <w:sz w:val="28"/>
          <w:szCs w:val="28"/>
        </w:rPr>
        <w:tab/>
        <w:t>овладение базовым понятийным аппаратом по основным разделам содержания; представление об основных изучаемых понятиях (геометрическая фигура, величина) как важнейших математических моделях, позволяющих описывать и изучать реальные процессы и явления;</w:t>
      </w:r>
    </w:p>
    <w:p w:rsidR="0003259D" w:rsidRPr="002A379D" w:rsidRDefault="0003259D" w:rsidP="0003259D">
      <w:pPr>
        <w:pStyle w:val="af7"/>
        <w:tabs>
          <w:tab w:val="left" w:pos="750"/>
        </w:tabs>
        <w:spacing w:after="0"/>
        <w:ind w:firstLine="284"/>
        <w:jc w:val="both"/>
        <w:rPr>
          <w:rStyle w:val="3f2"/>
          <w:b w:val="0"/>
          <w:bCs/>
          <w:sz w:val="28"/>
          <w:szCs w:val="28"/>
        </w:rPr>
      </w:pPr>
      <w:r w:rsidRPr="002A379D">
        <w:rPr>
          <w:rStyle w:val="3f2"/>
          <w:bCs/>
          <w:sz w:val="28"/>
          <w:szCs w:val="28"/>
        </w:rPr>
        <w:t>•</w:t>
      </w:r>
      <w:r w:rsidRPr="002A379D">
        <w:rPr>
          <w:rStyle w:val="3f2"/>
          <w:bCs/>
          <w:sz w:val="28"/>
          <w:szCs w:val="28"/>
        </w:rPr>
        <w:tab/>
        <w:t>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03259D" w:rsidRPr="002A379D" w:rsidRDefault="0003259D" w:rsidP="0003259D">
      <w:pPr>
        <w:pStyle w:val="af7"/>
        <w:tabs>
          <w:tab w:val="left" w:pos="750"/>
        </w:tabs>
        <w:spacing w:after="0"/>
        <w:ind w:firstLine="284"/>
        <w:jc w:val="both"/>
        <w:rPr>
          <w:rStyle w:val="3f2"/>
          <w:b w:val="0"/>
          <w:bCs/>
          <w:sz w:val="28"/>
          <w:szCs w:val="28"/>
        </w:rPr>
      </w:pPr>
      <w:r w:rsidRPr="002A379D">
        <w:rPr>
          <w:rStyle w:val="3f2"/>
          <w:bCs/>
          <w:sz w:val="28"/>
          <w:szCs w:val="28"/>
        </w:rPr>
        <w:t>•</w:t>
      </w:r>
      <w:r w:rsidRPr="002A379D">
        <w:rPr>
          <w:rStyle w:val="3f2"/>
          <w:bCs/>
          <w:sz w:val="28"/>
          <w:szCs w:val="28"/>
        </w:rPr>
        <w:tab/>
        <w:t>овладение навыками устных письменных, инструментальных вычислений;</w:t>
      </w:r>
    </w:p>
    <w:p w:rsidR="0003259D" w:rsidRPr="002A379D" w:rsidRDefault="0003259D" w:rsidP="0003259D">
      <w:pPr>
        <w:pStyle w:val="af7"/>
        <w:tabs>
          <w:tab w:val="left" w:pos="750"/>
        </w:tabs>
        <w:spacing w:after="0"/>
        <w:ind w:firstLine="284"/>
        <w:jc w:val="both"/>
        <w:rPr>
          <w:rStyle w:val="3f2"/>
          <w:b w:val="0"/>
          <w:bCs/>
          <w:sz w:val="28"/>
          <w:szCs w:val="28"/>
        </w:rPr>
      </w:pPr>
      <w:r w:rsidRPr="002A379D">
        <w:rPr>
          <w:rStyle w:val="3f2"/>
          <w:bCs/>
          <w:sz w:val="28"/>
          <w:szCs w:val="28"/>
        </w:rPr>
        <w:t>•</w:t>
      </w:r>
      <w:r w:rsidRPr="002A379D">
        <w:rPr>
          <w:rStyle w:val="3f2"/>
          <w:bCs/>
          <w:sz w:val="28"/>
          <w:szCs w:val="28"/>
        </w:rPr>
        <w:tab/>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03259D" w:rsidRPr="002A379D" w:rsidRDefault="0003259D" w:rsidP="0003259D">
      <w:pPr>
        <w:pStyle w:val="af7"/>
        <w:tabs>
          <w:tab w:val="left" w:pos="750"/>
        </w:tabs>
        <w:spacing w:after="0"/>
        <w:ind w:firstLine="284"/>
        <w:jc w:val="both"/>
        <w:rPr>
          <w:rStyle w:val="3f2"/>
          <w:b w:val="0"/>
          <w:bCs/>
          <w:sz w:val="28"/>
          <w:szCs w:val="28"/>
        </w:rPr>
      </w:pPr>
      <w:r w:rsidRPr="002A379D">
        <w:rPr>
          <w:rStyle w:val="3f2"/>
          <w:bCs/>
          <w:sz w:val="28"/>
          <w:szCs w:val="28"/>
        </w:rPr>
        <w:t>•</w:t>
      </w:r>
      <w:r w:rsidRPr="002A379D">
        <w:rPr>
          <w:rStyle w:val="3f2"/>
          <w:bCs/>
          <w:sz w:val="28"/>
          <w:szCs w:val="28"/>
        </w:rPr>
        <w:tab/>
        <w:t>усвоение систематических знаний о плоских фигурах и их свойствах, умение применять систематические знания о них для решения геометрических и практических задач;</w:t>
      </w:r>
    </w:p>
    <w:p w:rsidR="0003259D" w:rsidRPr="002A379D" w:rsidRDefault="0003259D" w:rsidP="0003259D">
      <w:pPr>
        <w:pStyle w:val="af7"/>
        <w:tabs>
          <w:tab w:val="left" w:pos="750"/>
        </w:tabs>
        <w:spacing w:after="0"/>
        <w:ind w:firstLine="284"/>
        <w:jc w:val="both"/>
        <w:rPr>
          <w:rStyle w:val="3f2"/>
          <w:b w:val="0"/>
          <w:bCs/>
          <w:sz w:val="28"/>
          <w:szCs w:val="28"/>
        </w:rPr>
      </w:pPr>
      <w:r w:rsidRPr="002A379D">
        <w:rPr>
          <w:rStyle w:val="3f2"/>
          <w:bCs/>
          <w:sz w:val="28"/>
          <w:szCs w:val="28"/>
        </w:rPr>
        <w:t>•</w:t>
      </w:r>
      <w:r w:rsidRPr="002A379D">
        <w:rPr>
          <w:rStyle w:val="3f2"/>
          <w:bCs/>
          <w:sz w:val="28"/>
          <w:szCs w:val="28"/>
        </w:rPr>
        <w:tab/>
        <w:t>умение измерять длины отрезков, величины углов;</w:t>
      </w:r>
    </w:p>
    <w:p w:rsidR="0003259D" w:rsidRPr="002A379D" w:rsidRDefault="0003259D" w:rsidP="0003259D">
      <w:pPr>
        <w:pStyle w:val="af7"/>
        <w:tabs>
          <w:tab w:val="left" w:pos="750"/>
        </w:tabs>
        <w:spacing w:after="0"/>
        <w:ind w:firstLine="284"/>
        <w:jc w:val="both"/>
        <w:rPr>
          <w:rStyle w:val="3f2"/>
          <w:b w:val="0"/>
          <w:bCs/>
          <w:sz w:val="28"/>
          <w:szCs w:val="28"/>
        </w:rPr>
      </w:pPr>
      <w:r w:rsidRPr="002A379D">
        <w:rPr>
          <w:rStyle w:val="3f2"/>
          <w:bCs/>
          <w:sz w:val="28"/>
          <w:szCs w:val="28"/>
        </w:rPr>
        <w:t>•</w:t>
      </w:r>
      <w:r w:rsidRPr="002A379D">
        <w:rPr>
          <w:rStyle w:val="3f2"/>
          <w:bCs/>
          <w:sz w:val="28"/>
          <w:szCs w:val="28"/>
        </w:rPr>
        <w:tab/>
        <w:t xml:space="preserve">умение применять изученные понятия, результаты, методы для решения задач практического характера и задач из смежных дисциплин с </w:t>
      </w:r>
      <w:r w:rsidRPr="002A379D">
        <w:rPr>
          <w:rStyle w:val="3f2"/>
          <w:bCs/>
          <w:sz w:val="28"/>
          <w:szCs w:val="28"/>
        </w:rPr>
        <w:lastRenderedPageBreak/>
        <w:t>использованием при необходимости справочные материалы и технические средства.</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Style w:val="3f2"/>
          <w:rFonts w:eastAsia="Calibri" w:cs="Times New Roman"/>
          <w:bCs/>
          <w:sz w:val="28"/>
          <w:szCs w:val="28"/>
        </w:rPr>
        <w:t>•</w:t>
      </w:r>
      <w:r w:rsidRPr="002A379D">
        <w:rPr>
          <w:rStyle w:val="3f2"/>
          <w:rFonts w:eastAsia="Calibri" w:cs="Times New Roman"/>
          <w:bCs/>
          <w:sz w:val="28"/>
          <w:szCs w:val="28"/>
        </w:rPr>
        <w:tab/>
      </w:r>
      <w:r w:rsidRPr="002A379D">
        <w:rPr>
          <w:rFonts w:ascii="Times New Roman" w:eastAsia="Calibri" w:hAnsi="Times New Roman" w:cs="Times New Roman"/>
          <w:bCs/>
          <w:sz w:val="28"/>
          <w:szCs w:val="28"/>
        </w:rPr>
        <w:t>для слепых и слабовидящих обучающихся:</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владение правилами записи математических формул и специальных знаков рельефно-точечной системы обозначений Л. Брайля; владение тактильно-осязательным способом обследования и восприятия рельефных изображений предметов, контурных изображений геометрических фигур и т.п.; применять специальные приспособления для рельефного черчения; 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Style w:val="3f2"/>
          <w:rFonts w:eastAsia="Calibri" w:cs="Times New Roman"/>
          <w:bCs/>
          <w:sz w:val="28"/>
          <w:szCs w:val="28"/>
        </w:rPr>
        <w:t>•</w:t>
      </w:r>
      <w:r w:rsidRPr="002A379D">
        <w:rPr>
          <w:rStyle w:val="3f2"/>
          <w:rFonts w:eastAsia="Calibri" w:cs="Times New Roman"/>
          <w:bCs/>
          <w:sz w:val="28"/>
          <w:szCs w:val="28"/>
        </w:rPr>
        <w:tab/>
      </w:r>
      <w:r w:rsidRPr="002A379D">
        <w:rPr>
          <w:rFonts w:ascii="Times New Roman" w:eastAsia="Calibri" w:hAnsi="Times New Roman" w:cs="Times New Roman"/>
          <w:bCs/>
          <w:sz w:val="28"/>
          <w:szCs w:val="28"/>
        </w:rPr>
        <w:t>для обучающихся с нарушениями опорно-двигательного аппарата: 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умение использовать персональные средства доступа.</w:t>
      </w:r>
    </w:p>
    <w:p w:rsidR="0003259D" w:rsidRPr="002A379D" w:rsidRDefault="0003259D" w:rsidP="0003259D">
      <w:pPr>
        <w:spacing w:after="0" w:line="240" w:lineRule="auto"/>
        <w:ind w:firstLine="284"/>
        <w:rPr>
          <w:rFonts w:ascii="Times New Roman" w:eastAsia="Calibri" w:hAnsi="Times New Roman" w:cs="Times New Roman"/>
          <w:bCs/>
          <w:sz w:val="28"/>
          <w:szCs w:val="28"/>
        </w:rPr>
      </w:pPr>
    </w:p>
    <w:p w:rsidR="0003259D" w:rsidRPr="002A379D" w:rsidRDefault="0003259D" w:rsidP="0003259D">
      <w:pPr>
        <w:spacing w:after="0" w:line="240" w:lineRule="auto"/>
        <w:ind w:firstLine="284"/>
        <w:jc w:val="center"/>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Планируемые результаты освоения курса геометрии в 7-9 классах</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Для обеспечения возможности успешного продолжения образования на базовом и углублённом (выделено курсивом) уровнях выпускник получит возможность научиться в 7—9 классах:</w:t>
      </w:r>
    </w:p>
    <w:p w:rsidR="0003259D" w:rsidRPr="002A379D" w:rsidRDefault="0003259D" w:rsidP="0003259D">
      <w:pPr>
        <w:spacing w:after="0" w:line="240" w:lineRule="auto"/>
        <w:jc w:val="center"/>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Геометрические фигуры</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оперироватьпонятиями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извлекать, интерпретировать и преобразовывать информацию о геометрических фигурах, представленную на чертежах;</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применять для решения задач геометрические факты, если условия их применения заданы в явной форме, а также предполагается несколько шагов решения;</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r>
      <w:r w:rsidRPr="002A379D">
        <w:rPr>
          <w:rFonts w:ascii="Times New Roman" w:eastAsia="Calibri" w:hAnsi="Times New Roman" w:cs="Times New Roman"/>
          <w:bCs/>
          <w:sz w:val="28"/>
          <w:szCs w:val="28"/>
        </w:rPr>
        <w:t>решать задачи на нахождение геометрических величин по образцам или алгоритмам;</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i/>
          <w:sz w:val="28"/>
          <w:szCs w:val="28"/>
        </w:rPr>
        <w:tab/>
        <w:t>изображать изучаемые фигуры от руки и с помощью линейки, циркуля,</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формулировать свойства и признаки фигур;</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доказывать геометрические утверждения;</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владеть стандартной классификацией плоских фигур (треугольников и четырёхугольников).</w:t>
      </w:r>
    </w:p>
    <w:p w:rsidR="0003259D" w:rsidRPr="002A379D" w:rsidRDefault="0003259D" w:rsidP="0003259D">
      <w:pPr>
        <w:spacing w:after="0" w:line="240" w:lineRule="auto"/>
        <w:ind w:firstLine="284"/>
        <w:jc w:val="both"/>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В повседневной жизни и при изучении других предметов:</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использовать свойства геометрических фигур для решения задач практического характера и задач из смежных дисциплин.</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Cambria Math" w:eastAsia="Calibri" w:hAnsi="Cambria Math" w:cs="Times New Roman"/>
          <w:bCs/>
          <w:i/>
          <w:sz w:val="28"/>
          <w:szCs w:val="28"/>
        </w:rPr>
        <w:lastRenderedPageBreak/>
        <w:t>·</w:t>
      </w:r>
      <w:r w:rsidRPr="002A379D">
        <w:rPr>
          <w:rFonts w:ascii="Times New Roman" w:eastAsia="Calibri" w:hAnsi="Times New Roman" w:cs="Times New Roman"/>
          <w:bCs/>
          <w:i/>
          <w:sz w:val="28"/>
          <w:szCs w:val="28"/>
        </w:rPr>
        <w:tab/>
        <w:t>на базовом уровне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Cambria Math" w:eastAsia="Calibri" w:hAnsi="Cambria Math" w:cs="Times New Roman"/>
          <w:bCs/>
          <w:i/>
          <w:sz w:val="28"/>
          <w:szCs w:val="28"/>
        </w:rPr>
        <w:t>·</w:t>
      </w:r>
      <w:r w:rsidRPr="002A379D">
        <w:rPr>
          <w:rFonts w:ascii="Cambria Math" w:eastAsia="Calibri" w:hAnsi="Cambria Math" w:cs="Times New Roman"/>
          <w:bCs/>
          <w:i/>
          <w:sz w:val="28"/>
          <w:szCs w:val="28"/>
        </w:rPr>
        <w:tab/>
      </w:r>
      <w:r w:rsidRPr="002A379D">
        <w:rPr>
          <w:rFonts w:ascii="Times New Roman" w:eastAsia="Calibri" w:hAnsi="Times New Roman" w:cs="Times New Roman"/>
          <w:bCs/>
          <w:i/>
          <w:sz w:val="28"/>
          <w:szCs w:val="28"/>
        </w:rPr>
        <w:t>на углублённом уровне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03259D" w:rsidRPr="002A379D" w:rsidRDefault="0003259D" w:rsidP="0003259D">
      <w:pPr>
        <w:spacing w:after="0" w:line="240" w:lineRule="auto"/>
        <w:jc w:val="center"/>
        <w:rPr>
          <w:rFonts w:ascii="Times New Roman" w:eastAsia="Calibri" w:hAnsi="Times New Roman" w:cs="Times New Roman"/>
          <w:b/>
          <w:bCs/>
          <w:sz w:val="28"/>
          <w:szCs w:val="28"/>
        </w:rPr>
      </w:pPr>
    </w:p>
    <w:p w:rsidR="0003259D" w:rsidRPr="002A379D" w:rsidRDefault="0003259D" w:rsidP="0003259D">
      <w:pPr>
        <w:spacing w:after="0" w:line="240" w:lineRule="auto"/>
        <w:jc w:val="center"/>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Отношения</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применять теорему Фалеса и теорему о пропорциональных отрезках при решении задач;</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характеризовать взаимное расположение прямой и  окружности, двух окружностей.</w:t>
      </w:r>
    </w:p>
    <w:p w:rsidR="0003259D" w:rsidRPr="002A379D" w:rsidRDefault="0003259D" w:rsidP="0003259D">
      <w:pPr>
        <w:spacing w:after="0" w:line="240" w:lineRule="auto"/>
        <w:ind w:firstLine="284"/>
        <w:jc w:val="both"/>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В повседневной жизни и при изучении других предметов:</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использовать отношения для решения задач, возникающих в реальной жизни.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p>
    <w:p w:rsidR="0003259D" w:rsidRPr="002A379D" w:rsidRDefault="0003259D" w:rsidP="0003259D">
      <w:pPr>
        <w:spacing w:after="0" w:line="240" w:lineRule="auto"/>
        <w:jc w:val="center"/>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Измерения и вычисления</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Выполнять измерение длин, расстояний, величин углов с помощью инструментов для измерений длин и углов;</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применять теорему Пифагора, базовые тригонометрические соотношения для вычисления длин, расстояний, площадей в простейших случаях;</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оперировать представлениями о длине, площади, объёме как о величинах;</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применять теорему Пифагора, формулы площади, объёма при решении многошаговых задач, в которых  не  все  данные  представлены явно и которые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проводить простые вычисления на объёмных телах;</w:t>
      </w:r>
    </w:p>
    <w:p w:rsidR="0003259D" w:rsidRPr="002A379D" w:rsidRDefault="0003259D" w:rsidP="0003259D">
      <w:pPr>
        <w:spacing w:after="0" w:line="240" w:lineRule="auto"/>
        <w:ind w:firstLine="284"/>
        <w:jc w:val="both"/>
        <w:rPr>
          <w:rFonts w:ascii="Times New Roman" w:eastAsia="Calibri" w:hAnsi="Times New Roman" w:cs="Times New Roman"/>
          <w:b/>
          <w:bCs/>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r>
      <w:r w:rsidRPr="002A379D">
        <w:rPr>
          <w:rFonts w:ascii="Times New Roman" w:eastAsia="Calibri" w:hAnsi="Times New Roman" w:cs="Times New Roman"/>
          <w:b/>
          <w:bCs/>
          <w:sz w:val="28"/>
          <w:szCs w:val="28"/>
        </w:rPr>
        <w:t>В повседневной жизни и при изучении других предметов:</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вычислять расстояния на местности в стандартных ситуациях, применять формулы и вычислять площади в простых случаях;</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lastRenderedPageBreak/>
        <w:t>·</w:t>
      </w:r>
      <w:r w:rsidRPr="002A379D">
        <w:rPr>
          <w:rFonts w:ascii="Times New Roman" w:eastAsia="Calibri" w:hAnsi="Times New Roman" w:cs="Times New Roman"/>
          <w:bCs/>
          <w:i/>
          <w:sz w:val="28"/>
          <w:szCs w:val="28"/>
        </w:rPr>
        <w:tab/>
        <w:t>проводить вычисления на местности, применять формулы при вычислениях в смежных учебных предметах, в окружающей действительности.</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p>
    <w:p w:rsidR="0003259D" w:rsidRPr="002A379D" w:rsidRDefault="0003259D" w:rsidP="0003259D">
      <w:pPr>
        <w:spacing w:after="0" w:line="240" w:lineRule="auto"/>
        <w:jc w:val="center"/>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Геометрические построения</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изображать типовые плоские фигуры и фигуры в пространстве от руки и с помощью инструментов;</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изображать геометрические фигуры по текстовому и символьному описанию;</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свободно оперировать чертёжными инструментами в несложных случаях;</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3259D" w:rsidRPr="002A379D" w:rsidRDefault="0003259D" w:rsidP="0003259D">
      <w:pPr>
        <w:spacing w:after="0" w:line="240" w:lineRule="auto"/>
        <w:ind w:firstLine="284"/>
        <w:jc w:val="both"/>
        <w:rPr>
          <w:rFonts w:ascii="Times New Roman" w:eastAsia="Calibri" w:hAnsi="Times New Roman" w:cs="Times New Roman"/>
          <w:b/>
          <w:bCs/>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r>
      <w:r w:rsidRPr="002A379D">
        <w:rPr>
          <w:rFonts w:ascii="Times New Roman" w:eastAsia="Calibri" w:hAnsi="Times New Roman" w:cs="Times New Roman"/>
          <w:b/>
          <w:bCs/>
          <w:sz w:val="28"/>
          <w:szCs w:val="28"/>
        </w:rPr>
        <w:t>В повседневной жизни и при изучении других предметов:</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выполнять простейшие построения на местности, необходимые в реальной жизни;</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оценивать размеры реальных объектов окружающего мира.</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p>
    <w:p w:rsidR="0003259D" w:rsidRPr="002A379D" w:rsidRDefault="0003259D" w:rsidP="0003259D">
      <w:pPr>
        <w:spacing w:after="0" w:line="240" w:lineRule="auto"/>
        <w:jc w:val="center"/>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Геометрические преобразования</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Строить фигуру, симметричную данной фигуре относительно оси и точки;</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оперировать понятием движения и преобразования подобия, применять полученные знания и опыт построений в смежных предметах и в реальных ситуациях  окружающего мира;</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строить фигуру, подобную данной, пользоваться свойствами подобия для обоснования свойств фигур;</w:t>
      </w:r>
    </w:p>
    <w:p w:rsidR="0003259D" w:rsidRPr="002A379D" w:rsidRDefault="0003259D" w:rsidP="0003259D">
      <w:pPr>
        <w:spacing w:after="0" w:line="240" w:lineRule="auto"/>
        <w:ind w:firstLine="284"/>
        <w:jc w:val="both"/>
        <w:rPr>
          <w:rFonts w:ascii="Times New Roman" w:eastAsia="Calibri" w:hAnsi="Times New Roman" w:cs="Times New Roman"/>
          <w:b/>
          <w:bCs/>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
          <w:bCs/>
          <w:sz w:val="28"/>
          <w:szCs w:val="28"/>
        </w:rPr>
        <w:t>В повседневной жизни и при изучении других предметов:</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распознавать движение объектов в окружающем мире;</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распознавать симметричные фигуры в окружающем мире;</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r>
    </w:p>
    <w:p w:rsidR="0003259D" w:rsidRPr="002A379D" w:rsidRDefault="0003259D" w:rsidP="0003259D">
      <w:pPr>
        <w:spacing w:after="0" w:line="240" w:lineRule="auto"/>
        <w:jc w:val="center"/>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Векторы и координаты на плоскости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оперировать на базовом уровне понятиями: вектор, сумма векторов,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определять приближённо координаты точки по её изображению на координатной плоскости;</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выполнять действия над векторами (сложение, вычитание, умножение на число), вычислять скалярное произведение векторов,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lastRenderedPageBreak/>
        <w:t>·</w:t>
      </w:r>
      <w:r w:rsidRPr="002A379D">
        <w:rPr>
          <w:rFonts w:ascii="Times New Roman" w:eastAsia="Calibri" w:hAnsi="Times New Roman" w:cs="Times New Roman"/>
          <w:bCs/>
          <w:i/>
          <w:sz w:val="28"/>
          <w:szCs w:val="28"/>
        </w:rPr>
        <w:tab/>
        <w:t>применять векторы и координаты для решения геометрических задач на вычисление длин, углов.</w:t>
      </w:r>
    </w:p>
    <w:p w:rsidR="0003259D" w:rsidRPr="002A379D" w:rsidRDefault="0003259D" w:rsidP="0003259D">
      <w:pPr>
        <w:spacing w:after="0" w:line="240" w:lineRule="auto"/>
        <w:ind w:firstLine="284"/>
        <w:jc w:val="both"/>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В повседневной жизни и при изучении других предметов:</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r>
      <w:r w:rsidRPr="002A379D">
        <w:rPr>
          <w:rFonts w:ascii="Times New Roman" w:eastAsia="Calibri" w:hAnsi="Times New Roman" w:cs="Times New Roman"/>
          <w:bCs/>
          <w:i/>
          <w:sz w:val="28"/>
          <w:szCs w:val="28"/>
        </w:rPr>
        <w:t>использовать векторы для решения простейших задач на определение скорости относительного движения;</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использовать понятия векторов и координат для решения задач по физике, географии и другим учебным предметам.</w:t>
      </w:r>
    </w:p>
    <w:p w:rsidR="0003259D" w:rsidRPr="002A379D" w:rsidRDefault="0003259D" w:rsidP="0003259D">
      <w:pPr>
        <w:spacing w:after="0" w:line="240" w:lineRule="auto"/>
        <w:jc w:val="center"/>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История математики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описывать отдельные выдающиеся результаты, полученные в ходе развития математики как науки;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знать примеры математических открытий и их авторов в связи с отечественной и всемирной историей;</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понимать роль математики в развитии России;</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характеризовать вклад выдающихся математиков в развитие математики и иных научных областей.</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p>
    <w:p w:rsidR="0003259D" w:rsidRPr="002A379D" w:rsidRDefault="0003259D" w:rsidP="0003259D">
      <w:pPr>
        <w:spacing w:after="0" w:line="240" w:lineRule="auto"/>
        <w:jc w:val="center"/>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Методы математики</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выбирать подходящий изученный метод при решении изученных типов математических задач;</w:t>
      </w:r>
    </w:p>
    <w:p w:rsidR="0003259D"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w:t>
      </w:r>
      <w:r w:rsidRPr="002A379D">
        <w:rPr>
          <w:rFonts w:ascii="Times New Roman" w:eastAsia="Calibri" w:hAnsi="Times New Roman" w:cs="Times New Roman"/>
          <w:bCs/>
          <w:sz w:val="28"/>
          <w:szCs w:val="28"/>
        </w:rPr>
        <w:tab/>
        <w:t>приводить примеры математических закономерностей в окружающей действительности и произведениях искусства;</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используя изученные методы, проводить доказательство, выполнять опровержение;</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выбирать изученные методы и их комбинации для решения математических задач;</w:t>
      </w:r>
    </w:p>
    <w:p w:rsidR="0003259D" w:rsidRPr="002A379D" w:rsidRDefault="0003259D" w:rsidP="0003259D">
      <w:pPr>
        <w:spacing w:after="0" w:line="240" w:lineRule="auto"/>
        <w:ind w:firstLine="284"/>
        <w:jc w:val="both"/>
        <w:rPr>
          <w:rFonts w:ascii="Times New Roman" w:eastAsia="Calibri" w:hAnsi="Times New Roman" w:cs="Times New Roman"/>
          <w:bCs/>
          <w:i/>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t>использовать математические знания для описания закономерностей в окружающей действительности  и  произведениях искусства;</w:t>
      </w:r>
    </w:p>
    <w:p w:rsidR="005651F4" w:rsidRPr="002A379D" w:rsidRDefault="0003259D" w:rsidP="0003259D">
      <w:pPr>
        <w:spacing w:after="0" w:line="240" w:lineRule="auto"/>
        <w:ind w:firstLine="284"/>
        <w:jc w:val="both"/>
        <w:rPr>
          <w:rFonts w:ascii="Times New Roman" w:eastAsia="Calibri" w:hAnsi="Times New Roman" w:cs="Times New Roman"/>
          <w:bCs/>
          <w:sz w:val="28"/>
          <w:szCs w:val="28"/>
        </w:rPr>
      </w:pPr>
      <w:r w:rsidRPr="002A379D">
        <w:rPr>
          <w:rFonts w:ascii="Times New Roman" w:eastAsia="Calibri" w:hAnsi="Times New Roman" w:cs="Times New Roman"/>
          <w:bCs/>
          <w:i/>
          <w:sz w:val="28"/>
          <w:szCs w:val="28"/>
        </w:rPr>
        <w:t>·</w:t>
      </w:r>
      <w:r w:rsidRPr="002A379D">
        <w:rPr>
          <w:rFonts w:ascii="Times New Roman" w:eastAsia="Calibri" w:hAnsi="Times New Roman" w:cs="Times New Roman"/>
          <w:bCs/>
          <w:i/>
          <w:sz w:val="28"/>
          <w:szCs w:val="28"/>
        </w:rPr>
        <w:tab/>
      </w:r>
    </w:p>
    <w:p w:rsidR="005651F4" w:rsidRPr="002A379D" w:rsidRDefault="00F92FEC">
      <w:pPr>
        <w:pStyle w:val="4"/>
        <w:spacing w:before="0" w:line="240" w:lineRule="auto"/>
        <w:ind w:left="0"/>
      </w:pPr>
      <w:r w:rsidRPr="002A379D">
        <w:t>1.2.5.8</w:t>
      </w:r>
      <w:r w:rsidR="005651F4" w:rsidRPr="002A379D">
        <w:t>. Информатика</w:t>
      </w:r>
    </w:p>
    <w:p w:rsidR="005651F4" w:rsidRPr="002A379D" w:rsidRDefault="005651F4">
      <w:pPr>
        <w:spacing w:after="0" w:line="240" w:lineRule="auto"/>
        <w:rPr>
          <w:rFonts w:ascii="Times New Roman" w:hAnsi="Times New Roman" w:cs="Times New Roman"/>
          <w:b/>
          <w:bCs/>
          <w:sz w:val="28"/>
          <w:szCs w:val="28"/>
        </w:rPr>
      </w:pPr>
      <w:bookmarkStart w:id="22" w:name="_Toc409691640"/>
      <w:bookmarkEnd w:id="22"/>
      <w:r w:rsidRPr="002A379D">
        <w:rPr>
          <w:rFonts w:ascii="Times New Roman" w:hAnsi="Times New Roman" w:cs="Times New Roman"/>
          <w:b/>
          <w:bCs/>
          <w:sz w:val="28"/>
          <w:szCs w:val="28"/>
        </w:rPr>
        <w:t>Раздел 1. Введение в информатику</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Выпускник научится</w:t>
      </w:r>
      <w:r w:rsidRPr="002A379D">
        <w:rPr>
          <w:rFonts w:ascii="Times New Roman" w:hAnsi="Times New Roman" w:cs="Times New Roman"/>
          <w:sz w:val="28"/>
          <w:szCs w:val="28"/>
        </w:rPr>
        <w:t>:</w:t>
      </w:r>
    </w:p>
    <w:p w:rsidR="005651F4" w:rsidRPr="002A379D" w:rsidRDefault="005651F4" w:rsidP="00272AED">
      <w:pPr>
        <w:numPr>
          <w:ilvl w:val="0"/>
          <w:numId w:val="79"/>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декодировать и кодировать информацию при заданных правилах кодирования;</w:t>
      </w:r>
    </w:p>
    <w:p w:rsidR="005651F4" w:rsidRPr="002A379D" w:rsidRDefault="005651F4" w:rsidP="00272AED">
      <w:pPr>
        <w:numPr>
          <w:ilvl w:val="0"/>
          <w:numId w:val="79"/>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оперировать единицами измерения количества информации;</w:t>
      </w:r>
    </w:p>
    <w:p w:rsidR="005651F4" w:rsidRPr="002A379D" w:rsidRDefault="005651F4" w:rsidP="00272AED">
      <w:pPr>
        <w:numPr>
          <w:ilvl w:val="0"/>
          <w:numId w:val="79"/>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w:t>
      </w:r>
    </w:p>
    <w:p w:rsidR="005651F4" w:rsidRPr="002A379D" w:rsidRDefault="005651F4" w:rsidP="00272AED">
      <w:pPr>
        <w:numPr>
          <w:ilvl w:val="0"/>
          <w:numId w:val="79"/>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записывать в двоичной системе целые числа от 0 до 256; </w:t>
      </w:r>
    </w:p>
    <w:p w:rsidR="005651F4" w:rsidRPr="002A379D" w:rsidRDefault="005651F4" w:rsidP="00272AED">
      <w:pPr>
        <w:numPr>
          <w:ilvl w:val="0"/>
          <w:numId w:val="79"/>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составлять логические выражения с операциями И, ИЛИ, НЕ; определять значение логического выражения; строить таблицы истинности;</w:t>
      </w:r>
    </w:p>
    <w:p w:rsidR="005651F4" w:rsidRPr="002A379D" w:rsidRDefault="005651F4" w:rsidP="00272AED">
      <w:pPr>
        <w:numPr>
          <w:ilvl w:val="0"/>
          <w:numId w:val="79"/>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анализировать информационные модели (таблицы, графики, диаграммы, схемы и др.);</w:t>
      </w:r>
    </w:p>
    <w:p w:rsidR="005651F4" w:rsidRPr="002A379D" w:rsidRDefault="005651F4" w:rsidP="00272AED">
      <w:pPr>
        <w:numPr>
          <w:ilvl w:val="0"/>
          <w:numId w:val="79"/>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5651F4" w:rsidRPr="002A379D" w:rsidRDefault="005651F4" w:rsidP="00272AED">
      <w:pPr>
        <w:numPr>
          <w:ilvl w:val="0"/>
          <w:numId w:val="79"/>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выбирать форму представления данных (таблица, схема, график, диаграмма) в соответствии с поставленной задачей;</w:t>
      </w:r>
    </w:p>
    <w:p w:rsidR="005651F4" w:rsidRPr="002A379D" w:rsidRDefault="005651F4" w:rsidP="00272AED">
      <w:pPr>
        <w:numPr>
          <w:ilvl w:val="0"/>
          <w:numId w:val="79"/>
        </w:numPr>
        <w:spacing w:after="0" w:line="240" w:lineRule="auto"/>
        <w:rPr>
          <w:rFonts w:ascii="Times New Roman" w:hAnsi="Times New Roman" w:cs="Times New Roman"/>
          <w:b/>
          <w:bCs/>
          <w:sz w:val="28"/>
          <w:szCs w:val="28"/>
        </w:rPr>
      </w:pPr>
      <w:r w:rsidRPr="002A379D">
        <w:rPr>
          <w:rFonts w:ascii="Times New Roman" w:hAnsi="Times New Roman" w:cs="Times New Roman"/>
          <w:sz w:val="28"/>
          <w:szCs w:val="28"/>
        </w:rP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r w:rsidRPr="002A379D">
        <w:rPr>
          <w:rFonts w:ascii="Times New Roman" w:hAnsi="Times New Roman" w:cs="Times New Roman"/>
          <w:b/>
          <w:bCs/>
          <w:sz w:val="28"/>
          <w:szCs w:val="28"/>
        </w:rPr>
        <w:t>.</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i/>
          <w:iCs/>
          <w:sz w:val="28"/>
          <w:szCs w:val="28"/>
        </w:rPr>
        <w:t>Выпускник получит возможность</w:t>
      </w:r>
      <w:r w:rsidRPr="002A379D">
        <w:rPr>
          <w:rFonts w:ascii="Times New Roman" w:hAnsi="Times New Roman" w:cs="Times New Roman"/>
          <w:sz w:val="28"/>
          <w:szCs w:val="28"/>
        </w:rPr>
        <w:t>:</w:t>
      </w:r>
    </w:p>
    <w:p w:rsidR="005651F4" w:rsidRPr="002A379D" w:rsidRDefault="005651F4" w:rsidP="00272AED">
      <w:pPr>
        <w:numPr>
          <w:ilvl w:val="0"/>
          <w:numId w:val="58"/>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5651F4" w:rsidRPr="002A379D" w:rsidRDefault="005651F4" w:rsidP="00272AED">
      <w:pPr>
        <w:numPr>
          <w:ilvl w:val="0"/>
          <w:numId w:val="58"/>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научиться определять мощность алфавита, используемого для записи сообщения;</w:t>
      </w:r>
    </w:p>
    <w:p w:rsidR="005651F4" w:rsidRPr="002A379D" w:rsidRDefault="005651F4" w:rsidP="00272AED">
      <w:pPr>
        <w:numPr>
          <w:ilvl w:val="0"/>
          <w:numId w:val="58"/>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научиться оценивать информационный объём сообщения, записанного символами произвольного алфавита</w:t>
      </w:r>
    </w:p>
    <w:p w:rsidR="005651F4" w:rsidRPr="002A379D" w:rsidRDefault="005651F4" w:rsidP="00272AED">
      <w:pPr>
        <w:numPr>
          <w:ilvl w:val="0"/>
          <w:numId w:val="58"/>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переводить небольшие десятичные числа из восьмеричной и шестнадцатеричной системы счисления в десятичную систему счисления;</w:t>
      </w:r>
    </w:p>
    <w:p w:rsidR="005651F4" w:rsidRPr="002A379D" w:rsidRDefault="005651F4" w:rsidP="00272AED">
      <w:pPr>
        <w:numPr>
          <w:ilvl w:val="0"/>
          <w:numId w:val="58"/>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познакомиться с тем, как информация представляется в компьютере, в том числе с двоичным кодированием текстов, графических изображений, звука;</w:t>
      </w:r>
    </w:p>
    <w:p w:rsidR="005651F4" w:rsidRPr="002A379D" w:rsidRDefault="005651F4" w:rsidP="00272AED">
      <w:pPr>
        <w:numPr>
          <w:ilvl w:val="0"/>
          <w:numId w:val="58"/>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научиться решать логические задачи с использованием таблиц истинности;</w:t>
      </w:r>
    </w:p>
    <w:p w:rsidR="005651F4" w:rsidRPr="002A379D" w:rsidRDefault="005651F4" w:rsidP="00272AED">
      <w:pPr>
        <w:numPr>
          <w:ilvl w:val="0"/>
          <w:numId w:val="58"/>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научиться решать логические задачи путем составления логических выражений и их преобразования с использованием основных свойств логических операций.</w:t>
      </w:r>
    </w:p>
    <w:p w:rsidR="005651F4" w:rsidRPr="002A379D" w:rsidRDefault="005651F4" w:rsidP="00272AED">
      <w:pPr>
        <w:numPr>
          <w:ilvl w:val="0"/>
          <w:numId w:val="58"/>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p w:rsidR="005651F4" w:rsidRPr="002A379D" w:rsidRDefault="005651F4" w:rsidP="00272AED">
      <w:pPr>
        <w:numPr>
          <w:ilvl w:val="0"/>
          <w:numId w:val="58"/>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познакомиться с примерами использования графов и деревьев при описании реальных объектов и процессов </w:t>
      </w:r>
    </w:p>
    <w:p w:rsidR="005651F4" w:rsidRPr="002A379D" w:rsidRDefault="005651F4" w:rsidP="00272AED">
      <w:pPr>
        <w:numPr>
          <w:ilvl w:val="0"/>
          <w:numId w:val="58"/>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научиться строить математическую модель задачи – выделять исходные данные и результаты, выявлять соотношения между ними.</w:t>
      </w:r>
    </w:p>
    <w:p w:rsidR="005651F4" w:rsidRPr="002A379D" w:rsidRDefault="005651F4">
      <w:pPr>
        <w:spacing w:after="0" w:line="240" w:lineRule="auto"/>
        <w:rPr>
          <w:rFonts w:ascii="Times New Roman" w:hAnsi="Times New Roman" w:cs="Times New Roman"/>
          <w:sz w:val="28"/>
          <w:szCs w:val="28"/>
        </w:rPr>
      </w:pP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Раздел 2. Алгоритмы и начала программирования</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Выпускник научится:</w:t>
      </w:r>
    </w:p>
    <w:p w:rsidR="005651F4" w:rsidRPr="002A379D" w:rsidRDefault="005651F4" w:rsidP="00272AED">
      <w:pPr>
        <w:numPr>
          <w:ilvl w:val="0"/>
          <w:numId w:val="13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 </w:t>
      </w:r>
    </w:p>
    <w:p w:rsidR="005651F4" w:rsidRPr="002A379D" w:rsidRDefault="005651F4" w:rsidP="00272AED">
      <w:pPr>
        <w:numPr>
          <w:ilvl w:val="0"/>
          <w:numId w:val="13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оперировать алгоритмическими конструкциями «следование», «ветвление», «цикл» (подбирать алгоритмическую конструкцию, соответствующую той или иной ситуации; переходить от записи </w:t>
      </w:r>
      <w:r w:rsidRPr="002A379D">
        <w:rPr>
          <w:rFonts w:ascii="Times New Roman" w:hAnsi="Times New Roman" w:cs="Times New Roman"/>
          <w:sz w:val="28"/>
          <w:szCs w:val="28"/>
        </w:rPr>
        <w:lastRenderedPageBreak/>
        <w:t>алгоритмической конструкции на алгоритмическом языке к блок-схеме и обратно);</w:t>
      </w:r>
    </w:p>
    <w:p w:rsidR="005651F4" w:rsidRPr="002A379D" w:rsidRDefault="005651F4" w:rsidP="00272AED">
      <w:pPr>
        <w:numPr>
          <w:ilvl w:val="0"/>
          <w:numId w:val="13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rsidR="005651F4" w:rsidRPr="002A379D" w:rsidRDefault="005651F4" w:rsidP="00272AED">
      <w:pPr>
        <w:numPr>
          <w:ilvl w:val="0"/>
          <w:numId w:val="13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исполнять линейный алгоритм для формального исполнителя с заданной системой команд;</w:t>
      </w:r>
    </w:p>
    <w:p w:rsidR="005651F4" w:rsidRPr="002A379D" w:rsidRDefault="005651F4" w:rsidP="00272AED">
      <w:pPr>
        <w:numPr>
          <w:ilvl w:val="0"/>
          <w:numId w:val="13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составлять линейные алгоритмы, число команд в которых не превышает заданное; </w:t>
      </w:r>
    </w:p>
    <w:p w:rsidR="005651F4" w:rsidRPr="002A379D" w:rsidRDefault="005651F4" w:rsidP="00272AED">
      <w:pPr>
        <w:numPr>
          <w:ilvl w:val="0"/>
          <w:numId w:val="13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ученик научится исполнять записанный на естественном языке алгоритм, обрабатывающий цепочки символов.</w:t>
      </w:r>
    </w:p>
    <w:p w:rsidR="005651F4" w:rsidRPr="002A379D" w:rsidRDefault="005651F4" w:rsidP="00272AED">
      <w:pPr>
        <w:numPr>
          <w:ilvl w:val="0"/>
          <w:numId w:val="13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исполнять линейные алгоритмы, записанные на алгоритмическом языке.</w:t>
      </w:r>
    </w:p>
    <w:p w:rsidR="005651F4" w:rsidRPr="002A379D" w:rsidRDefault="005651F4" w:rsidP="00272AED">
      <w:pPr>
        <w:numPr>
          <w:ilvl w:val="0"/>
          <w:numId w:val="13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исполнять алгоритмы c ветвлениями, записанные на алгоритмическом языке;</w:t>
      </w:r>
    </w:p>
    <w:p w:rsidR="005651F4" w:rsidRPr="002A379D" w:rsidRDefault="005651F4" w:rsidP="00272AED">
      <w:pPr>
        <w:numPr>
          <w:ilvl w:val="0"/>
          <w:numId w:val="13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понимать правила записи и выполнения алгоритмов, содержащих цикл с параметром или цикл с условием продолжения работы;</w:t>
      </w:r>
    </w:p>
    <w:p w:rsidR="005651F4" w:rsidRPr="002A379D" w:rsidRDefault="005651F4" w:rsidP="00272AED">
      <w:pPr>
        <w:numPr>
          <w:ilvl w:val="0"/>
          <w:numId w:val="13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определять значения переменных после исполнения простейших циклических алгоритмов, записанных на алгоритмическом языке;</w:t>
      </w:r>
    </w:p>
    <w:p w:rsidR="005651F4" w:rsidRPr="002A379D" w:rsidRDefault="005651F4" w:rsidP="00272AED">
      <w:pPr>
        <w:numPr>
          <w:ilvl w:val="0"/>
          <w:numId w:val="13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разрабатывать и записывать на языке программирования короткие алгоритмы, содержащие базовые алгоритмические конструкции.</w:t>
      </w:r>
    </w:p>
    <w:p w:rsidR="005651F4" w:rsidRPr="002A379D" w:rsidRDefault="005651F4">
      <w:pPr>
        <w:spacing w:after="0" w:line="240" w:lineRule="auto"/>
        <w:rPr>
          <w:rFonts w:ascii="Times New Roman" w:hAnsi="Times New Roman" w:cs="Times New Roman"/>
          <w:i/>
          <w:iCs/>
          <w:sz w:val="28"/>
          <w:szCs w:val="28"/>
        </w:rPr>
      </w:pPr>
      <w:r w:rsidRPr="002A379D">
        <w:rPr>
          <w:rFonts w:ascii="Times New Roman" w:hAnsi="Times New Roman" w:cs="Times New Roman"/>
          <w:i/>
          <w:iCs/>
          <w:sz w:val="28"/>
          <w:szCs w:val="28"/>
        </w:rPr>
        <w:t>Выпускник получит возможность научиться:</w:t>
      </w:r>
    </w:p>
    <w:p w:rsidR="005651F4" w:rsidRPr="002A379D" w:rsidRDefault="005651F4" w:rsidP="00272AED">
      <w:pPr>
        <w:numPr>
          <w:ilvl w:val="0"/>
          <w:numId w:val="14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исполнять алгоритмы, содержащие ветвления и повторения, для формального исполнителя с заданной системой команд;</w:t>
      </w:r>
    </w:p>
    <w:p w:rsidR="005651F4" w:rsidRPr="002A379D" w:rsidRDefault="005651F4" w:rsidP="00272AED">
      <w:pPr>
        <w:numPr>
          <w:ilvl w:val="0"/>
          <w:numId w:val="14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составлять все возможные алгоритмы фиксированной длины для формального исполнителя с заданной системой команд;</w:t>
      </w:r>
    </w:p>
    <w:p w:rsidR="005651F4" w:rsidRPr="002A379D" w:rsidRDefault="005651F4" w:rsidP="00272AED">
      <w:pPr>
        <w:numPr>
          <w:ilvl w:val="0"/>
          <w:numId w:val="14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w:t>
      </w:r>
    </w:p>
    <w:p w:rsidR="005651F4" w:rsidRPr="002A379D" w:rsidRDefault="005651F4" w:rsidP="00272AED">
      <w:pPr>
        <w:numPr>
          <w:ilvl w:val="0"/>
          <w:numId w:val="14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подсчитывать количество тех или иных символов в цепочке символов, являющейся результатом работы алгоритма;</w:t>
      </w:r>
    </w:p>
    <w:p w:rsidR="005651F4" w:rsidRPr="002A379D" w:rsidRDefault="005651F4" w:rsidP="00272AED">
      <w:pPr>
        <w:numPr>
          <w:ilvl w:val="0"/>
          <w:numId w:val="14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по данному алгоритму определять, для решения какой задачи он предназначен;</w:t>
      </w:r>
    </w:p>
    <w:p w:rsidR="005651F4" w:rsidRPr="002A379D" w:rsidRDefault="005651F4" w:rsidP="00272AED">
      <w:pPr>
        <w:numPr>
          <w:ilvl w:val="0"/>
          <w:numId w:val="14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 др.);</w:t>
      </w:r>
    </w:p>
    <w:p w:rsidR="005651F4" w:rsidRPr="002A379D" w:rsidRDefault="005651F4" w:rsidP="00272AED">
      <w:pPr>
        <w:numPr>
          <w:ilvl w:val="0"/>
          <w:numId w:val="14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разрабатывать в среде формального исполнителя короткие алгоритмы, содержащие базовые алгоритмические конструкции;</w:t>
      </w:r>
    </w:p>
    <w:p w:rsidR="005651F4" w:rsidRPr="002A379D" w:rsidRDefault="005651F4" w:rsidP="00272AED">
      <w:pPr>
        <w:numPr>
          <w:ilvl w:val="0"/>
          <w:numId w:val="14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разрабатывать и записывать на языке программирования эффективные алгоритмы, содержащие базовые алгоритмические конструкции.</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Раздел 3. Информационные и коммуникационные технологии</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lastRenderedPageBreak/>
        <w:t>Выпускник научится:</w:t>
      </w:r>
    </w:p>
    <w:p w:rsidR="005651F4" w:rsidRPr="002A379D" w:rsidRDefault="005651F4" w:rsidP="00272AED">
      <w:pPr>
        <w:numPr>
          <w:ilvl w:val="0"/>
          <w:numId w:val="9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называть функции и характеристики основных устройств компьютера;</w:t>
      </w:r>
    </w:p>
    <w:p w:rsidR="005651F4" w:rsidRPr="002A379D" w:rsidRDefault="005651F4" w:rsidP="00272AED">
      <w:pPr>
        <w:numPr>
          <w:ilvl w:val="0"/>
          <w:numId w:val="9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описывать виды и состав программного обеспечения современных компьютеров;</w:t>
      </w:r>
    </w:p>
    <w:p w:rsidR="005651F4" w:rsidRPr="002A379D" w:rsidRDefault="005651F4" w:rsidP="00272AED">
      <w:pPr>
        <w:numPr>
          <w:ilvl w:val="0"/>
          <w:numId w:val="9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подбирать программное обеспечение, соответствующее решаемой задаче;</w:t>
      </w:r>
    </w:p>
    <w:p w:rsidR="005651F4" w:rsidRPr="002A379D" w:rsidRDefault="005651F4" w:rsidP="00272AED">
      <w:pPr>
        <w:numPr>
          <w:ilvl w:val="0"/>
          <w:numId w:val="9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оперировать объектами файловой системы;</w:t>
      </w:r>
    </w:p>
    <w:p w:rsidR="005651F4" w:rsidRPr="002A379D" w:rsidRDefault="005651F4" w:rsidP="00272AED">
      <w:pPr>
        <w:numPr>
          <w:ilvl w:val="0"/>
          <w:numId w:val="9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применять основные правила создания текстовых документов;</w:t>
      </w:r>
    </w:p>
    <w:p w:rsidR="005651F4" w:rsidRPr="002A379D" w:rsidRDefault="005651F4" w:rsidP="00272AED">
      <w:pPr>
        <w:numPr>
          <w:ilvl w:val="0"/>
          <w:numId w:val="9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использовать средства автоматизации информационной деятельности при создании текстовых документов;</w:t>
      </w:r>
    </w:p>
    <w:p w:rsidR="005651F4" w:rsidRPr="002A379D" w:rsidRDefault="005651F4" w:rsidP="00272AED">
      <w:pPr>
        <w:numPr>
          <w:ilvl w:val="0"/>
          <w:numId w:val="9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использовать основные приёмы обработки информации в электронных таблицах;</w:t>
      </w:r>
    </w:p>
    <w:p w:rsidR="005651F4" w:rsidRPr="002A379D" w:rsidRDefault="005651F4" w:rsidP="00272AED">
      <w:pPr>
        <w:numPr>
          <w:ilvl w:val="0"/>
          <w:numId w:val="9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работать с формулами;</w:t>
      </w:r>
    </w:p>
    <w:p w:rsidR="005651F4" w:rsidRPr="002A379D" w:rsidRDefault="005651F4" w:rsidP="00272AED">
      <w:pPr>
        <w:numPr>
          <w:ilvl w:val="0"/>
          <w:numId w:val="9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визуализировать соотношения между числовыми величинами.</w:t>
      </w:r>
    </w:p>
    <w:p w:rsidR="005651F4" w:rsidRPr="002A379D" w:rsidRDefault="005651F4" w:rsidP="00272AED">
      <w:pPr>
        <w:numPr>
          <w:ilvl w:val="0"/>
          <w:numId w:val="9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осуществлять поиск информации в готовой базе данных;</w:t>
      </w:r>
    </w:p>
    <w:p w:rsidR="005651F4" w:rsidRPr="002A379D" w:rsidRDefault="005651F4" w:rsidP="00272AED">
      <w:pPr>
        <w:numPr>
          <w:ilvl w:val="0"/>
          <w:numId w:val="9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основам организации и функционирования компьютерных сетей;</w:t>
      </w:r>
    </w:p>
    <w:p w:rsidR="005651F4" w:rsidRPr="002A379D" w:rsidRDefault="005651F4" w:rsidP="00272AED">
      <w:pPr>
        <w:numPr>
          <w:ilvl w:val="0"/>
          <w:numId w:val="9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составлять запросы для поиска информации в Интернете;</w:t>
      </w:r>
    </w:p>
    <w:p w:rsidR="005651F4" w:rsidRPr="002A379D" w:rsidRDefault="005651F4" w:rsidP="00272AED">
      <w:pPr>
        <w:numPr>
          <w:ilvl w:val="0"/>
          <w:numId w:val="9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использовать основные приёмы создания презентаций в редакторах презентаций.</w:t>
      </w:r>
    </w:p>
    <w:p w:rsidR="005651F4" w:rsidRPr="002A379D" w:rsidRDefault="005651F4">
      <w:pPr>
        <w:spacing w:after="0" w:line="240" w:lineRule="auto"/>
        <w:rPr>
          <w:rFonts w:ascii="Times New Roman" w:hAnsi="Times New Roman" w:cs="Times New Roman"/>
          <w:i/>
          <w:iCs/>
          <w:sz w:val="28"/>
          <w:szCs w:val="28"/>
        </w:rPr>
      </w:pPr>
      <w:r w:rsidRPr="002A379D">
        <w:rPr>
          <w:rFonts w:ascii="Times New Roman" w:hAnsi="Times New Roman" w:cs="Times New Roman"/>
          <w:i/>
          <w:iCs/>
          <w:sz w:val="28"/>
          <w:szCs w:val="28"/>
        </w:rPr>
        <w:t>Ученик получит возможность:</w:t>
      </w:r>
    </w:p>
    <w:p w:rsidR="005651F4" w:rsidRPr="002A379D" w:rsidRDefault="005651F4" w:rsidP="00272AED">
      <w:pPr>
        <w:numPr>
          <w:ilvl w:val="0"/>
          <w:numId w:val="55"/>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5651F4" w:rsidRPr="002A379D" w:rsidRDefault="005651F4" w:rsidP="00272AED">
      <w:pPr>
        <w:numPr>
          <w:ilvl w:val="0"/>
          <w:numId w:val="55"/>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научиться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5651F4" w:rsidRPr="002A379D" w:rsidRDefault="005651F4" w:rsidP="00272AED">
      <w:pPr>
        <w:numPr>
          <w:ilvl w:val="0"/>
          <w:numId w:val="55"/>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научиться проводить обработку большого массива данных с использованием средств электронной таблицы;</w:t>
      </w:r>
    </w:p>
    <w:p w:rsidR="005651F4" w:rsidRPr="002A379D" w:rsidRDefault="005651F4" w:rsidP="00272AED">
      <w:pPr>
        <w:numPr>
          <w:ilvl w:val="0"/>
          <w:numId w:val="55"/>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5651F4" w:rsidRPr="002A379D" w:rsidRDefault="005651F4" w:rsidP="00272AED">
      <w:pPr>
        <w:numPr>
          <w:ilvl w:val="0"/>
          <w:numId w:val="55"/>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научиться оценивать возможное количество результатов поиска информации в Интернете, полученных по тем или иным запросам. </w:t>
      </w:r>
    </w:p>
    <w:p w:rsidR="005651F4" w:rsidRPr="002A379D" w:rsidRDefault="005651F4" w:rsidP="00272AED">
      <w:pPr>
        <w:numPr>
          <w:ilvl w:val="0"/>
          <w:numId w:val="55"/>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651F4" w:rsidRPr="002A379D" w:rsidRDefault="005651F4" w:rsidP="00272AED">
      <w:pPr>
        <w:numPr>
          <w:ilvl w:val="0"/>
          <w:numId w:val="55"/>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5651F4" w:rsidRPr="002A379D" w:rsidRDefault="005651F4" w:rsidP="00272AED">
      <w:pPr>
        <w:numPr>
          <w:ilvl w:val="0"/>
          <w:numId w:val="55"/>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сформировать понимание принципов действия различных средств информатизации, их возможностей, технических и экономических ограничений.</w:t>
      </w:r>
    </w:p>
    <w:p w:rsidR="0003259D" w:rsidRPr="002A379D" w:rsidRDefault="0003259D" w:rsidP="00F92FEC">
      <w:pPr>
        <w:pStyle w:val="a6"/>
        <w:ind w:left="0"/>
        <w:rPr>
          <w:rStyle w:val="dash0410005f0431005f0437005f0430005f0446005f0020005f0441005f043f005f0438005f0441005f043a005f0430005f005fchar1char1"/>
          <w:rFonts w:eastAsia="Calibri"/>
          <w:b/>
          <w:sz w:val="28"/>
          <w:szCs w:val="28"/>
        </w:rPr>
      </w:pPr>
      <w:r w:rsidRPr="002A379D">
        <w:rPr>
          <w:rStyle w:val="dash0410005f0431005f0437005f0430005f0446005f0020005f0441005f043f005f0438005f0441005f043a005f0430005f005fchar1char1"/>
          <w:rFonts w:eastAsia="Calibri"/>
          <w:b/>
          <w:sz w:val="28"/>
          <w:szCs w:val="28"/>
        </w:rPr>
        <w:lastRenderedPageBreak/>
        <w:t>Личностные, метапредметные и предметные результаты освоения учебного предмета «Информатика»</w:t>
      </w:r>
    </w:p>
    <w:p w:rsidR="0003259D" w:rsidRPr="002A379D" w:rsidRDefault="0003259D" w:rsidP="0003259D">
      <w:pPr>
        <w:spacing w:after="0"/>
        <w:ind w:firstLine="709"/>
        <w:jc w:val="both"/>
        <w:rPr>
          <w:rStyle w:val="dash0410005f0431005f0437005f0430005f0446005f0020005f0441005f043f005f0438005f0441005f043a005f0430005f005fchar1char1"/>
          <w:rFonts w:eastAsia="Calibri"/>
          <w:b/>
          <w:sz w:val="28"/>
          <w:szCs w:val="28"/>
        </w:rPr>
      </w:pP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b/>
          <w:i/>
          <w:sz w:val="28"/>
          <w:szCs w:val="28"/>
        </w:rPr>
        <w:t>Личностные результаты</w:t>
      </w:r>
      <w:r w:rsidRPr="002A379D">
        <w:rPr>
          <w:rFonts w:ascii="Times New Roman" w:eastAsia="Calibri" w:hAnsi="Times New Roman" w:cs="Times New Roman"/>
          <w:sz w:val="28"/>
          <w:szCs w:val="28"/>
        </w:rPr>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наличие представлений об информации как важнейшем стратегическом ресурсе развития личности, государства, общества; </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понимание роли информационных процессов в современном мире;</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владение первичными навыками анализа и критичной оценки получаемой информации; </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ответственное отношение к информации с учетом правовых и этических аспектов ее распространения; </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развитие чувства личной ответственности за качество окружающей информационной среды;</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готовность к повышению своего образовательного уровня и продолжению обучения с использованием средств и методов информатики и ИКТ;</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b/>
          <w:i/>
          <w:sz w:val="28"/>
          <w:szCs w:val="28"/>
        </w:rPr>
        <w:t xml:space="preserve">Метапредметные результаты </w:t>
      </w:r>
      <w:r w:rsidRPr="002A379D">
        <w:rPr>
          <w:rFonts w:ascii="Times New Roman" w:eastAsia="Calibri" w:hAnsi="Times New Roman" w:cs="Times New Roman"/>
          <w:sz w:val="28"/>
          <w:szCs w:val="28"/>
        </w:rPr>
        <w:t>–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владение общепредметными понятиями «объект», «система», «модель», «алгоритм», «исполнитель» и др.;</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владение информационно-логическими умениями: определять понятия, создавать обобщения, устанавливать аналогии, классифицировать, </w:t>
      </w:r>
      <w:r w:rsidRPr="002A379D">
        <w:rPr>
          <w:rFonts w:ascii="Times New Roman" w:eastAsia="Calibri" w:hAnsi="Times New Roman" w:cs="Times New Roman"/>
          <w:sz w:val="28"/>
          <w:szCs w:val="28"/>
        </w:rPr>
        <w:lastRenderedPageBreak/>
        <w:t>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b/>
          <w:i/>
          <w:sz w:val="28"/>
          <w:szCs w:val="28"/>
        </w:rPr>
        <w:t xml:space="preserve">Предметные результаты </w:t>
      </w:r>
      <w:r w:rsidRPr="002A379D">
        <w:rPr>
          <w:rFonts w:ascii="Times New Roman" w:eastAsia="Calibri" w:hAnsi="Times New Roman" w:cs="Times New Roman"/>
          <w:sz w:val="28"/>
          <w:szCs w:val="28"/>
        </w:rPr>
        <w:t>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w:t>
      </w:r>
      <w:r w:rsidRPr="002A379D">
        <w:rPr>
          <w:rFonts w:ascii="Times New Roman" w:eastAsia="Calibri" w:hAnsi="Times New Roman" w:cs="Times New Roman"/>
          <w:sz w:val="28"/>
          <w:szCs w:val="28"/>
        </w:rPr>
        <w:lastRenderedPageBreak/>
        <w:t>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формирование представления об основных изучаемых понятиях: информация, алгоритм, модель – и их свойствах; </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03259D" w:rsidRPr="002A379D" w:rsidRDefault="0003259D" w:rsidP="0003259D">
      <w:pPr>
        <w:spacing w:after="0"/>
        <w:ind w:firstLine="709"/>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03259D" w:rsidRPr="002A379D" w:rsidRDefault="0003259D" w:rsidP="0003259D">
      <w:pPr>
        <w:spacing w:after="0"/>
        <w:ind w:firstLine="709"/>
        <w:jc w:val="both"/>
        <w:rPr>
          <w:rStyle w:val="dash0410005f0431005f0437005f0430005f0446005f0020005f0441005f043f005f0438005f0441005f043a005f0430005f005fchar1char1"/>
          <w:rFonts w:eastAsia="Calibri"/>
          <w:b/>
          <w:color w:val="FF0000"/>
          <w:sz w:val="28"/>
          <w:szCs w:val="28"/>
        </w:rPr>
      </w:pPr>
    </w:p>
    <w:p w:rsidR="0003259D" w:rsidRPr="002A379D" w:rsidRDefault="0003259D" w:rsidP="0003259D">
      <w:pPr>
        <w:spacing w:after="0"/>
        <w:ind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Планируемые результаты сформулированы к каждому разделу учебной программы.</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Раздел 1. Информация вокруг нас</w:t>
      </w:r>
    </w:p>
    <w:p w:rsidR="0003259D" w:rsidRPr="002A379D" w:rsidRDefault="0003259D" w:rsidP="0003259D">
      <w:pPr>
        <w:spacing w:after="0"/>
        <w:jc w:val="both"/>
        <w:rPr>
          <w:rFonts w:ascii="Times New Roman" w:eastAsia="Calibri" w:hAnsi="Times New Roman" w:cs="Times New Roman"/>
          <w:sz w:val="28"/>
          <w:szCs w:val="28"/>
        </w:rPr>
      </w:pPr>
      <w:r w:rsidRPr="002A379D">
        <w:rPr>
          <w:rFonts w:ascii="Times New Roman" w:eastAsia="Calibri" w:hAnsi="Times New Roman" w:cs="Times New Roman"/>
          <w:bCs/>
          <w:sz w:val="28"/>
          <w:szCs w:val="28"/>
        </w:rPr>
        <w:t>Выпускник научится</w:t>
      </w:r>
      <w:r w:rsidRPr="002A379D">
        <w:rPr>
          <w:rFonts w:ascii="Times New Roman" w:eastAsia="Calibri" w:hAnsi="Times New Roman" w:cs="Times New Roman"/>
          <w:sz w:val="28"/>
          <w:szCs w:val="28"/>
        </w:rPr>
        <w:t>:</w:t>
      </w:r>
    </w:p>
    <w:p w:rsidR="0003259D" w:rsidRPr="002A379D" w:rsidRDefault="0003259D" w:rsidP="00272AED">
      <w:pPr>
        <w:numPr>
          <w:ilvl w:val="0"/>
          <w:numId w:val="170"/>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понимать и правильно применять на бытовом уровне понятий «информация», «информационный объект»;</w:t>
      </w:r>
    </w:p>
    <w:p w:rsidR="0003259D" w:rsidRPr="002A379D" w:rsidRDefault="0003259D" w:rsidP="00272AED">
      <w:pPr>
        <w:numPr>
          <w:ilvl w:val="0"/>
          <w:numId w:val="170"/>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приводить примеры передачи, хранения и обработки информации в деятельности человека, в живой природе, обществе, технике;</w:t>
      </w:r>
    </w:p>
    <w:p w:rsidR="0003259D" w:rsidRPr="002A379D" w:rsidRDefault="0003259D" w:rsidP="00272AED">
      <w:pPr>
        <w:numPr>
          <w:ilvl w:val="0"/>
          <w:numId w:val="170"/>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приводить примеры древних и современных информационных носителей;</w:t>
      </w:r>
    </w:p>
    <w:p w:rsidR="0003259D" w:rsidRPr="002A379D" w:rsidRDefault="0003259D" w:rsidP="00272AED">
      <w:pPr>
        <w:numPr>
          <w:ilvl w:val="0"/>
          <w:numId w:val="170"/>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классифицировать информацию по способам еѐ восприятия человеком, по формам представления на материальных носителях;</w:t>
      </w:r>
    </w:p>
    <w:p w:rsidR="0003259D" w:rsidRPr="002A379D" w:rsidRDefault="0003259D" w:rsidP="00272AED">
      <w:pPr>
        <w:numPr>
          <w:ilvl w:val="0"/>
          <w:numId w:val="170"/>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кодировать и декодировать сообщения, используя простейшие коды;</w:t>
      </w:r>
    </w:p>
    <w:p w:rsidR="0003259D" w:rsidRPr="002A379D" w:rsidRDefault="0003259D" w:rsidP="00272AED">
      <w:pPr>
        <w:numPr>
          <w:ilvl w:val="0"/>
          <w:numId w:val="170"/>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lastRenderedPageBreak/>
        <w:t>определять, информативно или нет некоторое сообщение, если известны способности конкретного субъекта к его восприятию.</w:t>
      </w:r>
    </w:p>
    <w:p w:rsidR="0003259D" w:rsidRPr="002A379D" w:rsidRDefault="0003259D" w:rsidP="00272AED">
      <w:pPr>
        <w:numPr>
          <w:ilvl w:val="0"/>
          <w:numId w:val="170"/>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03259D" w:rsidRPr="002A379D" w:rsidRDefault="0003259D" w:rsidP="00272AED">
      <w:pPr>
        <w:numPr>
          <w:ilvl w:val="0"/>
          <w:numId w:val="170"/>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раскрывать общие закономерности протекания информационных процессов в системах различной природы;</w:t>
      </w:r>
    </w:p>
    <w:p w:rsidR="0003259D" w:rsidRPr="002A379D" w:rsidRDefault="0003259D" w:rsidP="00272AED">
      <w:pPr>
        <w:numPr>
          <w:ilvl w:val="0"/>
          <w:numId w:val="170"/>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3259D" w:rsidRPr="002A379D" w:rsidRDefault="0003259D" w:rsidP="00272AED">
      <w:pPr>
        <w:numPr>
          <w:ilvl w:val="0"/>
          <w:numId w:val="170"/>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3259D" w:rsidRPr="002A379D" w:rsidRDefault="0003259D" w:rsidP="00272AED">
      <w:pPr>
        <w:numPr>
          <w:ilvl w:val="0"/>
          <w:numId w:val="170"/>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определять качественные и количественные характеристики компонентов компьютера;</w:t>
      </w:r>
    </w:p>
    <w:p w:rsidR="0003259D" w:rsidRPr="002A379D" w:rsidRDefault="0003259D" w:rsidP="00272AED">
      <w:pPr>
        <w:numPr>
          <w:ilvl w:val="0"/>
          <w:numId w:val="170"/>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узнает о истории и тенденциях развития компьютеров; о том как можно улучшить характеристики компьютеров;</w:t>
      </w:r>
    </w:p>
    <w:p w:rsidR="0003259D" w:rsidRPr="002A379D" w:rsidRDefault="0003259D" w:rsidP="00272AED">
      <w:pPr>
        <w:numPr>
          <w:ilvl w:val="0"/>
          <w:numId w:val="170"/>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узнает о том какие задачи решаются с помощью суперкомпьютеров.</w:t>
      </w:r>
    </w:p>
    <w:p w:rsidR="0003259D" w:rsidRPr="002A379D" w:rsidRDefault="0003259D" w:rsidP="00272AED">
      <w:pPr>
        <w:numPr>
          <w:ilvl w:val="0"/>
          <w:numId w:val="170"/>
        </w:numPr>
        <w:spacing w:after="0" w:line="240" w:lineRule="auto"/>
        <w:jc w:val="both"/>
        <w:rPr>
          <w:rFonts w:ascii="Times New Roman" w:eastAsia="Calibri" w:hAnsi="Times New Roman" w:cs="Times New Roman"/>
          <w:sz w:val="28"/>
          <w:szCs w:val="28"/>
        </w:rPr>
      </w:pPr>
    </w:p>
    <w:p w:rsidR="0003259D" w:rsidRPr="002A379D" w:rsidRDefault="0003259D" w:rsidP="0003259D">
      <w:pPr>
        <w:spacing w:after="0"/>
        <w:jc w:val="both"/>
        <w:rPr>
          <w:rFonts w:ascii="Times New Roman" w:eastAsia="Calibri" w:hAnsi="Times New Roman" w:cs="Times New Roman"/>
          <w:sz w:val="28"/>
          <w:szCs w:val="28"/>
        </w:rPr>
      </w:pPr>
      <w:r w:rsidRPr="002A379D">
        <w:rPr>
          <w:rFonts w:ascii="Times New Roman" w:eastAsia="Calibri" w:hAnsi="Times New Roman" w:cs="Times New Roman"/>
          <w:iCs/>
          <w:sz w:val="28"/>
          <w:szCs w:val="28"/>
        </w:rPr>
        <w:t>Выпускник получит возможность</w:t>
      </w:r>
      <w:r w:rsidRPr="002A379D">
        <w:rPr>
          <w:rFonts w:ascii="Times New Roman" w:eastAsia="Calibri" w:hAnsi="Times New Roman" w:cs="Times New Roman"/>
          <w:sz w:val="28"/>
          <w:szCs w:val="28"/>
        </w:rPr>
        <w:t>:</w:t>
      </w:r>
    </w:p>
    <w:p w:rsidR="0003259D" w:rsidRPr="002A379D" w:rsidRDefault="0003259D" w:rsidP="00272AED">
      <w:pPr>
        <w:numPr>
          <w:ilvl w:val="0"/>
          <w:numId w:val="171"/>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сформировать представление об информации как одном из основных понятий современной науки, об информационных процессах и их роли в современном мире;</w:t>
      </w:r>
    </w:p>
    <w:p w:rsidR="0003259D" w:rsidRPr="002A379D" w:rsidRDefault="0003259D" w:rsidP="00272AED">
      <w:pPr>
        <w:numPr>
          <w:ilvl w:val="0"/>
          <w:numId w:val="171"/>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сформировать представление о способах кодирования информации;</w:t>
      </w:r>
    </w:p>
    <w:p w:rsidR="0003259D" w:rsidRPr="002A379D" w:rsidRDefault="0003259D" w:rsidP="00272AED">
      <w:pPr>
        <w:numPr>
          <w:ilvl w:val="0"/>
          <w:numId w:val="171"/>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преобразовывать информацию по заданным правилам и путѐм рассуждений;</w:t>
      </w:r>
    </w:p>
    <w:p w:rsidR="0003259D" w:rsidRPr="002A379D" w:rsidRDefault="0003259D" w:rsidP="00272AED">
      <w:pPr>
        <w:numPr>
          <w:ilvl w:val="0"/>
          <w:numId w:val="171"/>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научиться решать логические задачи на установление взаимного соответствия с использованием таблиц;</w:t>
      </w:r>
    </w:p>
    <w:p w:rsidR="0003259D" w:rsidRPr="002A379D" w:rsidRDefault="0003259D" w:rsidP="00272AED">
      <w:pPr>
        <w:numPr>
          <w:ilvl w:val="0"/>
          <w:numId w:val="171"/>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приводить примеры единичных и общих понятий, отношений между понятиями;</w:t>
      </w:r>
    </w:p>
    <w:p w:rsidR="0003259D" w:rsidRPr="002A379D" w:rsidRDefault="0003259D" w:rsidP="00272AED">
      <w:pPr>
        <w:numPr>
          <w:ilvl w:val="0"/>
          <w:numId w:val="171"/>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для объектов окружающей действительности указывать их признаки — свойства, действия, поведение, состояния;</w:t>
      </w:r>
    </w:p>
    <w:p w:rsidR="0003259D" w:rsidRPr="002A379D" w:rsidRDefault="0003259D" w:rsidP="00272AED">
      <w:pPr>
        <w:numPr>
          <w:ilvl w:val="0"/>
          <w:numId w:val="171"/>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называть отношения, связывающие данный объект с другими объектами;</w:t>
      </w:r>
    </w:p>
    <w:p w:rsidR="0003259D" w:rsidRPr="002A379D" w:rsidRDefault="0003259D" w:rsidP="00272AED">
      <w:pPr>
        <w:numPr>
          <w:ilvl w:val="0"/>
          <w:numId w:val="171"/>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03259D" w:rsidRPr="002A379D" w:rsidRDefault="0003259D" w:rsidP="00272AED">
      <w:pPr>
        <w:numPr>
          <w:ilvl w:val="0"/>
          <w:numId w:val="171"/>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приводить примеры материальных, нематериальных и смешанных систем.</w:t>
      </w:r>
    </w:p>
    <w:p w:rsidR="0003259D" w:rsidRPr="002A379D" w:rsidRDefault="0003259D" w:rsidP="00272AED">
      <w:pPr>
        <w:numPr>
          <w:ilvl w:val="0"/>
          <w:numId w:val="171"/>
        </w:numPr>
        <w:autoSpaceDE/>
        <w:autoSpaceDN/>
        <w:adjustRightInd/>
        <w:spacing w:after="0" w:line="240" w:lineRule="auto"/>
        <w:jc w:val="both"/>
        <w:rPr>
          <w:rFonts w:ascii="Times New Roman" w:eastAsia="Calibri" w:hAnsi="Times New Roman" w:cs="Times New Roman"/>
          <w:bCs/>
          <w:iCs/>
          <w:sz w:val="28"/>
          <w:szCs w:val="28"/>
        </w:rPr>
      </w:pPr>
      <w:r w:rsidRPr="002A379D">
        <w:rPr>
          <w:rFonts w:ascii="Times New Roman" w:eastAsia="Calibri" w:hAnsi="Times New Roman" w:cs="Times New Roman"/>
          <w:sz w:val="28"/>
          <w:szCs w:val="28"/>
        </w:rPr>
        <w:t xml:space="preserve">• </w:t>
      </w:r>
      <w:r w:rsidRPr="002A379D">
        <w:rPr>
          <w:rFonts w:ascii="Times New Roman" w:eastAsia="Calibri" w:hAnsi="Times New Roman" w:cs="Times New Roman"/>
          <w:bCs/>
          <w:iCs/>
          <w:sz w:val="28"/>
          <w:szCs w:val="28"/>
        </w:rPr>
        <w:t>осознано подходить к выбору ИКТ</w:t>
      </w:r>
      <w:r w:rsidRPr="002A379D">
        <w:rPr>
          <w:rFonts w:ascii="Times New Roman" w:eastAsia="Calibri" w:hAnsi="Times New Roman" w:cs="Times New Roman"/>
          <w:sz w:val="28"/>
          <w:szCs w:val="28"/>
        </w:rPr>
        <w:t xml:space="preserve"> - </w:t>
      </w:r>
      <w:r w:rsidRPr="002A379D">
        <w:rPr>
          <w:rFonts w:ascii="Times New Roman" w:eastAsia="Calibri" w:hAnsi="Times New Roman" w:cs="Times New Roman"/>
          <w:bCs/>
          <w:iCs/>
          <w:sz w:val="28"/>
          <w:szCs w:val="28"/>
        </w:rPr>
        <w:t>средств для своих учебных и иных целей;</w:t>
      </w:r>
    </w:p>
    <w:p w:rsidR="0003259D" w:rsidRPr="002A379D" w:rsidRDefault="0003259D" w:rsidP="00272AED">
      <w:pPr>
        <w:numPr>
          <w:ilvl w:val="0"/>
          <w:numId w:val="171"/>
        </w:numPr>
        <w:autoSpaceDE/>
        <w:autoSpaceDN/>
        <w:adjustRightInd/>
        <w:spacing w:after="0" w:line="240" w:lineRule="auto"/>
        <w:jc w:val="both"/>
        <w:rPr>
          <w:rFonts w:ascii="Times New Roman" w:eastAsia="Calibri" w:hAnsi="Times New Roman" w:cs="Times New Roman"/>
          <w:bCs/>
          <w:iCs/>
          <w:sz w:val="28"/>
          <w:szCs w:val="28"/>
        </w:rPr>
      </w:pPr>
      <w:r w:rsidRPr="002A379D">
        <w:rPr>
          <w:rFonts w:ascii="Times New Roman" w:eastAsia="Calibri" w:hAnsi="Times New Roman" w:cs="Times New Roman"/>
          <w:sz w:val="28"/>
          <w:szCs w:val="28"/>
        </w:rPr>
        <w:t xml:space="preserve"> • </w:t>
      </w:r>
      <w:r w:rsidRPr="002A379D">
        <w:rPr>
          <w:rFonts w:ascii="Times New Roman" w:eastAsia="Calibri" w:hAnsi="Times New Roman" w:cs="Times New Roman"/>
          <w:bCs/>
          <w:iCs/>
          <w:sz w:val="28"/>
          <w:szCs w:val="28"/>
        </w:rPr>
        <w:t>узнать о физических ограничениях на значения характеристик компьютера.</w:t>
      </w:r>
    </w:p>
    <w:p w:rsidR="0003259D" w:rsidRPr="002A379D" w:rsidRDefault="0003259D" w:rsidP="00272AED">
      <w:pPr>
        <w:numPr>
          <w:ilvl w:val="0"/>
          <w:numId w:val="171"/>
        </w:numPr>
        <w:spacing w:after="0" w:line="240" w:lineRule="auto"/>
        <w:jc w:val="both"/>
        <w:rPr>
          <w:rFonts w:ascii="Times New Roman" w:eastAsia="Calibri" w:hAnsi="Times New Roman" w:cs="Times New Roman"/>
          <w:sz w:val="28"/>
          <w:szCs w:val="28"/>
        </w:rPr>
      </w:pP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Раздел 2. Компьютер</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lastRenderedPageBreak/>
        <w:t>Выпускник научится:</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определять устройства компьютера (основные и подключаемые) и выполняемые ими функции;</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различать программное и аппаратное обеспечение компьютера;</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запускать на выполнение программу, работать с ней, закрывать программу;</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создавать, переименовывать, перемещать, копировать и удалять файлы;</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вводить информацию в компьютер с помощью клавиатуры и мыши;</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выполнять арифметические вычисления с помощью программы Калькулятор; </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осуществлять поиск информации в сети Интернет с использованием простых запросов (по одному признаку);</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ориентироваться на интернет-сайтах (нажать указатель, вернуться, перейти на главную страницу);</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соблюдать требования к организации компьютерного рабочего места, требования безопасности и гигиены при работе со средствами ИКТ.</w:t>
      </w:r>
    </w:p>
    <w:p w:rsidR="0003259D" w:rsidRPr="002A379D" w:rsidRDefault="0003259D" w:rsidP="00272AED">
      <w:pPr>
        <w:numPr>
          <w:ilvl w:val="0"/>
          <w:numId w:val="172"/>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классифицировать файлы по типу и иным параметрам;</w:t>
      </w:r>
    </w:p>
    <w:p w:rsidR="0003259D" w:rsidRPr="002A379D" w:rsidRDefault="0003259D" w:rsidP="00272AED">
      <w:pPr>
        <w:numPr>
          <w:ilvl w:val="0"/>
          <w:numId w:val="172"/>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разбираться в иерархической структуре файловой системы;</w:t>
      </w:r>
    </w:p>
    <w:p w:rsidR="0003259D" w:rsidRPr="002A379D" w:rsidRDefault="0003259D" w:rsidP="00272AED">
      <w:pPr>
        <w:numPr>
          <w:ilvl w:val="0"/>
          <w:numId w:val="172"/>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осуществлять поиск файлов средствами операционной системы;</w:t>
      </w:r>
    </w:p>
    <w:p w:rsidR="0003259D" w:rsidRPr="002A379D" w:rsidRDefault="0003259D" w:rsidP="00272AED">
      <w:pPr>
        <w:numPr>
          <w:ilvl w:val="0"/>
          <w:numId w:val="172"/>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3259D" w:rsidRPr="002A379D" w:rsidRDefault="0003259D" w:rsidP="00272AED">
      <w:pPr>
        <w:numPr>
          <w:ilvl w:val="0"/>
          <w:numId w:val="172"/>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анализировать доменные имена компьютеров и адреса документов в Интернете;</w:t>
      </w:r>
    </w:p>
    <w:p w:rsidR="0003259D" w:rsidRPr="002A379D" w:rsidRDefault="0003259D" w:rsidP="0003259D">
      <w:pPr>
        <w:spacing w:after="0"/>
        <w:ind w:left="720"/>
        <w:jc w:val="both"/>
        <w:rPr>
          <w:rFonts w:ascii="Times New Roman" w:eastAsia="Calibri" w:hAnsi="Times New Roman" w:cs="Times New Roman"/>
          <w:sz w:val="28"/>
          <w:szCs w:val="28"/>
        </w:rPr>
      </w:pPr>
    </w:p>
    <w:p w:rsidR="0003259D" w:rsidRPr="002A379D" w:rsidRDefault="0003259D" w:rsidP="0003259D">
      <w:pPr>
        <w:spacing w:after="0"/>
        <w:jc w:val="both"/>
        <w:rPr>
          <w:rFonts w:ascii="Times New Roman" w:eastAsia="Calibri" w:hAnsi="Times New Roman" w:cs="Times New Roman"/>
          <w:iCs/>
          <w:sz w:val="28"/>
          <w:szCs w:val="28"/>
        </w:rPr>
      </w:pPr>
      <w:r w:rsidRPr="002A379D">
        <w:rPr>
          <w:rFonts w:ascii="Times New Roman" w:eastAsia="Calibri" w:hAnsi="Times New Roman" w:cs="Times New Roman"/>
          <w:iCs/>
          <w:sz w:val="28"/>
          <w:szCs w:val="28"/>
        </w:rPr>
        <w:t>Ученик получит возможность:</w:t>
      </w:r>
    </w:p>
    <w:p w:rsidR="0003259D" w:rsidRPr="002A379D" w:rsidRDefault="0003259D" w:rsidP="00272AED">
      <w:pPr>
        <w:numPr>
          <w:ilvl w:val="0"/>
          <w:numId w:val="173"/>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овладеть приѐмами квалифицированного клавиатурного письма;</w:t>
      </w:r>
    </w:p>
    <w:p w:rsidR="0003259D" w:rsidRPr="002A379D" w:rsidRDefault="0003259D" w:rsidP="00272AED">
      <w:pPr>
        <w:numPr>
          <w:ilvl w:val="0"/>
          <w:numId w:val="173"/>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научиться систематизировать (упорядочивать) файлы и папки;</w:t>
      </w:r>
    </w:p>
    <w:p w:rsidR="0003259D" w:rsidRPr="002A379D" w:rsidRDefault="0003259D" w:rsidP="00272AED">
      <w:pPr>
        <w:numPr>
          <w:ilvl w:val="0"/>
          <w:numId w:val="173"/>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сформировать представления об основных возможностях графического интерфейса и правилах организации индивидуального информационного пространства;</w:t>
      </w:r>
    </w:p>
    <w:p w:rsidR="0003259D" w:rsidRPr="002A379D" w:rsidRDefault="0003259D" w:rsidP="00272AED">
      <w:pPr>
        <w:numPr>
          <w:ilvl w:val="0"/>
          <w:numId w:val="173"/>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расширить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03259D" w:rsidRPr="002A379D" w:rsidRDefault="0003259D" w:rsidP="00272AED">
      <w:pPr>
        <w:numPr>
          <w:ilvl w:val="0"/>
          <w:numId w:val="173"/>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научиться работать с электронной почтой (регистрировать почтовый ящик и пересылать сообщения);</w:t>
      </w:r>
    </w:p>
    <w:p w:rsidR="0003259D" w:rsidRPr="002A379D" w:rsidRDefault="0003259D" w:rsidP="00272AED">
      <w:pPr>
        <w:numPr>
          <w:ilvl w:val="0"/>
          <w:numId w:val="173"/>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lastRenderedPageBreak/>
        <w:t>научиться сохранять для индивидуального использования найденные в сети Интернет материалы;</w:t>
      </w:r>
    </w:p>
    <w:p w:rsidR="0003259D" w:rsidRPr="002A379D" w:rsidRDefault="0003259D" w:rsidP="00272AED">
      <w:pPr>
        <w:numPr>
          <w:ilvl w:val="0"/>
          <w:numId w:val="173"/>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расширить представления об этических нормах работы с информационными объектами.</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Раздел 3. Подготовка текстов на компьютере</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Выпускник научится:</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применять текстовый редактор для набора, редактирования и форматирования простейших текстов на русском и иностранном языках;</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выделять, перемещать и удалять фрагменты текста; создавать тексты с повторяющимися фрагментами;</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использовать простые способы форматирования (выделение жирным шрифтом, курсивом, изменение величины шрифта) текстов;</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создавать и форматировать списки;</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создавать, форматировать и заполнять данными таблицы;</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создавать круговые и столбиковые диаграммы.</w:t>
      </w:r>
    </w:p>
    <w:p w:rsidR="0003259D" w:rsidRPr="002A379D" w:rsidRDefault="0003259D" w:rsidP="0003259D">
      <w:pPr>
        <w:spacing w:after="0"/>
        <w:jc w:val="both"/>
        <w:rPr>
          <w:rFonts w:ascii="Times New Roman" w:eastAsia="Calibri" w:hAnsi="Times New Roman" w:cs="Times New Roman"/>
          <w:iCs/>
          <w:sz w:val="28"/>
          <w:szCs w:val="28"/>
        </w:rPr>
      </w:pPr>
      <w:r w:rsidRPr="002A379D">
        <w:rPr>
          <w:rFonts w:ascii="Times New Roman" w:eastAsia="Calibri" w:hAnsi="Times New Roman" w:cs="Times New Roman"/>
          <w:iCs/>
          <w:sz w:val="28"/>
          <w:szCs w:val="28"/>
        </w:rPr>
        <w:t>Ученик получит возможность:</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создавать объемные текстовые документы, включающие списки, таблицы, диаграммы, рисунки;</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осуществлять орфографический контроль в текстовом документе с помощью средств текстового процессора;</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оформлять текст в соответствии с заданными требованиями к шрифту, его начертанию, размеру и цвету, к выравниванию текста.</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Раздел 4. Компьютерная графика</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Выпускник научится:</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применять простейший графический редактор для создания и редактирования простых рисунков.</w:t>
      </w:r>
    </w:p>
    <w:p w:rsidR="0003259D" w:rsidRPr="002A379D" w:rsidRDefault="0003259D" w:rsidP="0003259D">
      <w:pPr>
        <w:spacing w:after="0"/>
        <w:jc w:val="both"/>
        <w:rPr>
          <w:rFonts w:ascii="Times New Roman" w:eastAsia="Calibri" w:hAnsi="Times New Roman" w:cs="Times New Roman"/>
          <w:iCs/>
          <w:sz w:val="28"/>
          <w:szCs w:val="28"/>
        </w:rPr>
      </w:pPr>
      <w:r w:rsidRPr="002A379D">
        <w:rPr>
          <w:rFonts w:ascii="Times New Roman" w:eastAsia="Calibri" w:hAnsi="Times New Roman" w:cs="Times New Roman"/>
          <w:iCs/>
          <w:sz w:val="28"/>
          <w:szCs w:val="28"/>
        </w:rPr>
        <w:t>Ученик получит возможность:</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видоизменять готовые графические изображения с помощью средств графического редактора;</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научиться создавать сложные графические объекты с повторяющимися и /или преобразованными фрагментами.</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Раздел 5. Создание мультимедийных объектов</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Выпускник научится:</w:t>
      </w:r>
    </w:p>
    <w:p w:rsidR="0003259D" w:rsidRPr="002A379D" w:rsidRDefault="0003259D" w:rsidP="00272AED">
      <w:pPr>
        <w:numPr>
          <w:ilvl w:val="0"/>
          <w:numId w:val="172"/>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использовать основные приѐмы создания презентаций в редакторах презентаций;</w:t>
      </w:r>
    </w:p>
    <w:p w:rsidR="0003259D" w:rsidRPr="002A379D" w:rsidRDefault="0003259D" w:rsidP="0003259D">
      <w:pPr>
        <w:spacing w:after="0"/>
        <w:jc w:val="both"/>
        <w:rPr>
          <w:rFonts w:ascii="Times New Roman" w:eastAsia="Calibri" w:hAnsi="Times New Roman" w:cs="Times New Roman"/>
          <w:iCs/>
          <w:sz w:val="28"/>
          <w:szCs w:val="28"/>
        </w:rPr>
      </w:pPr>
      <w:r w:rsidRPr="002A379D">
        <w:rPr>
          <w:rFonts w:ascii="Times New Roman" w:eastAsia="Calibri" w:hAnsi="Times New Roman" w:cs="Times New Roman"/>
          <w:iCs/>
          <w:sz w:val="28"/>
          <w:szCs w:val="28"/>
        </w:rPr>
        <w:t>Ученик получит возможность:</w:t>
      </w:r>
    </w:p>
    <w:p w:rsidR="0003259D" w:rsidRPr="002A379D" w:rsidRDefault="0003259D" w:rsidP="00272AED">
      <w:pPr>
        <w:numPr>
          <w:ilvl w:val="0"/>
          <w:numId w:val="173"/>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научиться создавать на заданную тему мультимедийную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Раздел 6. Объекты и системы</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Выпускник научится:</w:t>
      </w:r>
    </w:p>
    <w:p w:rsidR="0003259D" w:rsidRPr="002A379D" w:rsidRDefault="0003259D" w:rsidP="00272AED">
      <w:pPr>
        <w:numPr>
          <w:ilvl w:val="0"/>
          <w:numId w:val="173"/>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lastRenderedPageBreak/>
        <w:t>анализировать объекты окружающей действительности, указывая их признаки — свойства,  действия, поведение, состояния;</w:t>
      </w:r>
    </w:p>
    <w:p w:rsidR="0003259D" w:rsidRPr="002A379D" w:rsidRDefault="0003259D" w:rsidP="00272AED">
      <w:pPr>
        <w:numPr>
          <w:ilvl w:val="0"/>
          <w:numId w:val="173"/>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выявлять отношения, связывающие данный объект с другими объектами;</w:t>
      </w:r>
    </w:p>
    <w:p w:rsidR="0003259D" w:rsidRPr="002A379D" w:rsidRDefault="0003259D" w:rsidP="00272AED">
      <w:pPr>
        <w:numPr>
          <w:ilvl w:val="0"/>
          <w:numId w:val="173"/>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осуществлять деление заданного множества объектов на классы по заданному или самостоятельно</w:t>
      </w:r>
    </w:p>
    <w:p w:rsidR="0003259D" w:rsidRPr="002A379D" w:rsidRDefault="0003259D" w:rsidP="00272AED">
      <w:pPr>
        <w:numPr>
          <w:ilvl w:val="0"/>
          <w:numId w:val="173"/>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выбранному признаку — основанию классификации;</w:t>
      </w:r>
    </w:p>
    <w:p w:rsidR="0003259D" w:rsidRPr="002A379D" w:rsidRDefault="0003259D" w:rsidP="00272AED">
      <w:pPr>
        <w:numPr>
          <w:ilvl w:val="0"/>
          <w:numId w:val="173"/>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приводить примеры материальных, нематериальных и смешанных систем.</w:t>
      </w:r>
    </w:p>
    <w:p w:rsidR="0003259D" w:rsidRPr="002A379D" w:rsidRDefault="0003259D" w:rsidP="0003259D">
      <w:pPr>
        <w:spacing w:after="0"/>
        <w:jc w:val="both"/>
        <w:rPr>
          <w:rFonts w:ascii="Times New Roman" w:eastAsia="Calibri" w:hAnsi="Times New Roman" w:cs="Times New Roman"/>
          <w:iCs/>
          <w:sz w:val="28"/>
          <w:szCs w:val="28"/>
        </w:rPr>
      </w:pPr>
      <w:r w:rsidRPr="002A379D">
        <w:rPr>
          <w:rFonts w:ascii="Times New Roman" w:eastAsia="Calibri" w:hAnsi="Times New Roman" w:cs="Times New Roman"/>
          <w:iCs/>
          <w:sz w:val="28"/>
          <w:szCs w:val="28"/>
        </w:rPr>
        <w:t>Ученик получит возможность:</w:t>
      </w:r>
    </w:p>
    <w:p w:rsidR="0003259D" w:rsidRPr="002A379D" w:rsidRDefault="0003259D" w:rsidP="00272AED">
      <w:pPr>
        <w:numPr>
          <w:ilvl w:val="0"/>
          <w:numId w:val="174"/>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научиться изменять свойства рабочего стола: тему, фоновый рисунок, заставку;</w:t>
      </w:r>
    </w:p>
    <w:p w:rsidR="0003259D" w:rsidRPr="002A379D" w:rsidRDefault="0003259D" w:rsidP="00272AED">
      <w:pPr>
        <w:numPr>
          <w:ilvl w:val="0"/>
          <w:numId w:val="174"/>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научиться изменять свойства панели задач; </w:t>
      </w:r>
    </w:p>
    <w:p w:rsidR="0003259D" w:rsidRPr="002A379D" w:rsidRDefault="0003259D" w:rsidP="00272AED">
      <w:pPr>
        <w:numPr>
          <w:ilvl w:val="0"/>
          <w:numId w:val="174"/>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узнавать свойства компьютерных объектов (устройств, папок, файлов) и возможных действий с ними;</w:t>
      </w:r>
    </w:p>
    <w:p w:rsidR="0003259D" w:rsidRPr="002A379D" w:rsidRDefault="0003259D" w:rsidP="00272AED">
      <w:pPr>
        <w:numPr>
          <w:ilvl w:val="0"/>
          <w:numId w:val="174"/>
        </w:numPr>
        <w:spacing w:after="0" w:line="240" w:lineRule="auto"/>
        <w:jc w:val="both"/>
        <w:rPr>
          <w:rFonts w:ascii="Times New Roman" w:eastAsia="Calibri" w:hAnsi="Times New Roman" w:cs="Times New Roman"/>
          <w:bCs/>
          <w:sz w:val="28"/>
          <w:szCs w:val="28"/>
        </w:rPr>
      </w:pPr>
      <w:r w:rsidRPr="002A379D">
        <w:rPr>
          <w:rFonts w:ascii="Times New Roman" w:eastAsia="Calibri" w:hAnsi="Times New Roman" w:cs="Times New Roman"/>
          <w:sz w:val="28"/>
          <w:szCs w:val="28"/>
        </w:rPr>
        <w:t>научиться упорядочивать информацию в личной папке.</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Раздел 7. Информационное моделирование</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Выпускник научится:</w:t>
      </w:r>
    </w:p>
    <w:p w:rsidR="0003259D" w:rsidRPr="002A379D" w:rsidRDefault="0003259D" w:rsidP="00272AED">
      <w:pPr>
        <w:numPr>
          <w:ilvl w:val="0"/>
          <w:numId w:val="175"/>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понимать сущность понятий «модель», «информационная модель»;</w:t>
      </w:r>
    </w:p>
    <w:p w:rsidR="0003259D" w:rsidRPr="002A379D" w:rsidRDefault="0003259D" w:rsidP="00272AED">
      <w:pPr>
        <w:numPr>
          <w:ilvl w:val="0"/>
          <w:numId w:val="175"/>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различать натурные и информационные модели, приводить их примеры;</w:t>
      </w:r>
    </w:p>
    <w:p w:rsidR="0003259D" w:rsidRPr="002A379D" w:rsidRDefault="0003259D" w:rsidP="00272AED">
      <w:pPr>
        <w:numPr>
          <w:ilvl w:val="0"/>
          <w:numId w:val="175"/>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«читать» информационные модели (простые таблицы, круговые и столбиковые диаграммы, схемы и др.), встречающиеся в повседневной жизни;</w:t>
      </w:r>
    </w:p>
    <w:p w:rsidR="0003259D" w:rsidRPr="002A379D" w:rsidRDefault="0003259D" w:rsidP="00272AED">
      <w:pPr>
        <w:numPr>
          <w:ilvl w:val="0"/>
          <w:numId w:val="175"/>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03259D" w:rsidRPr="002A379D" w:rsidRDefault="0003259D" w:rsidP="00272AED">
      <w:pPr>
        <w:numPr>
          <w:ilvl w:val="0"/>
          <w:numId w:val="175"/>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строить простые информационные модели объектов из различных предметных областей.</w:t>
      </w:r>
    </w:p>
    <w:p w:rsidR="0003259D" w:rsidRPr="002A379D" w:rsidRDefault="0003259D" w:rsidP="00272AED">
      <w:pPr>
        <w:numPr>
          <w:ilvl w:val="0"/>
          <w:numId w:val="175"/>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3259D" w:rsidRPr="002A379D" w:rsidRDefault="0003259D" w:rsidP="00272AED">
      <w:pPr>
        <w:numPr>
          <w:ilvl w:val="0"/>
          <w:numId w:val="175"/>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кодировать и декодировать тексты по заданной кодовой таблице;</w:t>
      </w:r>
    </w:p>
    <w:p w:rsidR="0003259D" w:rsidRPr="002A379D" w:rsidRDefault="0003259D" w:rsidP="00272AED">
      <w:pPr>
        <w:numPr>
          <w:ilvl w:val="0"/>
          <w:numId w:val="175"/>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3259D" w:rsidRPr="002A379D" w:rsidRDefault="0003259D" w:rsidP="00272AED">
      <w:pPr>
        <w:numPr>
          <w:ilvl w:val="0"/>
          <w:numId w:val="175"/>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3259D" w:rsidRPr="002A379D" w:rsidRDefault="0003259D" w:rsidP="00272AED">
      <w:pPr>
        <w:numPr>
          <w:ilvl w:val="0"/>
          <w:numId w:val="175"/>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определять длину кодовой последовательности по длине исходного текста и кодовой таблице равномерного кода;</w:t>
      </w:r>
    </w:p>
    <w:p w:rsidR="0003259D" w:rsidRPr="002A379D" w:rsidRDefault="0003259D" w:rsidP="00272AED">
      <w:pPr>
        <w:numPr>
          <w:ilvl w:val="0"/>
          <w:numId w:val="175"/>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3259D" w:rsidRPr="002A379D" w:rsidRDefault="0003259D" w:rsidP="00272AED">
      <w:pPr>
        <w:numPr>
          <w:ilvl w:val="0"/>
          <w:numId w:val="175"/>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lastRenderedPageBreak/>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3259D" w:rsidRPr="002A379D" w:rsidRDefault="0003259D" w:rsidP="00272AED">
      <w:pPr>
        <w:numPr>
          <w:ilvl w:val="0"/>
          <w:numId w:val="175"/>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3259D" w:rsidRPr="002A379D" w:rsidRDefault="0003259D" w:rsidP="00272AED">
      <w:pPr>
        <w:numPr>
          <w:ilvl w:val="0"/>
          <w:numId w:val="175"/>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3259D" w:rsidRPr="002A379D" w:rsidRDefault="0003259D" w:rsidP="00272AED">
      <w:pPr>
        <w:numPr>
          <w:ilvl w:val="0"/>
          <w:numId w:val="175"/>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описывать граф с помощью матрицы смежности с указанием длин ребер (знание термина «матрица смежности» не обязательно);</w:t>
      </w:r>
    </w:p>
    <w:p w:rsidR="0003259D" w:rsidRPr="002A379D" w:rsidRDefault="0003259D" w:rsidP="00272AED">
      <w:pPr>
        <w:numPr>
          <w:ilvl w:val="0"/>
          <w:numId w:val="175"/>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познакомиться с двоичным кодированием текстов и с наиболее употребительными современными кодами;</w:t>
      </w:r>
    </w:p>
    <w:p w:rsidR="0003259D" w:rsidRPr="002A379D" w:rsidRDefault="0003259D" w:rsidP="00272AED">
      <w:pPr>
        <w:numPr>
          <w:ilvl w:val="0"/>
          <w:numId w:val="175"/>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использовать основные способы графического представления числовой информации, (графики, диаграммы).</w:t>
      </w:r>
    </w:p>
    <w:p w:rsidR="0003259D" w:rsidRPr="002A379D" w:rsidRDefault="0003259D" w:rsidP="00272AED">
      <w:pPr>
        <w:numPr>
          <w:ilvl w:val="0"/>
          <w:numId w:val="175"/>
        </w:numPr>
        <w:spacing w:after="0" w:line="240" w:lineRule="auto"/>
        <w:jc w:val="both"/>
        <w:rPr>
          <w:rFonts w:ascii="Times New Roman" w:eastAsia="Calibri" w:hAnsi="Times New Roman" w:cs="Times New Roman"/>
          <w:sz w:val="28"/>
          <w:szCs w:val="28"/>
        </w:rPr>
      </w:pPr>
    </w:p>
    <w:p w:rsidR="0003259D" w:rsidRPr="002A379D" w:rsidRDefault="0003259D" w:rsidP="0003259D">
      <w:pPr>
        <w:spacing w:after="0"/>
        <w:jc w:val="both"/>
        <w:rPr>
          <w:rFonts w:ascii="Times New Roman" w:eastAsia="Calibri" w:hAnsi="Times New Roman" w:cs="Times New Roman"/>
          <w:iCs/>
          <w:sz w:val="28"/>
          <w:szCs w:val="28"/>
        </w:rPr>
      </w:pPr>
      <w:r w:rsidRPr="002A379D">
        <w:rPr>
          <w:rFonts w:ascii="Times New Roman" w:eastAsia="Calibri" w:hAnsi="Times New Roman" w:cs="Times New Roman"/>
          <w:iCs/>
          <w:sz w:val="28"/>
          <w:szCs w:val="28"/>
        </w:rPr>
        <w:t>Ученик получит возможность:</w:t>
      </w:r>
    </w:p>
    <w:p w:rsidR="0003259D" w:rsidRPr="002A379D" w:rsidRDefault="0003259D" w:rsidP="00272AED">
      <w:pPr>
        <w:numPr>
          <w:ilvl w:val="0"/>
          <w:numId w:val="176"/>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сформировать начальные представления о о назначении и области применения моделей; о моделировании как методе научного познания;</w:t>
      </w:r>
    </w:p>
    <w:p w:rsidR="0003259D" w:rsidRPr="002A379D" w:rsidRDefault="0003259D" w:rsidP="00272AED">
      <w:pPr>
        <w:numPr>
          <w:ilvl w:val="0"/>
          <w:numId w:val="176"/>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приводить примеры образных, знаковых и смешанных информационных моделей; </w:t>
      </w:r>
    </w:p>
    <w:p w:rsidR="0003259D" w:rsidRPr="002A379D" w:rsidRDefault="0003259D" w:rsidP="00272AED">
      <w:pPr>
        <w:numPr>
          <w:ilvl w:val="0"/>
          <w:numId w:val="176"/>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познакомится с правилами построения табличных моделей, схем, графов, деревьев; </w:t>
      </w:r>
    </w:p>
    <w:p w:rsidR="0003259D" w:rsidRPr="002A379D" w:rsidRDefault="0003259D" w:rsidP="00272AED">
      <w:pPr>
        <w:numPr>
          <w:ilvl w:val="0"/>
          <w:numId w:val="176"/>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выбирать форму представления данных (таблица, схема, график, диаграмма, граф, дерево) в соответствии с поставленной задачей.</w:t>
      </w:r>
    </w:p>
    <w:p w:rsidR="0003259D" w:rsidRPr="002A379D" w:rsidRDefault="0003259D" w:rsidP="00272AED">
      <w:pPr>
        <w:numPr>
          <w:ilvl w:val="0"/>
          <w:numId w:val="176"/>
        </w:numPr>
        <w:autoSpaceDE/>
        <w:autoSpaceDN/>
        <w:adjustRightInd/>
        <w:spacing w:after="0" w:line="240" w:lineRule="auto"/>
        <w:jc w:val="both"/>
        <w:rPr>
          <w:rFonts w:ascii="Times New Roman" w:eastAsia="Calibri" w:hAnsi="Times New Roman" w:cs="Times New Roman"/>
          <w:bCs/>
          <w:iCs/>
          <w:sz w:val="28"/>
          <w:szCs w:val="28"/>
        </w:rPr>
      </w:pPr>
      <w:r w:rsidRPr="002A379D">
        <w:rPr>
          <w:rFonts w:ascii="Times New Roman" w:eastAsia="Calibri" w:hAnsi="Times New Roman" w:cs="Times New Roman"/>
          <w:bCs/>
          <w:iCs/>
          <w:sz w:val="28"/>
          <w:szCs w:val="28"/>
        </w:rPr>
        <w:t>познакомиться с примерами математических моделей и использования компьютеров при их анапизе;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3259D" w:rsidRPr="002A379D" w:rsidRDefault="0003259D" w:rsidP="00272AED">
      <w:pPr>
        <w:numPr>
          <w:ilvl w:val="0"/>
          <w:numId w:val="176"/>
        </w:numPr>
        <w:autoSpaceDE/>
        <w:autoSpaceDN/>
        <w:adjustRightInd/>
        <w:spacing w:after="0" w:line="240" w:lineRule="auto"/>
        <w:jc w:val="both"/>
        <w:rPr>
          <w:rFonts w:ascii="Times New Roman" w:eastAsia="Calibri" w:hAnsi="Times New Roman" w:cs="Times New Roman"/>
          <w:bCs/>
          <w:iCs/>
          <w:sz w:val="28"/>
          <w:szCs w:val="28"/>
        </w:rPr>
      </w:pPr>
      <w:r w:rsidRPr="002A379D">
        <w:rPr>
          <w:rFonts w:ascii="Times New Roman" w:eastAsia="Calibri" w:hAnsi="Times New Roman" w:cs="Times New Roman"/>
          <w:bCs/>
          <w:iCs/>
          <w:sz w:val="28"/>
          <w:szCs w:val="28"/>
        </w:rPr>
        <w:t>узнать о том, что любые дискретные данные можно описать, используя алфавит, содержащий только два символа, например, 0 и 1;</w:t>
      </w:r>
    </w:p>
    <w:p w:rsidR="0003259D" w:rsidRPr="002A379D" w:rsidRDefault="0003259D" w:rsidP="00272AED">
      <w:pPr>
        <w:numPr>
          <w:ilvl w:val="0"/>
          <w:numId w:val="176"/>
        </w:numPr>
        <w:autoSpaceDE/>
        <w:autoSpaceDN/>
        <w:adjustRightInd/>
        <w:spacing w:after="0" w:line="240" w:lineRule="auto"/>
        <w:jc w:val="both"/>
        <w:rPr>
          <w:rFonts w:ascii="Times New Roman" w:eastAsia="Calibri" w:hAnsi="Times New Roman" w:cs="Times New Roman"/>
          <w:bCs/>
          <w:iCs/>
          <w:sz w:val="28"/>
          <w:szCs w:val="28"/>
        </w:rPr>
      </w:pPr>
      <w:r w:rsidRPr="002A379D">
        <w:rPr>
          <w:rFonts w:ascii="Times New Roman" w:eastAsia="Calibri" w:hAnsi="Times New Roman" w:cs="Times New Roman"/>
          <w:bCs/>
          <w:iCs/>
          <w:sz w:val="28"/>
          <w:szCs w:val="28"/>
        </w:rPr>
        <w:t xml:space="preserve">познакомиться с тем, как информация (данные) представляется </w:t>
      </w:r>
      <w:r w:rsidRPr="002A379D">
        <w:rPr>
          <w:rFonts w:ascii="Times New Roman" w:eastAsia="Calibri" w:hAnsi="Times New Roman" w:cs="Times New Roman"/>
          <w:iCs/>
          <w:sz w:val="28"/>
          <w:szCs w:val="28"/>
        </w:rPr>
        <w:t xml:space="preserve">в </w:t>
      </w:r>
      <w:r w:rsidRPr="002A379D">
        <w:rPr>
          <w:rFonts w:ascii="Times New Roman" w:eastAsia="Calibri" w:hAnsi="Times New Roman" w:cs="Times New Roman"/>
          <w:bCs/>
          <w:iCs/>
          <w:sz w:val="28"/>
          <w:szCs w:val="28"/>
        </w:rPr>
        <w:t>современных компьютерах и робототехнических системах;</w:t>
      </w:r>
    </w:p>
    <w:p w:rsidR="0003259D" w:rsidRPr="002A379D" w:rsidRDefault="0003259D" w:rsidP="00272AED">
      <w:pPr>
        <w:numPr>
          <w:ilvl w:val="0"/>
          <w:numId w:val="176"/>
        </w:numPr>
        <w:autoSpaceDE/>
        <w:autoSpaceDN/>
        <w:adjustRightInd/>
        <w:spacing w:after="0" w:line="240" w:lineRule="auto"/>
        <w:jc w:val="both"/>
        <w:rPr>
          <w:rFonts w:ascii="Times New Roman" w:eastAsia="Calibri" w:hAnsi="Times New Roman" w:cs="Times New Roman"/>
          <w:bCs/>
          <w:iCs/>
          <w:sz w:val="28"/>
          <w:szCs w:val="28"/>
        </w:rPr>
      </w:pPr>
      <w:r w:rsidRPr="002A379D">
        <w:rPr>
          <w:rFonts w:ascii="Times New Roman" w:eastAsia="Calibri" w:hAnsi="Times New Roman" w:cs="Times New Roman"/>
          <w:bCs/>
          <w:iCs/>
          <w:sz w:val="28"/>
          <w:szCs w:val="28"/>
        </w:rPr>
        <w:t>познакомиться с примерами использования графов, деревьев и списков при описании реальных объектов и процессов;</w:t>
      </w:r>
    </w:p>
    <w:p w:rsidR="0003259D" w:rsidRPr="002A379D" w:rsidRDefault="0003259D" w:rsidP="00272AED">
      <w:pPr>
        <w:numPr>
          <w:ilvl w:val="0"/>
          <w:numId w:val="176"/>
        </w:numPr>
        <w:autoSpaceDE/>
        <w:autoSpaceDN/>
        <w:adjustRightInd/>
        <w:spacing w:after="0" w:line="240" w:lineRule="auto"/>
        <w:jc w:val="both"/>
        <w:rPr>
          <w:rFonts w:ascii="Times New Roman" w:eastAsia="Calibri" w:hAnsi="Times New Roman" w:cs="Times New Roman"/>
          <w:bCs/>
          <w:iCs/>
          <w:sz w:val="28"/>
          <w:szCs w:val="28"/>
        </w:rPr>
      </w:pPr>
      <w:r w:rsidRPr="002A379D">
        <w:rPr>
          <w:rFonts w:ascii="Times New Roman" w:eastAsia="Calibri" w:hAnsi="Times New Roman" w:cs="Times New Roman"/>
          <w:bCs/>
          <w:iCs/>
          <w:sz w:val="28"/>
          <w:szCs w:val="28"/>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03259D" w:rsidRPr="002A379D" w:rsidRDefault="0003259D" w:rsidP="00272AED">
      <w:pPr>
        <w:numPr>
          <w:ilvl w:val="0"/>
          <w:numId w:val="176"/>
        </w:numPr>
        <w:autoSpaceDE/>
        <w:autoSpaceDN/>
        <w:adjustRightInd/>
        <w:spacing w:after="0" w:line="240" w:lineRule="auto"/>
        <w:jc w:val="both"/>
        <w:rPr>
          <w:rFonts w:ascii="Times New Roman" w:eastAsia="Calibri" w:hAnsi="Times New Roman" w:cs="Times New Roman"/>
          <w:bCs/>
          <w:iCs/>
          <w:sz w:val="28"/>
          <w:szCs w:val="28"/>
        </w:rPr>
      </w:pPr>
      <w:r w:rsidRPr="002A379D">
        <w:rPr>
          <w:rFonts w:ascii="Times New Roman" w:eastAsia="Calibri" w:hAnsi="Times New Roman" w:cs="Times New Roman"/>
          <w:bCs/>
          <w:iCs/>
          <w:sz w:val="28"/>
          <w:szCs w:val="28"/>
        </w:rPr>
        <w:t>узнать о наличии кодов, которые исправляют ошибки искажения, возникающие при передаче информации.</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t>Раздел 8. Элементы алгоритмизации</w:t>
      </w:r>
    </w:p>
    <w:p w:rsidR="0003259D" w:rsidRPr="002A379D" w:rsidRDefault="0003259D" w:rsidP="0003259D">
      <w:pPr>
        <w:spacing w:after="0"/>
        <w:jc w:val="both"/>
        <w:rPr>
          <w:rFonts w:ascii="Times New Roman" w:eastAsia="Calibri" w:hAnsi="Times New Roman" w:cs="Times New Roman"/>
          <w:bCs/>
          <w:sz w:val="28"/>
          <w:szCs w:val="28"/>
        </w:rPr>
      </w:pPr>
      <w:r w:rsidRPr="002A379D">
        <w:rPr>
          <w:rFonts w:ascii="Times New Roman" w:eastAsia="Calibri" w:hAnsi="Times New Roman" w:cs="Times New Roman"/>
          <w:bCs/>
          <w:sz w:val="28"/>
          <w:szCs w:val="28"/>
        </w:rPr>
        <w:lastRenderedPageBreak/>
        <w:t>Выпускник научится:</w:t>
      </w:r>
    </w:p>
    <w:p w:rsidR="0003259D" w:rsidRPr="002A379D" w:rsidRDefault="0003259D" w:rsidP="00272AED">
      <w:pPr>
        <w:numPr>
          <w:ilvl w:val="0"/>
          <w:numId w:val="177"/>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понимать смысл понятия «алгоритм», приводить примеры алгоритмов;</w:t>
      </w:r>
    </w:p>
    <w:p w:rsidR="0003259D" w:rsidRPr="002A379D" w:rsidRDefault="0003259D" w:rsidP="00272AED">
      <w:pPr>
        <w:numPr>
          <w:ilvl w:val="0"/>
          <w:numId w:val="177"/>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03259D" w:rsidRPr="002A379D" w:rsidRDefault="0003259D" w:rsidP="00272AED">
      <w:pPr>
        <w:numPr>
          <w:ilvl w:val="0"/>
          <w:numId w:val="177"/>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осуществлять управление имеющимся формальным исполнителем;</w:t>
      </w:r>
    </w:p>
    <w:p w:rsidR="0003259D" w:rsidRPr="002A379D" w:rsidRDefault="0003259D" w:rsidP="00272AED">
      <w:pPr>
        <w:numPr>
          <w:ilvl w:val="0"/>
          <w:numId w:val="177"/>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понимать правила записи и выполнения алгоритмов, содержащих алгоритмические конструкции «следование», «ветвление», «цикл»;</w:t>
      </w:r>
    </w:p>
    <w:p w:rsidR="0003259D" w:rsidRPr="002A379D" w:rsidRDefault="0003259D" w:rsidP="00272AED">
      <w:pPr>
        <w:numPr>
          <w:ilvl w:val="0"/>
          <w:numId w:val="177"/>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подбирать алгоритмическую конструкцию, соответствующую заданной ситуации;</w:t>
      </w:r>
    </w:p>
    <w:p w:rsidR="0003259D" w:rsidRPr="002A379D" w:rsidRDefault="0003259D" w:rsidP="00272AED">
      <w:pPr>
        <w:numPr>
          <w:ilvl w:val="0"/>
          <w:numId w:val="177"/>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исполнять линейный алгоритм для формального исполнителя с заданной системой команд;</w:t>
      </w:r>
    </w:p>
    <w:p w:rsidR="0003259D" w:rsidRPr="002A379D" w:rsidRDefault="0003259D" w:rsidP="00272AED">
      <w:pPr>
        <w:numPr>
          <w:ilvl w:val="0"/>
          <w:numId w:val="177"/>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разрабатывать план действий для решения задач на переправы, переливания и пр.;</w:t>
      </w:r>
    </w:p>
    <w:p w:rsidR="0003259D" w:rsidRPr="002A379D" w:rsidRDefault="0003259D" w:rsidP="00272AED">
      <w:pPr>
        <w:numPr>
          <w:ilvl w:val="0"/>
          <w:numId w:val="177"/>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составлять алгоритмы для решения учебных задач различных типов;</w:t>
      </w:r>
    </w:p>
    <w:p w:rsidR="0003259D" w:rsidRPr="002A379D" w:rsidRDefault="0003259D" w:rsidP="00272AED">
      <w:pPr>
        <w:numPr>
          <w:ilvl w:val="0"/>
          <w:numId w:val="177"/>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03259D" w:rsidRPr="002A379D" w:rsidRDefault="0003259D" w:rsidP="00272AED">
      <w:pPr>
        <w:numPr>
          <w:ilvl w:val="0"/>
          <w:numId w:val="177"/>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3259D" w:rsidRPr="002A379D" w:rsidRDefault="0003259D" w:rsidP="00272AED">
      <w:pPr>
        <w:numPr>
          <w:ilvl w:val="0"/>
          <w:numId w:val="177"/>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определять результат выполнения заданного алгоритма или его фрагмента;</w:t>
      </w:r>
    </w:p>
    <w:p w:rsidR="0003259D" w:rsidRPr="002A379D" w:rsidRDefault="0003259D" w:rsidP="00272AED">
      <w:pPr>
        <w:numPr>
          <w:ilvl w:val="0"/>
          <w:numId w:val="177"/>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3259D" w:rsidRPr="002A379D" w:rsidRDefault="0003259D" w:rsidP="00272AED">
      <w:pPr>
        <w:numPr>
          <w:ilvl w:val="0"/>
          <w:numId w:val="177"/>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3259D" w:rsidRPr="002A379D" w:rsidRDefault="0003259D" w:rsidP="00272AED">
      <w:pPr>
        <w:numPr>
          <w:ilvl w:val="0"/>
          <w:numId w:val="177"/>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03259D" w:rsidRPr="002A379D" w:rsidRDefault="0003259D" w:rsidP="00272AED">
      <w:pPr>
        <w:numPr>
          <w:ilvl w:val="0"/>
          <w:numId w:val="177"/>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3259D" w:rsidRPr="002A379D" w:rsidRDefault="0003259D" w:rsidP="00272AED">
      <w:pPr>
        <w:numPr>
          <w:ilvl w:val="0"/>
          <w:numId w:val="177"/>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03259D" w:rsidRPr="002A379D" w:rsidRDefault="0003259D" w:rsidP="00272AED">
      <w:pPr>
        <w:numPr>
          <w:ilvl w:val="0"/>
          <w:numId w:val="177"/>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использовать логические значения, операции и выражения с ними;</w:t>
      </w:r>
    </w:p>
    <w:p w:rsidR="0003259D" w:rsidRPr="002A379D" w:rsidRDefault="0003259D" w:rsidP="00272AED">
      <w:pPr>
        <w:numPr>
          <w:ilvl w:val="0"/>
          <w:numId w:val="177"/>
        </w:numPr>
        <w:autoSpaceDE/>
        <w:autoSpaceDN/>
        <w:adjustRightInd/>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lastRenderedPageBreak/>
        <w:t>записывать на выбранном языке программирования арифметические и логические выражения и вычислять их значения.</w:t>
      </w:r>
    </w:p>
    <w:p w:rsidR="0003259D" w:rsidRPr="002A379D" w:rsidRDefault="0003259D" w:rsidP="00272AED">
      <w:pPr>
        <w:numPr>
          <w:ilvl w:val="0"/>
          <w:numId w:val="177"/>
        </w:numPr>
        <w:spacing w:after="0" w:line="240" w:lineRule="auto"/>
        <w:jc w:val="both"/>
        <w:rPr>
          <w:rFonts w:ascii="Times New Roman" w:eastAsia="Calibri" w:hAnsi="Times New Roman" w:cs="Times New Roman"/>
          <w:sz w:val="28"/>
          <w:szCs w:val="28"/>
        </w:rPr>
      </w:pPr>
    </w:p>
    <w:p w:rsidR="0003259D" w:rsidRPr="002A379D" w:rsidRDefault="0003259D" w:rsidP="0003259D">
      <w:pPr>
        <w:shd w:val="clear" w:color="auto" w:fill="FFFFFF"/>
        <w:spacing w:after="0"/>
        <w:ind w:firstLine="567"/>
        <w:jc w:val="both"/>
        <w:rPr>
          <w:rFonts w:ascii="Times New Roman" w:eastAsia="Calibri" w:hAnsi="Times New Roman" w:cs="Times New Roman"/>
          <w:sz w:val="28"/>
          <w:szCs w:val="28"/>
        </w:rPr>
      </w:pPr>
      <w:r w:rsidRPr="002A379D">
        <w:rPr>
          <w:rFonts w:ascii="Times New Roman" w:eastAsia="Calibri" w:hAnsi="Times New Roman" w:cs="Times New Roman"/>
          <w:iCs/>
          <w:sz w:val="28"/>
          <w:szCs w:val="28"/>
        </w:rPr>
        <w:t>Выпускник получит возможность:</w:t>
      </w:r>
    </w:p>
    <w:p w:rsidR="0003259D" w:rsidRPr="002A379D" w:rsidRDefault="0003259D" w:rsidP="00272AED">
      <w:pPr>
        <w:numPr>
          <w:ilvl w:val="0"/>
          <w:numId w:val="178"/>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исполнять алгоритмы, содержащие ветвления и повторения, для формального исполнителя с заданной системой команд;</w:t>
      </w:r>
    </w:p>
    <w:p w:rsidR="0003259D" w:rsidRPr="002A379D" w:rsidRDefault="0003259D" w:rsidP="00272AED">
      <w:pPr>
        <w:numPr>
          <w:ilvl w:val="0"/>
          <w:numId w:val="178"/>
        </w:num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по данному алгоритму определять, для решения какой задачи он предназначен;</w:t>
      </w:r>
    </w:p>
    <w:p w:rsidR="0003259D" w:rsidRPr="002A379D" w:rsidRDefault="0003259D" w:rsidP="00272AED">
      <w:pPr>
        <w:numPr>
          <w:ilvl w:val="0"/>
          <w:numId w:val="169"/>
        </w:numPr>
        <w:tabs>
          <w:tab w:val="clear" w:pos="-284"/>
        </w:tabs>
        <w:autoSpaceDE/>
        <w:autoSpaceDN/>
        <w:adjustRightInd/>
        <w:spacing w:after="0" w:line="240" w:lineRule="auto"/>
        <w:ind w:left="426" w:firstLine="0"/>
        <w:jc w:val="both"/>
        <w:rPr>
          <w:rFonts w:ascii="Times New Roman" w:eastAsia="Calibri" w:hAnsi="Times New Roman" w:cs="Times New Roman"/>
          <w:bCs/>
          <w:iCs/>
          <w:sz w:val="28"/>
          <w:szCs w:val="28"/>
        </w:rPr>
      </w:pPr>
      <w:r w:rsidRPr="002A379D">
        <w:rPr>
          <w:rFonts w:ascii="Times New Roman" w:eastAsia="Calibri" w:hAnsi="Times New Roman" w:cs="Times New Roman"/>
          <w:sz w:val="28"/>
          <w:szCs w:val="28"/>
        </w:rPr>
        <w:t>разрабатывать в среде формального исполнителя короткие алгоритмы, содержащие базовые алгоритмические конструкции и вспомогательные алгоритмы.</w:t>
      </w:r>
    </w:p>
    <w:p w:rsidR="0003259D" w:rsidRPr="002A379D" w:rsidRDefault="0003259D" w:rsidP="00272AED">
      <w:pPr>
        <w:numPr>
          <w:ilvl w:val="0"/>
          <w:numId w:val="169"/>
        </w:numPr>
        <w:tabs>
          <w:tab w:val="clear" w:pos="-284"/>
        </w:tabs>
        <w:autoSpaceDE/>
        <w:autoSpaceDN/>
        <w:adjustRightInd/>
        <w:spacing w:after="0" w:line="240" w:lineRule="auto"/>
        <w:ind w:left="426" w:firstLine="0"/>
        <w:jc w:val="both"/>
        <w:rPr>
          <w:rFonts w:ascii="Times New Roman" w:eastAsia="Calibri" w:hAnsi="Times New Roman" w:cs="Times New Roman"/>
          <w:bCs/>
          <w:iCs/>
          <w:sz w:val="28"/>
          <w:szCs w:val="28"/>
        </w:rPr>
      </w:pPr>
      <w:r w:rsidRPr="002A379D">
        <w:rPr>
          <w:rFonts w:ascii="Times New Roman" w:eastAsia="Calibri" w:hAnsi="Times New Roman" w:cs="Times New Roman"/>
          <w:bCs/>
          <w:iCs/>
          <w:sz w:val="28"/>
          <w:szCs w:val="28"/>
        </w:rPr>
        <w:t>познакомиться с использованием в программах строковых величин и с операциями со строковыми величинами;</w:t>
      </w:r>
    </w:p>
    <w:p w:rsidR="0003259D" w:rsidRPr="002A379D" w:rsidRDefault="0003259D" w:rsidP="00272AED">
      <w:pPr>
        <w:numPr>
          <w:ilvl w:val="0"/>
          <w:numId w:val="169"/>
        </w:numPr>
        <w:tabs>
          <w:tab w:val="clear" w:pos="-284"/>
        </w:tabs>
        <w:autoSpaceDE/>
        <w:autoSpaceDN/>
        <w:adjustRightInd/>
        <w:spacing w:after="0" w:line="240" w:lineRule="auto"/>
        <w:ind w:left="426" w:firstLine="0"/>
        <w:jc w:val="both"/>
        <w:rPr>
          <w:rFonts w:ascii="Times New Roman" w:eastAsia="Calibri" w:hAnsi="Times New Roman" w:cs="Times New Roman"/>
          <w:bCs/>
          <w:iCs/>
          <w:sz w:val="28"/>
          <w:szCs w:val="28"/>
        </w:rPr>
      </w:pPr>
      <w:r w:rsidRPr="002A379D">
        <w:rPr>
          <w:rFonts w:ascii="Times New Roman" w:eastAsia="Calibri" w:hAnsi="Times New Roman" w:cs="Times New Roman"/>
          <w:bCs/>
          <w:iCs/>
          <w:sz w:val="28"/>
          <w:szCs w:val="28"/>
        </w:rPr>
        <w:t>создавать программы для решения задач, возникающих в процессе учебы и</w:t>
      </w:r>
    </w:p>
    <w:p w:rsidR="0003259D" w:rsidRPr="002A379D" w:rsidRDefault="0003259D" w:rsidP="0003259D">
      <w:pPr>
        <w:spacing w:after="0"/>
        <w:ind w:left="426"/>
        <w:jc w:val="both"/>
        <w:rPr>
          <w:rFonts w:ascii="Times New Roman" w:eastAsia="Calibri" w:hAnsi="Times New Roman" w:cs="Times New Roman"/>
          <w:sz w:val="28"/>
          <w:szCs w:val="28"/>
        </w:rPr>
      </w:pPr>
      <w:r w:rsidRPr="002A379D">
        <w:rPr>
          <w:rFonts w:ascii="Times New Roman" w:eastAsia="Calibri" w:hAnsi="Times New Roman" w:cs="Times New Roman"/>
          <w:bCs/>
          <w:iCs/>
          <w:sz w:val="28"/>
          <w:szCs w:val="28"/>
        </w:rPr>
        <w:t>вне ее;</w:t>
      </w:r>
    </w:p>
    <w:p w:rsidR="0003259D" w:rsidRPr="002A379D" w:rsidRDefault="0003259D" w:rsidP="00272AED">
      <w:pPr>
        <w:numPr>
          <w:ilvl w:val="0"/>
          <w:numId w:val="169"/>
        </w:numPr>
        <w:tabs>
          <w:tab w:val="clear" w:pos="-284"/>
        </w:tabs>
        <w:autoSpaceDE/>
        <w:autoSpaceDN/>
        <w:adjustRightInd/>
        <w:spacing w:after="0" w:line="240" w:lineRule="auto"/>
        <w:ind w:left="426" w:firstLine="0"/>
        <w:jc w:val="both"/>
        <w:rPr>
          <w:rFonts w:ascii="Times New Roman" w:eastAsia="Calibri" w:hAnsi="Times New Roman" w:cs="Times New Roman"/>
          <w:bCs/>
          <w:iCs/>
          <w:sz w:val="28"/>
          <w:szCs w:val="28"/>
        </w:rPr>
      </w:pPr>
      <w:r w:rsidRPr="002A379D">
        <w:rPr>
          <w:rFonts w:ascii="Times New Roman" w:eastAsia="Calibri" w:hAnsi="Times New Roman" w:cs="Times New Roman"/>
          <w:bCs/>
          <w:iCs/>
          <w:sz w:val="28"/>
          <w:szCs w:val="28"/>
        </w:rPr>
        <w:t>познакомиться с задачами обработки данных и алгоритмами их решения;</w:t>
      </w:r>
    </w:p>
    <w:p w:rsidR="0003259D" w:rsidRPr="002A379D" w:rsidRDefault="0003259D" w:rsidP="00272AED">
      <w:pPr>
        <w:numPr>
          <w:ilvl w:val="0"/>
          <w:numId w:val="169"/>
        </w:numPr>
        <w:tabs>
          <w:tab w:val="clear" w:pos="-284"/>
        </w:tabs>
        <w:autoSpaceDE/>
        <w:autoSpaceDN/>
        <w:adjustRightInd/>
        <w:spacing w:after="0" w:line="240" w:lineRule="auto"/>
        <w:ind w:left="426" w:firstLine="0"/>
        <w:jc w:val="both"/>
        <w:rPr>
          <w:rFonts w:ascii="Times New Roman" w:eastAsia="Calibri" w:hAnsi="Times New Roman" w:cs="Times New Roman"/>
          <w:bCs/>
          <w:iCs/>
          <w:sz w:val="28"/>
          <w:szCs w:val="28"/>
        </w:rPr>
      </w:pPr>
      <w:r w:rsidRPr="002A379D">
        <w:rPr>
          <w:rFonts w:ascii="Times New Roman" w:eastAsia="Calibri" w:hAnsi="Times New Roman" w:cs="Times New Roman"/>
          <w:bCs/>
          <w:iCs/>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3259D" w:rsidRPr="002A379D" w:rsidRDefault="0003259D" w:rsidP="00272AED">
      <w:pPr>
        <w:numPr>
          <w:ilvl w:val="0"/>
          <w:numId w:val="169"/>
        </w:numPr>
        <w:tabs>
          <w:tab w:val="clear" w:pos="-284"/>
        </w:tabs>
        <w:autoSpaceDE/>
        <w:autoSpaceDN/>
        <w:adjustRightInd/>
        <w:spacing w:after="0" w:line="240" w:lineRule="auto"/>
        <w:ind w:left="426" w:firstLine="0"/>
        <w:jc w:val="both"/>
        <w:rPr>
          <w:rFonts w:ascii="Times New Roman" w:eastAsia="Calibri" w:hAnsi="Times New Roman" w:cs="Times New Roman"/>
          <w:sz w:val="28"/>
          <w:szCs w:val="28"/>
        </w:rPr>
      </w:pPr>
      <w:r w:rsidRPr="002A379D">
        <w:rPr>
          <w:rFonts w:ascii="Times New Roman" w:eastAsia="Calibri" w:hAnsi="Times New Roman" w:cs="Times New Roman"/>
          <w:bCs/>
          <w:iCs/>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3259D" w:rsidRPr="002A379D" w:rsidRDefault="0003259D" w:rsidP="0003259D">
      <w:pPr>
        <w:spacing w:after="0" w:line="240" w:lineRule="auto"/>
        <w:ind w:firstLine="851"/>
        <w:jc w:val="both"/>
        <w:rPr>
          <w:rFonts w:ascii="Times New Roman" w:hAnsi="Times New Roman" w:cs="Times New Roman"/>
          <w:sz w:val="28"/>
          <w:szCs w:val="28"/>
        </w:rPr>
      </w:pPr>
    </w:p>
    <w:p w:rsidR="0003259D" w:rsidRPr="002A379D" w:rsidRDefault="0003259D" w:rsidP="00272AED">
      <w:pPr>
        <w:numPr>
          <w:ilvl w:val="0"/>
          <w:numId w:val="55"/>
        </w:numPr>
        <w:spacing w:after="0" w:line="240" w:lineRule="auto"/>
        <w:rPr>
          <w:rFonts w:ascii="Times New Roman" w:hAnsi="Times New Roman" w:cs="Times New Roman"/>
          <w:sz w:val="28"/>
          <w:szCs w:val="28"/>
        </w:rPr>
      </w:pPr>
    </w:p>
    <w:p w:rsidR="005651F4" w:rsidRPr="002A379D" w:rsidRDefault="00F92FEC">
      <w:pPr>
        <w:pStyle w:val="4"/>
        <w:spacing w:before="0" w:line="240" w:lineRule="auto"/>
        <w:ind w:left="0"/>
      </w:pPr>
      <w:bookmarkStart w:id="23" w:name="_Toc414553149"/>
      <w:bookmarkEnd w:id="23"/>
      <w:r w:rsidRPr="002A379D">
        <w:t>1.2.5.9</w:t>
      </w:r>
      <w:r w:rsidR="005651F4" w:rsidRPr="002A379D">
        <w:t>. Физика</w:t>
      </w:r>
    </w:p>
    <w:p w:rsidR="005651F4" w:rsidRPr="002A379D" w:rsidRDefault="005651F4">
      <w:pPr>
        <w:spacing w:after="0" w:line="240" w:lineRule="auto"/>
        <w:jc w:val="both"/>
        <w:rPr>
          <w:rFonts w:ascii="Times New Roman" w:hAnsi="Times New Roman" w:cs="Times New Roman"/>
          <w:i/>
          <w:iCs/>
          <w:sz w:val="28"/>
          <w:szCs w:val="28"/>
        </w:rPr>
      </w:pPr>
      <w:bookmarkStart w:id="24" w:name="_Toc414553150"/>
      <w:bookmarkEnd w:id="24"/>
      <w:r w:rsidRPr="002A379D">
        <w:rPr>
          <w:rFonts w:ascii="Times New Roman" w:hAnsi="Times New Roman" w:cs="Times New Roman"/>
          <w:i/>
          <w:iCs/>
          <w:sz w:val="28"/>
          <w:szCs w:val="28"/>
        </w:rPr>
        <w:t>Механические явления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научится: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w:t>
      </w:r>
      <w:r w:rsidRPr="002A379D">
        <w:rPr>
          <w:rFonts w:ascii="Times New Roman" w:hAnsi="Times New Roman" w:cs="Times New Roman"/>
          <w:sz w:val="28"/>
          <w:szCs w:val="28"/>
        </w:rPr>
        <w:lastRenderedPageBreak/>
        <w:t>измерения, находить формулы, связывающие данную физическую величину с другими величинами;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различать основные признаки изученных физических моделей: материаль-ная точка, инерциальная система отсчёта;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получит возможность научиться: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приёмам поиска и формулировки доказательств выдвинутых гипотез и теоретических выводов на основе эмпирически установленных фактов;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5651F4" w:rsidRPr="002A379D" w:rsidRDefault="005651F4">
      <w:pPr>
        <w:spacing w:after="0" w:line="240" w:lineRule="auto"/>
        <w:jc w:val="both"/>
        <w:rPr>
          <w:rFonts w:ascii="Times New Roman" w:hAnsi="Times New Roman" w:cs="Times New Roman"/>
          <w:i/>
          <w:iCs/>
          <w:sz w:val="28"/>
          <w:szCs w:val="28"/>
        </w:rPr>
      </w:pPr>
      <w:bookmarkStart w:id="25" w:name="bookmark120"/>
      <w:bookmarkEnd w:id="25"/>
      <w:r w:rsidRPr="002A379D">
        <w:rPr>
          <w:rFonts w:ascii="Times New Roman" w:hAnsi="Times New Roman" w:cs="Times New Roman"/>
          <w:i/>
          <w:iCs/>
          <w:sz w:val="28"/>
          <w:szCs w:val="28"/>
        </w:rPr>
        <w:t>Тепловые явления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научится: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w:t>
      </w:r>
      <w:r w:rsidRPr="002A379D">
        <w:rPr>
          <w:rFonts w:ascii="Times New Roman" w:hAnsi="Times New Roman" w:cs="Times New Roman"/>
          <w:sz w:val="28"/>
          <w:szCs w:val="28"/>
        </w:rPr>
        <w:lastRenderedPageBreak/>
        <w:t>испарение, конденсация, плавление, кристаллизация, кипение, влажность воздуха, различные способы теплопередачи;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различать основные признаки моделей строения газов, жидкостей и твёрдых тел;</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получит возможность научиться: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приводить примеры практического использования физических знаний о тепловых явлениях;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приёмам поиска и формулировки доказательств выдвинутых гипотез и теоретических выводов на основе эмпирически установленных фактов;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i/>
          <w:iCs/>
          <w:sz w:val="28"/>
          <w:szCs w:val="28"/>
        </w:rPr>
      </w:pPr>
      <w:bookmarkStart w:id="26" w:name="bookmark121"/>
      <w:bookmarkEnd w:id="26"/>
      <w:r w:rsidRPr="002A379D">
        <w:rPr>
          <w:rFonts w:ascii="Times New Roman" w:hAnsi="Times New Roman" w:cs="Times New Roman"/>
          <w:i/>
          <w:iCs/>
          <w:sz w:val="28"/>
          <w:szCs w:val="28"/>
        </w:rPr>
        <w:t>Электрические и магнитные явления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научится: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w:t>
      </w:r>
      <w:r w:rsidRPr="002A379D">
        <w:rPr>
          <w:rFonts w:ascii="Times New Roman" w:hAnsi="Times New Roman" w:cs="Times New Roman"/>
          <w:sz w:val="28"/>
          <w:szCs w:val="28"/>
        </w:rPr>
        <w:lastRenderedPageBreak/>
        <w:t>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получит возможность научиться: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приводить примеры практического использования физических знаний о электромагнитных явлениях;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находить адекватную предложенной задаче физическую модель, разрешать проблему на основе имеющихся знаний об электромагнитных явлениях с </w:t>
      </w:r>
      <w:r w:rsidRPr="002A379D">
        <w:rPr>
          <w:rFonts w:ascii="Times New Roman" w:hAnsi="Times New Roman" w:cs="Times New Roman"/>
          <w:sz w:val="28"/>
          <w:szCs w:val="28"/>
        </w:rPr>
        <w:lastRenderedPageBreak/>
        <w:t>использованием математического аппарата и оценивать реальность полученного значения физической величины.</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i/>
          <w:iCs/>
          <w:sz w:val="28"/>
          <w:szCs w:val="28"/>
        </w:rPr>
      </w:pPr>
      <w:bookmarkStart w:id="27" w:name="bookmark122"/>
      <w:bookmarkEnd w:id="27"/>
      <w:r w:rsidRPr="002A379D">
        <w:rPr>
          <w:rFonts w:ascii="Times New Roman" w:hAnsi="Times New Roman" w:cs="Times New Roman"/>
          <w:i/>
          <w:iCs/>
          <w:sz w:val="28"/>
          <w:szCs w:val="28"/>
        </w:rPr>
        <w:t>Квантовые явления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научится: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различать основные признаки планетарной модели атома, нуклонной модели атомного ядра;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получит возможность научиться: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соотносить энергию связи атомных ядер с дефектом массы;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приводить примеры влияния радиоактивных излучений на живые организмы; понимать принцип действия дозиметра;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651F4" w:rsidRPr="002A379D" w:rsidRDefault="005651F4">
      <w:pPr>
        <w:spacing w:after="0" w:line="240" w:lineRule="auto"/>
        <w:jc w:val="both"/>
        <w:rPr>
          <w:rFonts w:ascii="Times New Roman" w:hAnsi="Times New Roman" w:cs="Times New Roman"/>
          <w:i/>
          <w:iCs/>
          <w:sz w:val="28"/>
          <w:szCs w:val="28"/>
        </w:rPr>
      </w:pPr>
      <w:bookmarkStart w:id="28" w:name="bookmark123"/>
      <w:bookmarkEnd w:id="28"/>
      <w:r w:rsidRPr="002A379D">
        <w:rPr>
          <w:rFonts w:ascii="Times New Roman" w:hAnsi="Times New Roman" w:cs="Times New Roman"/>
          <w:i/>
          <w:iCs/>
          <w:sz w:val="28"/>
          <w:szCs w:val="28"/>
        </w:rPr>
        <w:t>Элементы астрономии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научится: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различать основные признаки суточного вращения звёздного неба, движения Луны, Солнца и планет относительно звёзд;</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понимать различия между гелиоцентрической и геоцентрической системами мира.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Выпускник получит возможность научиться: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различать основные характеристики звёзд (размер, цвет, температура), соотносить цвет звезды с её температурой;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различать гипотезы о происхождении Солнечной системы.</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b/>
          <w:bCs/>
          <w:sz w:val="28"/>
          <w:szCs w:val="28"/>
        </w:rPr>
        <w:t xml:space="preserve">Предметные результаты </w:t>
      </w:r>
      <w:r w:rsidRPr="002A379D">
        <w:rPr>
          <w:rFonts w:ascii="Times New Roman" w:eastAsia="Calibri" w:hAnsi="Times New Roman" w:cs="Times New Roman"/>
          <w:sz w:val="28"/>
          <w:szCs w:val="28"/>
        </w:rPr>
        <w:t>обучения физике в основной школе.</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b/>
          <w:bCs/>
          <w:i/>
          <w:iCs/>
          <w:sz w:val="28"/>
          <w:szCs w:val="28"/>
        </w:rPr>
        <w:t>Выпускник научится</w:t>
      </w:r>
      <w:r w:rsidRPr="002A379D">
        <w:rPr>
          <w:rFonts w:ascii="Times New Roman" w:eastAsia="Calibri" w:hAnsi="Times New Roman" w:cs="Times New Roman"/>
          <w:sz w:val="28"/>
          <w:szCs w:val="28"/>
        </w:rPr>
        <w:t>:</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b/>
          <w:bCs/>
          <w:sz w:val="28"/>
          <w:szCs w:val="28"/>
        </w:rPr>
        <w:t>•</w:t>
      </w:r>
      <w:r w:rsidRPr="002A379D">
        <w:rPr>
          <w:rFonts w:ascii="Times New Roman" w:eastAsia="Calibri" w:hAnsi="Times New Roman" w:cs="Times New Roman"/>
          <w:sz w:val="28"/>
          <w:szCs w:val="28"/>
        </w:rPr>
        <w:t>соблюдать правила безопасности и охраны труда при работе с учебным и лабораторным оборудованием;</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b/>
          <w:bCs/>
          <w:sz w:val="28"/>
          <w:szCs w:val="28"/>
        </w:rPr>
        <w:t>•</w:t>
      </w:r>
      <w:r w:rsidRPr="002A379D">
        <w:rPr>
          <w:rFonts w:ascii="Times New Roman" w:eastAsia="Calibri"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b/>
          <w:bCs/>
          <w:sz w:val="28"/>
          <w:szCs w:val="28"/>
        </w:rPr>
        <w:t>•</w:t>
      </w:r>
      <w:r w:rsidRPr="002A379D">
        <w:rPr>
          <w:rFonts w:ascii="Times New Roman" w:eastAsia="Calibri"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b/>
          <w:bCs/>
          <w:sz w:val="28"/>
          <w:szCs w:val="28"/>
        </w:rPr>
        <w:t>•</w:t>
      </w:r>
      <w:r w:rsidRPr="002A379D">
        <w:rPr>
          <w:rFonts w:ascii="Times New Roman" w:eastAsia="Calibri"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b/>
          <w:bCs/>
          <w:sz w:val="28"/>
          <w:szCs w:val="28"/>
        </w:rPr>
        <w:t>•</w:t>
      </w:r>
      <w:r w:rsidRPr="002A379D">
        <w:rPr>
          <w:rFonts w:ascii="Times New Roman" w:eastAsia="Calibri" w:hAnsi="Times New Roman" w:cs="Times New Roman"/>
          <w:sz w:val="28"/>
          <w:szCs w:val="28"/>
        </w:rPr>
        <w:t>понимать роль эксперимента в получении научной информации;</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b/>
          <w:bCs/>
          <w:sz w:val="28"/>
          <w:szCs w:val="28"/>
        </w:rPr>
        <w:t>•</w:t>
      </w:r>
      <w:r w:rsidRPr="002A379D">
        <w:rPr>
          <w:rFonts w:ascii="Times New Roman" w:eastAsia="Calibri" w:hAnsi="Times New Roman" w:cs="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b/>
          <w:bCs/>
          <w:sz w:val="28"/>
          <w:szCs w:val="28"/>
        </w:rPr>
        <w:t>•</w:t>
      </w:r>
      <w:r w:rsidRPr="002A379D">
        <w:rPr>
          <w:rFonts w:ascii="Times New Roman" w:eastAsia="Calibri"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b/>
          <w:bCs/>
          <w:sz w:val="28"/>
          <w:szCs w:val="28"/>
        </w:rPr>
        <w:t>•</w:t>
      </w:r>
      <w:r w:rsidRPr="002A379D">
        <w:rPr>
          <w:rFonts w:ascii="Times New Roman" w:eastAsia="Calibri"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величины и анализировать полученные результаты с учетом заданной точности измерений;</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b/>
          <w:bCs/>
          <w:sz w:val="28"/>
          <w:szCs w:val="28"/>
        </w:rPr>
        <w:t>•</w:t>
      </w:r>
      <w:r w:rsidRPr="002A379D">
        <w:rPr>
          <w:rFonts w:ascii="Times New Roman" w:eastAsia="Calibri"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для их объяснения;</w:t>
      </w:r>
    </w:p>
    <w:p w:rsidR="0003259D" w:rsidRPr="002A379D" w:rsidRDefault="0003259D" w:rsidP="0003259D">
      <w:pPr>
        <w:spacing w:after="0" w:line="240" w:lineRule="auto"/>
        <w:jc w:val="both"/>
        <w:rPr>
          <w:rFonts w:ascii="Times New Roman" w:eastAsia="Calibri" w:hAnsi="Times New Roman" w:cs="Times New Roman"/>
          <w:sz w:val="28"/>
          <w:szCs w:val="28"/>
        </w:rPr>
      </w:pPr>
      <w:r w:rsidRPr="002A379D">
        <w:rPr>
          <w:rFonts w:ascii="Times New Roman" w:eastAsia="Calibri" w:hAnsi="Times New Roman" w:cs="Times New Roman"/>
          <w:b/>
          <w:bCs/>
          <w:sz w:val="28"/>
          <w:szCs w:val="28"/>
        </w:rPr>
        <w:t>•</w:t>
      </w:r>
      <w:r w:rsidRPr="002A379D">
        <w:rPr>
          <w:rFonts w:ascii="Times New Roman" w:eastAsia="Calibri"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03259D" w:rsidRPr="002A379D" w:rsidRDefault="0003259D" w:rsidP="0003259D">
      <w:pPr>
        <w:spacing w:after="0" w:line="240" w:lineRule="auto"/>
        <w:jc w:val="both"/>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t>•</w:t>
      </w:r>
      <w:r w:rsidRPr="002A379D">
        <w:rPr>
          <w:rFonts w:ascii="Times New Roman" w:eastAsia="Calibri" w:hAnsi="Times New Roman" w:cs="Times New Roman"/>
          <w:sz w:val="28"/>
          <w:szCs w:val="28"/>
        </w:rPr>
        <w:t>использовать при выполнении учебных задач научно-популярнуюлитературу о физических явлениях, справочныематериалы, ресурсы Интернета.</w:t>
      </w:r>
    </w:p>
    <w:p w:rsidR="0003259D" w:rsidRPr="002A379D" w:rsidRDefault="0003259D" w:rsidP="00272AED">
      <w:pPr>
        <w:numPr>
          <w:ilvl w:val="0"/>
          <w:numId w:val="179"/>
        </w:numPr>
        <w:autoSpaceDE/>
        <w:autoSpaceDN/>
        <w:adjustRightInd/>
        <w:spacing w:after="0" w:line="240" w:lineRule="auto"/>
        <w:ind w:left="0" w:firstLine="567"/>
        <w:rPr>
          <w:rFonts w:ascii="Times New Roman" w:hAnsi="Times New Roman" w:cs="Times New Roman"/>
          <w:b/>
          <w:bCs/>
          <w:sz w:val="28"/>
          <w:szCs w:val="28"/>
        </w:rPr>
      </w:pPr>
      <w:r w:rsidRPr="002A379D">
        <w:rPr>
          <w:rFonts w:ascii="Times New Roman" w:hAnsi="Times New Roman" w:cs="Times New Roman"/>
          <w:sz w:val="28"/>
          <w:szCs w:val="28"/>
        </w:rPr>
        <w:lastRenderedPageBreak/>
        <w:t xml:space="preserve">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03259D" w:rsidRPr="002A379D" w:rsidRDefault="0003259D" w:rsidP="00272AED">
      <w:pPr>
        <w:numPr>
          <w:ilvl w:val="0"/>
          <w:numId w:val="179"/>
        </w:numPr>
        <w:autoSpaceDE/>
        <w:autoSpaceDN/>
        <w:adjustRightInd/>
        <w:spacing w:after="0" w:line="240" w:lineRule="auto"/>
        <w:ind w:left="0" w:firstLine="567"/>
        <w:rPr>
          <w:rFonts w:ascii="Times New Roman" w:hAnsi="Times New Roman" w:cs="Times New Roman"/>
          <w:b/>
          <w:bCs/>
          <w:sz w:val="28"/>
          <w:szCs w:val="28"/>
        </w:rPr>
      </w:pPr>
      <w:r w:rsidRPr="002A379D">
        <w:rPr>
          <w:rFonts w:ascii="Times New Roman" w:hAnsi="Times New Roman" w:cs="Times New Roman"/>
          <w:sz w:val="28"/>
          <w:szCs w:val="28"/>
        </w:rPr>
        <w:t xml:space="preserve">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03259D" w:rsidRPr="002A379D" w:rsidRDefault="0003259D" w:rsidP="00272AED">
      <w:pPr>
        <w:numPr>
          <w:ilvl w:val="0"/>
          <w:numId w:val="179"/>
        </w:numPr>
        <w:autoSpaceDE/>
        <w:autoSpaceDN/>
        <w:adjustRightInd/>
        <w:spacing w:after="0" w:line="240" w:lineRule="auto"/>
        <w:ind w:left="0" w:firstLine="567"/>
        <w:rPr>
          <w:rFonts w:ascii="Times New Roman" w:hAnsi="Times New Roman" w:cs="Times New Roman"/>
          <w:b/>
          <w:bCs/>
          <w:sz w:val="28"/>
          <w:szCs w:val="28"/>
        </w:rPr>
      </w:pPr>
      <w:r w:rsidRPr="002A379D">
        <w:rPr>
          <w:rFonts w:ascii="Times New Roman" w:hAnsi="Times New Roman" w:cs="Times New Roman"/>
          <w:sz w:val="28"/>
          <w:szCs w:val="28"/>
        </w:rPr>
        <w:t xml:space="preserve"> для слепых и слабовидящих обучающихся: владение правилами записи физических формул рельефно-точечной системы обозначений Л. Брайля.</w:t>
      </w:r>
    </w:p>
    <w:p w:rsidR="0003259D" w:rsidRPr="002A379D" w:rsidRDefault="0003259D" w:rsidP="0003259D">
      <w:pPr>
        <w:pStyle w:val="2ff1"/>
        <w:ind w:firstLine="851"/>
        <w:jc w:val="center"/>
        <w:rPr>
          <w:rFonts w:ascii="Times New Roman" w:hAnsi="Times New Roman"/>
          <w:b/>
          <w:sz w:val="28"/>
          <w:szCs w:val="28"/>
        </w:rPr>
      </w:pPr>
      <w:r w:rsidRPr="002A379D">
        <w:rPr>
          <w:rFonts w:ascii="Times New Roman" w:hAnsi="Times New Roman"/>
          <w:b/>
          <w:bCs/>
          <w:sz w:val="28"/>
          <w:szCs w:val="28"/>
        </w:rPr>
        <w:t>Механические явления</w:t>
      </w:r>
    </w:p>
    <w:p w:rsidR="0003259D" w:rsidRPr="002A379D" w:rsidRDefault="0003259D" w:rsidP="0003259D">
      <w:pPr>
        <w:pStyle w:val="2ff1"/>
        <w:ind w:firstLine="851"/>
        <w:jc w:val="both"/>
        <w:rPr>
          <w:rFonts w:ascii="Times New Roman" w:hAnsi="Times New Roman"/>
          <w:i/>
          <w:sz w:val="28"/>
          <w:szCs w:val="28"/>
        </w:rPr>
      </w:pPr>
      <w:r w:rsidRPr="002A379D">
        <w:rPr>
          <w:rFonts w:ascii="Times New Roman" w:hAnsi="Times New Roman"/>
          <w:i/>
          <w:sz w:val="28"/>
          <w:szCs w:val="28"/>
        </w:rPr>
        <w:t>Выпускник научится:</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w:t>
      </w:r>
      <w:r w:rsidRPr="002A379D">
        <w:rPr>
          <w:rFonts w:ascii="Times New Roman" w:hAnsi="Times New Roman"/>
          <w:bCs/>
          <w:iCs/>
          <w:sz w:val="28"/>
          <w:szCs w:val="28"/>
        </w:rPr>
        <w:t xml:space="preserve">распознавать </w:t>
      </w:r>
      <w:r w:rsidRPr="002A379D">
        <w:rPr>
          <w:rFonts w:ascii="Times New Roman" w:hAnsi="Times New Roman"/>
          <w:iCs/>
          <w:sz w:val="28"/>
          <w:szCs w:val="28"/>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w:t>
      </w:r>
      <w:r w:rsidRPr="002A379D">
        <w:rPr>
          <w:rFonts w:ascii="Times New Roman" w:hAnsi="Times New Roman"/>
          <w:bCs/>
          <w:iCs/>
          <w:sz w:val="28"/>
          <w:szCs w:val="28"/>
        </w:rPr>
        <w:t xml:space="preserve">анализировать </w:t>
      </w:r>
      <w:r w:rsidRPr="002A379D">
        <w:rPr>
          <w:rFonts w:ascii="Times New Roman" w:hAnsi="Times New Roman"/>
          <w:iCs/>
          <w:sz w:val="28"/>
          <w:szCs w:val="28"/>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03259D" w:rsidRPr="002A379D" w:rsidRDefault="0003259D" w:rsidP="0003259D">
      <w:pPr>
        <w:pStyle w:val="2ff1"/>
        <w:ind w:firstLine="851"/>
        <w:jc w:val="both"/>
        <w:rPr>
          <w:rFonts w:ascii="Times New Roman" w:hAnsi="Times New Roman"/>
          <w:bCs/>
          <w:iCs/>
          <w:sz w:val="28"/>
          <w:szCs w:val="28"/>
        </w:rPr>
      </w:pPr>
      <w:r w:rsidRPr="002A379D">
        <w:rPr>
          <w:rFonts w:ascii="Times New Roman" w:hAnsi="Times New Roman"/>
          <w:iCs/>
          <w:sz w:val="28"/>
          <w:szCs w:val="28"/>
        </w:rPr>
        <w:t>• </w:t>
      </w:r>
      <w:r w:rsidRPr="002A379D">
        <w:rPr>
          <w:rFonts w:ascii="Times New Roman" w:hAnsi="Times New Roman"/>
          <w:bCs/>
          <w:iCs/>
          <w:sz w:val="28"/>
          <w:szCs w:val="28"/>
        </w:rPr>
        <w:t xml:space="preserve">различать основные признаки изученных физических моделей: </w:t>
      </w:r>
      <w:r w:rsidRPr="002A379D">
        <w:rPr>
          <w:rFonts w:ascii="Times New Roman" w:hAnsi="Times New Roman"/>
          <w:iCs/>
          <w:sz w:val="28"/>
          <w:szCs w:val="28"/>
        </w:rPr>
        <w:t>материальная точка, инерциальная система отсчёта;</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w:t>
      </w:r>
      <w:r w:rsidRPr="002A379D">
        <w:rPr>
          <w:rFonts w:ascii="Times New Roman" w:hAnsi="Times New Roman"/>
          <w:bCs/>
          <w:iCs/>
          <w:sz w:val="28"/>
          <w:szCs w:val="28"/>
        </w:rPr>
        <w:t xml:space="preserve">решать задачи, используя </w:t>
      </w:r>
      <w:r w:rsidRPr="002A379D">
        <w:rPr>
          <w:rFonts w:ascii="Times New Roman" w:hAnsi="Times New Roman"/>
          <w:iCs/>
          <w:sz w:val="28"/>
          <w:szCs w:val="28"/>
        </w:rPr>
        <w:t xml:space="preserve">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w:t>
      </w:r>
      <w:r w:rsidRPr="002A379D">
        <w:rPr>
          <w:rFonts w:ascii="Times New Roman" w:hAnsi="Times New Roman"/>
          <w:iCs/>
          <w:sz w:val="28"/>
          <w:szCs w:val="28"/>
        </w:rPr>
        <w:lastRenderedPageBreak/>
        <w:t>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03259D" w:rsidRPr="002A379D" w:rsidRDefault="0003259D" w:rsidP="0003259D">
      <w:pPr>
        <w:pStyle w:val="2ff1"/>
        <w:jc w:val="both"/>
        <w:rPr>
          <w:rFonts w:ascii="Times New Roman" w:hAnsi="Times New Roman"/>
          <w:i/>
          <w:sz w:val="28"/>
          <w:szCs w:val="28"/>
        </w:rPr>
      </w:pPr>
      <w:r w:rsidRPr="002A379D">
        <w:rPr>
          <w:rFonts w:ascii="Times New Roman" w:hAnsi="Times New Roman"/>
          <w:i/>
          <w:sz w:val="28"/>
          <w:szCs w:val="28"/>
        </w:rPr>
        <w:t xml:space="preserve">     Выпускник получит возможность научиться:</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w:t>
      </w:r>
      <w:r w:rsidRPr="002A379D">
        <w:rPr>
          <w:rFonts w:ascii="Times New Roman" w:hAnsi="Times New Roman"/>
          <w:sz w:val="28"/>
          <w:szCs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2A379D">
        <w:rPr>
          <w:rFonts w:ascii="Times New Roman" w:hAnsi="Times New Roman"/>
          <w:iCs/>
          <w:sz w:val="28"/>
          <w:szCs w:val="28"/>
        </w:rPr>
        <w:t xml:space="preserve"> оценивать реальность полученного значения физической величины.</w:t>
      </w:r>
    </w:p>
    <w:p w:rsidR="0003259D" w:rsidRPr="002A379D" w:rsidRDefault="0003259D" w:rsidP="0003259D">
      <w:pPr>
        <w:pStyle w:val="2ff1"/>
        <w:ind w:firstLine="851"/>
        <w:jc w:val="center"/>
        <w:rPr>
          <w:rFonts w:ascii="Times New Roman" w:hAnsi="Times New Roman"/>
          <w:b/>
          <w:i/>
          <w:iCs/>
          <w:sz w:val="28"/>
          <w:szCs w:val="28"/>
        </w:rPr>
      </w:pPr>
      <w:r w:rsidRPr="002A379D">
        <w:rPr>
          <w:rFonts w:ascii="Times New Roman" w:hAnsi="Times New Roman"/>
          <w:b/>
          <w:sz w:val="28"/>
          <w:szCs w:val="28"/>
        </w:rPr>
        <w:t>Тепловые явления</w:t>
      </w:r>
    </w:p>
    <w:p w:rsidR="0003259D" w:rsidRPr="002A379D" w:rsidRDefault="0003259D" w:rsidP="0003259D">
      <w:pPr>
        <w:pStyle w:val="2ff1"/>
        <w:ind w:firstLine="851"/>
        <w:jc w:val="both"/>
        <w:rPr>
          <w:rFonts w:ascii="Times New Roman" w:hAnsi="Times New Roman"/>
          <w:i/>
          <w:sz w:val="28"/>
          <w:szCs w:val="28"/>
        </w:rPr>
      </w:pPr>
      <w:r w:rsidRPr="002A379D">
        <w:rPr>
          <w:rFonts w:ascii="Times New Roman" w:hAnsi="Times New Roman"/>
          <w:i/>
          <w:sz w:val="28"/>
          <w:szCs w:val="28"/>
        </w:rPr>
        <w:t>Выпускник научится:</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w:t>
      </w:r>
      <w:r w:rsidRPr="002A379D">
        <w:rPr>
          <w:rFonts w:ascii="Times New Roman" w:hAnsi="Times New Roman"/>
          <w:bCs/>
          <w:iCs/>
          <w:sz w:val="28"/>
          <w:szCs w:val="28"/>
        </w:rPr>
        <w:t xml:space="preserve">распознавать тепловые </w:t>
      </w:r>
      <w:r w:rsidRPr="002A379D">
        <w:rPr>
          <w:rFonts w:ascii="Times New Roman" w:hAnsi="Times New Roman"/>
          <w:iCs/>
          <w:sz w:val="28"/>
          <w:szCs w:val="28"/>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w:t>
      </w:r>
      <w:r w:rsidRPr="002A379D">
        <w:rPr>
          <w:rFonts w:ascii="Times New Roman" w:hAnsi="Times New Roman"/>
          <w:bCs/>
          <w:iCs/>
          <w:sz w:val="28"/>
          <w:szCs w:val="28"/>
        </w:rPr>
        <w:t xml:space="preserve">анализировать </w:t>
      </w:r>
      <w:r w:rsidRPr="002A379D">
        <w:rPr>
          <w:rFonts w:ascii="Times New Roman" w:hAnsi="Times New Roman"/>
          <w:iCs/>
          <w:sz w:val="28"/>
          <w:szCs w:val="28"/>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w:t>
      </w:r>
      <w:r w:rsidRPr="002A379D">
        <w:rPr>
          <w:rFonts w:ascii="Times New Roman" w:hAnsi="Times New Roman"/>
          <w:bCs/>
          <w:iCs/>
          <w:sz w:val="28"/>
          <w:szCs w:val="28"/>
        </w:rPr>
        <w:t>различать основные признаки моделей</w:t>
      </w:r>
      <w:r w:rsidRPr="002A379D">
        <w:rPr>
          <w:rFonts w:ascii="Times New Roman" w:hAnsi="Times New Roman"/>
          <w:iCs/>
          <w:sz w:val="28"/>
          <w:szCs w:val="28"/>
        </w:rPr>
        <w:t xml:space="preserve"> строения газов, жидкостей и твёрдых тел;</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lastRenderedPageBreak/>
        <w:t>• </w:t>
      </w:r>
      <w:r w:rsidRPr="002A379D">
        <w:rPr>
          <w:rFonts w:ascii="Times New Roman" w:hAnsi="Times New Roman"/>
          <w:bCs/>
          <w:iCs/>
          <w:sz w:val="28"/>
          <w:szCs w:val="28"/>
        </w:rPr>
        <w:t>решать задачи, используя</w:t>
      </w:r>
      <w:r w:rsidRPr="002A379D">
        <w:rPr>
          <w:rFonts w:ascii="Times New Roman" w:hAnsi="Times New Roman"/>
          <w:iCs/>
          <w:sz w:val="28"/>
          <w:szCs w:val="28"/>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03259D" w:rsidRPr="002A379D" w:rsidRDefault="0003259D" w:rsidP="0003259D">
      <w:pPr>
        <w:pStyle w:val="2ff1"/>
        <w:ind w:firstLine="851"/>
        <w:jc w:val="both"/>
        <w:rPr>
          <w:rFonts w:ascii="Times New Roman" w:hAnsi="Times New Roman"/>
          <w:i/>
          <w:sz w:val="28"/>
          <w:szCs w:val="28"/>
        </w:rPr>
      </w:pPr>
      <w:r w:rsidRPr="002A379D">
        <w:rPr>
          <w:rFonts w:ascii="Times New Roman" w:hAnsi="Times New Roman"/>
          <w:i/>
          <w:sz w:val="28"/>
          <w:szCs w:val="28"/>
        </w:rPr>
        <w:t xml:space="preserve">     Выпускник получит возможность научиться:</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приводить примеры практического использования физических знаний о тепловых явлениях;</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2A379D">
        <w:rPr>
          <w:rFonts w:ascii="Times New Roman" w:hAnsi="Times New Roman"/>
          <w:iCs/>
          <w:sz w:val="28"/>
          <w:szCs w:val="28"/>
        </w:rPr>
        <w:t>и оценивать реальность полученного значения физической величины</w:t>
      </w:r>
      <w:r w:rsidRPr="002A379D">
        <w:rPr>
          <w:rFonts w:ascii="Times New Roman" w:hAnsi="Times New Roman"/>
          <w:sz w:val="28"/>
          <w:szCs w:val="28"/>
        </w:rPr>
        <w:t>.</w:t>
      </w:r>
    </w:p>
    <w:p w:rsidR="0003259D" w:rsidRPr="002A379D" w:rsidRDefault="0003259D" w:rsidP="0003259D">
      <w:pPr>
        <w:pStyle w:val="2ff1"/>
        <w:ind w:firstLine="851"/>
        <w:jc w:val="center"/>
        <w:rPr>
          <w:rFonts w:ascii="Times New Roman" w:hAnsi="Times New Roman"/>
          <w:b/>
          <w:i/>
          <w:sz w:val="28"/>
          <w:szCs w:val="28"/>
        </w:rPr>
      </w:pPr>
      <w:r w:rsidRPr="002A379D">
        <w:rPr>
          <w:rFonts w:ascii="Times New Roman" w:hAnsi="Times New Roman"/>
          <w:b/>
          <w:sz w:val="28"/>
          <w:szCs w:val="28"/>
        </w:rPr>
        <w:t>Электрические и магнитные явления</w:t>
      </w:r>
    </w:p>
    <w:p w:rsidR="0003259D" w:rsidRPr="002A379D" w:rsidRDefault="0003259D" w:rsidP="0003259D">
      <w:pPr>
        <w:pStyle w:val="2ff1"/>
        <w:ind w:firstLine="851"/>
        <w:jc w:val="both"/>
        <w:rPr>
          <w:rFonts w:ascii="Times New Roman" w:hAnsi="Times New Roman"/>
          <w:i/>
          <w:sz w:val="28"/>
          <w:szCs w:val="28"/>
        </w:rPr>
      </w:pPr>
      <w:r w:rsidRPr="002A379D">
        <w:rPr>
          <w:rFonts w:ascii="Times New Roman" w:hAnsi="Times New Roman"/>
          <w:i/>
          <w:sz w:val="28"/>
          <w:szCs w:val="28"/>
        </w:rPr>
        <w:t xml:space="preserve">     Выпускник научится:</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w:t>
      </w:r>
      <w:r w:rsidRPr="002A379D">
        <w:rPr>
          <w:rFonts w:ascii="Times New Roman" w:hAnsi="Times New Roman"/>
          <w:bCs/>
          <w:iCs/>
          <w:sz w:val="28"/>
          <w:szCs w:val="28"/>
        </w:rPr>
        <w:t xml:space="preserve">распознавать электромагнитные </w:t>
      </w:r>
      <w:r w:rsidRPr="002A379D">
        <w:rPr>
          <w:rFonts w:ascii="Times New Roman" w:hAnsi="Times New Roman"/>
          <w:iCs/>
          <w:sz w:val="28"/>
          <w:szCs w:val="28"/>
        </w:rPr>
        <w:t xml:space="preserve">явления и объяснять на основе имеющихся знаний основные свойства или условия протекания этих явлений: </w:t>
      </w:r>
      <w:r w:rsidRPr="002A379D">
        <w:rPr>
          <w:rFonts w:ascii="Times New Roman" w:hAnsi="Times New Roman"/>
          <w:sz w:val="28"/>
          <w:szCs w:val="28"/>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w:t>
      </w:r>
      <w:r w:rsidRPr="002A379D">
        <w:rPr>
          <w:rFonts w:ascii="Times New Roman" w:hAnsi="Times New Roman"/>
          <w:bCs/>
          <w:iCs/>
          <w:sz w:val="28"/>
          <w:szCs w:val="28"/>
        </w:rPr>
        <w:t xml:space="preserve">анализировать </w:t>
      </w:r>
      <w:r w:rsidRPr="002A379D">
        <w:rPr>
          <w:rFonts w:ascii="Times New Roman" w:hAnsi="Times New Roman"/>
          <w:iCs/>
          <w:sz w:val="28"/>
          <w:szCs w:val="28"/>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w:t>
      </w:r>
      <w:r w:rsidRPr="002A379D">
        <w:rPr>
          <w:rFonts w:ascii="Times New Roman" w:hAnsi="Times New Roman"/>
          <w:iCs/>
          <w:sz w:val="28"/>
          <w:szCs w:val="28"/>
        </w:rPr>
        <w:lastRenderedPageBreak/>
        <w:t>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w:t>
      </w:r>
      <w:r w:rsidRPr="002A379D">
        <w:rPr>
          <w:rFonts w:ascii="Times New Roman" w:hAnsi="Times New Roman"/>
          <w:bCs/>
          <w:iCs/>
          <w:sz w:val="28"/>
          <w:szCs w:val="28"/>
        </w:rPr>
        <w:t xml:space="preserve">решать задачи, используя </w:t>
      </w:r>
      <w:r w:rsidRPr="002A379D">
        <w:rPr>
          <w:rFonts w:ascii="Times New Roman" w:hAnsi="Times New Roman"/>
          <w:iCs/>
          <w:sz w:val="28"/>
          <w:szCs w:val="28"/>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03259D" w:rsidRPr="002A379D" w:rsidRDefault="0003259D" w:rsidP="0003259D">
      <w:pPr>
        <w:pStyle w:val="2ff1"/>
        <w:ind w:firstLine="851"/>
        <w:jc w:val="both"/>
        <w:rPr>
          <w:rFonts w:ascii="Times New Roman" w:hAnsi="Times New Roman"/>
          <w:i/>
          <w:sz w:val="28"/>
          <w:szCs w:val="28"/>
        </w:rPr>
      </w:pPr>
      <w:r w:rsidRPr="002A379D">
        <w:rPr>
          <w:rFonts w:ascii="Times New Roman" w:hAnsi="Times New Roman"/>
          <w:i/>
          <w:sz w:val="28"/>
          <w:szCs w:val="28"/>
        </w:rPr>
        <w:t xml:space="preserve">     Выпускник получит возможность научиться:</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w:t>
      </w:r>
      <w:r w:rsidRPr="002A379D">
        <w:rPr>
          <w:rFonts w:ascii="Times New Roman" w:hAnsi="Times New Roman"/>
          <w:iCs/>
          <w:sz w:val="28"/>
          <w:szCs w:val="28"/>
        </w:rPr>
        <w:t xml:space="preserve">— </w:t>
      </w:r>
      <w:r w:rsidRPr="002A379D">
        <w:rPr>
          <w:rFonts w:ascii="Times New Roman" w:hAnsi="Times New Roman"/>
          <w:sz w:val="28"/>
          <w:szCs w:val="28"/>
        </w:rPr>
        <w:t>Ленца и др.);</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2A379D">
        <w:rPr>
          <w:rFonts w:ascii="Times New Roman" w:hAnsi="Times New Roman"/>
          <w:iCs/>
          <w:sz w:val="28"/>
          <w:szCs w:val="28"/>
        </w:rPr>
        <w:t>и оценивать реальность полученного значения физической величины.</w:t>
      </w:r>
    </w:p>
    <w:p w:rsidR="0003259D" w:rsidRPr="002A379D" w:rsidRDefault="0003259D" w:rsidP="0003259D">
      <w:pPr>
        <w:pStyle w:val="2ff1"/>
        <w:ind w:firstLine="851"/>
        <w:jc w:val="center"/>
        <w:rPr>
          <w:rFonts w:ascii="Times New Roman" w:hAnsi="Times New Roman"/>
          <w:b/>
          <w:i/>
          <w:sz w:val="28"/>
          <w:szCs w:val="28"/>
        </w:rPr>
      </w:pPr>
      <w:r w:rsidRPr="002A379D">
        <w:rPr>
          <w:rFonts w:ascii="Times New Roman" w:hAnsi="Times New Roman"/>
          <w:b/>
          <w:sz w:val="28"/>
          <w:szCs w:val="28"/>
        </w:rPr>
        <w:t>Квантовые явления</w:t>
      </w:r>
    </w:p>
    <w:p w:rsidR="0003259D" w:rsidRPr="002A379D" w:rsidRDefault="0003259D" w:rsidP="0003259D">
      <w:pPr>
        <w:pStyle w:val="2ff1"/>
        <w:ind w:firstLine="851"/>
        <w:jc w:val="both"/>
        <w:rPr>
          <w:rFonts w:ascii="Times New Roman" w:hAnsi="Times New Roman"/>
          <w:i/>
          <w:sz w:val="28"/>
          <w:szCs w:val="28"/>
        </w:rPr>
      </w:pPr>
      <w:r w:rsidRPr="002A379D">
        <w:rPr>
          <w:rFonts w:ascii="Times New Roman" w:hAnsi="Times New Roman"/>
          <w:i/>
          <w:sz w:val="28"/>
          <w:szCs w:val="28"/>
        </w:rPr>
        <w:t>Выпускник научится:</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w:t>
      </w:r>
      <w:r w:rsidRPr="002A379D">
        <w:rPr>
          <w:rFonts w:ascii="Times New Roman" w:hAnsi="Times New Roman"/>
          <w:bCs/>
          <w:iCs/>
          <w:sz w:val="28"/>
          <w:szCs w:val="28"/>
        </w:rPr>
        <w:t xml:space="preserve">распознавать квантовые </w:t>
      </w:r>
      <w:r w:rsidRPr="002A379D">
        <w:rPr>
          <w:rFonts w:ascii="Times New Roman" w:hAnsi="Times New Roman"/>
          <w:iCs/>
          <w:sz w:val="28"/>
          <w:szCs w:val="28"/>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lastRenderedPageBreak/>
        <w:t>• </w:t>
      </w:r>
      <w:r w:rsidRPr="002A379D">
        <w:rPr>
          <w:rFonts w:ascii="Times New Roman" w:hAnsi="Times New Roman"/>
          <w:bCs/>
          <w:iCs/>
          <w:sz w:val="28"/>
          <w:szCs w:val="28"/>
        </w:rPr>
        <w:t xml:space="preserve">анализировать </w:t>
      </w:r>
      <w:r w:rsidRPr="002A379D">
        <w:rPr>
          <w:rFonts w:ascii="Times New Roman" w:hAnsi="Times New Roman"/>
          <w:iCs/>
          <w:sz w:val="28"/>
          <w:szCs w:val="28"/>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w:t>
      </w:r>
      <w:r w:rsidRPr="002A379D">
        <w:rPr>
          <w:rFonts w:ascii="Times New Roman" w:hAnsi="Times New Roman"/>
          <w:bCs/>
          <w:iCs/>
          <w:sz w:val="28"/>
          <w:szCs w:val="28"/>
        </w:rPr>
        <w:t xml:space="preserve">различать основные признаки </w:t>
      </w:r>
      <w:r w:rsidRPr="002A379D">
        <w:rPr>
          <w:rFonts w:ascii="Times New Roman" w:hAnsi="Times New Roman"/>
          <w:iCs/>
          <w:sz w:val="28"/>
          <w:szCs w:val="28"/>
        </w:rPr>
        <w:t>планетарной модели атома, нуклонной модели атомного ядра;</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03259D" w:rsidRPr="002A379D" w:rsidRDefault="0003259D" w:rsidP="0003259D">
      <w:pPr>
        <w:pStyle w:val="2ff1"/>
        <w:ind w:firstLine="851"/>
        <w:jc w:val="both"/>
        <w:rPr>
          <w:rFonts w:ascii="Times New Roman" w:hAnsi="Times New Roman"/>
          <w:i/>
          <w:sz w:val="28"/>
          <w:szCs w:val="28"/>
        </w:rPr>
      </w:pPr>
      <w:r w:rsidRPr="002A379D">
        <w:rPr>
          <w:rFonts w:ascii="Times New Roman" w:hAnsi="Times New Roman"/>
          <w:i/>
          <w:sz w:val="28"/>
          <w:szCs w:val="28"/>
        </w:rPr>
        <w:t xml:space="preserve">     Выпускник получит возможность научиться:</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соотносить энергию связи атомных ядер с дефектом массы;</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w:t>
      </w:r>
      <w:r w:rsidRPr="002A379D">
        <w:rPr>
          <w:rFonts w:ascii="Times New Roman" w:hAnsi="Times New Roman"/>
          <w:sz w:val="28"/>
          <w:szCs w:val="28"/>
        </w:rPr>
        <w:t xml:space="preserve">приводить примеры влияния радиоактивных излучений на живые организмы; понимать </w:t>
      </w:r>
      <w:r w:rsidRPr="002A379D">
        <w:rPr>
          <w:rFonts w:ascii="Times New Roman" w:hAnsi="Times New Roman"/>
          <w:iCs/>
          <w:sz w:val="28"/>
          <w:szCs w:val="28"/>
        </w:rPr>
        <w:t>принцип действия дозиметра;</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w:t>
      </w:r>
      <w:r w:rsidRPr="002A379D">
        <w:rPr>
          <w:rFonts w:ascii="Times New Roman" w:hAnsi="Times New Roman"/>
          <w:sz w:val="28"/>
          <w:szCs w:val="28"/>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03259D" w:rsidRPr="002A379D" w:rsidRDefault="0003259D" w:rsidP="0003259D">
      <w:pPr>
        <w:pStyle w:val="2ff1"/>
        <w:ind w:firstLine="851"/>
        <w:jc w:val="center"/>
        <w:rPr>
          <w:rFonts w:ascii="Times New Roman" w:hAnsi="Times New Roman"/>
          <w:b/>
          <w:i/>
          <w:iCs/>
          <w:sz w:val="28"/>
          <w:szCs w:val="28"/>
        </w:rPr>
      </w:pPr>
      <w:r w:rsidRPr="002A379D">
        <w:rPr>
          <w:rFonts w:ascii="Times New Roman" w:hAnsi="Times New Roman"/>
          <w:b/>
          <w:sz w:val="28"/>
          <w:szCs w:val="28"/>
        </w:rPr>
        <w:t>Элементы астрономии</w:t>
      </w:r>
    </w:p>
    <w:p w:rsidR="0003259D" w:rsidRPr="002A379D" w:rsidRDefault="0003259D" w:rsidP="0003259D">
      <w:pPr>
        <w:pStyle w:val="2ff1"/>
        <w:ind w:firstLine="851"/>
        <w:jc w:val="both"/>
        <w:rPr>
          <w:rFonts w:ascii="Times New Roman" w:hAnsi="Times New Roman"/>
          <w:i/>
          <w:sz w:val="28"/>
          <w:szCs w:val="28"/>
        </w:rPr>
      </w:pPr>
      <w:r w:rsidRPr="002A379D">
        <w:rPr>
          <w:rFonts w:ascii="Times New Roman" w:hAnsi="Times New Roman"/>
          <w:i/>
          <w:sz w:val="28"/>
          <w:szCs w:val="28"/>
        </w:rPr>
        <w:t>Выпускник научится:</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различать основные признаки суточного вращения звёздного неба, движения Луны, Солнца и планет относительно звёзд;</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
          <w:sz w:val="28"/>
          <w:szCs w:val="28"/>
        </w:rPr>
        <w:t>• </w:t>
      </w:r>
      <w:r w:rsidRPr="002A379D">
        <w:rPr>
          <w:rFonts w:ascii="Times New Roman" w:hAnsi="Times New Roman"/>
          <w:iCs/>
          <w:sz w:val="28"/>
          <w:szCs w:val="28"/>
        </w:rPr>
        <w:t>понимать различия между гелиоцентрической и геоцентрической системами мира.</w:t>
      </w:r>
    </w:p>
    <w:p w:rsidR="0003259D" w:rsidRPr="002A379D" w:rsidRDefault="0003259D" w:rsidP="0003259D">
      <w:pPr>
        <w:pStyle w:val="2ff1"/>
        <w:ind w:firstLine="851"/>
        <w:jc w:val="both"/>
        <w:rPr>
          <w:rFonts w:ascii="Times New Roman" w:hAnsi="Times New Roman"/>
          <w:i/>
          <w:sz w:val="28"/>
          <w:szCs w:val="28"/>
        </w:rPr>
      </w:pPr>
      <w:r w:rsidRPr="002A379D">
        <w:rPr>
          <w:rFonts w:ascii="Times New Roman" w:hAnsi="Times New Roman"/>
          <w:i/>
          <w:sz w:val="28"/>
          <w:szCs w:val="28"/>
        </w:rPr>
        <w:t xml:space="preserve">     Выпускник получит возможность научиться:</w:t>
      </w:r>
    </w:p>
    <w:p w:rsidR="0003259D" w:rsidRPr="002A379D" w:rsidRDefault="0003259D" w:rsidP="0003259D">
      <w:pPr>
        <w:pStyle w:val="2ff1"/>
        <w:ind w:firstLine="851"/>
        <w:jc w:val="both"/>
        <w:rPr>
          <w:rFonts w:ascii="Times New Roman" w:hAnsi="Times New Roman"/>
          <w:iCs/>
          <w:sz w:val="28"/>
          <w:szCs w:val="28"/>
        </w:rPr>
      </w:pPr>
      <w:r w:rsidRPr="002A379D">
        <w:rPr>
          <w:rFonts w:ascii="Times New Roman" w:hAnsi="Times New Roman"/>
          <w:iCs/>
          <w:sz w:val="28"/>
          <w:szCs w:val="28"/>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03259D" w:rsidRPr="002A379D" w:rsidRDefault="0003259D" w:rsidP="0003259D">
      <w:pPr>
        <w:pStyle w:val="2ff1"/>
        <w:ind w:firstLine="851"/>
        <w:jc w:val="both"/>
        <w:rPr>
          <w:rFonts w:ascii="Times New Roman" w:hAnsi="Times New Roman"/>
          <w:sz w:val="28"/>
          <w:szCs w:val="28"/>
        </w:rPr>
      </w:pPr>
      <w:r w:rsidRPr="002A379D">
        <w:rPr>
          <w:rFonts w:ascii="Times New Roman" w:hAnsi="Times New Roman"/>
          <w:iCs/>
          <w:sz w:val="28"/>
          <w:szCs w:val="28"/>
        </w:rPr>
        <w:t>• различать основные характеристики звёзд (размер, цвет, температура), соотносить цвет звезды с её температурой;</w:t>
      </w:r>
    </w:p>
    <w:p w:rsidR="0003259D" w:rsidRPr="002A379D" w:rsidRDefault="0003259D" w:rsidP="0003259D">
      <w:pPr>
        <w:spacing w:after="0" w:line="240" w:lineRule="auto"/>
        <w:jc w:val="both"/>
        <w:rPr>
          <w:rFonts w:ascii="Times New Roman" w:hAnsi="Times New Roman"/>
          <w:iCs/>
          <w:sz w:val="28"/>
          <w:szCs w:val="28"/>
        </w:rPr>
      </w:pPr>
      <w:r w:rsidRPr="002A379D">
        <w:rPr>
          <w:rFonts w:ascii="Times New Roman" w:hAnsi="Times New Roman"/>
          <w:iCs/>
          <w:sz w:val="28"/>
          <w:szCs w:val="28"/>
        </w:rPr>
        <w:t>• различать гипотезы о происхождении Солнечной системы</w:t>
      </w:r>
      <w:r w:rsidR="00F92FEC" w:rsidRPr="002A379D">
        <w:rPr>
          <w:rFonts w:ascii="Times New Roman" w:hAnsi="Times New Roman"/>
          <w:iCs/>
          <w:sz w:val="28"/>
          <w:szCs w:val="28"/>
        </w:rPr>
        <w:t>.</w:t>
      </w:r>
    </w:p>
    <w:p w:rsidR="00F92FEC" w:rsidRPr="002A379D" w:rsidRDefault="00F92FEC" w:rsidP="0003259D">
      <w:pPr>
        <w:spacing w:after="0" w:line="240" w:lineRule="auto"/>
        <w:jc w:val="both"/>
        <w:rPr>
          <w:rFonts w:ascii="Times New Roman" w:hAnsi="Times New Roman" w:cs="Times New Roman"/>
          <w:sz w:val="28"/>
          <w:szCs w:val="28"/>
        </w:rPr>
      </w:pPr>
    </w:p>
    <w:p w:rsidR="005651F4" w:rsidRPr="002A379D" w:rsidRDefault="00F92FEC">
      <w:pPr>
        <w:pStyle w:val="4"/>
        <w:spacing w:before="0" w:line="240" w:lineRule="auto"/>
        <w:ind w:left="0"/>
      </w:pPr>
      <w:r w:rsidRPr="002A379D">
        <w:t>1.2.5.10</w:t>
      </w:r>
      <w:r w:rsidR="005651F4" w:rsidRPr="002A379D">
        <w:t>. Биология</w:t>
      </w:r>
    </w:p>
    <w:p w:rsidR="00DA0776" w:rsidRPr="002A379D" w:rsidRDefault="00DA0776" w:rsidP="00DA0776">
      <w:pPr>
        <w:spacing w:line="240" w:lineRule="auto"/>
        <w:ind w:firstLine="709"/>
        <w:jc w:val="both"/>
        <w:rPr>
          <w:rFonts w:ascii="Times New Roman" w:hAnsi="Times New Roman" w:cs="Times New Roman"/>
          <w:b/>
          <w:sz w:val="28"/>
          <w:szCs w:val="28"/>
        </w:rPr>
      </w:pPr>
      <w:r w:rsidRPr="002A379D">
        <w:rPr>
          <w:rFonts w:ascii="Times New Roman" w:hAnsi="Times New Roman" w:cs="Times New Roman"/>
          <w:b/>
          <w:sz w:val="28"/>
          <w:szCs w:val="28"/>
        </w:rPr>
        <w:t xml:space="preserve">В результате изучения курса биологии в основной школе: </w:t>
      </w:r>
    </w:p>
    <w:p w:rsidR="00DA0776" w:rsidRPr="002A379D" w:rsidRDefault="00DA0776" w:rsidP="00DA0776">
      <w:pPr>
        <w:spacing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Выпускник </w:t>
      </w:r>
      <w:r w:rsidRPr="002A379D">
        <w:rPr>
          <w:rFonts w:ascii="Times New Roman" w:hAnsi="Times New Roman" w:cs="Times New Roman"/>
          <w:b/>
          <w:sz w:val="28"/>
          <w:szCs w:val="28"/>
        </w:rPr>
        <w:t xml:space="preserve">научится </w:t>
      </w:r>
      <w:r w:rsidRPr="002A379D">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2A379D">
        <w:rPr>
          <w:rFonts w:ascii="Times New Roman"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A0776" w:rsidRPr="002A379D" w:rsidRDefault="00DA0776" w:rsidP="00DA0776">
      <w:pPr>
        <w:spacing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Выпускник</w:t>
      </w:r>
      <w:r w:rsidRPr="002A379D">
        <w:rPr>
          <w:rFonts w:ascii="Times New Roman" w:hAnsi="Times New Roman" w:cs="Times New Roman"/>
          <w:b/>
          <w:sz w:val="28"/>
          <w:szCs w:val="28"/>
        </w:rPr>
        <w:t xml:space="preserve"> овладеет </w:t>
      </w:r>
      <w:r w:rsidRPr="002A379D">
        <w:rPr>
          <w:rFonts w:ascii="Times New Roman"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A0776" w:rsidRPr="002A379D" w:rsidRDefault="00DA0776" w:rsidP="00DA0776">
      <w:pPr>
        <w:spacing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Выпускник </w:t>
      </w:r>
      <w:r w:rsidRPr="002A379D">
        <w:rPr>
          <w:rFonts w:ascii="Times New Roman" w:hAnsi="Times New Roman" w:cs="Times New Roman"/>
          <w:b/>
          <w:sz w:val="28"/>
          <w:szCs w:val="28"/>
        </w:rPr>
        <w:t>освоит</w:t>
      </w:r>
      <w:r w:rsidRPr="002A379D">
        <w:rPr>
          <w:rFonts w:ascii="Times New Roman" w:hAnsi="Times New Roman" w:cs="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A0776" w:rsidRPr="002A379D" w:rsidRDefault="00DA0776" w:rsidP="00DA0776">
      <w:pPr>
        <w:spacing w:line="240" w:lineRule="auto"/>
        <w:ind w:firstLine="709"/>
        <w:jc w:val="both"/>
        <w:rPr>
          <w:rFonts w:ascii="Times New Roman" w:hAnsi="Times New Roman" w:cs="Times New Roman"/>
          <w:iCs/>
          <w:sz w:val="28"/>
          <w:szCs w:val="28"/>
        </w:rPr>
      </w:pPr>
      <w:r w:rsidRPr="002A379D">
        <w:rPr>
          <w:rFonts w:ascii="Times New Roman" w:hAnsi="Times New Roman" w:cs="Times New Roman"/>
          <w:iCs/>
          <w:sz w:val="28"/>
          <w:szCs w:val="28"/>
        </w:rPr>
        <w:t xml:space="preserve">Выпускник </w:t>
      </w:r>
      <w:r w:rsidRPr="002A379D">
        <w:rPr>
          <w:rFonts w:ascii="Times New Roman" w:hAnsi="Times New Roman" w:cs="Times New Roman"/>
          <w:b/>
          <w:iCs/>
          <w:sz w:val="28"/>
          <w:szCs w:val="28"/>
        </w:rPr>
        <w:t>приобретет</w:t>
      </w:r>
      <w:r w:rsidRPr="002A379D">
        <w:rPr>
          <w:rFonts w:ascii="Times New Roman"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A0776" w:rsidRPr="002A379D" w:rsidRDefault="00DA0776" w:rsidP="00DA0776">
      <w:pPr>
        <w:spacing w:line="240" w:lineRule="auto"/>
        <w:ind w:firstLine="709"/>
        <w:jc w:val="both"/>
        <w:rPr>
          <w:rFonts w:ascii="Times New Roman" w:hAnsi="Times New Roman" w:cs="Times New Roman"/>
          <w:b/>
          <w:sz w:val="28"/>
          <w:szCs w:val="28"/>
        </w:rPr>
      </w:pPr>
      <w:r w:rsidRPr="002A379D">
        <w:rPr>
          <w:rFonts w:ascii="Times New Roman" w:hAnsi="Times New Roman" w:cs="Times New Roman"/>
          <w:b/>
          <w:sz w:val="28"/>
          <w:szCs w:val="28"/>
        </w:rPr>
        <w:t>Выпускник получит возможность научиться:</w:t>
      </w:r>
    </w:p>
    <w:p w:rsidR="00DA0776" w:rsidRPr="002A379D" w:rsidRDefault="00DA0776" w:rsidP="00272AED">
      <w:pPr>
        <w:numPr>
          <w:ilvl w:val="0"/>
          <w:numId w:val="180"/>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DA0776" w:rsidRPr="002A379D" w:rsidRDefault="00DA0776" w:rsidP="00272AED">
      <w:pPr>
        <w:numPr>
          <w:ilvl w:val="0"/>
          <w:numId w:val="180"/>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A0776" w:rsidRPr="002A379D" w:rsidRDefault="00DA0776" w:rsidP="00272AED">
      <w:pPr>
        <w:numPr>
          <w:ilvl w:val="0"/>
          <w:numId w:val="180"/>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A0776" w:rsidRPr="002A379D" w:rsidRDefault="00DA0776" w:rsidP="00272AED">
      <w:pPr>
        <w:numPr>
          <w:ilvl w:val="0"/>
          <w:numId w:val="180"/>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A0776" w:rsidRPr="002A379D" w:rsidRDefault="00DA0776" w:rsidP="00DA0776">
      <w:pPr>
        <w:tabs>
          <w:tab w:val="center" w:pos="4904"/>
        </w:tabs>
        <w:spacing w:line="240" w:lineRule="auto"/>
        <w:ind w:firstLine="709"/>
        <w:jc w:val="both"/>
        <w:rPr>
          <w:rFonts w:ascii="Times New Roman" w:hAnsi="Times New Roman" w:cs="Times New Roman"/>
          <w:b/>
          <w:sz w:val="28"/>
          <w:szCs w:val="28"/>
        </w:rPr>
      </w:pPr>
      <w:r w:rsidRPr="002A379D">
        <w:rPr>
          <w:rFonts w:ascii="Times New Roman" w:hAnsi="Times New Roman" w:cs="Times New Roman"/>
          <w:b/>
          <w:sz w:val="28"/>
          <w:szCs w:val="28"/>
        </w:rPr>
        <w:t>Живые организмы</w:t>
      </w:r>
    </w:p>
    <w:p w:rsidR="00DA0776" w:rsidRPr="002A379D" w:rsidRDefault="00DA0776" w:rsidP="00DA0776">
      <w:pPr>
        <w:spacing w:line="240" w:lineRule="auto"/>
        <w:ind w:firstLine="709"/>
        <w:jc w:val="both"/>
        <w:rPr>
          <w:rFonts w:ascii="Times New Roman" w:hAnsi="Times New Roman" w:cs="Times New Roman"/>
          <w:b/>
          <w:sz w:val="28"/>
          <w:szCs w:val="28"/>
        </w:rPr>
      </w:pPr>
      <w:r w:rsidRPr="002A379D">
        <w:rPr>
          <w:rFonts w:ascii="Times New Roman" w:hAnsi="Times New Roman" w:cs="Times New Roman"/>
          <w:b/>
          <w:sz w:val="28"/>
          <w:szCs w:val="28"/>
        </w:rPr>
        <w:t>Выпускник научится:</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аргументировать, приводить доказательства различий растений, животных, грибов и бактерий;</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lastRenderedPageBreak/>
        <w:t>объяснять общность происхождения и эволюции систематических групп растений и животных на примерах сопоставления биологических объектов;</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выявлять примеры и раскрывать сущность приспособленности организмов к среде обитания;</w:t>
      </w:r>
    </w:p>
    <w:p w:rsidR="00DA0776" w:rsidRPr="002A379D" w:rsidRDefault="00DA0776" w:rsidP="00272AED">
      <w:pPr>
        <w:widowControl w:val="0"/>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color w:val="000000"/>
          <w:sz w:val="28"/>
          <w:szCs w:val="28"/>
        </w:rPr>
        <w:t>знать и аргументировать основные правила поведения в природе;</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анализировать и оценивать последствия деятельности человека в природе;</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DA0776" w:rsidRPr="002A379D" w:rsidRDefault="00DA0776" w:rsidP="00272AED">
      <w:pPr>
        <w:numPr>
          <w:ilvl w:val="2"/>
          <w:numId w:val="181"/>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знать и соблюдать правила работы в кабинете биологии.</w:t>
      </w:r>
    </w:p>
    <w:p w:rsidR="00DA0776" w:rsidRPr="002A379D" w:rsidRDefault="00DA0776" w:rsidP="00DA0776">
      <w:pPr>
        <w:spacing w:line="240" w:lineRule="auto"/>
        <w:ind w:firstLine="709"/>
        <w:jc w:val="both"/>
        <w:rPr>
          <w:rFonts w:ascii="Times New Roman" w:hAnsi="Times New Roman" w:cs="Times New Roman"/>
          <w:b/>
          <w:sz w:val="28"/>
          <w:szCs w:val="28"/>
        </w:rPr>
      </w:pPr>
      <w:r w:rsidRPr="002A379D">
        <w:rPr>
          <w:rFonts w:ascii="Times New Roman" w:hAnsi="Times New Roman" w:cs="Times New Roman"/>
          <w:b/>
          <w:sz w:val="28"/>
          <w:szCs w:val="28"/>
        </w:rPr>
        <w:t>Выпускник получит возможность научиться:</w:t>
      </w:r>
    </w:p>
    <w:p w:rsidR="00DA0776" w:rsidRPr="002A379D" w:rsidRDefault="00DA0776" w:rsidP="00272AED">
      <w:pPr>
        <w:numPr>
          <w:ilvl w:val="0"/>
          <w:numId w:val="182"/>
        </w:numPr>
        <w:tabs>
          <w:tab w:val="left" w:pos="993"/>
        </w:tabs>
        <w:spacing w:after="0" w:line="240" w:lineRule="auto"/>
        <w:ind w:left="0" w:firstLine="709"/>
        <w:contextualSpacing/>
        <w:jc w:val="both"/>
        <w:rPr>
          <w:rFonts w:ascii="Times New Roman" w:hAnsi="Times New Roman" w:cs="Times New Roman"/>
          <w:b/>
          <w:i/>
          <w:sz w:val="28"/>
          <w:szCs w:val="28"/>
        </w:rPr>
      </w:pPr>
      <w:r w:rsidRPr="002A379D">
        <w:rPr>
          <w:rFonts w:ascii="Times New Roman" w:hAnsi="Times New Roman" w:cs="Times New Roman"/>
          <w:i/>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A0776" w:rsidRPr="002A379D" w:rsidRDefault="00DA0776" w:rsidP="00272AED">
      <w:pPr>
        <w:numPr>
          <w:ilvl w:val="0"/>
          <w:numId w:val="182"/>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A0776" w:rsidRPr="002A379D" w:rsidRDefault="00DA0776" w:rsidP="00272AED">
      <w:pPr>
        <w:numPr>
          <w:ilvl w:val="0"/>
          <w:numId w:val="182"/>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A0776" w:rsidRPr="002A379D" w:rsidRDefault="00DA0776" w:rsidP="00272AED">
      <w:pPr>
        <w:numPr>
          <w:ilvl w:val="0"/>
          <w:numId w:val="182"/>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A0776" w:rsidRPr="002A379D" w:rsidRDefault="00DA0776" w:rsidP="00272AED">
      <w:pPr>
        <w:numPr>
          <w:ilvl w:val="0"/>
          <w:numId w:val="182"/>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A0776" w:rsidRPr="002A379D" w:rsidRDefault="00DA0776" w:rsidP="00272AED">
      <w:pPr>
        <w:numPr>
          <w:ilvl w:val="0"/>
          <w:numId w:val="182"/>
        </w:numPr>
        <w:tabs>
          <w:tab w:val="left" w:pos="993"/>
        </w:tabs>
        <w:spacing w:after="0" w:line="240" w:lineRule="auto"/>
        <w:ind w:left="0" w:firstLine="709"/>
        <w:contextualSpacing/>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создавать собственные письменные и устные сообщения о растениях, животных, бактерия и грибах на основе нескольких источников информации, </w:t>
      </w:r>
      <w:r w:rsidRPr="002A379D">
        <w:rPr>
          <w:rFonts w:ascii="Times New Roman" w:hAnsi="Times New Roman" w:cs="Times New Roman"/>
          <w:i/>
          <w:iCs/>
          <w:sz w:val="28"/>
          <w:szCs w:val="28"/>
        </w:rPr>
        <w:lastRenderedPageBreak/>
        <w:t>сопровождать выступление презентацией, учитывая особенности аудитории сверстников;</w:t>
      </w:r>
    </w:p>
    <w:p w:rsidR="00DA0776" w:rsidRPr="002A379D" w:rsidRDefault="00DA0776" w:rsidP="00272AED">
      <w:pPr>
        <w:numPr>
          <w:ilvl w:val="0"/>
          <w:numId w:val="182"/>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A0776" w:rsidRPr="002A379D" w:rsidRDefault="00DA0776" w:rsidP="00DA0776">
      <w:pPr>
        <w:spacing w:line="240" w:lineRule="auto"/>
        <w:ind w:firstLine="709"/>
        <w:contextualSpacing/>
        <w:jc w:val="both"/>
        <w:rPr>
          <w:rFonts w:ascii="Times New Roman" w:hAnsi="Times New Roman" w:cs="Times New Roman"/>
          <w:b/>
          <w:sz w:val="28"/>
          <w:szCs w:val="28"/>
        </w:rPr>
      </w:pPr>
      <w:r w:rsidRPr="002A379D">
        <w:rPr>
          <w:rFonts w:ascii="Times New Roman" w:hAnsi="Times New Roman" w:cs="Times New Roman"/>
          <w:b/>
          <w:sz w:val="28"/>
          <w:szCs w:val="28"/>
        </w:rPr>
        <w:t>Человек и его здоровье</w:t>
      </w:r>
    </w:p>
    <w:p w:rsidR="00DA0776" w:rsidRPr="002A379D" w:rsidRDefault="00DA0776" w:rsidP="00DA0776">
      <w:pPr>
        <w:spacing w:line="240" w:lineRule="auto"/>
        <w:ind w:firstLine="709"/>
        <w:jc w:val="both"/>
        <w:rPr>
          <w:rFonts w:ascii="Times New Roman" w:hAnsi="Times New Roman" w:cs="Times New Roman"/>
          <w:b/>
          <w:sz w:val="28"/>
          <w:szCs w:val="28"/>
        </w:rPr>
      </w:pPr>
      <w:r w:rsidRPr="002A379D">
        <w:rPr>
          <w:rFonts w:ascii="Times New Roman" w:hAnsi="Times New Roman" w:cs="Times New Roman"/>
          <w:b/>
          <w:sz w:val="28"/>
          <w:szCs w:val="28"/>
        </w:rPr>
        <w:t>Выпускник научится:</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аргументировать, приводить доказательства отличий человека от животных;</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анализировать и оценивать влияние факторов риска на здоровье человека;</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описывать и использовать приемы оказания первой помощи;</w:t>
      </w:r>
    </w:p>
    <w:p w:rsidR="00DA0776" w:rsidRPr="002A379D" w:rsidRDefault="00DA0776" w:rsidP="00272AED">
      <w:pPr>
        <w:numPr>
          <w:ilvl w:val="0"/>
          <w:numId w:val="183"/>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знать и соблюдать правила работы в кабинете биологии.</w:t>
      </w:r>
    </w:p>
    <w:p w:rsidR="00DA0776" w:rsidRPr="002A379D" w:rsidRDefault="00DA0776" w:rsidP="00DA0776">
      <w:pPr>
        <w:spacing w:line="240" w:lineRule="auto"/>
        <w:ind w:firstLine="709"/>
        <w:jc w:val="both"/>
        <w:rPr>
          <w:rFonts w:ascii="Times New Roman" w:hAnsi="Times New Roman" w:cs="Times New Roman"/>
          <w:b/>
          <w:sz w:val="28"/>
          <w:szCs w:val="28"/>
        </w:rPr>
      </w:pPr>
      <w:r w:rsidRPr="002A379D">
        <w:rPr>
          <w:rFonts w:ascii="Times New Roman" w:hAnsi="Times New Roman" w:cs="Times New Roman"/>
          <w:b/>
          <w:sz w:val="28"/>
          <w:szCs w:val="28"/>
        </w:rPr>
        <w:t>Выпускник получит возможность научиться:</w:t>
      </w:r>
    </w:p>
    <w:p w:rsidR="00DA0776" w:rsidRPr="002A379D" w:rsidRDefault="00DA0776" w:rsidP="00272AED">
      <w:pPr>
        <w:numPr>
          <w:ilvl w:val="0"/>
          <w:numId w:val="184"/>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sz w:val="28"/>
          <w:szCs w:val="28"/>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A0776" w:rsidRPr="002A379D" w:rsidRDefault="00DA0776" w:rsidP="00272AED">
      <w:pPr>
        <w:numPr>
          <w:ilvl w:val="0"/>
          <w:numId w:val="184"/>
        </w:numPr>
        <w:tabs>
          <w:tab w:val="left" w:pos="993"/>
        </w:tabs>
        <w:spacing w:after="0" w:line="240" w:lineRule="auto"/>
        <w:ind w:left="0" w:firstLine="709"/>
        <w:contextualSpacing/>
        <w:jc w:val="both"/>
        <w:rPr>
          <w:rFonts w:ascii="Times New Roman" w:hAnsi="Times New Roman" w:cs="Times New Roman"/>
          <w:b/>
          <w:i/>
          <w:sz w:val="28"/>
          <w:szCs w:val="28"/>
        </w:rPr>
      </w:pPr>
      <w:r w:rsidRPr="002A379D">
        <w:rPr>
          <w:rFonts w:ascii="Times New Roman"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A0776" w:rsidRPr="002A379D" w:rsidRDefault="00DA0776" w:rsidP="00272AED">
      <w:pPr>
        <w:numPr>
          <w:ilvl w:val="0"/>
          <w:numId w:val="184"/>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DA0776" w:rsidRPr="002A379D" w:rsidRDefault="00DA0776" w:rsidP="00272AED">
      <w:pPr>
        <w:numPr>
          <w:ilvl w:val="0"/>
          <w:numId w:val="184"/>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A0776" w:rsidRPr="002A379D" w:rsidRDefault="00DA0776" w:rsidP="00272AED">
      <w:pPr>
        <w:numPr>
          <w:ilvl w:val="0"/>
          <w:numId w:val="184"/>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A0776" w:rsidRPr="002A379D" w:rsidRDefault="00DA0776" w:rsidP="00272AED">
      <w:pPr>
        <w:numPr>
          <w:ilvl w:val="0"/>
          <w:numId w:val="184"/>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A0776" w:rsidRPr="002A379D" w:rsidRDefault="00DA0776" w:rsidP="00272AED">
      <w:pPr>
        <w:numPr>
          <w:ilvl w:val="0"/>
          <w:numId w:val="184"/>
        </w:numPr>
        <w:tabs>
          <w:tab w:val="left" w:pos="993"/>
        </w:tabs>
        <w:spacing w:after="0" w:line="240" w:lineRule="auto"/>
        <w:ind w:left="0" w:firstLine="709"/>
        <w:contextualSpacing/>
        <w:jc w:val="both"/>
        <w:rPr>
          <w:rFonts w:ascii="Times New Roman" w:hAnsi="Times New Roman" w:cs="Times New Roman"/>
          <w:b/>
          <w:sz w:val="28"/>
          <w:szCs w:val="28"/>
        </w:rPr>
      </w:pPr>
      <w:r w:rsidRPr="002A379D">
        <w:rPr>
          <w:rFonts w:ascii="Times New Roman" w:hAnsi="Times New Roman" w:cs="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DA0776" w:rsidRPr="002A379D" w:rsidRDefault="00DA0776" w:rsidP="00DA0776">
      <w:pPr>
        <w:spacing w:line="240" w:lineRule="auto"/>
        <w:ind w:firstLine="709"/>
        <w:jc w:val="both"/>
        <w:rPr>
          <w:rFonts w:ascii="Times New Roman" w:hAnsi="Times New Roman" w:cs="Times New Roman"/>
          <w:b/>
          <w:sz w:val="28"/>
          <w:szCs w:val="28"/>
        </w:rPr>
      </w:pPr>
      <w:r w:rsidRPr="002A379D">
        <w:rPr>
          <w:rFonts w:ascii="Times New Roman" w:hAnsi="Times New Roman" w:cs="Times New Roman"/>
          <w:b/>
          <w:sz w:val="28"/>
          <w:szCs w:val="28"/>
        </w:rPr>
        <w:t>Общие биологические закономерности</w:t>
      </w:r>
    </w:p>
    <w:p w:rsidR="00DA0776" w:rsidRPr="002A379D" w:rsidRDefault="00DA0776" w:rsidP="00DA0776">
      <w:pPr>
        <w:spacing w:line="240" w:lineRule="auto"/>
        <w:ind w:firstLine="709"/>
        <w:jc w:val="both"/>
        <w:rPr>
          <w:rFonts w:ascii="Times New Roman" w:hAnsi="Times New Roman" w:cs="Times New Roman"/>
          <w:b/>
          <w:sz w:val="28"/>
          <w:szCs w:val="28"/>
        </w:rPr>
      </w:pPr>
      <w:r w:rsidRPr="002A379D">
        <w:rPr>
          <w:rFonts w:ascii="Times New Roman" w:hAnsi="Times New Roman" w:cs="Times New Roman"/>
          <w:b/>
          <w:sz w:val="28"/>
          <w:szCs w:val="28"/>
        </w:rPr>
        <w:t>Выпускник научится:</w:t>
      </w:r>
    </w:p>
    <w:p w:rsidR="00DA0776" w:rsidRPr="002A379D" w:rsidRDefault="00DA0776" w:rsidP="00272AED">
      <w:pPr>
        <w:numPr>
          <w:ilvl w:val="0"/>
          <w:numId w:val="185"/>
        </w:numPr>
        <w:tabs>
          <w:tab w:val="left" w:pos="993"/>
        </w:tabs>
        <w:spacing w:after="0" w:line="240" w:lineRule="auto"/>
        <w:ind w:left="0" w:firstLine="709"/>
        <w:contextualSpacing/>
        <w:jc w:val="both"/>
        <w:rPr>
          <w:rFonts w:ascii="Times New Roman" w:hAnsi="Times New Roman" w:cs="Times New Roman"/>
          <w:b/>
          <w:sz w:val="28"/>
          <w:szCs w:val="28"/>
        </w:rPr>
      </w:pPr>
      <w:r w:rsidRPr="002A379D">
        <w:rPr>
          <w:rFonts w:ascii="Times New Roman" w:hAnsi="Times New Roman" w:cs="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A0776" w:rsidRPr="002A379D" w:rsidRDefault="00DA0776" w:rsidP="00272AED">
      <w:pPr>
        <w:numPr>
          <w:ilvl w:val="0"/>
          <w:numId w:val="185"/>
        </w:numPr>
        <w:tabs>
          <w:tab w:val="left" w:pos="993"/>
        </w:tabs>
        <w:spacing w:after="0" w:line="240" w:lineRule="auto"/>
        <w:ind w:left="0" w:firstLine="709"/>
        <w:contextualSpacing/>
        <w:jc w:val="both"/>
        <w:rPr>
          <w:rFonts w:ascii="Times New Roman" w:hAnsi="Times New Roman" w:cs="Times New Roman"/>
          <w:b/>
          <w:sz w:val="28"/>
          <w:szCs w:val="28"/>
        </w:rPr>
      </w:pPr>
      <w:r w:rsidRPr="002A379D">
        <w:rPr>
          <w:rFonts w:ascii="Times New Roman" w:hAnsi="Times New Roman" w:cs="Times New Roman"/>
          <w:color w:val="000000"/>
          <w:sz w:val="28"/>
          <w:szCs w:val="28"/>
        </w:rPr>
        <w:t>аргументировать, приводить доказательства необходимости защиты окружающей среды;</w:t>
      </w:r>
    </w:p>
    <w:p w:rsidR="00DA0776" w:rsidRPr="002A379D" w:rsidRDefault="00DA0776" w:rsidP="00272AED">
      <w:pPr>
        <w:numPr>
          <w:ilvl w:val="0"/>
          <w:numId w:val="185"/>
        </w:numPr>
        <w:tabs>
          <w:tab w:val="num" w:pos="360"/>
          <w:tab w:val="left" w:pos="993"/>
        </w:tabs>
        <w:spacing w:after="0" w:line="240" w:lineRule="auto"/>
        <w:ind w:left="0" w:firstLine="709"/>
        <w:contextualSpacing/>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аргументировать, приводить доказательства зависимости здоровья человека от состояния окружающей среды;</w:t>
      </w:r>
    </w:p>
    <w:p w:rsidR="00DA0776" w:rsidRPr="002A379D" w:rsidRDefault="00DA0776" w:rsidP="00272AED">
      <w:pPr>
        <w:numPr>
          <w:ilvl w:val="0"/>
          <w:numId w:val="185"/>
        </w:numPr>
        <w:tabs>
          <w:tab w:val="num" w:pos="360"/>
          <w:tab w:val="left" w:pos="993"/>
        </w:tabs>
        <w:spacing w:after="0" w:line="240" w:lineRule="auto"/>
        <w:ind w:left="0" w:firstLine="709"/>
        <w:contextualSpacing/>
        <w:jc w:val="both"/>
        <w:rPr>
          <w:rFonts w:ascii="Times New Roman" w:hAnsi="Times New Roman" w:cs="Times New Roman"/>
          <w:color w:val="000000"/>
          <w:sz w:val="28"/>
          <w:szCs w:val="28"/>
        </w:rPr>
      </w:pPr>
      <w:r w:rsidRPr="002A379D">
        <w:rPr>
          <w:rFonts w:ascii="Times New Roman" w:hAnsi="Times New Roman" w:cs="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A0776" w:rsidRPr="002A379D" w:rsidRDefault="00DA0776" w:rsidP="00272AED">
      <w:pPr>
        <w:numPr>
          <w:ilvl w:val="0"/>
          <w:numId w:val="185"/>
        </w:numPr>
        <w:tabs>
          <w:tab w:val="num" w:pos="360"/>
          <w:tab w:val="left" w:pos="993"/>
        </w:tabs>
        <w:spacing w:after="0" w:line="240" w:lineRule="auto"/>
        <w:ind w:left="0" w:firstLine="709"/>
        <w:contextualSpacing/>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A0776" w:rsidRPr="002A379D" w:rsidRDefault="00DA0776" w:rsidP="00272AED">
      <w:pPr>
        <w:numPr>
          <w:ilvl w:val="0"/>
          <w:numId w:val="185"/>
        </w:numPr>
        <w:tabs>
          <w:tab w:val="num" w:pos="360"/>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DA0776" w:rsidRPr="002A379D" w:rsidRDefault="00DA0776" w:rsidP="00272AED">
      <w:pPr>
        <w:numPr>
          <w:ilvl w:val="0"/>
          <w:numId w:val="185"/>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DA0776" w:rsidRPr="002A379D" w:rsidRDefault="00DA0776" w:rsidP="00272AED">
      <w:pPr>
        <w:numPr>
          <w:ilvl w:val="0"/>
          <w:numId w:val="185"/>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color w:val="000000"/>
          <w:sz w:val="28"/>
          <w:szCs w:val="28"/>
        </w:rPr>
        <w:lastRenderedPageBreak/>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A0776" w:rsidRPr="002A379D" w:rsidRDefault="00DA0776" w:rsidP="00272AED">
      <w:pPr>
        <w:numPr>
          <w:ilvl w:val="0"/>
          <w:numId w:val="185"/>
        </w:numPr>
        <w:tabs>
          <w:tab w:val="num" w:pos="360"/>
          <w:tab w:val="left" w:pos="993"/>
        </w:tabs>
        <w:spacing w:after="0" w:line="240" w:lineRule="auto"/>
        <w:ind w:left="0" w:firstLine="709"/>
        <w:contextualSpacing/>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сравнивать биологические объекты, процессы; делать выводы и умозаключения на основе сравнения; </w:t>
      </w:r>
    </w:p>
    <w:p w:rsidR="00DA0776" w:rsidRPr="002A379D" w:rsidRDefault="00DA0776" w:rsidP="00272AED">
      <w:pPr>
        <w:numPr>
          <w:ilvl w:val="0"/>
          <w:numId w:val="185"/>
        </w:numPr>
        <w:tabs>
          <w:tab w:val="num" w:pos="360"/>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color w:val="000000"/>
          <w:sz w:val="28"/>
          <w:szCs w:val="28"/>
        </w:rPr>
        <w:t>устанавливать взаимосвязи между особенностями строения и функциями органов и систем органов;</w:t>
      </w:r>
    </w:p>
    <w:p w:rsidR="00DA0776" w:rsidRPr="002A379D" w:rsidRDefault="00DA0776" w:rsidP="00272AED">
      <w:pPr>
        <w:numPr>
          <w:ilvl w:val="0"/>
          <w:numId w:val="185"/>
        </w:numPr>
        <w:tabs>
          <w:tab w:val="num" w:pos="360"/>
          <w:tab w:val="left" w:pos="993"/>
        </w:tabs>
        <w:spacing w:after="0" w:line="240" w:lineRule="auto"/>
        <w:ind w:left="0" w:firstLine="709"/>
        <w:contextualSpacing/>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DA0776" w:rsidRPr="002A379D" w:rsidRDefault="00DA0776" w:rsidP="00272AED">
      <w:pPr>
        <w:numPr>
          <w:ilvl w:val="0"/>
          <w:numId w:val="185"/>
        </w:numPr>
        <w:tabs>
          <w:tab w:val="num" w:pos="360"/>
          <w:tab w:val="left" w:pos="993"/>
        </w:tabs>
        <w:spacing w:after="0" w:line="240" w:lineRule="auto"/>
        <w:ind w:left="0" w:firstLine="709"/>
        <w:contextualSpacing/>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A0776" w:rsidRPr="002A379D" w:rsidRDefault="00DA0776" w:rsidP="00272AED">
      <w:pPr>
        <w:numPr>
          <w:ilvl w:val="0"/>
          <w:numId w:val="185"/>
        </w:numPr>
        <w:tabs>
          <w:tab w:val="num" w:pos="360"/>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DA0776" w:rsidRPr="002A379D" w:rsidRDefault="00DA0776" w:rsidP="00272AED">
      <w:pPr>
        <w:numPr>
          <w:ilvl w:val="0"/>
          <w:numId w:val="185"/>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A0776" w:rsidRPr="002A379D" w:rsidRDefault="00DA0776" w:rsidP="00272AED">
      <w:pPr>
        <w:numPr>
          <w:ilvl w:val="0"/>
          <w:numId w:val="185"/>
        </w:numPr>
        <w:tabs>
          <w:tab w:val="left" w:pos="993"/>
        </w:tabs>
        <w:spacing w:after="0" w:line="240" w:lineRule="auto"/>
        <w:ind w:left="0" w:firstLine="709"/>
        <w:contextualSpacing/>
        <w:jc w:val="both"/>
        <w:rPr>
          <w:rFonts w:ascii="Times New Roman" w:hAnsi="Times New Roman" w:cs="Times New Roman"/>
          <w:sz w:val="28"/>
          <w:szCs w:val="28"/>
        </w:rPr>
      </w:pPr>
      <w:r w:rsidRPr="002A379D">
        <w:rPr>
          <w:rFonts w:ascii="Times New Roman" w:hAnsi="Times New Roman" w:cs="Times New Roman"/>
          <w:color w:val="000000"/>
          <w:sz w:val="28"/>
          <w:szCs w:val="28"/>
        </w:rPr>
        <w:t>знать и соблюдать правила работы в кабинете биологии.</w:t>
      </w:r>
    </w:p>
    <w:p w:rsidR="00DA0776" w:rsidRPr="002A379D" w:rsidRDefault="00DA0776" w:rsidP="00DA0776">
      <w:pPr>
        <w:spacing w:line="240" w:lineRule="auto"/>
        <w:ind w:firstLine="709"/>
        <w:jc w:val="both"/>
        <w:rPr>
          <w:rFonts w:ascii="Times New Roman" w:hAnsi="Times New Roman" w:cs="Times New Roman"/>
          <w:b/>
          <w:sz w:val="28"/>
          <w:szCs w:val="28"/>
        </w:rPr>
      </w:pPr>
      <w:r w:rsidRPr="002A379D">
        <w:rPr>
          <w:rFonts w:ascii="Times New Roman" w:hAnsi="Times New Roman" w:cs="Times New Roman"/>
          <w:b/>
          <w:sz w:val="28"/>
          <w:szCs w:val="28"/>
        </w:rPr>
        <w:t>Выпускник получит возможность научиться:</w:t>
      </w:r>
    </w:p>
    <w:p w:rsidR="00DA0776" w:rsidRPr="002A379D" w:rsidRDefault="00DA0776" w:rsidP="00272AED">
      <w:pPr>
        <w:numPr>
          <w:ilvl w:val="0"/>
          <w:numId w:val="186"/>
        </w:numPr>
        <w:tabs>
          <w:tab w:val="left" w:pos="993"/>
        </w:tabs>
        <w:spacing w:after="0" w:line="240" w:lineRule="auto"/>
        <w:ind w:left="0" w:firstLine="709"/>
        <w:contextualSpacing/>
        <w:jc w:val="both"/>
        <w:rPr>
          <w:rFonts w:ascii="Times New Roman" w:hAnsi="Times New Roman" w:cs="Times New Roman"/>
          <w:i/>
          <w:iCs/>
          <w:sz w:val="28"/>
          <w:szCs w:val="28"/>
        </w:rPr>
      </w:pPr>
      <w:r w:rsidRPr="002A379D">
        <w:rPr>
          <w:rFonts w:ascii="Times New Roman"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2A379D">
        <w:rPr>
          <w:rFonts w:ascii="Times New Roman" w:hAnsi="Times New Roman" w:cs="Times New Roman"/>
          <w:i/>
          <w:iCs/>
          <w:sz w:val="28"/>
          <w:szCs w:val="28"/>
        </w:rPr>
        <w:t>;</w:t>
      </w:r>
    </w:p>
    <w:p w:rsidR="00DA0776" w:rsidRPr="002A379D" w:rsidRDefault="00DA0776" w:rsidP="00DA0776">
      <w:pPr>
        <w:tabs>
          <w:tab w:val="left" w:pos="993"/>
        </w:tabs>
        <w:spacing w:after="0" w:line="240" w:lineRule="auto"/>
        <w:ind w:left="709"/>
        <w:contextualSpacing/>
        <w:jc w:val="both"/>
        <w:rPr>
          <w:rFonts w:ascii="Times New Roman" w:hAnsi="Times New Roman" w:cs="Times New Roman"/>
          <w:b/>
          <w:i/>
          <w:sz w:val="28"/>
          <w:szCs w:val="28"/>
        </w:rPr>
      </w:pPr>
      <w:r w:rsidRPr="002A379D">
        <w:rPr>
          <w:rFonts w:ascii="Times New Roman" w:hAnsi="Times New Roman" w:cs="Times New Roman"/>
          <w:i/>
          <w:sz w:val="28"/>
          <w:szCs w:val="28"/>
        </w:rPr>
        <w:t>164анализировать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A0776" w:rsidRPr="002A379D" w:rsidRDefault="00DA0776" w:rsidP="00272AED">
      <w:pPr>
        <w:numPr>
          <w:ilvl w:val="0"/>
          <w:numId w:val="186"/>
        </w:numPr>
        <w:tabs>
          <w:tab w:val="left" w:pos="993"/>
        </w:tabs>
        <w:spacing w:after="0" w:line="240" w:lineRule="auto"/>
        <w:ind w:left="0" w:firstLine="709"/>
        <w:contextualSpacing/>
        <w:jc w:val="both"/>
        <w:rPr>
          <w:rFonts w:ascii="Times New Roman" w:hAnsi="Times New Roman" w:cs="Times New Roman"/>
          <w:b/>
          <w:i/>
          <w:sz w:val="28"/>
          <w:szCs w:val="28"/>
        </w:rPr>
      </w:pPr>
      <w:r w:rsidRPr="002A379D">
        <w:rPr>
          <w:rFonts w:ascii="Times New Roman"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A0776" w:rsidRPr="002A379D" w:rsidRDefault="00DA0776" w:rsidP="00272AED">
      <w:pPr>
        <w:numPr>
          <w:ilvl w:val="0"/>
          <w:numId w:val="186"/>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A0776" w:rsidRPr="002A379D" w:rsidRDefault="00DA0776" w:rsidP="00272AED">
      <w:pPr>
        <w:numPr>
          <w:ilvl w:val="0"/>
          <w:numId w:val="186"/>
        </w:numPr>
        <w:tabs>
          <w:tab w:val="left" w:pos="993"/>
        </w:tabs>
        <w:spacing w:after="0" w:line="240" w:lineRule="auto"/>
        <w:ind w:left="0" w:firstLine="709"/>
        <w:contextualSpacing/>
        <w:jc w:val="both"/>
        <w:rPr>
          <w:rFonts w:ascii="Times New Roman" w:hAnsi="Times New Roman" w:cs="Times New Roman"/>
          <w:i/>
          <w:sz w:val="28"/>
          <w:szCs w:val="28"/>
        </w:rPr>
      </w:pPr>
      <w:r w:rsidRPr="002A379D">
        <w:rPr>
          <w:rFonts w:ascii="Times New Roman" w:hAnsi="Times New Roman" w:cs="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DA0776" w:rsidRPr="002A379D" w:rsidRDefault="00DA0776" w:rsidP="00272AED">
      <w:pPr>
        <w:numPr>
          <w:ilvl w:val="0"/>
          <w:numId w:val="186"/>
        </w:numPr>
        <w:tabs>
          <w:tab w:val="left" w:pos="993"/>
        </w:tabs>
        <w:spacing w:after="0" w:line="240" w:lineRule="auto"/>
        <w:ind w:left="0" w:firstLine="709"/>
        <w:contextualSpacing/>
        <w:jc w:val="both"/>
        <w:rPr>
          <w:sz w:val="28"/>
          <w:szCs w:val="28"/>
        </w:rPr>
      </w:pPr>
      <w:r w:rsidRPr="002A379D">
        <w:rPr>
          <w:rFonts w:ascii="Times New Roman" w:hAnsi="Times New Roman" w:cs="Times New Roman"/>
          <w:i/>
          <w:sz w:val="28"/>
          <w:szCs w:val="28"/>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DA0776" w:rsidRPr="002A379D" w:rsidRDefault="00DA0776" w:rsidP="00DA0776">
      <w:pPr>
        <w:rPr>
          <w:sz w:val="28"/>
          <w:szCs w:val="28"/>
        </w:rPr>
      </w:pP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В результате изучения курса биологии в основной школе: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Выпускник </w:t>
      </w:r>
      <w:r w:rsidRPr="002A379D">
        <w:rPr>
          <w:rFonts w:ascii="Times New Roman" w:hAnsi="Times New Roman" w:cs="Times New Roman"/>
          <w:b/>
          <w:bCs/>
          <w:sz w:val="28"/>
          <w:szCs w:val="28"/>
        </w:rPr>
        <w:t xml:space="preserve">научится </w:t>
      </w:r>
      <w:r w:rsidRPr="002A379D">
        <w:rPr>
          <w:rFonts w:ascii="Times New Roman" w:hAnsi="Times New Roman" w:cs="Times New Roman"/>
          <w:sz w:val="28"/>
          <w:szCs w:val="28"/>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5651F4" w:rsidRPr="002A379D" w:rsidRDefault="005651F4">
      <w:pPr>
        <w:widowControl w:val="0"/>
        <w:spacing w:after="0" w:line="240" w:lineRule="auto"/>
        <w:ind w:firstLine="284"/>
        <w:jc w:val="both"/>
        <w:rPr>
          <w:rFonts w:ascii="Times New Roman" w:hAnsi="Times New Roman" w:cs="Times New Roman"/>
          <w:b/>
          <w:bCs/>
          <w:i/>
          <w:iCs/>
          <w:sz w:val="28"/>
          <w:szCs w:val="28"/>
        </w:rPr>
      </w:pPr>
      <w:bookmarkStart w:id="29" w:name="_Toc414553151"/>
      <w:bookmarkEnd w:id="29"/>
      <w:r w:rsidRPr="002A379D">
        <w:rPr>
          <w:rFonts w:ascii="Times New Roman" w:hAnsi="Times New Roman" w:cs="Times New Roman"/>
          <w:b/>
          <w:bCs/>
          <w:i/>
          <w:iCs/>
          <w:sz w:val="28"/>
          <w:szCs w:val="28"/>
        </w:rPr>
        <w:t>5-й класс</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определять роль в природе различных групп организмов;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роль живых организмов в круговороте веществ экосистемы.</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 xml:space="preserve">– </w:t>
      </w:r>
      <w:r w:rsidRPr="002A379D">
        <w:rPr>
          <w:rFonts w:ascii="Times New Roman" w:hAnsi="Times New Roman" w:cs="Times New Roman"/>
          <w:color w:val="231F20"/>
          <w:sz w:val="28"/>
          <w:szCs w:val="28"/>
        </w:rPr>
        <w:t>приводить примеры приспособлений организмов к среде обитания и объяснять их значение;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находить черты, свидетельствующие об усложнении живых организмов по сравнению с предками, и давать им объяснение;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приспособления на разных стадиях жизненных циклов.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объяснять значение живых организмов в жизни и хозяйстве человека.</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перечислять отличительные свойства живого;</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определять основные органы растений (части клетки);</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понимать смысл биологических терминов;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характеризовать методы биологической науки (наблюдение, сравнение, эксперимент, измерение) и их роль в познании живой природы;</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lastRenderedPageBreak/>
        <w:t>–</w:t>
      </w:r>
      <w:r w:rsidRPr="002A379D">
        <w:rPr>
          <w:rFonts w:ascii="Times New Roman" w:hAnsi="Times New Roman" w:cs="Times New Roman"/>
          <w:color w:val="231F20"/>
          <w:sz w:val="28"/>
          <w:szCs w:val="28"/>
        </w:rPr>
        <w:t xml:space="preserve"> 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использовать знания биологии при соблюдении правил повседневной гигиены;</w:t>
      </w:r>
    </w:p>
    <w:p w:rsidR="005651F4" w:rsidRPr="002A379D" w:rsidRDefault="005651F4">
      <w:pPr>
        <w:widowControl w:val="0"/>
        <w:spacing w:after="0" w:line="240" w:lineRule="auto"/>
        <w:ind w:firstLine="284"/>
        <w:jc w:val="both"/>
        <w:rPr>
          <w:rFonts w:ascii="Times New Roman" w:hAnsi="Times New Roman" w:cs="Times New Roman"/>
          <w:b/>
          <w:bCs/>
          <w:i/>
          <w:iCs/>
          <w:sz w:val="28"/>
          <w:szCs w:val="28"/>
        </w:rPr>
      </w:pPr>
    </w:p>
    <w:p w:rsidR="005651F4" w:rsidRPr="002A379D" w:rsidRDefault="005651F4">
      <w:pPr>
        <w:widowControl w:val="0"/>
        <w:spacing w:after="0" w:line="240" w:lineRule="auto"/>
        <w:ind w:firstLine="284"/>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6-й класс</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роль растений в сообществах и их взаимное влияние друг на друга;</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приводить примеры приспособлений цветковых растений к среде обитания и объяснять их значение;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находить черты, свидетельствующие об усложнении живых организмов по сравнению с предками, и давать им объяснение;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приспособления на разных стадиях жизненных циклов.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объяснять значение цветковых растений в жизни и хозяйстве человека: называть важнейшие культурные и лекарственные растения своей местности.</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xml:space="preserve">– различать цветковые растения, однодольные и двудольные, приводить примеры растений  изученных семейств цветковых растений (максимум </w:t>
      </w:r>
      <w:r w:rsidRPr="002A379D">
        <w:rPr>
          <w:rFonts w:ascii="Times New Roman" w:hAnsi="Times New Roman" w:cs="Times New Roman"/>
          <w:sz w:val="28"/>
          <w:szCs w:val="28"/>
        </w:rPr>
        <w:t>–</w:t>
      </w:r>
      <w:r w:rsidRPr="002A379D">
        <w:rPr>
          <w:rFonts w:ascii="Times New Roman" w:hAnsi="Times New Roman" w:cs="Times New Roman"/>
          <w:color w:val="231F20"/>
          <w:sz w:val="28"/>
          <w:szCs w:val="28"/>
        </w:rPr>
        <w:t xml:space="preserve"> называть характерные признаки цветковых растений изученных семейств);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определять основные органы растений (лист, стебель, цветок, корень);</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строение и жизнедеятельность цветкового растения;</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понимать смысл биологических терминов;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проводить биологические опыты и эксперименты и объяснять их результаты.</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соблюдать и объяснять правила поведения в природе.</w:t>
      </w:r>
    </w:p>
    <w:p w:rsidR="005651F4" w:rsidRPr="002A379D" w:rsidRDefault="005651F4">
      <w:pPr>
        <w:widowControl w:val="0"/>
        <w:spacing w:after="0" w:line="240" w:lineRule="auto"/>
        <w:ind w:firstLine="284"/>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7-й класс</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определять роль в природе изученных групп животных.</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приводить примеры приспособлений животных к среде обитания и объяснять их значение;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находить черты, свидетельствующие об усложнении животных по сравнению с предками, и давать им объяснение;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приспособления на разных стадиях жизненных циклов.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xml:space="preserve">– объяснять значение животных в жизни и хозяйстве человека;    </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приводить примеры и характеризовать важных для жизни и хозяйства человека животных (обитателей жилищ, паразитов, переносчиков болезней, насекомых-опылителей,  общественных и кровососущих насекомых, промысловых рыб, охотничье-промысловых птиц и зверей, домашних животных и пр.) на примере своей местности, объяснять их значение.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xml:space="preserve">– различать (по таблице) основные группы животных (простейшие, типы кишечнополостных, плоских, круглых и кольчатых червей,  моллюсков, членистоногих (в т.ч. классы ракообразных, насекомых, пауков), хордовых (в т.ч. классы рыб, земноводных, пресмыкающихся, птиц и млекопитающих); </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строение и жизнедеятельность изученных групп животных (простейшие, кишечнополостные, плоские, круглые и кольчатые черви,  моллюски, членистоногие (в т.ч. ракообразные, насекомые, пауки), хордовые (в т.ч. рыбы, земноводные, пресмыкающиеся, птицы и млекопитающие);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lastRenderedPageBreak/>
        <w:t>–</w:t>
      </w:r>
      <w:r w:rsidRPr="002A379D">
        <w:rPr>
          <w:rFonts w:ascii="Times New Roman" w:hAnsi="Times New Roman" w:cs="Times New Roman"/>
          <w:color w:val="231F20"/>
          <w:sz w:val="28"/>
          <w:szCs w:val="28"/>
        </w:rPr>
        <w:t xml:space="preserve"> характеризовать основные экологические группы изученных групп животных;</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понимать смысл биологических терминов;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различать важнейшие отряды насекомых и млекопитающих;</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проводить наблюдения за жизнедеятельностью животных, биологические опыты и эксперименты и объяснять их результаты.</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соблюдать и объяснять правила поведения в природе; </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использовать знания биологии при соблюдении правил повседневной гигиены;</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осуществлять личную профилактику заболеваний, вызываемых паразитическими животными</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8-й  класс</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характеризовать элементарные сведения об эмбриональном и постэмбриональном развитии человека.</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некоторые наблюдаемые процессы, проходящие в собственном организме;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почему физический труд и спорт благотворно влияют на организм;</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использовать в быту элементарные знания основ психологии, чтобы уметь эффективно общаться (о человеческих темпераментах, эмоциях, их биологическом источнике и социальном смысле).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выделять основные функции организма (питание, дыхание, выделение, транспорт веществ, раздражимость, рост, развитие, размножение) и объяснять их роль в его жизнедеятельности;</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характеризовать особенности строения и жизнедеятельности клетки;</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биологический смысл разделения органов и функций;</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характеризовать, как кровеносная, нервная и эндокринная системы органов выполняют координирующую функцию в организме;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какова роль опорно-двигательной системы в обеспечении функций передвижения и поддержания функций других систем органов;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характеризовать, как покровы поддерживают постоянство внутренней среды организма;</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какова роль основных функций организма (питание, дыхание, выделение) в обеспечении нормальной жизнедеятельности;</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как человек узнает о том, что происходит в окружающем мире, и какую роль в этом играет высшая нервная деятельность и органы чувств;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объяснять биологический смысл размножения и причины естественной смерти;</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характеризовать биологические корни различий в поведении и в социальных функциях женщин и мужчин (максимум).</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называть основные правила здорового образа жизни, факторы, сохраняющие и разрушающие здоровье;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выявлять причины нарушения осанки и развития плоскостопия;оказывать первую помощь при травмах;</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lastRenderedPageBreak/>
        <w:t>–</w:t>
      </w:r>
      <w:r w:rsidRPr="002A379D">
        <w:rPr>
          <w:rFonts w:ascii="Times New Roman" w:hAnsi="Times New Roman" w:cs="Times New Roman"/>
          <w:color w:val="231F20"/>
          <w:sz w:val="28"/>
          <w:szCs w:val="28"/>
        </w:rPr>
        <w:t xml:space="preserve"> применять свои знания для составления режима дня, труда и отдыха, правил рационального питания, поведения, гигиены;</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i/>
          <w:iCs/>
          <w:sz w:val="28"/>
          <w:szCs w:val="28"/>
        </w:rPr>
        <w:t>–</w:t>
      </w:r>
      <w:r w:rsidRPr="002A379D">
        <w:rPr>
          <w:rFonts w:ascii="Times New Roman" w:hAnsi="Times New Roman" w:cs="Times New Roman"/>
          <w:color w:val="231F20"/>
          <w:sz w:val="28"/>
          <w:szCs w:val="28"/>
        </w:rPr>
        <w:t xml:space="preserve"> называть симптомы некоторых распространенных болезней;.</w:t>
      </w:r>
    </w:p>
    <w:p w:rsidR="005651F4" w:rsidRPr="002A379D" w:rsidRDefault="005651F4">
      <w:pPr>
        <w:widowControl w:val="0"/>
        <w:spacing w:after="0" w:line="240" w:lineRule="auto"/>
        <w:ind w:firstLine="284"/>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9-й класс</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объяснять роль биоразнообразия в поддержании биосферного круговорота веществ.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характеризовать индивидуальное развитие организма (онтогенез), образование половых клеток, оплодотворение и важнейшие этапы онтогенеза многоклеточных;</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приводить примеры приспособлений у растений и животных.</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xml:space="preserve">– использовать знания по экологии для оптимальной организации борьбы с инфекционными заболеваниями, вредителями домашнего и приусадебного хозяйства; </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пользоваться знаниями по генетике и селекции для сохранения породной чистоты домашних животных (собак, кошек, аквариумных рыб, кур и др.);</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соблюдать профилактику наследственных болезней;</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использовать знания по теории эволюции для оптимальной организации борьбы с инфекционными заболеваниями, вредителями домашнего и приусадебного хозяйства.</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находить в проявлениях жизнедеятельности организмов общие свойства живого и объяснять их;</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характеризовать основные уровни организации живого;</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перечислять основные положения клеточной теории;</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характеризовать основные структурные элементы клетки, их функции и роль в жизнедеятельности целого организма, особенности строения клеток разных царств живых организмов;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характеризовать обмен веществ в клетке и его энергетическое обеспечение;</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характеризовать материальные основы наследственности и способы деления клеток;</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уметь пользоваться микроскопом, готовить и рассматривать простейшие микропрепараты;</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объяснять биологический смысл и основные формы размножения организмов;</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пользоваться понятиями об экологической нише и жизненной форме, биоценозе, экосистеме, биогеоценозе и биогеохимическом круговороте, продуцентах, консументах и редуцентах, пищевой пирамиде, пищевых цепях;</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характеризовать биосферу, её основные функции и роль жизни в их осуществлении;</w:t>
      </w:r>
    </w:p>
    <w:p w:rsidR="005651F4" w:rsidRPr="002A379D" w:rsidRDefault="005651F4">
      <w:pPr>
        <w:spacing w:after="0" w:line="240" w:lineRule="auto"/>
        <w:jc w:val="both"/>
        <w:rPr>
          <w:rFonts w:ascii="Times New Roman" w:hAnsi="Times New Roman" w:cs="Times New Roman"/>
          <w:color w:val="231F20"/>
          <w:sz w:val="28"/>
          <w:szCs w:val="28"/>
        </w:rPr>
      </w:pPr>
      <w:r w:rsidRPr="002A379D">
        <w:rPr>
          <w:rFonts w:ascii="Times New Roman" w:hAnsi="Times New Roman" w:cs="Times New Roman"/>
          <w:color w:val="231F20"/>
          <w:sz w:val="28"/>
          <w:szCs w:val="28"/>
        </w:rPr>
        <w:t>– классифицировать живые организмы по их ролям в круговороте веществ, выделять цепи питания в экосистемах.</w:t>
      </w:r>
    </w:p>
    <w:p w:rsidR="00F92FEC" w:rsidRPr="002A379D" w:rsidRDefault="00F92FEC">
      <w:pPr>
        <w:spacing w:after="0" w:line="240" w:lineRule="auto"/>
        <w:jc w:val="both"/>
        <w:rPr>
          <w:rFonts w:ascii="Times New Roman" w:hAnsi="Times New Roman" w:cs="Times New Roman"/>
          <w:color w:val="231F20"/>
          <w:sz w:val="28"/>
          <w:szCs w:val="28"/>
        </w:rPr>
      </w:pPr>
    </w:p>
    <w:p w:rsidR="005651F4" w:rsidRPr="002A379D" w:rsidRDefault="00F92FEC">
      <w:pPr>
        <w:pStyle w:val="4"/>
        <w:spacing w:before="0" w:line="240" w:lineRule="auto"/>
        <w:ind w:left="0"/>
      </w:pPr>
      <w:r w:rsidRPr="002A379D">
        <w:t>1.2.5.11</w:t>
      </w:r>
      <w:r w:rsidR="005651F4" w:rsidRPr="002A379D">
        <w:t>. Химия</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b/>
          <w:sz w:val="28"/>
          <w:szCs w:val="28"/>
        </w:rPr>
        <w:t xml:space="preserve">Предметными результатами </w:t>
      </w:r>
      <w:r w:rsidRPr="002A379D">
        <w:rPr>
          <w:rFonts w:ascii="Times New Roman" w:hAnsi="Times New Roman" w:cs="Times New Roman"/>
          <w:sz w:val="28"/>
          <w:szCs w:val="28"/>
        </w:rPr>
        <w:t>освоения основной образовательной программы основного общего образования являются:</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lastRenderedPageBreak/>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обращенияс веществами, используемыми в повседневной жизни; умениеманализировать и планировать экологически безопасное поведение в целях сбережения здоровья и окружающей среды;</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6) умение оказывать первую помощь при отравлениях, ожогах и других травмах, связанных с веществами и лабораторным оборудованием;</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7) овладение приёмами работы с информацией химического содержания, представленной в разной форме (в виде текста, формул, графиков, табличных данных, схем, фотографий и др.);</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8) создание основы для формирования интереса к расширению и углублению химических знаний и выбора химии как профильного предмета при переходе на старшую  ступень образования, а в дальнейшем и в качестве сферы своей профессиональной деятельности;</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9) формирование представлений о значении химической науки в решении современных экологических проблем, в том числев предотвращении техногенных и экологических катастроф.</w:t>
      </w:r>
    </w:p>
    <w:p w:rsidR="00DA0776" w:rsidRPr="002A379D" w:rsidRDefault="00DA0776" w:rsidP="00DA0776">
      <w:pPr>
        <w:spacing w:after="0" w:line="240" w:lineRule="auto"/>
        <w:jc w:val="center"/>
        <w:rPr>
          <w:rFonts w:ascii="Times New Roman" w:hAnsi="Times New Roman" w:cs="Times New Roman"/>
          <w:b/>
          <w:sz w:val="28"/>
          <w:szCs w:val="28"/>
        </w:rPr>
      </w:pPr>
      <w:r w:rsidRPr="002A379D">
        <w:rPr>
          <w:rFonts w:ascii="Times New Roman" w:hAnsi="Times New Roman" w:cs="Times New Roman"/>
          <w:b/>
          <w:sz w:val="28"/>
          <w:szCs w:val="28"/>
        </w:rPr>
        <w:t>Планируемые результаты обучения</w:t>
      </w:r>
    </w:p>
    <w:p w:rsidR="00DA0776" w:rsidRPr="002A379D" w:rsidRDefault="00DA0776" w:rsidP="00DA0776">
      <w:pPr>
        <w:spacing w:after="0" w:line="240" w:lineRule="auto"/>
        <w:ind w:firstLine="708"/>
        <w:jc w:val="both"/>
        <w:rPr>
          <w:rFonts w:ascii="Times New Roman" w:hAnsi="Times New Roman" w:cs="Times New Roman"/>
          <w:b/>
          <w:sz w:val="28"/>
          <w:szCs w:val="28"/>
        </w:rPr>
      </w:pPr>
      <w:r w:rsidRPr="002A379D">
        <w:rPr>
          <w:rFonts w:ascii="Times New Roman" w:hAnsi="Times New Roman" w:cs="Times New Roman"/>
          <w:b/>
          <w:sz w:val="28"/>
          <w:szCs w:val="28"/>
        </w:rPr>
        <w:t>Основные понятия химии (уровень атомно-молекулярных представлений)</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описывать свойства твёрдых, жидких, газообразных веществ, выделяя их существенные признаки;</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lastRenderedPageBreak/>
        <w:t>-  изображать состав простейших веществ с помощью химических формул и сущность химических реакций с помощью химических уравнений;</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вычислять относительную молекулярную и молярную массы веществ, а также массовую долю химического элемента в соединениях;</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сравнивать по составу оксиды, основания, кислоты, соли;</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классифицировать оксиды и основания по свойствам, кислоты и соли — по составу;</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описывать состав, свойства и значение (в природе и практической деятельности человека) простых веществ -  кислорода и водорода;</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давать сравнительную характеристику химических элементов и важнейших соединений естественных семейств щелочных металлов и галогенов;</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пользоваться лабораторным оборудованием и химической посудой;</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Выпускник получит возможность научиться:</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грамотно обращаться с веществами в повседневной жизни;</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осознавать необходимость соблюдения правил экологически безопасного поведения в окружающей природной среде;</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понимать смысл и необходимость соблюдения предписаний, предлагаемых в инструкциях по использованию лекарств, средств бытовой химии и др.;</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развивать коммуникативную компетентность, используя средства устного и письменного общения, проявлять готовность к уважению иной точки зрения при обсуждении результатов выполненной работы;</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b/>
          <w:sz w:val="28"/>
          <w:szCs w:val="28"/>
        </w:rPr>
        <w:t>Периодический закон и периодическая система химических элементов Д. И. Менделеева. Строение вещества</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раскрывать смысл периодического закона Д. И. Менделеева;</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описывать и характеризовать табличную форму периодической системы химических элементов;</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lastRenderedPageBreak/>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различать виды химической связи: ионную, ковалентную полярную, ковалентную неполярную и металлическую;</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изображать электронные формулы веществ, образованных химическими связями разного вида;</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выявлять зависимость свойств вещества от строения его кристаллической решётки (ионной, атомной, молекулярной, металлической);</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описывать основные предпосылки открытия Д. И. Менделеевым периодического закона и периодической системы химических элементов и многообразную научную деятельность учёного;</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осознавать научные открытия как результат длительных наблюдений, опытов, научной полемики, преодоления трудностей и сомнений.</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Выпускник получит возможность научиться:</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осознавать значение теоретических знаний для практической деятельности человека;</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описывать изученные объекты как системы, применяя логику системного анализа;</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DA0776" w:rsidRPr="002A379D" w:rsidRDefault="00DA0776" w:rsidP="00DA0776">
      <w:pPr>
        <w:spacing w:after="0" w:line="240" w:lineRule="auto"/>
        <w:ind w:firstLine="708"/>
        <w:jc w:val="both"/>
        <w:rPr>
          <w:rFonts w:ascii="Times New Roman" w:hAnsi="Times New Roman" w:cs="Times New Roman"/>
          <w:b/>
          <w:sz w:val="28"/>
          <w:szCs w:val="28"/>
        </w:rPr>
      </w:pPr>
      <w:r w:rsidRPr="002A379D">
        <w:rPr>
          <w:rFonts w:ascii="Times New Roman" w:hAnsi="Times New Roman" w:cs="Times New Roman"/>
          <w:b/>
          <w:sz w:val="28"/>
          <w:szCs w:val="28"/>
        </w:rPr>
        <w:t>Многообразие химических реакций</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объяснять суть химических процессов;</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называть признаки и условия протекания химических реакций;</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xml:space="preserve">-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w:t>
      </w:r>
    </w:p>
    <w:p w:rsidR="00DA0776" w:rsidRPr="002A379D" w:rsidRDefault="00DA0776" w:rsidP="00DA0776">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3) по изменению степеней окисления химических элементов (окислительно-восстановительные реакции); 4) по обратимости процесса (реакции обратимые и необратимые);</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lastRenderedPageBreak/>
        <w:t>- называть факторы, влияющие на скорость химических реакций;</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называть факторы, влияющие на смещение химического равновесия;</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составлять уравнения реакций, соответствующих последовательности («цепочке») превращений неорганических веществ различных классов;</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выявлять в процессе эксперимента признаки, свидетельствующие о протекании химической реакции;</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готовить растворы с определённой массовой долей растворённого вещества;</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определять характер среды водных растворов кислот и щелочей по изменению окраски индикаторов;</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проводить качественные реакции, подтверждающие наличие в водных растворах веществ отдельных катионов и анионов.</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Выпускник получит возможность научиться:</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составлять молекулярные и полные ионные уравнения по сокращенным ионным уравнениям;</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приводить примеры реакций, подтверждающих существование взаимосвязи между основными классами неорганических веществ;</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прогнозировать результаты воздействия различных факторов на скорость химической реакции;</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xml:space="preserve"> прогнозировать результаты воздействия различных факторов на смещение химического равновесия.</w:t>
      </w:r>
    </w:p>
    <w:p w:rsidR="00DA0776" w:rsidRPr="002A379D" w:rsidRDefault="00DA0776" w:rsidP="00DA0776">
      <w:pPr>
        <w:spacing w:after="0" w:line="240" w:lineRule="auto"/>
        <w:ind w:firstLine="708"/>
        <w:jc w:val="both"/>
        <w:rPr>
          <w:rFonts w:ascii="Times New Roman" w:hAnsi="Times New Roman" w:cs="Times New Roman"/>
          <w:b/>
          <w:sz w:val="28"/>
          <w:szCs w:val="28"/>
        </w:rPr>
      </w:pPr>
      <w:r w:rsidRPr="002A379D">
        <w:rPr>
          <w:rFonts w:ascii="Times New Roman" w:hAnsi="Times New Roman" w:cs="Times New Roman"/>
          <w:b/>
          <w:sz w:val="28"/>
          <w:szCs w:val="28"/>
        </w:rPr>
        <w:t>Многообразие веществ</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составлять формулы веществ по их названиям;</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определять валентность и степень окисления элементов в веществах;</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называть общие химические свойства, характерные для групп оксидов: кислотных, оснóвных, амфотерных;</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называть общие химические свойства, характерные для каждого из классов неорганических веществ (кислот, оснований, солей);</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lastRenderedPageBreak/>
        <w:t>- приводить примеры реакций, подтверждающих химические свойства неорганических веществ: оксидов, кислот, оснований и солей;</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определять вещество-окислитель и вещество-восстановитель в окислительно-восстановительных реакциях;</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составлять электронный баланс (для изученных реакций) по предложенным схемам реакций;</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проводить лабораторные опыты, подтверждающие химические свойства основных классов неорганических веществ;</w:t>
      </w:r>
    </w:p>
    <w:p w:rsidR="00DA0776" w:rsidRPr="002A379D" w:rsidRDefault="00DA0776" w:rsidP="00DA0776">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Выпускник получит возможность научиться:</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прогнозировать химические свойства веществ на основе их состава и строения;</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выявлять существование генетической связи между веществами в ряду: простое вещество-оксид-кислота/гидроксид-соль;</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характеризовать особые свойства концентрированных серной и азотной кислот;</w:t>
      </w:r>
    </w:p>
    <w:p w:rsidR="00DA0776" w:rsidRPr="002A379D" w:rsidRDefault="00DA0776" w:rsidP="00DA0776">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приводить примеры уравнений реакций, лежащих в основе промышленных способов получения аммиака, серной кислоты, чугуна и стали;</w:t>
      </w:r>
    </w:p>
    <w:p w:rsidR="00DA0776" w:rsidRPr="002A379D" w:rsidRDefault="00DA0776" w:rsidP="00F92FEC">
      <w:pPr>
        <w:spacing w:after="0" w:line="240" w:lineRule="auto"/>
        <w:ind w:firstLine="708"/>
        <w:jc w:val="both"/>
        <w:rPr>
          <w:rFonts w:ascii="Times New Roman" w:hAnsi="Times New Roman" w:cs="Times New Roman"/>
          <w:i/>
          <w:sz w:val="28"/>
          <w:szCs w:val="28"/>
        </w:rPr>
      </w:pPr>
      <w:r w:rsidRPr="002A379D">
        <w:rPr>
          <w:rFonts w:ascii="Times New Roman" w:hAnsi="Times New Roman" w:cs="Times New Roman"/>
          <w:i/>
          <w:sz w:val="28"/>
          <w:szCs w:val="28"/>
        </w:rPr>
        <w:t>- описывать физические и химические процессы, являющиеся частью круговорота веществ в природе.</w:t>
      </w:r>
    </w:p>
    <w:p w:rsidR="005651F4" w:rsidRPr="002A379D" w:rsidRDefault="005651F4">
      <w:pPr>
        <w:spacing w:after="0" w:line="240" w:lineRule="auto"/>
        <w:jc w:val="both"/>
        <w:rPr>
          <w:rFonts w:ascii="Times New Roman" w:hAnsi="Times New Roman" w:cs="Times New Roman"/>
          <w:sz w:val="28"/>
          <w:szCs w:val="28"/>
        </w:rPr>
      </w:pPr>
      <w:bookmarkStart w:id="30" w:name="_Toc414553152"/>
      <w:bookmarkEnd w:id="30"/>
      <w:r w:rsidRPr="002A379D">
        <w:rPr>
          <w:rFonts w:ascii="Times New Roman" w:hAnsi="Times New Roman" w:cs="Times New Roman"/>
          <w:b/>
          <w:bCs/>
          <w:sz w:val="28"/>
          <w:szCs w:val="28"/>
        </w:rPr>
        <w:t>Основные понятия химии</w:t>
      </w:r>
      <w:r w:rsidRPr="002A379D">
        <w:rPr>
          <w:rFonts w:ascii="Times New Roman" w:hAnsi="Times New Roman" w:cs="Times New Roman"/>
          <w:sz w:val="28"/>
          <w:szCs w:val="28"/>
        </w:rPr>
        <w:t xml:space="preserve"> (уровень атомно-молекулярных представлений)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описывать свойства твёрдых, жидких, газообразных веществ, выделяя их существенные признаки;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изображать состав простейших веществ с помощью химических формул и сущность химических реакций с помощью химических уравнений;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вычислять относительную молекулярную и молярную массы веществ, а также массовую долю химического элемента в соединениях;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сравнивать по составу оксиды, основания, кислоты, соли;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классифицировать оксиды и основания по свойствам, кислоты и соли — по составу;</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описывать состав, свойства и значение (в природе и практической деятельности человека) простых веществ:  кислорода и водорода;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давать сравнительную характеристику химических элементов и важнейших соединений естественных семейств щелочных металлов и галогенов;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пользоваться лабораторным оборудованием и химической посудой;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Периодический закон и периодическая система химических элементов Д. И. Менделеева. Строение вещества.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раскрывать смысл периодического закона Д. И. Менделеева;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описывать и характеризовать табличную форму периодической системы химических элементов;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различать виды химической связи: ионную, ковалентную, полярную, ковалентную неполярную и металлическую;</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изображать электронные формулы веществ, образованных химическими связями разного вида;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выявлять зависимость свойств вещества от строения его кристаллической решётки (ионной, атомной, молекулярной, металлической);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описывать основные предпосылки открытия Д. И. Менделеевым периодического закона и периодической системы химических элементов и многообразную научную деятельность учёного;</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осознавать научные открытия как результат длительных наблюдений, опытов, научной полемики, преодоления трудностей и сомнений.</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Многообразие химических реакций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объяснять суть химических процессов;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называть признаки и условия протекания химических реакций;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устанавливать принадлежность химической реакции к определённому типу по одному из классификационных признаков: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1) по числу и составу исходных веществ и продуктов реакции (реакции соединения, разложения, замещения и обмена);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2) по выделению или поглощению теплоты (реакции экзотермическиеи эндотермические);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3) по изменению степеней окисления химических элементов (окислительно-восстановительные реакции);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4) по обратимости процесса (реакции обратимые и необратимые);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называть факторы, влияющие на скорость химических реакций;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называть факторы, влияющие на смещение химического равновесия;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составлять уравнения реакций, соответствующих последовательности («цепочке») превращений неорганических веществ различных классов;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выявлять в процессе эксперимента признаки, свидетельствующие о протекании химической реакции;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готовить растворы с определённой массовой долей растворённого вещества;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определять характер среды водных растворов кислот и щелочей по изменению окраски индикаторов;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проводить качественные реакции, подтверждающие наличие в водных растворах веществ отдельных катионов и анионов.</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Многообразие веществ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Выпускник научится: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составлять формулы веществ по их названиям;</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определять валентность и степень окисления элементов в веществах;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называть общие химические свойства, характерные для групп оксидов: кислотных, оснóвных, амфотерных;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называть общие химические свойства, характерные для каждого из классов неорганических веществ (кислот, оснований, солей);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приводить примеры реакций, подтверждающих химические свойства неорганических веществ: оксидов, кислот, оснований и солей;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определять вещество-окислитель и вещество-восстановитель в окислительно-восстановительных реакциях;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составлять электронный баланс (для изученных реакций) по предложенным схемам реакций;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проводить лабораторные опыты, подтверждающие химические свойства основных классов неорганических веществ;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F92FEC" w:rsidRPr="002A379D" w:rsidRDefault="00F92FEC">
      <w:pPr>
        <w:spacing w:after="0" w:line="240" w:lineRule="auto"/>
        <w:jc w:val="both"/>
        <w:rPr>
          <w:rFonts w:ascii="Times New Roman" w:hAnsi="Times New Roman" w:cs="Times New Roman"/>
          <w:sz w:val="28"/>
          <w:szCs w:val="28"/>
        </w:rPr>
      </w:pPr>
    </w:p>
    <w:p w:rsidR="005651F4" w:rsidRPr="002A379D" w:rsidRDefault="00F92FEC">
      <w:pPr>
        <w:pStyle w:val="4"/>
        <w:spacing w:before="0" w:line="240" w:lineRule="auto"/>
        <w:ind w:left="0"/>
      </w:pPr>
      <w:r w:rsidRPr="002A379D">
        <w:t>1.2.5.12</w:t>
      </w:r>
      <w:r w:rsidR="005651F4" w:rsidRPr="002A379D">
        <w:t>. Изобразительное искусство</w:t>
      </w:r>
    </w:p>
    <w:p w:rsidR="00DA0776" w:rsidRPr="002A379D" w:rsidRDefault="00DA0776" w:rsidP="00DA0776">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        Предметные результаты</w:t>
      </w:r>
      <w:r w:rsidRPr="002A379D">
        <w:rPr>
          <w:rFonts w:ascii="Times New Roman" w:hAnsi="Times New Roman" w:cs="Times New Roman"/>
          <w:sz w:val="28"/>
          <w:szCs w:val="28"/>
        </w:rPr>
        <w:t xml:space="preserve"> характеризуют опыт учащихся в художе</w:t>
      </w:r>
      <w:r w:rsidRPr="002A379D">
        <w:rPr>
          <w:rFonts w:ascii="Times New Roman" w:hAnsi="Times New Roman" w:cs="Times New Roman"/>
          <w:sz w:val="28"/>
          <w:szCs w:val="28"/>
        </w:rPr>
        <w:softHyphen/>
        <w:t>ственно-творческой деятельности, который приобретается и закрепля</w:t>
      </w:r>
      <w:r w:rsidRPr="002A379D">
        <w:rPr>
          <w:rFonts w:ascii="Times New Roman" w:hAnsi="Times New Roman" w:cs="Times New Roman"/>
          <w:sz w:val="28"/>
          <w:szCs w:val="28"/>
        </w:rPr>
        <w:softHyphen/>
        <w:t>ется в процессе освоения учебного предмета:</w:t>
      </w:r>
    </w:p>
    <w:p w:rsidR="00DA0776" w:rsidRPr="002A379D" w:rsidRDefault="00DA0776" w:rsidP="00272AED">
      <w:pPr>
        <w:numPr>
          <w:ilvl w:val="0"/>
          <w:numId w:val="188"/>
        </w:numPr>
        <w:autoSpaceDE/>
        <w:autoSpaceDN/>
        <w:adjustRightInd/>
        <w:spacing w:after="0" w:line="240" w:lineRule="auto"/>
        <w:ind w:left="0" w:firstLine="0"/>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основ художественной культуры обучающихся как части их общей духовной культуры, как особого способа познания </w:t>
      </w:r>
      <w:r w:rsidRPr="002A379D">
        <w:rPr>
          <w:rFonts w:ascii="Times New Roman" w:hAnsi="Times New Roman" w:cs="Times New Roman"/>
          <w:iCs/>
          <w:sz w:val="28"/>
          <w:szCs w:val="28"/>
        </w:rPr>
        <w:t>жизни и сред</w:t>
      </w:r>
      <w:r w:rsidRPr="002A379D">
        <w:rPr>
          <w:rFonts w:ascii="Times New Roman" w:hAnsi="Times New Roman" w:cs="Times New Roman"/>
          <w:sz w:val="28"/>
          <w:szCs w:val="28"/>
        </w:rPr>
        <w:t xml:space="preserve">ства организации общения; развитие эстетического, </w:t>
      </w:r>
      <w:r w:rsidRPr="002A379D">
        <w:rPr>
          <w:rFonts w:ascii="Times New Roman" w:hAnsi="Times New Roman" w:cs="Times New Roman"/>
          <w:iCs/>
          <w:sz w:val="28"/>
          <w:szCs w:val="28"/>
        </w:rPr>
        <w:t>эмоционально</w:t>
      </w:r>
      <w:r w:rsidRPr="002A379D">
        <w:rPr>
          <w:rFonts w:ascii="Times New Roman" w:hAnsi="Times New Roman" w:cs="Times New Roman"/>
          <w:spacing w:val="30"/>
          <w:sz w:val="28"/>
          <w:szCs w:val="28"/>
        </w:rPr>
        <w:t>-</w:t>
      </w:r>
      <w:r w:rsidRPr="002A379D">
        <w:rPr>
          <w:rFonts w:ascii="Times New Roman" w:hAnsi="Times New Roman" w:cs="Times New Roman"/>
          <w:sz w:val="28"/>
          <w:szCs w:val="28"/>
        </w:rPr>
        <w:t>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DA0776" w:rsidRPr="002A379D" w:rsidRDefault="00DA0776" w:rsidP="00272AED">
      <w:pPr>
        <w:numPr>
          <w:ilvl w:val="0"/>
          <w:numId w:val="187"/>
        </w:numPr>
        <w:autoSpaceDE/>
        <w:autoSpaceDN/>
        <w:adjustRightInd/>
        <w:spacing w:after="0" w:line="240" w:lineRule="auto"/>
        <w:ind w:left="0" w:firstLine="0"/>
        <w:jc w:val="both"/>
        <w:rPr>
          <w:rFonts w:ascii="Times New Roman" w:hAnsi="Times New Roman" w:cs="Times New Roman"/>
          <w:sz w:val="28"/>
          <w:szCs w:val="28"/>
        </w:rPr>
      </w:pPr>
      <w:r w:rsidRPr="002A379D">
        <w:rPr>
          <w:rFonts w:ascii="Times New Roman" w:hAnsi="Times New Roman" w:cs="Times New Roman"/>
          <w:iCs/>
          <w:sz w:val="28"/>
          <w:szCs w:val="28"/>
        </w:rPr>
        <w:t>развитие</w:t>
      </w:r>
      <w:r w:rsidRPr="002A379D">
        <w:rPr>
          <w:rFonts w:ascii="Times New Roman" w:hAnsi="Times New Roman" w:cs="Times New Roman"/>
          <w:sz w:val="28"/>
          <w:szCs w:val="28"/>
        </w:rPr>
        <w:t xml:space="preserve">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rsidR="00DA0776" w:rsidRPr="002A379D" w:rsidRDefault="00DA0776" w:rsidP="00272AED">
      <w:pPr>
        <w:numPr>
          <w:ilvl w:val="0"/>
          <w:numId w:val="187"/>
        </w:numPr>
        <w:autoSpaceDE/>
        <w:autoSpaceDN/>
        <w:adjustRightInd/>
        <w:spacing w:after="0" w:line="240" w:lineRule="auto"/>
        <w:ind w:left="0" w:firstLine="0"/>
        <w:jc w:val="both"/>
        <w:rPr>
          <w:rFonts w:ascii="Times New Roman" w:hAnsi="Times New Roman" w:cs="Times New Roman"/>
          <w:sz w:val="28"/>
          <w:szCs w:val="28"/>
        </w:rPr>
      </w:pPr>
      <w:r w:rsidRPr="002A379D">
        <w:rPr>
          <w:rFonts w:ascii="Times New Roman" w:hAnsi="Times New Roman" w:cs="Times New Roman"/>
          <w:sz w:val="28"/>
          <w:szCs w:val="28"/>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DA0776" w:rsidRPr="002A379D" w:rsidRDefault="00DA0776" w:rsidP="00272AED">
      <w:pPr>
        <w:numPr>
          <w:ilvl w:val="0"/>
          <w:numId w:val="187"/>
        </w:numPr>
        <w:autoSpaceDE/>
        <w:autoSpaceDN/>
        <w:adjustRightInd/>
        <w:spacing w:after="0" w:line="240" w:lineRule="auto"/>
        <w:ind w:left="0" w:firstLine="0"/>
        <w:jc w:val="both"/>
        <w:rPr>
          <w:rFonts w:ascii="Times New Roman" w:hAnsi="Times New Roman" w:cs="Times New Roman"/>
          <w:sz w:val="28"/>
          <w:szCs w:val="28"/>
        </w:rPr>
      </w:pPr>
      <w:r w:rsidRPr="002A379D">
        <w:rPr>
          <w:rFonts w:ascii="Times New Roman" w:hAnsi="Times New Roman" w:cs="Times New Roman"/>
          <w:sz w:val="28"/>
          <w:szCs w:val="28"/>
        </w:rP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DA0776" w:rsidRPr="002A379D" w:rsidRDefault="00DA0776" w:rsidP="00272AED">
      <w:pPr>
        <w:numPr>
          <w:ilvl w:val="0"/>
          <w:numId w:val="187"/>
        </w:numPr>
        <w:autoSpaceDE/>
        <w:autoSpaceDN/>
        <w:adjustRightInd/>
        <w:spacing w:after="0" w:line="240" w:lineRule="auto"/>
        <w:ind w:left="0" w:firstLine="0"/>
        <w:jc w:val="both"/>
        <w:rPr>
          <w:rFonts w:ascii="Times New Roman" w:hAnsi="Times New Roman" w:cs="Times New Roman"/>
          <w:sz w:val="28"/>
          <w:szCs w:val="28"/>
        </w:rPr>
      </w:pPr>
      <w:r w:rsidRPr="002A379D">
        <w:rPr>
          <w:rFonts w:ascii="Times New Roman" w:hAnsi="Times New Roman" w:cs="Times New Roman"/>
          <w:sz w:val="28"/>
          <w:szCs w:val="28"/>
        </w:rPr>
        <w:t xml:space="preserve">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DA0776" w:rsidRPr="002A379D" w:rsidRDefault="00DA0776" w:rsidP="00272AED">
      <w:pPr>
        <w:numPr>
          <w:ilvl w:val="0"/>
          <w:numId w:val="187"/>
        </w:numPr>
        <w:autoSpaceDE/>
        <w:autoSpaceDN/>
        <w:adjustRightInd/>
        <w:spacing w:after="0" w:line="240" w:lineRule="auto"/>
        <w:ind w:left="0" w:firstLine="0"/>
        <w:jc w:val="both"/>
        <w:rPr>
          <w:rFonts w:ascii="Times New Roman" w:hAnsi="Times New Roman" w:cs="Times New Roman"/>
          <w:sz w:val="28"/>
          <w:szCs w:val="28"/>
        </w:rPr>
      </w:pPr>
      <w:r w:rsidRPr="002A379D">
        <w:rPr>
          <w:rFonts w:ascii="Times New Roman" w:hAnsi="Times New Roman" w:cs="Times New Roman"/>
          <w:sz w:val="28"/>
          <w:szCs w:val="28"/>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w:t>
      </w:r>
      <w:r w:rsidRPr="002A379D">
        <w:rPr>
          <w:rFonts w:ascii="Times New Roman" w:hAnsi="Times New Roman" w:cs="Times New Roman"/>
          <w:sz w:val="28"/>
          <w:szCs w:val="28"/>
        </w:rPr>
        <w:softHyphen/>
        <w:t>тельности, в том числе базирующихся на ИКТ (цифровая фотогра</w:t>
      </w:r>
      <w:r w:rsidRPr="002A379D">
        <w:rPr>
          <w:rFonts w:ascii="Times New Roman" w:hAnsi="Times New Roman" w:cs="Times New Roman"/>
          <w:sz w:val="28"/>
          <w:szCs w:val="28"/>
        </w:rPr>
        <w:softHyphen/>
        <w:t>фия, видеозапись, компьютерная графика, мультипликация и анимация);</w:t>
      </w:r>
    </w:p>
    <w:p w:rsidR="00DA0776" w:rsidRPr="002A379D" w:rsidRDefault="00DA0776" w:rsidP="00272AED">
      <w:pPr>
        <w:numPr>
          <w:ilvl w:val="0"/>
          <w:numId w:val="187"/>
        </w:numPr>
        <w:autoSpaceDE/>
        <w:autoSpaceDN/>
        <w:adjustRightInd/>
        <w:spacing w:after="0" w:line="240" w:lineRule="auto"/>
        <w:ind w:left="0" w:firstLine="0"/>
        <w:jc w:val="both"/>
        <w:rPr>
          <w:rFonts w:ascii="Times New Roman" w:hAnsi="Times New Roman" w:cs="Times New Roman"/>
          <w:sz w:val="28"/>
          <w:szCs w:val="28"/>
        </w:rPr>
      </w:pPr>
      <w:r w:rsidRPr="002A379D">
        <w:rPr>
          <w:rFonts w:ascii="Times New Roman" w:hAnsi="Times New Roman" w:cs="Times New Roman"/>
          <w:sz w:val="28"/>
          <w:szCs w:val="28"/>
        </w:rPr>
        <w:t>развитие потребности в общении с произведениями изобразитель</w:t>
      </w:r>
      <w:r w:rsidRPr="002A379D">
        <w:rPr>
          <w:rFonts w:ascii="Times New Roman" w:hAnsi="Times New Roman" w:cs="Times New Roman"/>
          <w:sz w:val="28"/>
          <w:szCs w:val="28"/>
        </w:rPr>
        <w:softHyphen/>
        <w:t>ного искусства, освоение практических умений и навыков вос</w:t>
      </w:r>
      <w:r w:rsidRPr="002A379D">
        <w:rPr>
          <w:rFonts w:ascii="Times New Roman" w:hAnsi="Times New Roman" w:cs="Times New Roman"/>
          <w:sz w:val="28"/>
          <w:szCs w:val="28"/>
        </w:rPr>
        <w:softHyphen/>
        <w:t>приятия, интерпретации и оценки произведений искусства; фор</w:t>
      </w:r>
      <w:r w:rsidRPr="002A379D">
        <w:rPr>
          <w:rFonts w:ascii="Times New Roman" w:hAnsi="Times New Roman" w:cs="Times New Roman"/>
          <w:sz w:val="28"/>
          <w:szCs w:val="28"/>
        </w:rPr>
        <w:softHyphen/>
        <w:t>мирование активного отношения к традициям художественной культуры как смысловой, эстетической и личностно-значимой ценности;</w:t>
      </w:r>
    </w:p>
    <w:p w:rsidR="00DA0776" w:rsidRPr="002A379D" w:rsidRDefault="00DA0776" w:rsidP="00272AED">
      <w:pPr>
        <w:numPr>
          <w:ilvl w:val="0"/>
          <w:numId w:val="187"/>
        </w:numPr>
        <w:autoSpaceDE/>
        <w:autoSpaceDN/>
        <w:adjustRightInd/>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осознание значения искусства и творчества в личной и культурной самоидентификации личности;</w:t>
      </w:r>
    </w:p>
    <w:p w:rsidR="00DA0776" w:rsidRPr="002A379D" w:rsidRDefault="00DA0776" w:rsidP="00DA0776">
      <w:pPr>
        <w:rPr>
          <w:sz w:val="28"/>
          <w:szCs w:val="28"/>
        </w:rPr>
      </w:pPr>
      <w:r w:rsidRPr="002A379D">
        <w:rPr>
          <w:rFonts w:ascii="Times New Roman" w:hAnsi="Times New Roman" w:cs="Times New Roman"/>
          <w:sz w:val="28"/>
          <w:szCs w:val="28"/>
        </w:rPr>
        <w:t xml:space="preserve">развитие индивидуальных творческих способностей обучающихся, формирование устойчивого интереса к творческой деятельности.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 окончании основной школы учащиеся должны:</w:t>
      </w:r>
    </w:p>
    <w:p w:rsidR="005651F4" w:rsidRPr="002A379D" w:rsidRDefault="005651F4">
      <w:pPr>
        <w:widowControl w:val="0"/>
        <w:spacing w:after="0" w:line="240" w:lineRule="auto"/>
        <w:jc w:val="both"/>
        <w:rPr>
          <w:rFonts w:ascii="Times New Roman" w:hAnsi="Times New Roman" w:cs="Times New Roman"/>
          <w:b/>
          <w:bCs/>
          <w:sz w:val="28"/>
          <w:szCs w:val="28"/>
        </w:rPr>
      </w:pPr>
      <w:bookmarkStart w:id="31" w:name="_Toc414553153"/>
      <w:bookmarkEnd w:id="31"/>
      <w:r w:rsidRPr="002A379D">
        <w:rPr>
          <w:rFonts w:ascii="Times New Roman" w:hAnsi="Times New Roman" w:cs="Times New Roman"/>
          <w:b/>
          <w:bCs/>
          <w:sz w:val="28"/>
          <w:szCs w:val="28"/>
        </w:rPr>
        <w:t>5 класс:</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 </w:t>
      </w:r>
      <w:r w:rsidRPr="002A379D">
        <w:rPr>
          <w:rFonts w:ascii="Times New Roman" w:hAnsi="Times New Roman" w:cs="Times New Roman"/>
          <w:sz w:val="28"/>
          <w:szCs w:val="28"/>
        </w:rPr>
        <w:t>знать истоки и специфику образного языка декоративно-приклад</w:t>
      </w:r>
      <w:r w:rsidRPr="002A379D">
        <w:rPr>
          <w:rFonts w:ascii="Times New Roman" w:hAnsi="Times New Roman" w:cs="Times New Roman"/>
          <w:sz w:val="28"/>
          <w:szCs w:val="28"/>
        </w:rPr>
        <w:softHyphen/>
        <w:t>ного искусства;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 </w:t>
      </w:r>
      <w:r w:rsidRPr="002A379D">
        <w:rPr>
          <w:rFonts w:ascii="Times New Roman" w:hAnsi="Times New Roman" w:cs="Times New Roman"/>
          <w:sz w:val="28"/>
          <w:szCs w:val="28"/>
        </w:rPr>
        <w:t xml:space="preserve"> знать особенности уникального крестьянского искусства, семанти</w:t>
      </w:r>
      <w:r w:rsidRPr="002A379D">
        <w:rPr>
          <w:rFonts w:ascii="Times New Roman" w:hAnsi="Times New Roman" w:cs="Times New Roman"/>
          <w:sz w:val="28"/>
          <w:szCs w:val="28"/>
        </w:rPr>
        <w:softHyphen/>
        <w:t>ческое значение традиционных образов, мотивов (древо жизни, конь, птица, солярные знаки);</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знать несколько народных художественных промыслов России;</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различать по стилистическим особенностям декоративное искусство разных народов и времён (например, Древнего Египта, Древней Греции, Китая, Западной Европы XVII века);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различать по материалу, технике исполнения современные виды де</w:t>
      </w:r>
      <w:r w:rsidRPr="002A379D">
        <w:rPr>
          <w:rFonts w:ascii="Times New Roman" w:hAnsi="Times New Roman" w:cs="Times New Roman"/>
          <w:sz w:val="28"/>
          <w:szCs w:val="28"/>
        </w:rPr>
        <w:softHyphen/>
        <w:t>коративно-прикладного искусства (художественное стекло, керами</w:t>
      </w:r>
      <w:r w:rsidRPr="002A379D">
        <w:rPr>
          <w:rFonts w:ascii="Times New Roman" w:hAnsi="Times New Roman" w:cs="Times New Roman"/>
          <w:sz w:val="28"/>
          <w:szCs w:val="28"/>
        </w:rPr>
        <w:softHyphen/>
        <w:t>ка, ковка, литьё, гобелен, батик и т. д.);</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выявлять в произведениях декоративно-прикладного искусства (на</w:t>
      </w:r>
      <w:r w:rsidRPr="002A379D">
        <w:rPr>
          <w:rFonts w:ascii="Times New Roman" w:hAnsi="Times New Roman" w:cs="Times New Roman"/>
          <w:sz w:val="28"/>
          <w:szCs w:val="28"/>
        </w:rPr>
        <w:softHyphen/>
        <w:t>родного, классического, современного) связь конструктивных, декоративных, изобразительных элементов, а также видеть единство ма</w:t>
      </w:r>
      <w:r w:rsidRPr="002A379D">
        <w:rPr>
          <w:rFonts w:ascii="Times New Roman" w:hAnsi="Times New Roman" w:cs="Times New Roman"/>
          <w:sz w:val="28"/>
          <w:szCs w:val="28"/>
        </w:rPr>
        <w:softHyphen/>
        <w:t>териала, формы и декора;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выстраивать декоративные, орнаментальные композиции в тради</w:t>
      </w:r>
      <w:r w:rsidRPr="002A379D">
        <w:rPr>
          <w:rFonts w:ascii="Times New Roman" w:hAnsi="Times New Roman" w:cs="Times New Roman"/>
          <w:sz w:val="28"/>
          <w:szCs w:val="28"/>
        </w:rPr>
        <w:softHyphen/>
        <w:t>ции народного искусства (используя традиционное письмо Гжели, Городца, Хохломы и т. д.) на основе ритмического повтора изобра</w:t>
      </w:r>
      <w:r w:rsidRPr="002A379D">
        <w:rPr>
          <w:rFonts w:ascii="Times New Roman" w:hAnsi="Times New Roman" w:cs="Times New Roman"/>
          <w:sz w:val="28"/>
          <w:szCs w:val="28"/>
        </w:rPr>
        <w:softHyphen/>
        <w:t>зительных или геометрических элементов;</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создавать художественно-декоративные объекты предметной среды, объединённые общей стилистикой (предметы быта, мебель, одежда, детали интерьера определённой эпохи);</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владеть навыком работы в конкретном материале (батик, витраж и т. п.);</w:t>
      </w:r>
    </w:p>
    <w:p w:rsidR="005651F4" w:rsidRPr="002A379D" w:rsidRDefault="005651F4">
      <w:pPr>
        <w:widowControl w:val="0"/>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6 класс:</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знать о месте и значении изобразительных искусств в жизни чело</w:t>
      </w:r>
      <w:r w:rsidRPr="002A379D">
        <w:rPr>
          <w:rFonts w:ascii="Times New Roman" w:hAnsi="Times New Roman" w:cs="Times New Roman"/>
          <w:sz w:val="28"/>
          <w:szCs w:val="28"/>
        </w:rPr>
        <w:softHyphen/>
        <w:t>века и общества;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 </w:t>
      </w:r>
      <w:r w:rsidRPr="002A379D">
        <w:rPr>
          <w:rFonts w:ascii="Times New Roman" w:hAnsi="Times New Roman" w:cs="Times New Roman"/>
          <w:sz w:val="28"/>
          <w:szCs w:val="28"/>
        </w:rPr>
        <w:t xml:space="preserve"> знать о существовании изобразительного искусства во все времена, иметь представление о многообразии образных языков искусства и особенностях видения мира в разные эпохи;</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понимать взаимосвязь реальной действительности и её художествен</w:t>
      </w:r>
      <w:r w:rsidRPr="002A379D">
        <w:rPr>
          <w:rFonts w:ascii="Times New Roman" w:hAnsi="Times New Roman" w:cs="Times New Roman"/>
          <w:sz w:val="28"/>
          <w:szCs w:val="28"/>
        </w:rPr>
        <w:softHyphen/>
        <w:t xml:space="preserve">ного </w:t>
      </w:r>
      <w:r w:rsidRPr="002A379D">
        <w:rPr>
          <w:rFonts w:ascii="Times New Roman" w:hAnsi="Times New Roman" w:cs="Times New Roman"/>
          <w:sz w:val="28"/>
          <w:szCs w:val="28"/>
        </w:rPr>
        <w:lastRenderedPageBreak/>
        <w:t>изображения в искусстве, её претворение в художественный образ;</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 </w:t>
      </w:r>
      <w:r w:rsidRPr="002A379D">
        <w:rPr>
          <w:rFonts w:ascii="Times New Roman" w:hAnsi="Times New Roman" w:cs="Times New Roman"/>
          <w:sz w:val="28"/>
          <w:szCs w:val="28"/>
        </w:rPr>
        <w:t>знать основные виды и жанры изобразительного искусства, иметь представление об основных этапах развития портрета, пейзажа и на</w:t>
      </w:r>
      <w:r w:rsidRPr="002A379D">
        <w:rPr>
          <w:rFonts w:ascii="Times New Roman" w:hAnsi="Times New Roman" w:cs="Times New Roman"/>
          <w:sz w:val="28"/>
          <w:szCs w:val="28"/>
        </w:rPr>
        <w:softHyphen/>
        <w:t>тюрморта в истории искусства;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называть имена выдающихся художников и произведения искусства в жанрах портрета, пейзажа и натюрморта в мировом и отечествен</w:t>
      </w:r>
      <w:r w:rsidRPr="002A379D">
        <w:rPr>
          <w:rFonts w:ascii="Times New Roman" w:hAnsi="Times New Roman" w:cs="Times New Roman"/>
          <w:sz w:val="28"/>
          <w:szCs w:val="28"/>
        </w:rPr>
        <w:softHyphen/>
        <w:t>ном искусстве;</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понимать особенности творчества и значение в отечественной куль</w:t>
      </w:r>
      <w:r w:rsidRPr="002A379D">
        <w:rPr>
          <w:rFonts w:ascii="Times New Roman" w:hAnsi="Times New Roman" w:cs="Times New Roman"/>
          <w:sz w:val="28"/>
          <w:szCs w:val="28"/>
        </w:rPr>
        <w:softHyphen/>
        <w:t>туре великих русских художников-пейзажистов, мастеров портрета и натюрморта;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знать основные средства художественной выразительности в изоб</w:t>
      </w:r>
      <w:r w:rsidRPr="002A379D">
        <w:rPr>
          <w:rFonts w:ascii="Times New Roman" w:hAnsi="Times New Roman" w:cs="Times New Roman"/>
          <w:sz w:val="28"/>
          <w:szCs w:val="28"/>
        </w:rPr>
        <w:softHyphen/>
        <w:t>разительном искусстве (линия, пятно, тон, цвет, форма, перспекти</w:t>
      </w:r>
      <w:r w:rsidRPr="002A379D">
        <w:rPr>
          <w:rFonts w:ascii="Times New Roman" w:hAnsi="Times New Roman" w:cs="Times New Roman"/>
          <w:sz w:val="28"/>
          <w:szCs w:val="28"/>
        </w:rPr>
        <w:softHyphen/>
        <w:t>ва), особенности ритмической организации изображения;</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знать разные художественные материалы, художественные техники и их значение в создании художественного образа;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пользоваться красками (гуашь и акварель), несколькими графичес</w:t>
      </w:r>
      <w:r w:rsidRPr="002A379D">
        <w:rPr>
          <w:rFonts w:ascii="Times New Roman" w:hAnsi="Times New Roman" w:cs="Times New Roman"/>
          <w:sz w:val="28"/>
          <w:szCs w:val="28"/>
        </w:rPr>
        <w:softHyphen/>
        <w:t>кими материалами (карандаш, тушь), обладать первичными навы</w:t>
      </w:r>
      <w:r w:rsidRPr="002A379D">
        <w:rPr>
          <w:rFonts w:ascii="Times New Roman" w:hAnsi="Times New Roman" w:cs="Times New Roman"/>
          <w:sz w:val="28"/>
          <w:szCs w:val="28"/>
        </w:rPr>
        <w:softHyphen/>
        <w:t>ками лепки, уметь использовать коллажные техники;</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видеть конструктивную форму предмета, владеть первичными навыка</w:t>
      </w:r>
      <w:r w:rsidRPr="002A379D">
        <w:rPr>
          <w:rFonts w:ascii="Times New Roman" w:hAnsi="Times New Roman" w:cs="Times New Roman"/>
          <w:sz w:val="28"/>
          <w:szCs w:val="28"/>
        </w:rPr>
        <w:softHyphen/>
        <w:t>ми плоскостного и объёмного изображений предмета и группы пред</w:t>
      </w:r>
      <w:r w:rsidRPr="002A379D">
        <w:rPr>
          <w:rFonts w:ascii="Times New Roman" w:hAnsi="Times New Roman" w:cs="Times New Roman"/>
          <w:sz w:val="28"/>
          <w:szCs w:val="28"/>
        </w:rPr>
        <w:softHyphen/>
        <w:t>метов; знать общие правила построения головы человека; уметь поль</w:t>
      </w:r>
      <w:r w:rsidRPr="002A379D">
        <w:rPr>
          <w:rFonts w:ascii="Times New Roman" w:hAnsi="Times New Roman" w:cs="Times New Roman"/>
          <w:sz w:val="28"/>
          <w:szCs w:val="28"/>
        </w:rPr>
        <w:softHyphen/>
        <w:t>зоваться начальными правилами линейной и воздушной перспективы;</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создавать творческие композиционные работы в разных материалах с натуры, по памяти, воображению;</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5651F4" w:rsidRPr="002A379D" w:rsidRDefault="005651F4">
      <w:pPr>
        <w:widowControl w:val="0"/>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7 класс</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знать о жанровой системе в изобразительном искусстве и ее значении для анализа развития искусства и понимания изменений видения мира, а следовательно, способов его выражения;</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знать о роли и истории тематической картины в изобразительном искусстве и ее жанровых видах (бытовой и исторический, мифологическая и библейская темы в искусстве);</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понимать процесс работы художника над картиной, смысл каждого этапа работы, роль этюдов и эскизов;</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знать о композиции как о целостности и образном строе произведения, о композиционном построении произведения, роли формата, выразительном значении размера произведения, соотношении целого и детали, значении каждого фрагмента и его метафорическом смысле;</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чувствовать поэтическую красоту повседневности, раскрываемую в творчестве художников; понимать роль искусства в утверждении </w:t>
      </w:r>
      <w:r w:rsidRPr="002A379D">
        <w:rPr>
          <w:rFonts w:ascii="Times New Roman" w:hAnsi="Times New Roman" w:cs="Times New Roman"/>
          <w:sz w:val="28"/>
          <w:szCs w:val="28"/>
        </w:rPr>
        <w:lastRenderedPageBreak/>
        <w:t>значительности каждого момента жизни человека, в понимании и ощущении человеком своего бытия и красоты мира;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знать о роли искусства в создании памятников в честь больших исторических событий, о влиянии образа, созданного художником, на понимание истории;</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знать о роли изобразительного искусства в понимании вечных тем жизни, в создании культурного контекста;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знать о поэтическом (метафорическом) претворении реальности во всех жанрах изобразительного искусства; о разнице сюжета и содержания в картине; о роли конструктивного, изобразительного и декоративного начал в живописи, графике, скульптуре; понимать роль художественной иллюстрации;</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называть наиболее значимые произведения на исторические и библейские темы в европейском и отечественном искусстве; понимать особую культуростроительную роль русской тематической картины XIX-XX столетий;</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иметь представление об историческом художественном процессе, о содержательных изменениях картины мира и способах ее выражения, о существовании стилей и направлений в искусстве, о роли творческой индивидуальности художника;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иметь представление о сложном, противоречивом и насыщенном художественными событиями пути российского и мирового изобразительного искусства в XX веке;</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получить навыки соотнесения собственных переживаний с контекстами художественной культуры; получить творческий опыт в построении тематических композиций, предполагающий сбор художественно-познавательного материала, формирование авторской позиции по выбранной теме и поиски способа ее выражения.</w:t>
      </w:r>
    </w:p>
    <w:p w:rsidR="005651F4" w:rsidRPr="002A379D" w:rsidRDefault="005651F4">
      <w:pPr>
        <w:widowControl w:val="0"/>
        <w:spacing w:after="0" w:line="240" w:lineRule="auto"/>
        <w:jc w:val="both"/>
        <w:rPr>
          <w:rFonts w:ascii="Times New Roman" w:hAnsi="Times New Roman" w:cs="Times New Roman"/>
          <w:b/>
          <w:bCs/>
          <w:sz w:val="28"/>
          <w:szCs w:val="28"/>
        </w:rPr>
      </w:pPr>
    </w:p>
    <w:p w:rsidR="005651F4" w:rsidRPr="002A379D" w:rsidRDefault="005651F4">
      <w:pPr>
        <w:widowControl w:val="0"/>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8  класс:</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уметь анализировать произведения архитектуры и дизайна; знать место конструктивных искусств в ряду пластических искусств, их общие начала и специфику;</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понимать особенности образного языка конструктивных видов ис</w:t>
      </w:r>
      <w:r w:rsidRPr="002A379D">
        <w:rPr>
          <w:rFonts w:ascii="Times New Roman" w:hAnsi="Times New Roman" w:cs="Times New Roman"/>
          <w:sz w:val="28"/>
          <w:szCs w:val="28"/>
        </w:rPr>
        <w:softHyphen/>
        <w:t>кусства, единство функционального и художественно-образных на</w:t>
      </w:r>
      <w:r w:rsidRPr="002A379D">
        <w:rPr>
          <w:rFonts w:ascii="Times New Roman" w:hAnsi="Times New Roman" w:cs="Times New Roman"/>
          <w:sz w:val="28"/>
          <w:szCs w:val="28"/>
        </w:rPr>
        <w:softHyphen/>
        <w:t>чал и их социальную роль;</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знать основные этапы развития и истории архитектуры и дизайна, тенденции современного конструктивного искусства;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конструировать объёмно-пространственные композиции, моделиро</w:t>
      </w:r>
      <w:r w:rsidRPr="002A379D">
        <w:rPr>
          <w:rFonts w:ascii="Times New Roman" w:hAnsi="Times New Roman" w:cs="Times New Roman"/>
          <w:sz w:val="28"/>
          <w:szCs w:val="28"/>
        </w:rPr>
        <w:softHyphen/>
        <w:t>вать архитектурно-дизайнерские объекты (в графике и объёме);</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моделировать в своём творчестве основные этапы художественно</w:t>
      </w:r>
      <w:r w:rsidRPr="002A379D">
        <w:rPr>
          <w:rFonts w:ascii="Times New Roman" w:hAnsi="Times New Roman" w:cs="Times New Roman"/>
          <w:sz w:val="28"/>
          <w:szCs w:val="28"/>
        </w:rPr>
        <w:softHyphen/>
        <w:t>- производственного процесса в конструктивных искусствах;</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работать с натуры, по памяти и воображению над зарисовкой и про</w:t>
      </w:r>
      <w:r w:rsidRPr="002A379D">
        <w:rPr>
          <w:rFonts w:ascii="Times New Roman" w:hAnsi="Times New Roman" w:cs="Times New Roman"/>
          <w:sz w:val="28"/>
          <w:szCs w:val="28"/>
        </w:rPr>
        <w:softHyphen/>
        <w:t>ектированием конкретных зданий и вещной среды;</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конструировать основные объёмно-пространственные объекты, реа</w:t>
      </w:r>
      <w:r w:rsidRPr="002A379D">
        <w:rPr>
          <w:rFonts w:ascii="Times New Roman" w:hAnsi="Times New Roman" w:cs="Times New Roman"/>
          <w:sz w:val="28"/>
          <w:szCs w:val="28"/>
        </w:rPr>
        <w:softHyphen/>
        <w:t>лизуя при этом фронтальную, объёмную и глубинно-пространствен</w:t>
      </w:r>
      <w:r w:rsidRPr="002A379D">
        <w:rPr>
          <w:rFonts w:ascii="Times New Roman" w:hAnsi="Times New Roman" w:cs="Times New Roman"/>
          <w:sz w:val="28"/>
          <w:szCs w:val="28"/>
        </w:rPr>
        <w:softHyphen/>
        <w:t>ную композицию; использовать в макетных и графических компо</w:t>
      </w:r>
      <w:r w:rsidRPr="002A379D">
        <w:rPr>
          <w:rFonts w:ascii="Times New Roman" w:hAnsi="Times New Roman" w:cs="Times New Roman"/>
          <w:sz w:val="28"/>
          <w:szCs w:val="28"/>
        </w:rPr>
        <w:softHyphen/>
        <w:t xml:space="preserve">зициях ритм линий, цвета, </w:t>
      </w:r>
      <w:r w:rsidRPr="002A379D">
        <w:rPr>
          <w:rFonts w:ascii="Times New Roman" w:hAnsi="Times New Roman" w:cs="Times New Roman"/>
          <w:sz w:val="28"/>
          <w:szCs w:val="28"/>
        </w:rPr>
        <w:lastRenderedPageBreak/>
        <w:t>объёмов, статику и динамику тектони</w:t>
      </w:r>
      <w:r w:rsidRPr="002A379D">
        <w:rPr>
          <w:rFonts w:ascii="Times New Roman" w:hAnsi="Times New Roman" w:cs="Times New Roman"/>
          <w:sz w:val="28"/>
          <w:szCs w:val="28"/>
        </w:rPr>
        <w:softHyphen/>
        <w:t>ки и фактур;</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владеть навыками формообразования, использования объёмов в ди</w:t>
      </w:r>
      <w:r w:rsidRPr="002A379D">
        <w:rPr>
          <w:rFonts w:ascii="Times New Roman" w:hAnsi="Times New Roman" w:cs="Times New Roman"/>
          <w:sz w:val="28"/>
          <w:szCs w:val="28"/>
        </w:rPr>
        <w:softHyphen/>
        <w:t>зайне и архитектуре (макеты из бумаги, картона, пластилина); соз</w:t>
      </w:r>
      <w:r w:rsidRPr="002A379D">
        <w:rPr>
          <w:rFonts w:ascii="Times New Roman" w:hAnsi="Times New Roman" w:cs="Times New Roman"/>
          <w:sz w:val="28"/>
          <w:szCs w:val="28"/>
        </w:rPr>
        <w:softHyphen/>
        <w:t>давать композиционные макеты объектов на предметной плоскости и в пространстве;</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создавать с натуры и по воображению архитектурные образы гра</w:t>
      </w:r>
      <w:r w:rsidRPr="002A379D">
        <w:rPr>
          <w:rFonts w:ascii="Times New Roman" w:hAnsi="Times New Roman" w:cs="Times New Roman"/>
          <w:sz w:val="28"/>
          <w:szCs w:val="28"/>
        </w:rPr>
        <w:softHyphen/>
        <w:t>фическими материалами и др.; работать над эскизом монументаль</w:t>
      </w:r>
      <w:r w:rsidRPr="002A379D">
        <w:rPr>
          <w:rFonts w:ascii="Times New Roman" w:hAnsi="Times New Roman" w:cs="Times New Roman"/>
          <w:sz w:val="28"/>
          <w:szCs w:val="28"/>
        </w:rPr>
        <w:softHyphen/>
        <w:t>ного произведения (витраж, мозаика, роспись, монументальная скульптура); использовать выразительный язык при моделировании архитектурного ансамбля;</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использовать разнообразные художественные материалы.</w:t>
      </w:r>
    </w:p>
    <w:p w:rsidR="005651F4" w:rsidRPr="002A379D" w:rsidRDefault="005651F4">
      <w:pPr>
        <w:widowControl w:val="0"/>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По окончании обучения по программе выпускник научится: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смысл народных праздников и обрядов и их отражение в народном искусстве и в современной жизни;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-создавать эскизы декоративного убранства русской избы;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-создавать цветовую композицию внутреннего убранства избы;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-определять специфику образного языка декоративно-прикладного искусства;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-создавать самостоятельные варианты орнаментального построения вышивки с опорой на народные традиции;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-создавать эскизы народного праздничного костюма, его отдельных элементов в цветовом решении;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выразительной формы игрушки и украшением ее декоративной росписью в традиции одного из промыслов;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основы народного орнамента; создавать орнаменты на основе народных традиций;</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виды и материалы декоративно-прикладного искусства;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национальные особенности русского орнамента и орнаментов других народов России;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и характеризовать несколько народных художественных промыслов России; -называть пространственные и временные виды искусства и объяснять, в чем состоит различие временных и пространственных видов искусства;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-объяснять разницу между предметом изображения, сюжетом и содержанием изображения;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-композиционным навыкам работы, чувству ритма, работе с различными художественными материалами;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-создавать образы, используя все выразительные возможности художественных материалов;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-простым навыкам изображения с помощью пятна и тональных отношений;</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навыку плоскостного силуэтного изображения обычных, простых предметов (кухонная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утварь);</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-изображать сложную форму предмета (силуэт) как соотношение простых геометрических фигур, соблюдая их пропорции;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-создавать линейные изображения геометрических тел и натюрморт с натуры из геометрических тел;</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-строить изображения простых предметов по правилам линейной перспективы;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-передавать с помощью света характер формы и эмоциональное напряжение в композиции натюрморта;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творческому опыту выполнения графического натюрморта и гравюры наклейками на картоне;</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-выражать цветом в натюрморте собственное настроение и переживания;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рассуждать о разных способах передачи перспективы в изобразительном искусстве как</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выражении различных мировоззренческих смыслов;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-применять перспективу в практической творческой работе;</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навыкам изображения перспективных сокращений в зарисовках наблюдаемого;</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-навыкам изображения уходящего вдаль пространства, применяя правила линейной и воздушной перспективы;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-видеть, наблюдать и эстетически переживать изменчивость цветового состояния и настроения в природе;</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-навыкам создания пейзажных зарисовок;</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и характеризовать понятия: пространство, ракурс, воздушная перспектива; -пользоваться правилами работы на пленэре;</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-навыкам композиции, наблюдательной перспективы и ритмической организации плоскости изображения;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и характеризовать понятия: эпический пейзаж, романтический пейзаж, пейзаж настроения, пленэр, импрессионизм;</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и характеризовать виды портрета;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-понимать и характеризовать основы изображения головы человека;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-пользоваться навыками работы с доступными скульптурными материалами;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графические материалы в работе над портретом;</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образные возможности освещения в портрете;</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-пользоваться правилами схематического построения головы человека в рисунке;</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-называть имена выдающихся русских и зарубежных художников - портретистов и определять их произведения;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-навыкам передачи в плоскостном изображении простых движений фигуры человека; -навыкам понимания особенностей восприятия скульптурного образа; навыкам лепки и работы с пластилином или глиной;</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-приемам выразительности при работе с натуры над набросками и зарисовками фигуры человека, используя разнообразные графические материалы;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-объяснять понятия «тема», «содержание», «сюжет» в произведениях станковой живописи;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-изобразительным и композиционным навыкам в процессе работы над эскизом;</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-узнавать и объяснять понятия «тематическая картина», «станковая живопись»; -перечислять и характеризовать основные жанры сюжетно- тематической картины;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-узнавать и характеризовать несколько классических произведений и называть имена великих русских мастеров исторической картины;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значение тематической картины XIX века в развитии русской культуры;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-называть имена нескольких известных художников объединения «Мир искусства» и их наиболее известные произведения;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-творческому опыту по разработке и созданию изобразительного образа на выбранный исторический сюжет;</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-творческому опыту по разработке художественного проекта -разработки композиции на историческую тему;</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-творческому опыту создания композиции на основе библейских сюжетов;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называть имена великих европейских и русских художников, творивших на библейские темы;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-узнавать и характеризовать произведения великих европейских и русских художников на библейские темы;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роль монументальных памятников в жизни общества;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-рассуждать об особенностях художественного образа советского народа в годы Великой Отечественной войны;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-описывать и характеризовать выдающиеся монументальные памятники и ансамбли, посвященные Великой Отечественной войне;</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-творческому опыту лепки памятника, посвященного значимому историческому событию или историческому герою;</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-анализировать художественно-выразительные средства произведений изобразительного искусства XX века;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-культуре зрительского восприятия;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временные и пространственные искусства;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-понимать разницу между реальностью и художественным образом;</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-представлениям об искусстве иллюстрации и творчестве известных иллюстраторов книг. И.Я. Билибин. В.А. Милашевский. В.А. Фаворский;</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опыту художественного иллюстрирования и навыкам работы графическими материалами; -собирать необходимый материал для иллюстрирования (характер одежды героев, характер построек и помещений, характерные детали быта и т.д.);</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представлениям об анималистическом жанре изобразительного искусства и творчестве художников-анималистов;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-опыту художественного творчества по созданию стилизованных образов животных; -систематизировать и характеризовать основные этапы развития и истории архитектуры и дизайна;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-распознавать объект и пространство в конструктивных видах искусства; понимать сочетание различных объемов в здании;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понимать единство художественного и функционального в вещи, форму и материал;</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-иметь общее представление и рассказывать об особенностях архитектурно</w:t>
      </w:r>
      <w:r w:rsidRPr="002A379D">
        <w:rPr>
          <w:rFonts w:ascii="Times New Roman" w:hAnsi="Times New Roman" w:cs="Times New Roman"/>
          <w:color w:val="000000"/>
          <w:sz w:val="28"/>
          <w:szCs w:val="28"/>
        </w:rPr>
        <w:softHyphen/>
        <w:t>художественных стилей разных эпох;</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-понимать тенденции и перспективы развития современной архитектуры; различать образно-стилевой язык архитектуры прошлого;</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и различать малые формы архитектуры и дизайна в пространстве городской среды;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-понимать плоскостную композицию как возможное схематическое изображение объемов при взгляде на них сверху;</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-осознавать чертеж как плоскостное изображение объемов, когда точка - вертикаль, круг - цилиндр, шар и т. д.;</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-применять в создаваемых пространственных композициях доминантный объект и вспомогательные соединительные элементы;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-применять навыки формообразования, использования объемов в дизайне и архитектуре (макеты из бумаги, картона, пластилина);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-создавать композиционные макеты объектов на предметной плоскости и в пространстве; -создавать практические творческие композиции в технике коллажа, дизайн-проектов;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-приобретать общее представление о традициях ландшафтно-парковой архитектуры; характеризовать основные школы садово-паркового искусства;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понимать основы краткой истории русской усадебной культуры XVIII - XIX веков; -называть и раскрывать смысл основ искусства флористики; понимать основы краткой истории костюма;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и раскрывать смысл композиционно-конструктивных принципов дизайна одежды;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-применять навыки сочинения объемно-пространственной композиции в формировании букета по принципам икебаны;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-отражать в эскизном проекте дизайна сада образно-архитектурный композиционный замысел;</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узнавать и характеризовать памятники архитектуры Древнего Киева. София Киевская. Фрески. Мозаики;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-узнавать и описывать памятники шатрового зодчества;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особенности церкви Вознесения в селе Коломенском и храма Покрова- на-Рву;</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особенности новых иконописных традиций в XVII веке. -Отличать по характерным особенностям икону и парсуну;</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стилевые особенности разных школ архитектуры Древней Руси;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-создавать с натуры и по воображению архитектурные образы графическими материалами и др.;</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-сравнивать, сопоставлять и анализировать произведения живописи Древней Руси; -рассуждать о значении художественного образа древнерусской культуры; ориентироваться в широком разнообразии стилей и направлений изобразительного искусства и архитектуры XVIII - XIX веков;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в речи новые термины, связанные со стилями в изобразительном искусстве и архитектуре XVIII - XIX веков;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выявлять и называть характерные особенности русской портретной живописи XVIII века;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признаки и особенности московского барокко;</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создавать разнообразные творческие работы (фантазийные конструкции) в материале.</w:t>
      </w:r>
    </w:p>
    <w:p w:rsidR="005651F4" w:rsidRPr="002A379D" w:rsidRDefault="005651F4">
      <w:pPr>
        <w:widowControl w:val="0"/>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По окончании обучения по программе выпускник получит возможность научиться: </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выделять признаки для установления стилевых связей в процессе изучения изобразительного искусства;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-понимать специфику изображения в полиграфии;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формы полиграфической продукции: книги, журналы, плакаты, афиши и др.); -различать и характеризовать типы изображения в полиграфии (графическое, живописное, компьютерное, фотографическое);</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-проектировать обложку книги, рекламы открытки, визитки и др.;</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создавать художественную композицию макета книги, журнала;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называть имена великих русских живописцев и архитекторов XVIII - XIX веков;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-называть и характеризовать произведения изобразительного искусства и архитектуры русских художников XVIII - XIX веков;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называть имена выдающихся русских художников-ваятелей XVIII века и определять скульптурные памятники;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-называть имена выдающихся художников «Товарищества передвижников» и определять их произведения живописи;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-называть имена выдающихся русских художников-пейзажистов XIX века и определять произведения пейзажной живописи;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понимать особенности исторического жанра, определять произведения исторической живописи;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-определять «Русский стиль» в архитектуре модерна, называть памятники архитектуры модерна;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-создавать разнообразные творческие работы (фантазийные конструкции) в материале; -узнавать основные художественные направления в искусстве XIX и XX веков;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-узнавать, называть основные художественные стили в европейском и русском искусстве и время их развития в истории культуры;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-осознавать главные темы искусства и, обращаясь к ним в собственной художественно</w:t>
      </w:r>
      <w:r w:rsidRPr="002A379D">
        <w:rPr>
          <w:rFonts w:ascii="Times New Roman" w:hAnsi="Times New Roman" w:cs="Times New Roman"/>
          <w:color w:val="000000"/>
          <w:sz w:val="28"/>
          <w:szCs w:val="28"/>
        </w:rPr>
        <w:softHyphen/>
        <w:t>творческой деятельности, создавать выразительные образы;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-применять творческий опыт разработки художественного проекта - создания композиции на определенную тему;</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-понимать смысл традиций и новаторства в изобразительном искусстве XX века. Модерн. Авангард. Сюрреализм;</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стиль модерн в архитектуре. Ф.О. Шехтель. А. Гауди;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создавать с натуры и по воображению архитектурные образы графическими материалами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 др.;</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-работать над эскизом монументального произведения (витраж, мозаика, роспись, монументальная скульптура);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выразительный язык при моделировании архитектурного пространства; -характеризовать крупнейшие художественные музеи мира и России;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-получать представления об особенностях художественных коллекций крупнейших музеев мира;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навыки коллективной работы над объемно- пространственной композицией;</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-понимать основы сценографии как вида художественного творчества; понимать роль костюма, маски и грима в искусстве актерского перевоплощения;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-называть имена великих актеров российского театра XX века (А.Я. Головин, А.Н. Бенуа, М.В. Добужинский);</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особенности художественной фотографии;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выразительные средства художественной фотографии (композиция, план, ракурс, свет, ритм и др.);</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-понимать изобразительную природу экранных искусств;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принципы киномонтажа в создании художественного образа;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-различать понятия: игровой и документальный фильм;</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называть имена мастеров российского кинематографа. С.М. Эйзенштейн. А.А. Тарковский. С.Ф. Бондарчук. Н.С. Михалков;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-понимать основы искусства телевидения;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-понимать различия в творческой работе художника-живописца и сценографа;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-применять полученные знания о типах оформления сцены при создании школьного спектакля;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-добиваться в практической работе большей выразительности костюма и его стилевого единства со сценографией спектакля;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-пользоваться компьютерной обработкой фотоснимка при исправлении отдельных недочетов и случайностей;</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-понимать и объяснять синтетическую природу фильма;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применять первоначальные навыки в создании сценария и замысла фильма;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-применять полученные ранее знания по композиции и построению кадра;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первоначальные навыки операторской грамоты, техники съемки и компьютерного монтажа;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 -смотреть и анализировать с точки зрения режиссерского, монтажно-операторского искусства фильмы мастеров кино;</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опыт документальной съемки и тележурналистики для формирования школьного телевидения;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-реализовывать сценарно-режиссерскую и операторскую грамоту в практике создания видео-этюда.</w:t>
      </w:r>
    </w:p>
    <w:p w:rsidR="00DA0776" w:rsidRPr="002A379D" w:rsidRDefault="00F92FEC" w:rsidP="00DA0776">
      <w:pPr>
        <w:pStyle w:val="4"/>
        <w:spacing w:before="0" w:line="240" w:lineRule="auto"/>
        <w:ind w:left="0"/>
      </w:pPr>
      <w:r w:rsidRPr="002A379D">
        <w:t>1.2.5.13</w:t>
      </w:r>
      <w:r w:rsidR="005651F4" w:rsidRPr="002A379D">
        <w:t>. Музыка</w:t>
      </w:r>
    </w:p>
    <w:p w:rsidR="00DA0776" w:rsidRPr="002A379D" w:rsidRDefault="00DA0776" w:rsidP="00DA0776">
      <w:pPr>
        <w:spacing w:after="0" w:line="240" w:lineRule="auto"/>
        <w:jc w:val="both"/>
        <w:rPr>
          <w:rFonts w:ascii="Times New Roman" w:hAnsi="Times New Roman" w:cs="Times New Roman"/>
          <w:sz w:val="28"/>
          <w:szCs w:val="28"/>
        </w:rPr>
      </w:pPr>
      <w:r w:rsidRPr="002A379D">
        <w:rPr>
          <w:rFonts w:ascii="Times New Roman" w:hAnsi="Times New Roman" w:cs="Times New Roman"/>
          <w:b/>
          <w:bCs/>
          <w:spacing w:val="-3"/>
          <w:sz w:val="28"/>
          <w:szCs w:val="28"/>
        </w:rPr>
        <w:t xml:space="preserve">         Предметные результаты </w:t>
      </w:r>
      <w:r w:rsidRPr="002A379D">
        <w:rPr>
          <w:rFonts w:ascii="Times New Roman" w:hAnsi="Times New Roman" w:cs="Times New Roman"/>
          <w:spacing w:val="-3"/>
          <w:sz w:val="28"/>
          <w:szCs w:val="28"/>
        </w:rPr>
        <w:t xml:space="preserve">обеспечивают успешное обучение </w:t>
      </w:r>
      <w:r w:rsidRPr="002A379D">
        <w:rPr>
          <w:rFonts w:ascii="Times New Roman" w:hAnsi="Times New Roman" w:cs="Times New Roman"/>
          <w:sz w:val="28"/>
          <w:szCs w:val="28"/>
        </w:rPr>
        <w:t>на следующей ступени общего образования и отражают:</w:t>
      </w:r>
    </w:p>
    <w:p w:rsidR="00DA0776" w:rsidRPr="002A379D" w:rsidRDefault="00DA0776" w:rsidP="00DA0776">
      <w:pPr>
        <w:spacing w:after="0" w:line="240" w:lineRule="auto"/>
        <w:jc w:val="both"/>
        <w:rPr>
          <w:rFonts w:ascii="Times New Roman" w:hAnsi="Times New Roman" w:cs="Times New Roman"/>
          <w:sz w:val="28"/>
          <w:szCs w:val="28"/>
        </w:rPr>
      </w:pPr>
      <w:r w:rsidRPr="002A379D">
        <w:rPr>
          <w:rFonts w:ascii="Times New Roman" w:hAnsi="Times New Roman" w:cs="Times New Roman"/>
          <w:spacing w:val="-1"/>
          <w:sz w:val="28"/>
          <w:szCs w:val="28"/>
        </w:rPr>
        <w:t xml:space="preserve">   - сформированность основ музыкальной культуры школь</w:t>
      </w:r>
      <w:r w:rsidRPr="002A379D">
        <w:rPr>
          <w:rFonts w:ascii="Times New Roman" w:hAnsi="Times New Roman" w:cs="Times New Roman"/>
          <w:spacing w:val="-1"/>
          <w:sz w:val="28"/>
          <w:szCs w:val="28"/>
        </w:rPr>
        <w:softHyphen/>
      </w:r>
      <w:r w:rsidRPr="002A379D">
        <w:rPr>
          <w:rFonts w:ascii="Times New Roman" w:hAnsi="Times New Roman" w:cs="Times New Roman"/>
          <w:sz w:val="28"/>
          <w:szCs w:val="28"/>
        </w:rPr>
        <w:t>ника как неотъемлемой части его общей духовной культуры;</w:t>
      </w:r>
    </w:p>
    <w:p w:rsidR="00DA0776" w:rsidRPr="002A379D" w:rsidRDefault="00DA0776" w:rsidP="00DA0776">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сформированность потребности в общении с музыкой </w:t>
      </w:r>
      <w:r w:rsidRPr="002A379D">
        <w:rPr>
          <w:rFonts w:ascii="Times New Roman" w:hAnsi="Times New Roman" w:cs="Times New Roman"/>
          <w:spacing w:val="1"/>
          <w:sz w:val="28"/>
          <w:szCs w:val="28"/>
        </w:rPr>
        <w:t>для дальнейшего духовно-нравственного развития, социали</w:t>
      </w:r>
      <w:r w:rsidRPr="002A379D">
        <w:rPr>
          <w:rFonts w:ascii="Times New Roman" w:hAnsi="Times New Roman" w:cs="Times New Roman"/>
          <w:spacing w:val="1"/>
          <w:sz w:val="28"/>
          <w:szCs w:val="28"/>
        </w:rPr>
        <w:softHyphen/>
      </w:r>
      <w:r w:rsidRPr="002A379D">
        <w:rPr>
          <w:rFonts w:ascii="Times New Roman" w:hAnsi="Times New Roman" w:cs="Times New Roman"/>
          <w:sz w:val="28"/>
          <w:szCs w:val="28"/>
        </w:rPr>
        <w:t>зации, самообразования, организации содержательного куль</w:t>
      </w:r>
      <w:r w:rsidRPr="002A379D">
        <w:rPr>
          <w:rFonts w:ascii="Times New Roman" w:hAnsi="Times New Roman" w:cs="Times New Roman"/>
          <w:sz w:val="28"/>
          <w:szCs w:val="28"/>
        </w:rPr>
        <w:softHyphen/>
      </w:r>
      <w:r w:rsidRPr="002A379D">
        <w:rPr>
          <w:rFonts w:ascii="Times New Roman" w:hAnsi="Times New Roman" w:cs="Times New Roman"/>
          <w:spacing w:val="3"/>
          <w:sz w:val="28"/>
          <w:szCs w:val="28"/>
        </w:rPr>
        <w:t xml:space="preserve">турного досуга на основе осознания роли музыки в жизни </w:t>
      </w:r>
      <w:r w:rsidRPr="002A379D">
        <w:rPr>
          <w:rFonts w:ascii="Times New Roman" w:hAnsi="Times New Roman" w:cs="Times New Roman"/>
          <w:sz w:val="28"/>
          <w:szCs w:val="28"/>
        </w:rPr>
        <w:t>отдельного человека и общества, в развитии мировой куль</w:t>
      </w:r>
      <w:r w:rsidRPr="002A379D">
        <w:rPr>
          <w:rFonts w:ascii="Times New Roman" w:hAnsi="Times New Roman" w:cs="Times New Roman"/>
          <w:sz w:val="28"/>
          <w:szCs w:val="28"/>
        </w:rPr>
        <w:softHyphen/>
      </w:r>
      <w:r w:rsidRPr="002A379D">
        <w:rPr>
          <w:rFonts w:ascii="Times New Roman" w:hAnsi="Times New Roman" w:cs="Times New Roman"/>
          <w:spacing w:val="-4"/>
          <w:sz w:val="28"/>
          <w:szCs w:val="28"/>
        </w:rPr>
        <w:t>туры;</w:t>
      </w:r>
    </w:p>
    <w:p w:rsidR="00DA0776" w:rsidRPr="002A379D" w:rsidRDefault="00DA0776" w:rsidP="00DA0776">
      <w:pPr>
        <w:spacing w:after="0" w:line="240" w:lineRule="auto"/>
        <w:jc w:val="both"/>
        <w:rPr>
          <w:rFonts w:ascii="Times New Roman" w:hAnsi="Times New Roman" w:cs="Times New Roman"/>
          <w:sz w:val="28"/>
          <w:szCs w:val="28"/>
        </w:rPr>
      </w:pPr>
      <w:r w:rsidRPr="002A379D">
        <w:rPr>
          <w:rFonts w:ascii="Times New Roman" w:hAnsi="Times New Roman" w:cs="Times New Roman"/>
          <w:spacing w:val="-1"/>
          <w:sz w:val="28"/>
          <w:szCs w:val="28"/>
        </w:rPr>
        <w:t xml:space="preserve">   - развитие общих музыкальных способностей школьников </w:t>
      </w:r>
      <w:r w:rsidRPr="002A379D">
        <w:rPr>
          <w:rFonts w:ascii="Times New Roman" w:hAnsi="Times New Roman" w:cs="Times New Roman"/>
          <w:sz w:val="28"/>
          <w:szCs w:val="28"/>
        </w:rPr>
        <w:t>(музыкальной памяти и слуха), а также образного и ассоциа</w:t>
      </w:r>
      <w:r w:rsidRPr="002A379D">
        <w:rPr>
          <w:rFonts w:ascii="Times New Roman" w:hAnsi="Times New Roman" w:cs="Times New Roman"/>
          <w:sz w:val="28"/>
          <w:szCs w:val="28"/>
        </w:rPr>
        <w:softHyphen/>
      </w:r>
      <w:r w:rsidRPr="002A379D">
        <w:rPr>
          <w:rFonts w:ascii="Times New Roman" w:hAnsi="Times New Roman" w:cs="Times New Roman"/>
          <w:spacing w:val="3"/>
          <w:sz w:val="28"/>
          <w:szCs w:val="28"/>
        </w:rPr>
        <w:t xml:space="preserve">тивного мышления, фантазии и творческого воображения, </w:t>
      </w:r>
      <w:r w:rsidRPr="002A379D">
        <w:rPr>
          <w:rFonts w:ascii="Times New Roman" w:hAnsi="Times New Roman" w:cs="Times New Roman"/>
          <w:sz w:val="28"/>
          <w:szCs w:val="28"/>
        </w:rPr>
        <w:t xml:space="preserve">эмоционально-ценностного отношения к явлениям жизни и </w:t>
      </w:r>
      <w:r w:rsidRPr="002A379D">
        <w:rPr>
          <w:rFonts w:ascii="Times New Roman" w:hAnsi="Times New Roman" w:cs="Times New Roman"/>
          <w:spacing w:val="-2"/>
          <w:sz w:val="28"/>
          <w:szCs w:val="28"/>
        </w:rPr>
        <w:t>искусства на основе восприятия и анализа художественного об</w:t>
      </w:r>
      <w:r w:rsidRPr="002A379D">
        <w:rPr>
          <w:rFonts w:ascii="Times New Roman" w:hAnsi="Times New Roman" w:cs="Times New Roman"/>
          <w:spacing w:val="-2"/>
          <w:sz w:val="28"/>
          <w:szCs w:val="28"/>
        </w:rPr>
        <w:softHyphen/>
      </w:r>
      <w:r w:rsidRPr="002A379D">
        <w:rPr>
          <w:rFonts w:ascii="Times New Roman" w:hAnsi="Times New Roman" w:cs="Times New Roman"/>
          <w:spacing w:val="-4"/>
          <w:sz w:val="28"/>
          <w:szCs w:val="28"/>
        </w:rPr>
        <w:t>раза;</w:t>
      </w:r>
    </w:p>
    <w:p w:rsidR="00DA0776" w:rsidRPr="002A379D" w:rsidRDefault="00DA0776" w:rsidP="00DA0776">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сформированность мотивационной направленности на </w:t>
      </w:r>
      <w:r w:rsidRPr="002A379D">
        <w:rPr>
          <w:rFonts w:ascii="Times New Roman" w:hAnsi="Times New Roman" w:cs="Times New Roman"/>
          <w:spacing w:val="-1"/>
          <w:sz w:val="28"/>
          <w:szCs w:val="28"/>
        </w:rPr>
        <w:t>продуктивную музыкально-творческую деятельность (слуша</w:t>
      </w:r>
      <w:r w:rsidRPr="002A379D">
        <w:rPr>
          <w:rFonts w:ascii="Times New Roman" w:hAnsi="Times New Roman" w:cs="Times New Roman"/>
          <w:spacing w:val="-1"/>
          <w:sz w:val="28"/>
          <w:szCs w:val="28"/>
        </w:rPr>
        <w:softHyphen/>
        <w:t>ние музыки, пение, инструментальное музицирование, драма</w:t>
      </w:r>
      <w:r w:rsidRPr="002A379D">
        <w:rPr>
          <w:rFonts w:ascii="Times New Roman" w:hAnsi="Times New Roman" w:cs="Times New Roman"/>
          <w:spacing w:val="-1"/>
          <w:sz w:val="28"/>
          <w:szCs w:val="28"/>
        </w:rPr>
        <w:softHyphen/>
      </w:r>
      <w:r w:rsidRPr="002A379D">
        <w:rPr>
          <w:rFonts w:ascii="Times New Roman" w:hAnsi="Times New Roman" w:cs="Times New Roman"/>
          <w:sz w:val="28"/>
          <w:szCs w:val="28"/>
        </w:rPr>
        <w:t>тизация музыкальных произведений, импровизация, музы</w:t>
      </w:r>
      <w:r w:rsidRPr="002A379D">
        <w:rPr>
          <w:rFonts w:ascii="Times New Roman" w:hAnsi="Times New Roman" w:cs="Times New Roman"/>
          <w:sz w:val="28"/>
          <w:szCs w:val="28"/>
        </w:rPr>
        <w:softHyphen/>
      </w:r>
      <w:r w:rsidRPr="002A379D">
        <w:rPr>
          <w:rFonts w:ascii="Times New Roman" w:hAnsi="Times New Roman" w:cs="Times New Roman"/>
          <w:spacing w:val="-1"/>
          <w:sz w:val="28"/>
          <w:szCs w:val="28"/>
        </w:rPr>
        <w:t>кально-пластическое движение и др.);</w:t>
      </w:r>
    </w:p>
    <w:p w:rsidR="00DA0776" w:rsidRPr="002A379D" w:rsidRDefault="00DA0776" w:rsidP="00DA0776">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воспитание эстетического отношения к миру, критичес</w:t>
      </w:r>
      <w:r w:rsidRPr="002A379D">
        <w:rPr>
          <w:rFonts w:ascii="Times New Roman" w:hAnsi="Times New Roman" w:cs="Times New Roman"/>
          <w:sz w:val="28"/>
          <w:szCs w:val="28"/>
        </w:rPr>
        <w:softHyphen/>
      </w:r>
      <w:r w:rsidRPr="002A379D">
        <w:rPr>
          <w:rFonts w:ascii="Times New Roman" w:hAnsi="Times New Roman" w:cs="Times New Roman"/>
          <w:spacing w:val="-1"/>
          <w:sz w:val="28"/>
          <w:szCs w:val="28"/>
        </w:rPr>
        <w:t>кого восприятия музыкальной информации, развитие творчес</w:t>
      </w:r>
      <w:r w:rsidRPr="002A379D">
        <w:rPr>
          <w:rFonts w:ascii="Times New Roman" w:hAnsi="Times New Roman" w:cs="Times New Roman"/>
          <w:spacing w:val="-1"/>
          <w:sz w:val="28"/>
          <w:szCs w:val="28"/>
        </w:rPr>
        <w:softHyphen/>
      </w:r>
      <w:r w:rsidRPr="002A379D">
        <w:rPr>
          <w:rFonts w:ascii="Times New Roman" w:hAnsi="Times New Roman" w:cs="Times New Roman"/>
          <w:spacing w:val="1"/>
          <w:sz w:val="28"/>
          <w:szCs w:val="28"/>
        </w:rPr>
        <w:t>ких способностей в многообразных видах музыкальной дея</w:t>
      </w:r>
      <w:r w:rsidRPr="002A379D">
        <w:rPr>
          <w:rFonts w:ascii="Times New Roman" w:hAnsi="Times New Roman" w:cs="Times New Roman"/>
          <w:spacing w:val="1"/>
          <w:sz w:val="28"/>
          <w:szCs w:val="28"/>
        </w:rPr>
        <w:softHyphen/>
      </w:r>
      <w:r w:rsidRPr="002A379D">
        <w:rPr>
          <w:rFonts w:ascii="Times New Roman" w:hAnsi="Times New Roman" w:cs="Times New Roman"/>
          <w:spacing w:val="3"/>
          <w:sz w:val="28"/>
          <w:szCs w:val="28"/>
        </w:rPr>
        <w:t>тельности, связанной с театром, кино, литературой, живо</w:t>
      </w:r>
      <w:r w:rsidRPr="002A379D">
        <w:rPr>
          <w:rFonts w:ascii="Times New Roman" w:hAnsi="Times New Roman" w:cs="Times New Roman"/>
          <w:spacing w:val="3"/>
          <w:sz w:val="28"/>
          <w:szCs w:val="28"/>
        </w:rPr>
        <w:softHyphen/>
      </w:r>
      <w:r w:rsidRPr="002A379D">
        <w:rPr>
          <w:rFonts w:ascii="Times New Roman" w:hAnsi="Times New Roman" w:cs="Times New Roman"/>
          <w:spacing w:val="-5"/>
          <w:sz w:val="28"/>
          <w:szCs w:val="28"/>
        </w:rPr>
        <w:t>писью;</w:t>
      </w:r>
    </w:p>
    <w:p w:rsidR="00DA0776" w:rsidRPr="002A379D" w:rsidRDefault="00DA0776" w:rsidP="00DA0776">
      <w:pPr>
        <w:spacing w:after="0" w:line="240" w:lineRule="auto"/>
        <w:jc w:val="both"/>
        <w:rPr>
          <w:rFonts w:ascii="Times New Roman" w:hAnsi="Times New Roman" w:cs="Times New Roman"/>
          <w:sz w:val="28"/>
          <w:szCs w:val="28"/>
        </w:rPr>
      </w:pPr>
      <w:r w:rsidRPr="002A379D">
        <w:rPr>
          <w:rFonts w:ascii="Times New Roman" w:hAnsi="Times New Roman" w:cs="Times New Roman"/>
          <w:spacing w:val="-1"/>
          <w:sz w:val="28"/>
          <w:szCs w:val="28"/>
        </w:rPr>
        <w:t xml:space="preserve">   - расширение музыкального и общего культурного круго</w:t>
      </w:r>
      <w:r w:rsidRPr="002A379D">
        <w:rPr>
          <w:rFonts w:ascii="Times New Roman" w:hAnsi="Times New Roman" w:cs="Times New Roman"/>
          <w:spacing w:val="-1"/>
          <w:sz w:val="28"/>
          <w:szCs w:val="28"/>
        </w:rPr>
        <w:softHyphen/>
        <w:t xml:space="preserve">зора; воспитание музыкального вкуса, устойчивого интереса к </w:t>
      </w:r>
      <w:r w:rsidRPr="002A379D">
        <w:rPr>
          <w:rFonts w:ascii="Times New Roman" w:hAnsi="Times New Roman" w:cs="Times New Roman"/>
          <w:spacing w:val="-2"/>
          <w:sz w:val="28"/>
          <w:szCs w:val="28"/>
        </w:rPr>
        <w:t>музыке своего народа и других народов мира, классическому и современному музыкальному наследию;</w:t>
      </w:r>
    </w:p>
    <w:p w:rsidR="00DA0776" w:rsidRPr="002A379D" w:rsidRDefault="00DA0776" w:rsidP="00DA0776">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овладение основами музыкальной грамотности: способ</w:t>
      </w:r>
      <w:r w:rsidRPr="002A379D">
        <w:rPr>
          <w:rFonts w:ascii="Times New Roman" w:hAnsi="Times New Roman" w:cs="Times New Roman"/>
          <w:spacing w:val="-1"/>
          <w:sz w:val="28"/>
          <w:szCs w:val="28"/>
        </w:rPr>
        <w:t>ностью эмоционально воспринимать музыку как живое образ</w:t>
      </w:r>
      <w:r w:rsidRPr="002A379D">
        <w:rPr>
          <w:rFonts w:ascii="Times New Roman" w:hAnsi="Times New Roman" w:cs="Times New Roman"/>
          <w:spacing w:val="-1"/>
          <w:sz w:val="28"/>
          <w:szCs w:val="28"/>
        </w:rPr>
        <w:softHyphen/>
      </w:r>
      <w:r w:rsidRPr="002A379D">
        <w:rPr>
          <w:rFonts w:ascii="Times New Roman" w:hAnsi="Times New Roman" w:cs="Times New Roman"/>
          <w:sz w:val="28"/>
          <w:szCs w:val="28"/>
        </w:rPr>
        <w:t>ное искусство во взаимосвязи с жизнью, со специальной тер</w:t>
      </w:r>
      <w:r w:rsidRPr="002A379D">
        <w:rPr>
          <w:rFonts w:ascii="Times New Roman" w:hAnsi="Times New Roman" w:cs="Times New Roman"/>
          <w:sz w:val="28"/>
          <w:szCs w:val="28"/>
        </w:rPr>
        <w:softHyphen/>
      </w:r>
      <w:r w:rsidRPr="002A379D">
        <w:rPr>
          <w:rFonts w:ascii="Times New Roman" w:hAnsi="Times New Roman" w:cs="Times New Roman"/>
          <w:spacing w:val="-2"/>
          <w:sz w:val="28"/>
          <w:szCs w:val="28"/>
        </w:rPr>
        <w:t xml:space="preserve">минологией и ключевыми понятиями музыкального искусства, </w:t>
      </w:r>
      <w:r w:rsidRPr="002A379D">
        <w:rPr>
          <w:rFonts w:ascii="Times New Roman" w:hAnsi="Times New Roman" w:cs="Times New Roman"/>
          <w:sz w:val="28"/>
          <w:szCs w:val="28"/>
        </w:rPr>
        <w:t>элементарной нотной грамотой в рамках изучаемого курса;</w:t>
      </w:r>
    </w:p>
    <w:p w:rsidR="00DA0776" w:rsidRPr="002A379D" w:rsidRDefault="00DA0776" w:rsidP="00DA0776">
      <w:pPr>
        <w:spacing w:after="0" w:line="240" w:lineRule="auto"/>
        <w:jc w:val="both"/>
        <w:rPr>
          <w:rFonts w:ascii="Times New Roman" w:hAnsi="Times New Roman" w:cs="Times New Roman"/>
          <w:sz w:val="28"/>
          <w:szCs w:val="28"/>
        </w:rPr>
      </w:pPr>
      <w:r w:rsidRPr="002A379D">
        <w:rPr>
          <w:rFonts w:ascii="Times New Roman" w:hAnsi="Times New Roman" w:cs="Times New Roman"/>
          <w:spacing w:val="-1"/>
          <w:sz w:val="28"/>
          <w:szCs w:val="28"/>
        </w:rPr>
        <w:t xml:space="preserve">   - приобретение устойчивых навыков самостоятельной, це</w:t>
      </w:r>
      <w:r w:rsidRPr="002A379D">
        <w:rPr>
          <w:rFonts w:ascii="Times New Roman" w:hAnsi="Times New Roman" w:cs="Times New Roman"/>
          <w:spacing w:val="-1"/>
          <w:sz w:val="28"/>
          <w:szCs w:val="28"/>
        </w:rPr>
        <w:softHyphen/>
      </w:r>
      <w:r w:rsidRPr="002A379D">
        <w:rPr>
          <w:rFonts w:ascii="Times New Roman" w:hAnsi="Times New Roman" w:cs="Times New Roman"/>
          <w:sz w:val="28"/>
          <w:szCs w:val="28"/>
        </w:rPr>
        <w:t>ленаправленной и содержательной музыкально-учебной дея</w:t>
      </w:r>
      <w:r w:rsidRPr="002A379D">
        <w:rPr>
          <w:rFonts w:ascii="Times New Roman" w:hAnsi="Times New Roman" w:cs="Times New Roman"/>
          <w:spacing w:val="-5"/>
          <w:sz w:val="28"/>
          <w:szCs w:val="28"/>
        </w:rPr>
        <w:t>тельности, включая</w:t>
      </w:r>
      <w:r w:rsidRPr="002A379D">
        <w:rPr>
          <w:rFonts w:ascii="Times New Roman" w:hAnsi="Times New Roman" w:cs="Times New Roman"/>
          <w:sz w:val="28"/>
          <w:szCs w:val="28"/>
        </w:rPr>
        <w:t xml:space="preserve"> информационно-коммуникационные тех</w:t>
      </w:r>
      <w:r w:rsidRPr="002A379D">
        <w:rPr>
          <w:rFonts w:ascii="Times New Roman" w:hAnsi="Times New Roman" w:cs="Times New Roman"/>
          <w:spacing w:val="-3"/>
          <w:sz w:val="28"/>
          <w:szCs w:val="28"/>
        </w:rPr>
        <w:t>нологии;</w:t>
      </w:r>
    </w:p>
    <w:p w:rsidR="00DA0776" w:rsidRPr="002A379D" w:rsidRDefault="00DA0776" w:rsidP="00DA0776">
      <w:pPr>
        <w:spacing w:after="0" w:line="240" w:lineRule="auto"/>
        <w:jc w:val="both"/>
        <w:rPr>
          <w:rFonts w:ascii="Times New Roman" w:eastAsia="NewtonCSanPin-Regular" w:hAnsi="Times New Roman" w:cs="Times New Roman"/>
          <w:sz w:val="28"/>
          <w:szCs w:val="28"/>
        </w:rPr>
      </w:pPr>
      <w:r w:rsidRPr="002A379D">
        <w:rPr>
          <w:rFonts w:ascii="Times New Roman" w:hAnsi="Times New Roman" w:cs="Times New Roman"/>
          <w:sz w:val="28"/>
          <w:szCs w:val="28"/>
        </w:rPr>
        <w:t xml:space="preserve">   - </w:t>
      </w:r>
      <w:r w:rsidRPr="002A379D">
        <w:rPr>
          <w:rFonts w:ascii="Times New Roman" w:eastAsia="NewtonCSanPin-Regular" w:hAnsi="Times New Roman" w:cs="Times New Roman"/>
          <w:sz w:val="28"/>
          <w:szCs w:val="28"/>
        </w:rPr>
        <w:t>сотрудничество в ходе реализации коллективных, групповых, индивидуальных творческих и исследовательских проектов, решения различных музыкально-творческих задач.</w:t>
      </w:r>
    </w:p>
    <w:p w:rsidR="00DA0776" w:rsidRPr="002A379D" w:rsidRDefault="00DA0776" w:rsidP="00DA0776">
      <w:pPr>
        <w:spacing w:after="0" w:line="240" w:lineRule="auto"/>
        <w:jc w:val="both"/>
        <w:rPr>
          <w:rFonts w:ascii="Times New Roman" w:eastAsia="NewtonCSanPin-Regular" w:hAnsi="Times New Roman" w:cs="Times New Roman"/>
          <w:b/>
          <w:sz w:val="28"/>
          <w:szCs w:val="28"/>
        </w:rPr>
      </w:pPr>
      <w:r w:rsidRPr="002A379D">
        <w:rPr>
          <w:rFonts w:ascii="Times New Roman" w:eastAsia="NewtonCSanPin-Regular" w:hAnsi="Times New Roman" w:cs="Times New Roman"/>
          <w:b/>
          <w:sz w:val="28"/>
          <w:szCs w:val="28"/>
        </w:rPr>
        <w:lastRenderedPageBreak/>
        <w:t>По окончании 8 класса школьники научатся:</w:t>
      </w:r>
    </w:p>
    <w:p w:rsidR="00DA0776" w:rsidRPr="002A379D" w:rsidRDefault="00DA0776" w:rsidP="00DA0776">
      <w:pPr>
        <w:spacing w:after="0" w:line="240" w:lineRule="auto"/>
        <w:jc w:val="both"/>
        <w:rPr>
          <w:rFonts w:ascii="Times New Roman" w:eastAsia="NewtonCSanPin-Regular" w:hAnsi="Times New Roman" w:cs="Times New Roman"/>
          <w:sz w:val="28"/>
          <w:szCs w:val="28"/>
        </w:rPr>
      </w:pPr>
      <w:r w:rsidRPr="002A379D">
        <w:rPr>
          <w:rFonts w:ascii="Times New Roman" w:eastAsia="NewtonCSanPin-Regular" w:hAnsi="Times New Roman" w:cs="Times New Roman"/>
          <w:sz w:val="28"/>
          <w:szCs w:val="28"/>
        </w:rPr>
        <w:t xml:space="preserve"> -  наблюдать за многообразными явлениями жизни и искусства, выражать своё отношение к искусству;</w:t>
      </w:r>
    </w:p>
    <w:p w:rsidR="00DA0776" w:rsidRPr="002A379D" w:rsidRDefault="00DA0776" w:rsidP="00DA0776">
      <w:pPr>
        <w:spacing w:after="0" w:line="240" w:lineRule="auto"/>
        <w:jc w:val="both"/>
        <w:rPr>
          <w:rFonts w:ascii="Times New Roman" w:eastAsia="NewtonCSanPin-Regular" w:hAnsi="Times New Roman" w:cs="Times New Roman"/>
          <w:sz w:val="28"/>
          <w:szCs w:val="28"/>
        </w:rPr>
      </w:pPr>
      <w:r w:rsidRPr="002A379D">
        <w:rPr>
          <w:rFonts w:ascii="Times New Roman" w:eastAsia="NewtonCSanPin-Regular" w:hAnsi="Times New Roman" w:cs="Times New Roman"/>
          <w:sz w:val="28"/>
          <w:szCs w:val="28"/>
        </w:rPr>
        <w:t xml:space="preserve"> -  понимать специфику музыки и выявлять родство художественных образов разных искусств, различать их особенности;</w:t>
      </w:r>
    </w:p>
    <w:p w:rsidR="00DA0776" w:rsidRPr="002A379D" w:rsidRDefault="00DA0776" w:rsidP="00DA0776">
      <w:pPr>
        <w:spacing w:after="0" w:line="240" w:lineRule="auto"/>
        <w:jc w:val="both"/>
        <w:rPr>
          <w:rFonts w:ascii="Times New Roman" w:eastAsia="NewtonCSanPin-Regular" w:hAnsi="Times New Roman" w:cs="Times New Roman"/>
          <w:sz w:val="28"/>
          <w:szCs w:val="28"/>
        </w:rPr>
      </w:pPr>
      <w:r w:rsidRPr="002A379D">
        <w:rPr>
          <w:rFonts w:ascii="Times New Roman" w:eastAsia="NewtonCSanPin-Regular" w:hAnsi="Times New Roman" w:cs="Times New Roman"/>
          <w:sz w:val="28"/>
          <w:szCs w:val="28"/>
        </w:rPr>
        <w:t xml:space="preserve"> - выражать эмоциональное содержание музыкальных произведений в процессе их исполнения, участвовать в различных формах музицирования;</w:t>
      </w:r>
    </w:p>
    <w:p w:rsidR="00DA0776" w:rsidRPr="002A379D" w:rsidRDefault="00DA0776" w:rsidP="00DA0776">
      <w:pPr>
        <w:spacing w:after="0" w:line="240" w:lineRule="auto"/>
        <w:jc w:val="both"/>
        <w:rPr>
          <w:rFonts w:ascii="Times New Roman" w:eastAsia="NewtonCSanPin-Regular" w:hAnsi="Times New Roman" w:cs="Times New Roman"/>
          <w:sz w:val="28"/>
          <w:szCs w:val="28"/>
        </w:rPr>
      </w:pPr>
      <w:r w:rsidRPr="002A379D">
        <w:rPr>
          <w:rFonts w:ascii="Times New Roman" w:eastAsia="NewtonCSanPin-Regular" w:hAnsi="Times New Roman" w:cs="Times New Roman"/>
          <w:sz w:val="28"/>
          <w:szCs w:val="28"/>
        </w:rPr>
        <w:t xml:space="preserve"> - раскрывать образное содержание музыкальных произведений разных форм, жанров и стилей; высказывать суждение об основной идее и форме её воплощения в музыке;</w:t>
      </w:r>
    </w:p>
    <w:p w:rsidR="00DA0776" w:rsidRPr="002A379D" w:rsidRDefault="00DA0776" w:rsidP="00DA0776">
      <w:pPr>
        <w:spacing w:after="0" w:line="240" w:lineRule="auto"/>
        <w:jc w:val="both"/>
        <w:rPr>
          <w:rFonts w:ascii="Times New Roman" w:eastAsia="NewtonCSanPin-Regular" w:hAnsi="Times New Roman" w:cs="Times New Roman"/>
          <w:sz w:val="28"/>
          <w:szCs w:val="28"/>
        </w:rPr>
      </w:pPr>
      <w:r w:rsidRPr="002A379D">
        <w:rPr>
          <w:rFonts w:ascii="Times New Roman" w:eastAsia="NewtonCSanPin-Regular" w:hAnsi="Times New Roman" w:cs="Times New Roman"/>
          <w:sz w:val="28"/>
          <w:szCs w:val="28"/>
        </w:rPr>
        <w:t>-  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w:t>
      </w:r>
    </w:p>
    <w:p w:rsidR="00DA0776" w:rsidRPr="002A379D" w:rsidRDefault="00DA0776" w:rsidP="00DA0776">
      <w:pPr>
        <w:spacing w:after="0" w:line="240" w:lineRule="auto"/>
        <w:jc w:val="both"/>
        <w:rPr>
          <w:rFonts w:ascii="Times New Roman" w:eastAsia="NewtonCSanPin-Regular" w:hAnsi="Times New Roman" w:cs="Times New Roman"/>
          <w:sz w:val="28"/>
          <w:szCs w:val="28"/>
        </w:rPr>
      </w:pPr>
      <w:r w:rsidRPr="002A379D">
        <w:rPr>
          <w:rFonts w:ascii="Times New Roman" w:eastAsia="NewtonCSanPin-Regular" w:hAnsi="Times New Roman" w:cs="Times New Roman"/>
          <w:sz w:val="28"/>
          <w:szCs w:val="28"/>
        </w:rPr>
        <w:t xml:space="preserve"> - осуществлять проектную и исследовательскую деятельность художественно-эстетической направленности, участвуя в исследовательских и творческих проектах, в 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 и др.;</w:t>
      </w:r>
    </w:p>
    <w:p w:rsidR="00DA0776" w:rsidRPr="002A379D" w:rsidRDefault="00DA0776" w:rsidP="00DA0776">
      <w:pPr>
        <w:spacing w:after="0" w:line="240" w:lineRule="auto"/>
        <w:rPr>
          <w:rFonts w:ascii="Times New Roman" w:eastAsia="NewtonCSanPin-Regular" w:hAnsi="Times New Roman" w:cs="Times New Roman"/>
          <w:sz w:val="28"/>
          <w:szCs w:val="28"/>
        </w:rPr>
      </w:pPr>
      <w:r w:rsidRPr="002A379D">
        <w:rPr>
          <w:rFonts w:ascii="Times New Roman" w:eastAsia="NewtonCSanPin-Regular" w:hAnsi="Times New Roman" w:cs="Times New Roman"/>
          <w:sz w:val="28"/>
          <w:szCs w:val="28"/>
        </w:rPr>
        <w:t xml:space="preserve"> - разбираться в событиях отечественной и зарубежной культурной жизни,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DA0776" w:rsidRPr="002A379D" w:rsidRDefault="00DA0776" w:rsidP="00DA0776">
      <w:pPr>
        <w:spacing w:after="0" w:line="240" w:lineRule="auto"/>
        <w:rPr>
          <w:rFonts w:ascii="Times New Roman" w:eastAsia="NewtonCSanPin-Regular" w:hAnsi="Times New Roman" w:cs="Times New Roman"/>
          <w:sz w:val="28"/>
          <w:szCs w:val="28"/>
        </w:rPr>
      </w:pPr>
      <w:r w:rsidRPr="002A379D">
        <w:rPr>
          <w:rFonts w:ascii="Times New Roman" w:eastAsia="NewtonCSanPin-Regular" w:hAnsi="Times New Roman" w:cs="Times New Roman"/>
          <w:sz w:val="28"/>
          <w:szCs w:val="28"/>
        </w:rPr>
        <w:t xml:space="preserve"> -  определять стилевое своеобразие классической, народной, религиозной, современной музыки, музыки разных эпох;</w:t>
      </w:r>
    </w:p>
    <w:p w:rsidR="00DA0776" w:rsidRPr="002A379D" w:rsidRDefault="00DA0776" w:rsidP="00DA0776">
      <w:pPr>
        <w:spacing w:after="0" w:line="240" w:lineRule="auto"/>
        <w:rPr>
          <w:rFonts w:ascii="Times New Roman" w:eastAsia="NewtonCSanPin-Regular" w:hAnsi="Times New Roman" w:cs="Times New Roman"/>
          <w:sz w:val="28"/>
          <w:szCs w:val="28"/>
        </w:rPr>
      </w:pPr>
      <w:r w:rsidRPr="002A379D">
        <w:rPr>
          <w:rFonts w:ascii="Times New Roman" w:eastAsia="NewtonCSanPin-Regular" w:hAnsi="Times New Roman" w:cs="Times New Roman"/>
          <w:sz w:val="28"/>
          <w:szCs w:val="28"/>
        </w:rPr>
        <w:t xml:space="preserve"> - применять ИКТ для расширения опыта творческой деятельности в процессе поиска информации в образовательном пространстве сети Интернет.</w:t>
      </w:r>
    </w:p>
    <w:p w:rsidR="00DA0776" w:rsidRPr="002A379D" w:rsidRDefault="00DA0776" w:rsidP="00DA0776">
      <w:pPr>
        <w:spacing w:after="0" w:line="240" w:lineRule="auto"/>
        <w:ind w:firstLine="709"/>
        <w:jc w:val="both"/>
        <w:rPr>
          <w:rFonts w:ascii="Times New Roman" w:hAnsi="Times New Roman" w:cs="Times New Roman"/>
          <w:b/>
          <w:sz w:val="28"/>
          <w:szCs w:val="28"/>
        </w:rPr>
      </w:pPr>
      <w:r w:rsidRPr="002A379D">
        <w:rPr>
          <w:rFonts w:ascii="Times New Roman" w:hAnsi="Times New Roman" w:cs="Times New Roman"/>
          <w:b/>
          <w:sz w:val="28"/>
          <w:szCs w:val="28"/>
        </w:rPr>
        <w:t xml:space="preserve">         По окончании 8 класса обучающийсянаучится:</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понимать значение интонации в музыке как носителя образного смысла;</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анализировать средства музыкальной выразительности: мелодию, ритм, темп, динамику, лад;</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понимать жизненно-образное содержание музыкальных произведений разных жанров;</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различать многообразие музыкальных образов и способов их развития;</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производить интонационно-образный анализ музыкального произведения;</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понимать основной принцип построения и развития музыки;</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анализировать взаимосвязь жизненного содержания музыки и музыкальных образов;</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lastRenderedPageBreak/>
        <w:t>понимать значение устного народного музыкального творчества в развитии общей культуры народа;</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понимать специфику перевоплощения народной музыки в произведениях композиторов;</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понимать взаимосвязь профессиональной композиторской музыки и народного музыкального творчества;</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узнавать характерные черты и образцы творчества крупнейших русских и зарубежных композиторов;</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узнавать формы построения музыки (двухчастную, трехчастную, вариации, рондо);</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определять тембры музыкальных инструментов;</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определять характерные признаки современной популярной музыки;</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называть стили рок-музыки и ее отдельных направлений: рок-оперы, рок-н-ролла и др.;</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анализировать творчество исполнителей авторской песни;</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выявлять особенности взаимодействия музыки с другими видами искусства;</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находить жанровые параллели между музыкой и другими видами искусств;</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сравнивать интонации музыкального, живописного и литературного произведений;</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находить ассоциативные связи между художественными образами музыки, изобразительного искусства и литературы;</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понимать значимость музыки в творчестве писателей и поэтов;</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lastRenderedPageBreak/>
        <w:t>называть и определять на слух мужские (тенор, баритон, бас) и женские (сопрано, меццо-сопрано, контральто) певческие голоса;</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определять разновидности хоровых коллективов по стилю (манере) исполнения: народные, академические;</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владеть навыками вокально-хорового музицирования;</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применять навыки вокально-хоровой работы при пении с музыкальным сопровождением и без сопровождения (</w:t>
      </w:r>
      <w:r w:rsidRPr="002A379D">
        <w:rPr>
          <w:rFonts w:ascii="Times New Roman" w:hAnsi="Times New Roman" w:cs="Times New Roman"/>
          <w:sz w:val="28"/>
          <w:szCs w:val="28"/>
          <w:lang w:val="en-US"/>
        </w:rPr>
        <w:t>acappella</w:t>
      </w:r>
      <w:r w:rsidRPr="002A379D">
        <w:rPr>
          <w:rFonts w:ascii="Times New Roman" w:hAnsi="Times New Roman" w:cs="Times New Roman"/>
          <w:sz w:val="28"/>
          <w:szCs w:val="28"/>
        </w:rPr>
        <w:t>);</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 xml:space="preserve">передавать свои музыкальные впечатления в устной или письменной форме; </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проявлять творческую инициативу, участвуя в музыкально-эстетической деятельности;</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понимать специфику музыки как вида искусства и ее значение в жизни человека и общества;</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DA0776" w:rsidRPr="002A379D" w:rsidRDefault="00DA0776" w:rsidP="00272AED">
      <w:pPr>
        <w:numPr>
          <w:ilvl w:val="0"/>
          <w:numId w:val="190"/>
        </w:numPr>
        <w:tabs>
          <w:tab w:val="left" w:pos="142"/>
        </w:tabs>
        <w:autoSpaceDE/>
        <w:autoSpaceDN/>
        <w:adjustRightInd/>
        <w:spacing w:after="0" w:line="240" w:lineRule="auto"/>
        <w:ind w:left="0"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DA0776" w:rsidRPr="002A379D" w:rsidRDefault="00DA0776" w:rsidP="00DA0776">
      <w:pPr>
        <w:tabs>
          <w:tab w:val="left" w:pos="142"/>
        </w:tabs>
        <w:spacing w:after="0" w:line="240" w:lineRule="auto"/>
        <w:ind w:firstLine="284"/>
        <w:contextualSpacing/>
        <w:jc w:val="both"/>
        <w:rPr>
          <w:rFonts w:ascii="Times New Roman" w:hAnsi="Times New Roman" w:cs="Times New Roman"/>
          <w:sz w:val="28"/>
          <w:szCs w:val="28"/>
        </w:rPr>
      </w:pPr>
      <w:r w:rsidRPr="002A379D">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DA0776" w:rsidRPr="002A379D" w:rsidRDefault="00DA0776" w:rsidP="00DA0776">
      <w:pPr>
        <w:tabs>
          <w:tab w:val="left" w:pos="142"/>
        </w:tabs>
        <w:spacing w:after="0" w:line="240" w:lineRule="auto"/>
        <w:ind w:firstLine="284"/>
        <w:jc w:val="both"/>
        <w:rPr>
          <w:rFonts w:ascii="Times New Roman" w:hAnsi="Times New Roman" w:cs="Times New Roman"/>
          <w:b/>
          <w:sz w:val="28"/>
          <w:szCs w:val="28"/>
        </w:rPr>
      </w:pPr>
      <w:r w:rsidRPr="002A379D">
        <w:rPr>
          <w:rFonts w:ascii="Times New Roman" w:hAnsi="Times New Roman" w:cs="Times New Roman"/>
          <w:b/>
          <w:sz w:val="28"/>
          <w:szCs w:val="28"/>
        </w:rPr>
        <w:t>Выпускник получит возможность научиться:</w:t>
      </w:r>
    </w:p>
    <w:p w:rsidR="00DA0776" w:rsidRPr="002A379D" w:rsidRDefault="00DA0776" w:rsidP="00272AED">
      <w:pPr>
        <w:numPr>
          <w:ilvl w:val="0"/>
          <w:numId w:val="189"/>
        </w:numPr>
        <w:tabs>
          <w:tab w:val="left" w:pos="142"/>
        </w:tabs>
        <w:autoSpaceDE/>
        <w:autoSpaceDN/>
        <w:adjustRightInd/>
        <w:spacing w:after="0" w:line="240" w:lineRule="auto"/>
        <w:ind w:left="0" w:firstLine="284"/>
        <w:contextualSpacing/>
        <w:jc w:val="both"/>
        <w:rPr>
          <w:rFonts w:ascii="Times New Roman" w:hAnsi="Times New Roman" w:cs="Times New Roman"/>
          <w:i/>
          <w:sz w:val="28"/>
          <w:szCs w:val="28"/>
        </w:rPr>
      </w:pPr>
      <w:r w:rsidRPr="002A379D">
        <w:rPr>
          <w:rFonts w:ascii="Times New Roman"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DA0776" w:rsidRPr="002A379D" w:rsidRDefault="00DA0776" w:rsidP="00272AED">
      <w:pPr>
        <w:numPr>
          <w:ilvl w:val="0"/>
          <w:numId w:val="189"/>
        </w:numPr>
        <w:tabs>
          <w:tab w:val="left" w:pos="142"/>
        </w:tabs>
        <w:autoSpaceDE/>
        <w:autoSpaceDN/>
        <w:adjustRightInd/>
        <w:spacing w:after="0" w:line="240" w:lineRule="auto"/>
        <w:ind w:left="0" w:firstLine="284"/>
        <w:contextualSpacing/>
        <w:jc w:val="both"/>
        <w:rPr>
          <w:rFonts w:ascii="Times New Roman" w:hAnsi="Times New Roman" w:cs="Times New Roman"/>
          <w:i/>
          <w:sz w:val="28"/>
          <w:szCs w:val="28"/>
        </w:rPr>
      </w:pPr>
      <w:r w:rsidRPr="002A379D">
        <w:rPr>
          <w:rFonts w:ascii="Times New Roman" w:hAnsi="Times New Roman" w:cs="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DA0776" w:rsidRPr="002A379D" w:rsidRDefault="00DA0776" w:rsidP="00272AED">
      <w:pPr>
        <w:numPr>
          <w:ilvl w:val="0"/>
          <w:numId w:val="189"/>
        </w:numPr>
        <w:tabs>
          <w:tab w:val="left" w:pos="142"/>
        </w:tabs>
        <w:autoSpaceDE/>
        <w:autoSpaceDN/>
        <w:adjustRightInd/>
        <w:spacing w:after="0" w:line="240" w:lineRule="auto"/>
        <w:ind w:left="0" w:firstLine="284"/>
        <w:contextualSpacing/>
        <w:jc w:val="both"/>
        <w:rPr>
          <w:rFonts w:ascii="Times New Roman" w:hAnsi="Times New Roman" w:cs="Times New Roman"/>
          <w:i/>
          <w:sz w:val="28"/>
          <w:szCs w:val="28"/>
        </w:rPr>
      </w:pPr>
      <w:r w:rsidRPr="002A379D">
        <w:rPr>
          <w:rFonts w:ascii="Times New Roman" w:hAnsi="Times New Roman" w:cs="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651F4" w:rsidRPr="002A379D" w:rsidRDefault="005651F4" w:rsidP="00DA0776">
      <w:pPr>
        <w:spacing w:after="0" w:line="240" w:lineRule="auto"/>
        <w:rPr>
          <w:rFonts w:ascii="Times New Roman" w:hAnsi="Times New Roman" w:cs="Times New Roman"/>
          <w:b/>
          <w:bCs/>
          <w:sz w:val="28"/>
          <w:szCs w:val="28"/>
        </w:rPr>
      </w:pPr>
      <w:bookmarkStart w:id="32" w:name="_Toc414553154"/>
      <w:bookmarkEnd w:id="32"/>
      <w:r w:rsidRPr="002A379D">
        <w:rPr>
          <w:rFonts w:ascii="Times New Roman" w:hAnsi="Times New Roman" w:cs="Times New Roman"/>
          <w:b/>
          <w:bCs/>
          <w:sz w:val="28"/>
          <w:szCs w:val="28"/>
        </w:rPr>
        <w:t>5 класс</w:t>
      </w:r>
    </w:p>
    <w:tbl>
      <w:tblPr>
        <w:tblW w:w="9879" w:type="dxa"/>
        <w:tblInd w:w="2" w:type="dxa"/>
        <w:tblLayout w:type="fixed"/>
        <w:tblLook w:val="0000"/>
      </w:tblPr>
      <w:tblGrid>
        <w:gridCol w:w="2628"/>
        <w:gridCol w:w="2237"/>
        <w:gridCol w:w="225"/>
        <w:gridCol w:w="2417"/>
        <w:gridCol w:w="2372"/>
      </w:tblGrid>
      <w:tr w:rsidR="005651F4" w:rsidRPr="002A379D">
        <w:tc>
          <w:tcPr>
            <w:tcW w:w="2626"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Личностные</w:t>
            </w:r>
          </w:p>
        </w:tc>
        <w:tc>
          <w:tcPr>
            <w:tcW w:w="7245" w:type="dxa"/>
            <w:gridSpan w:val="4"/>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Метапредметные</w:t>
            </w:r>
          </w:p>
        </w:tc>
      </w:tr>
      <w:tr w:rsidR="00464EE1" w:rsidRPr="002A379D">
        <w:tc>
          <w:tcPr>
            <w:tcW w:w="262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b/>
                <w:bCs/>
                <w:sz w:val="28"/>
                <w:szCs w:val="28"/>
              </w:rPr>
            </w:pPr>
          </w:p>
        </w:tc>
        <w:tc>
          <w:tcPr>
            <w:tcW w:w="22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регулятивные</w:t>
            </w:r>
          </w:p>
        </w:tc>
        <w:tc>
          <w:tcPr>
            <w:tcW w:w="264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познавательные</w:t>
            </w:r>
          </w:p>
        </w:tc>
        <w:tc>
          <w:tcPr>
            <w:tcW w:w="23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коммуникативные</w:t>
            </w:r>
          </w:p>
        </w:tc>
      </w:tr>
      <w:tr w:rsidR="00464EE1" w:rsidRPr="002A379D">
        <w:tc>
          <w:tcPr>
            <w:tcW w:w="9871" w:type="dxa"/>
            <w:gridSpan w:val="5"/>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Учащийся научится</w:t>
            </w:r>
          </w:p>
        </w:tc>
      </w:tr>
      <w:tr w:rsidR="00464EE1" w:rsidRPr="002A379D">
        <w:tc>
          <w:tcPr>
            <w:tcW w:w="262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 - формирование представлений о социально-политическом устройстве России;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умение анализировать и характеризовать эмоциональные состояния и чувства окружающих, строить свои взаимоотношения с их учетом;</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выражать готовность в любой ситуации поступить в соответствии с правилами поведения;</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проявлять в конкретных ситуациях доброжелательность, доверие, внимательность, помощь и др.;</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мотивировать свои действия;</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проявлять в конкретных ситуациях доброжелательность, доверие, внимательность, помощь и др.;</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различать основные нравственно-этические понятия; - соотносить поступок с </w:t>
            </w:r>
            <w:r w:rsidRPr="002A379D">
              <w:rPr>
                <w:rFonts w:ascii="Times New Roman" w:hAnsi="Times New Roman" w:cs="Times New Roman"/>
                <w:sz w:val="28"/>
                <w:szCs w:val="28"/>
              </w:rPr>
              <w:lastRenderedPageBreak/>
              <w:t>моральной нормой;</w:t>
            </w:r>
          </w:p>
          <w:p w:rsidR="005651F4" w:rsidRPr="002A379D" w:rsidRDefault="005651F4">
            <w:pPr>
              <w:spacing w:after="0" w:line="240" w:lineRule="auto"/>
              <w:rPr>
                <w:rFonts w:ascii="Times New Roman" w:hAnsi="Times New Roman" w:cs="Times New Roman"/>
                <w:sz w:val="28"/>
                <w:szCs w:val="28"/>
              </w:rPr>
            </w:pPr>
          </w:p>
        </w:tc>
        <w:tc>
          <w:tcPr>
            <w:tcW w:w="22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xml:space="preserve"> - оценивать уровень владения тем или иным учебным действием (отвечать на вопрос «что я не знаю и не умею?»);</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анализировать существующее разнообразие музыкальной картины мира;</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оценивать собственные действия наряду с явлениями жизни и искусства;</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анализировать собственную работу: находить ошибки, устанавливать их причины:</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анализировать собственную работу: соотносить план и совершенные операции. выделять этапы и оценивать меру освоения каждого;</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выстраивать самостоятельно маршрут общения с </w:t>
            </w:r>
            <w:r w:rsidRPr="002A379D">
              <w:rPr>
                <w:rFonts w:ascii="Times New Roman" w:hAnsi="Times New Roman" w:cs="Times New Roman"/>
                <w:sz w:val="28"/>
                <w:szCs w:val="28"/>
              </w:rPr>
              <w:lastRenderedPageBreak/>
              <w:t>искусством;  - уметь размышлять о воздействии музыки на человека, её взаимосвязи с жизнью и другими видами искусства;</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уметь находить, систематизировать, преобразовывать информацию из разных источников, осуществлять поиск музыкально-образовательной информации в сети Интернет. </w:t>
            </w:r>
          </w:p>
        </w:tc>
        <w:tc>
          <w:tcPr>
            <w:tcW w:w="264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xml:space="preserve"> - выбирать средства музыкальной деятельности и способы её успешного осуществления в реальных жизненных ситуациях;</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находить и выделять необходимую информацию, уметь находить  главные идеи в текстовом материале;</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находить ассоциативные связи между художественными образами музыки и других видов искусства;</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преобразовывать объект: импровизировать в соответствии с представленным учителем или самостоятельно выбранным литературным образом, изменять, творчески переделывать;</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воспроизводить по памяти информацию, необходимую для решения учебной задачи;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xml:space="preserve"> - выполнять учебные задачи, не имеющие однозначного решения;</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творчески интерпретировать содержание музыкального произведения в пении, муз. ритм. движении, поэтическом слове, изобразительной деятельности.</w:t>
            </w:r>
          </w:p>
        </w:tc>
        <w:tc>
          <w:tcPr>
            <w:tcW w:w="23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 - «слышать другого»;</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участвовать в коллективном или ансамблевом пении, инструментальном музицировании;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передавать свои музыкальные впечатления в устной и письменной форме;</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делиться впечатлениями о концертах, спектаклях и т.п. со сверстниками и родителями;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применять полученные знания о музыке как виде искусства для решения разнообразных художественно-творческих задач;</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выражать своё отношение к произведениям искусства в различных формах;</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находить в тексте информацию, необходимую для ее решения.</w:t>
            </w:r>
          </w:p>
          <w:p w:rsidR="005651F4" w:rsidRPr="002A379D" w:rsidRDefault="005651F4">
            <w:pPr>
              <w:spacing w:after="0" w:line="240" w:lineRule="auto"/>
              <w:jc w:val="both"/>
              <w:rPr>
                <w:rFonts w:ascii="Times New Roman" w:hAnsi="Times New Roman" w:cs="Times New Roman"/>
                <w:b/>
                <w:bCs/>
                <w:sz w:val="28"/>
                <w:szCs w:val="28"/>
              </w:rPr>
            </w:pPr>
          </w:p>
        </w:tc>
      </w:tr>
      <w:tr w:rsidR="00464EE1" w:rsidRPr="002A379D">
        <w:tc>
          <w:tcPr>
            <w:tcW w:w="9871" w:type="dxa"/>
            <w:gridSpan w:val="5"/>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i/>
                <w:iCs/>
                <w:sz w:val="28"/>
                <w:szCs w:val="28"/>
              </w:rPr>
            </w:pPr>
            <w:r w:rsidRPr="002A379D">
              <w:rPr>
                <w:rFonts w:ascii="Times New Roman" w:hAnsi="Times New Roman" w:cs="Times New Roman"/>
                <w:i/>
                <w:iCs/>
                <w:sz w:val="28"/>
                <w:szCs w:val="28"/>
              </w:rPr>
              <w:lastRenderedPageBreak/>
              <w:t>Учащийся получит возможность научиться</w:t>
            </w:r>
          </w:p>
        </w:tc>
      </w:tr>
      <w:tr w:rsidR="00464EE1" w:rsidRPr="002A379D">
        <w:trPr>
          <w:trHeight w:val="381"/>
        </w:trPr>
        <w:tc>
          <w:tcPr>
            <w:tcW w:w="262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осознанного проведения самоконтроля и адекватной самооценки результатов своей учебной деятельности;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умения анализировать результаты учебной деятельности;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интереса и желания выполнять простейшую исследовательскую работу на уроках музыки;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восприятия </w:t>
            </w:r>
            <w:r w:rsidRPr="002A379D">
              <w:rPr>
                <w:rFonts w:ascii="Times New Roman" w:hAnsi="Times New Roman" w:cs="Times New Roman"/>
                <w:sz w:val="28"/>
                <w:szCs w:val="28"/>
              </w:rPr>
              <w:lastRenderedPageBreak/>
              <w:t>эстетики, музыкального языка;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принятия этических норм;</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принятия ценностей другого человека;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навыков сотрудничества в группе в ходе совместного решения учебной познавательной задачи;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умения выслушать разные мнения и принять решение;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умения распределять работу между членами группы, совместно оценивать результат работы;</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чувства ответственности за порученную часть работы в ходе коллективного выполнения практико-экспериментальных работ по музыке;</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ориентации на творческую познавательную деятельность на уроках музыки.</w:t>
            </w:r>
          </w:p>
          <w:p w:rsidR="005651F4" w:rsidRPr="002A379D" w:rsidRDefault="005651F4">
            <w:pPr>
              <w:spacing w:after="0" w:line="240" w:lineRule="auto"/>
              <w:rPr>
                <w:rFonts w:ascii="Times New Roman" w:hAnsi="Times New Roman" w:cs="Times New Roman"/>
                <w:b/>
                <w:bCs/>
                <w:sz w:val="28"/>
                <w:szCs w:val="28"/>
              </w:rPr>
            </w:pPr>
          </w:p>
        </w:tc>
        <w:tc>
          <w:tcPr>
            <w:tcW w:w="246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самостоятельно определять важность или необходимость выполнения различных заданий в процессе обучения музыке;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корректировать выполнение задания в соответствии с планом, условиями выполнения, результатом действий на определенном </w:t>
            </w:r>
            <w:r w:rsidRPr="002A379D">
              <w:rPr>
                <w:rFonts w:ascii="Times New Roman" w:hAnsi="Times New Roman" w:cs="Times New Roman"/>
                <w:sz w:val="28"/>
                <w:szCs w:val="28"/>
              </w:rPr>
              <w:lastRenderedPageBreak/>
              <w:t>этапе решения;</w:t>
            </w:r>
          </w:p>
          <w:p w:rsidR="005651F4" w:rsidRPr="002A379D" w:rsidRDefault="005651F4">
            <w:pPr>
              <w:pStyle w:val="podzag120"/>
              <w:spacing w:before="0" w:after="0"/>
              <w:jc w:val="both"/>
              <w:rPr>
                <w:sz w:val="28"/>
                <w:szCs w:val="28"/>
              </w:rPr>
            </w:pPr>
            <w:r w:rsidRPr="002A379D">
              <w:rPr>
                <w:sz w:val="28"/>
                <w:szCs w:val="28"/>
              </w:rPr>
              <w:t>- самостоятельно выполнять учебные действия в практической и мыслительной форме;</w:t>
            </w:r>
          </w:p>
          <w:p w:rsidR="005651F4" w:rsidRPr="002A379D" w:rsidRDefault="005651F4">
            <w:pPr>
              <w:pStyle w:val="podzag120"/>
              <w:spacing w:before="0" w:after="0"/>
              <w:jc w:val="both"/>
              <w:rPr>
                <w:sz w:val="28"/>
                <w:szCs w:val="28"/>
              </w:rPr>
            </w:pPr>
            <w:r w:rsidRPr="002A379D">
              <w:rPr>
                <w:sz w:val="28"/>
                <w:szCs w:val="28"/>
              </w:rPr>
              <w:t>- осознавать результат учебных действий, описывать результаты действий, используя музыкальную терминологию;</w:t>
            </w:r>
          </w:p>
          <w:p w:rsidR="005651F4" w:rsidRPr="002A379D" w:rsidRDefault="005651F4">
            <w:pPr>
              <w:tabs>
                <w:tab w:val="left" w:pos="251"/>
                <w:tab w:val="left" w:pos="28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адекватно проводить самооценку результатов своей учебной деятельности, понимать причины неуспеха на том или ином этапе;</w:t>
            </w:r>
          </w:p>
          <w:p w:rsidR="005651F4" w:rsidRPr="002A379D" w:rsidRDefault="005651F4">
            <w:pPr>
              <w:pStyle w:val="podzag120"/>
              <w:spacing w:before="0" w:after="0"/>
              <w:jc w:val="both"/>
              <w:rPr>
                <w:sz w:val="28"/>
                <w:szCs w:val="28"/>
              </w:rPr>
            </w:pPr>
            <w:r w:rsidRPr="002A379D">
              <w:rPr>
                <w:sz w:val="28"/>
                <w:szCs w:val="28"/>
              </w:rPr>
              <w:t>- самостоятельно вычленять учебную проблему, выдвигать гипотезы и оценивать их на правдоподобность;</w:t>
            </w:r>
          </w:p>
          <w:p w:rsidR="005651F4" w:rsidRPr="002A379D" w:rsidRDefault="005651F4">
            <w:pPr>
              <w:pStyle w:val="podzag120"/>
              <w:spacing w:before="0" w:after="0"/>
              <w:jc w:val="both"/>
              <w:rPr>
                <w:sz w:val="28"/>
                <w:szCs w:val="28"/>
              </w:rPr>
            </w:pPr>
            <w:r w:rsidRPr="002A379D">
              <w:rPr>
                <w:sz w:val="28"/>
                <w:szCs w:val="28"/>
              </w:rPr>
              <w:t>- подводить итог урока: чему научились, что нового узнали, что было интересно на уроке, какие задания вызвали сложности и т. п.;</w:t>
            </w:r>
          </w:p>
          <w:p w:rsidR="005651F4" w:rsidRPr="002A379D" w:rsidRDefault="005651F4">
            <w:pPr>
              <w:pStyle w:val="podzag120"/>
              <w:spacing w:before="0" w:after="0"/>
              <w:jc w:val="both"/>
              <w:rPr>
                <w:sz w:val="28"/>
                <w:szCs w:val="28"/>
              </w:rPr>
            </w:pPr>
            <w:r w:rsidRPr="002A379D">
              <w:rPr>
                <w:sz w:val="28"/>
                <w:szCs w:val="28"/>
              </w:rPr>
              <w:lastRenderedPageBreak/>
              <w:t>- позитивно относиться к своим успехам, стремиться к улучшению результата;</w:t>
            </w:r>
          </w:p>
          <w:p w:rsidR="005651F4" w:rsidRPr="002A379D" w:rsidRDefault="005651F4">
            <w:pPr>
              <w:pStyle w:val="podzag120"/>
              <w:spacing w:before="0" w:after="0"/>
              <w:jc w:val="both"/>
              <w:rPr>
                <w:sz w:val="28"/>
                <w:szCs w:val="28"/>
              </w:rPr>
            </w:pPr>
            <w:r w:rsidRPr="002A379D">
              <w:rPr>
                <w:sz w:val="28"/>
                <w:szCs w:val="28"/>
              </w:rPr>
              <w:t>- оценивать результат выполнения своего задания по параметрам, указанным в учебнике или учителем.</w:t>
            </w:r>
          </w:p>
          <w:p w:rsidR="005651F4" w:rsidRPr="002A379D" w:rsidRDefault="005651F4">
            <w:pPr>
              <w:spacing w:after="0" w:line="240" w:lineRule="auto"/>
              <w:rPr>
                <w:rFonts w:ascii="Times New Roman" w:hAnsi="Times New Roman" w:cs="Times New Roman"/>
                <w:b/>
                <w:bCs/>
                <w:sz w:val="28"/>
                <w:szCs w:val="28"/>
              </w:rPr>
            </w:pPr>
          </w:p>
        </w:tc>
        <w:tc>
          <w:tcPr>
            <w:tcW w:w="241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 ориентироваться в учебнике: определять умения, которые будут сформированы на основе изучения данного раздела;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определять круг своего незнания;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планировать свою работу по изучению нового материала;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совместно с учителем или в групповой работе предполагать, какая </w:t>
            </w:r>
            <w:r w:rsidRPr="002A379D">
              <w:rPr>
                <w:rFonts w:ascii="Times New Roman" w:hAnsi="Times New Roman" w:cs="Times New Roman"/>
                <w:sz w:val="28"/>
                <w:szCs w:val="28"/>
              </w:rPr>
              <w:lastRenderedPageBreak/>
              <w:t>дополнительная информация будет нужна для изучения нового материала;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представлять информацию в виде текста, таблицы, схемы, в том числе с помощью ИКТ;</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самостоятельно или в сотрудничестве с учителем использовать эвристические приёмы (перебор, метод подбора, классификация, исключение лишнего, метод сравнения, рассуждение по аналогии, для рационализации вычислений, поиска решения нестандартной задачи.</w:t>
            </w:r>
          </w:p>
          <w:p w:rsidR="005651F4" w:rsidRPr="002A379D" w:rsidRDefault="005651F4">
            <w:pPr>
              <w:spacing w:after="0" w:line="240" w:lineRule="auto"/>
              <w:jc w:val="both"/>
              <w:rPr>
                <w:rFonts w:ascii="Times New Roman" w:hAnsi="Times New Roman" w:cs="Times New Roman"/>
                <w:b/>
                <w:bCs/>
                <w:sz w:val="28"/>
                <w:szCs w:val="28"/>
              </w:rPr>
            </w:pPr>
          </w:p>
        </w:tc>
        <w:tc>
          <w:tcPr>
            <w:tcW w:w="237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28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участвовать в диалоге при обсуждении хода выполнения задания и выработке совместного решения;</w:t>
            </w:r>
          </w:p>
          <w:p w:rsidR="005651F4" w:rsidRPr="002A379D" w:rsidRDefault="005651F4">
            <w:pPr>
              <w:tabs>
                <w:tab w:val="left" w:pos="28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формулировать и обосновывать свою точку зрения;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критично относиться к собственному мнению, стремиться рассматривать ситуацию с </w:t>
            </w:r>
            <w:r w:rsidRPr="002A379D">
              <w:rPr>
                <w:rFonts w:ascii="Times New Roman" w:hAnsi="Times New Roman" w:cs="Times New Roman"/>
                <w:sz w:val="28"/>
                <w:szCs w:val="28"/>
              </w:rPr>
              <w:lastRenderedPageBreak/>
              <w:t>разных позиций и понимать точку зрения другого человека;</w:t>
            </w:r>
          </w:p>
          <w:p w:rsidR="005651F4" w:rsidRPr="002A379D" w:rsidRDefault="005651F4">
            <w:pPr>
              <w:pStyle w:val="aff0"/>
              <w:spacing w:after="19"/>
              <w:jc w:val="both"/>
              <w:rPr>
                <w:rFonts w:ascii="Times New Roman" w:hAnsi="Times New Roman" w:cs="Times New Roman"/>
                <w:color w:val="auto"/>
                <w:sz w:val="28"/>
                <w:szCs w:val="28"/>
              </w:rPr>
            </w:pPr>
            <w:r w:rsidRPr="002A379D">
              <w:rPr>
                <w:rFonts w:ascii="Times New Roman" w:hAnsi="Times New Roman" w:cs="Times New Roman"/>
                <w:b/>
                <w:bCs/>
                <w:sz w:val="28"/>
                <w:szCs w:val="28"/>
              </w:rPr>
              <w:t>-</w:t>
            </w:r>
            <w:r w:rsidRPr="002A379D">
              <w:rPr>
                <w:rFonts w:ascii="Times New Roman" w:hAnsi="Times New Roman" w:cs="Times New Roman"/>
                <w:color w:val="auto"/>
                <w:sz w:val="28"/>
                <w:szCs w:val="28"/>
              </w:rPr>
              <w:t>понимать необходимость координации совместных действий при выпол</w:t>
            </w:r>
            <w:r w:rsidRPr="002A379D">
              <w:rPr>
                <w:rFonts w:ascii="Times New Roman" w:hAnsi="Times New Roman" w:cs="Times New Roman"/>
                <w:color w:val="auto"/>
                <w:sz w:val="28"/>
                <w:szCs w:val="28"/>
              </w:rPr>
              <w:softHyphen/>
              <w:t>нении учебных и творческих задач; стремиться к пониманию позиции другого человека;</w:t>
            </w:r>
          </w:p>
          <w:p w:rsidR="005651F4" w:rsidRPr="002A379D" w:rsidRDefault="005651F4">
            <w:pPr>
              <w:pStyle w:val="aff0"/>
              <w:spacing w:after="19"/>
              <w:jc w:val="both"/>
              <w:rPr>
                <w:rFonts w:ascii="Times New Roman" w:hAnsi="Times New Roman" w:cs="Times New Roman"/>
                <w:color w:val="auto"/>
                <w:sz w:val="28"/>
                <w:szCs w:val="28"/>
              </w:rPr>
            </w:pPr>
            <w:r w:rsidRPr="002A379D">
              <w:rPr>
                <w:rFonts w:ascii="Times New Roman" w:hAnsi="Times New Roman" w:cs="Times New Roman"/>
                <w:sz w:val="28"/>
                <w:szCs w:val="28"/>
              </w:rPr>
              <w:t xml:space="preserve">- </w:t>
            </w:r>
            <w:r w:rsidRPr="002A379D">
              <w:rPr>
                <w:rFonts w:ascii="Times New Roman" w:hAnsi="Times New Roman" w:cs="Times New Roman"/>
                <w:color w:val="auto"/>
                <w:sz w:val="28"/>
                <w:szCs w:val="28"/>
              </w:rPr>
              <w:t>согласовывать свои действия с мнением собеседника или партнёра в решении учебной проблемы;</w:t>
            </w:r>
          </w:p>
          <w:p w:rsidR="005651F4" w:rsidRPr="002A379D" w:rsidRDefault="005651F4">
            <w:pPr>
              <w:tabs>
                <w:tab w:val="left" w:pos="28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приводить необходимые аргументы для обоснования высказанной гипотезы, опровержения ошибочного вывода или решения;</w:t>
            </w:r>
          </w:p>
          <w:p w:rsidR="005651F4" w:rsidRPr="002A379D" w:rsidRDefault="005651F4">
            <w:pPr>
              <w:tabs>
                <w:tab w:val="left" w:pos="28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готовность конструктивно разрешать конфликты посредством учёта интересов сторон и сотрудничества.</w:t>
            </w:r>
          </w:p>
          <w:p w:rsidR="005651F4" w:rsidRPr="002A379D" w:rsidRDefault="005651F4">
            <w:pPr>
              <w:pStyle w:val="49"/>
              <w:ind w:left="0"/>
              <w:jc w:val="both"/>
              <w:rPr>
                <w:sz w:val="28"/>
                <w:szCs w:val="28"/>
              </w:rPr>
            </w:pPr>
          </w:p>
          <w:p w:rsidR="005651F4" w:rsidRPr="002A379D" w:rsidRDefault="005651F4">
            <w:pPr>
              <w:spacing w:after="0" w:line="240" w:lineRule="auto"/>
              <w:jc w:val="center"/>
              <w:rPr>
                <w:rFonts w:ascii="Times New Roman" w:hAnsi="Times New Roman" w:cs="Times New Roman"/>
                <w:b/>
                <w:bCs/>
                <w:sz w:val="28"/>
                <w:szCs w:val="28"/>
              </w:rPr>
            </w:pPr>
          </w:p>
        </w:tc>
      </w:tr>
    </w:tbl>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6 класс</w:t>
      </w:r>
    </w:p>
    <w:tbl>
      <w:tblPr>
        <w:tblW w:w="9454" w:type="dxa"/>
        <w:tblInd w:w="2" w:type="dxa"/>
        <w:tblLayout w:type="fixed"/>
        <w:tblLook w:val="0000"/>
      </w:tblPr>
      <w:tblGrid>
        <w:gridCol w:w="2661"/>
        <w:gridCol w:w="2119"/>
        <w:gridCol w:w="2269"/>
        <w:gridCol w:w="2405"/>
      </w:tblGrid>
      <w:tr w:rsidR="005651F4" w:rsidRPr="002A379D">
        <w:tc>
          <w:tcPr>
            <w:tcW w:w="2656"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Личностные</w:t>
            </w:r>
          </w:p>
        </w:tc>
        <w:tc>
          <w:tcPr>
            <w:tcW w:w="6780"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Метапредметные</w:t>
            </w:r>
          </w:p>
        </w:tc>
      </w:tr>
      <w:tr w:rsidR="00464EE1" w:rsidRPr="002A379D">
        <w:tc>
          <w:tcPr>
            <w:tcW w:w="265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b/>
                <w:bCs/>
                <w:sz w:val="28"/>
                <w:szCs w:val="28"/>
              </w:rPr>
            </w:pPr>
          </w:p>
        </w:tc>
        <w:tc>
          <w:tcPr>
            <w:tcW w:w="211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регулятивные</w:t>
            </w:r>
          </w:p>
        </w:tc>
        <w:tc>
          <w:tcPr>
            <w:tcW w:w="226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познавательные</w:t>
            </w:r>
          </w:p>
        </w:tc>
        <w:tc>
          <w:tcPr>
            <w:tcW w:w="240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коммуникативные</w:t>
            </w:r>
          </w:p>
        </w:tc>
      </w:tr>
      <w:tr w:rsidR="00464EE1" w:rsidRPr="002A379D">
        <w:tc>
          <w:tcPr>
            <w:tcW w:w="9436" w:type="dxa"/>
            <w:gridSpan w:val="4"/>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Учащийся научится</w:t>
            </w:r>
          </w:p>
        </w:tc>
      </w:tr>
      <w:tr w:rsidR="00464EE1" w:rsidRPr="002A379D">
        <w:tc>
          <w:tcPr>
            <w:tcW w:w="265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pacing w:val="-2"/>
                <w:sz w:val="28"/>
                <w:szCs w:val="28"/>
              </w:rPr>
            </w:pPr>
            <w:r w:rsidRPr="002A379D">
              <w:rPr>
                <w:rFonts w:ascii="Times New Roman" w:hAnsi="Times New Roman" w:cs="Times New Roman"/>
                <w:spacing w:val="1"/>
                <w:sz w:val="28"/>
                <w:szCs w:val="28"/>
              </w:rPr>
              <w:t xml:space="preserve">- испытывать чувство гордости за свою Родину, российский народ и </w:t>
            </w:r>
            <w:r w:rsidRPr="002A379D">
              <w:rPr>
                <w:rFonts w:ascii="Times New Roman" w:hAnsi="Times New Roman" w:cs="Times New Roman"/>
                <w:sz w:val="28"/>
                <w:szCs w:val="28"/>
              </w:rPr>
              <w:t>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w:t>
            </w:r>
            <w:r w:rsidRPr="002A379D">
              <w:rPr>
                <w:rFonts w:ascii="Times New Roman" w:hAnsi="Times New Roman" w:cs="Times New Roman"/>
                <w:sz w:val="28"/>
                <w:szCs w:val="28"/>
              </w:rPr>
              <w:softHyphen/>
            </w:r>
            <w:r w:rsidRPr="002A379D">
              <w:rPr>
                <w:rFonts w:ascii="Times New Roman" w:hAnsi="Times New Roman" w:cs="Times New Roman"/>
                <w:spacing w:val="-2"/>
                <w:sz w:val="28"/>
                <w:szCs w:val="28"/>
              </w:rPr>
              <w:t>сийского общества;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вырабатывать </w:t>
            </w:r>
            <w:r w:rsidRPr="002A379D">
              <w:rPr>
                <w:rFonts w:ascii="Times New Roman" w:hAnsi="Times New Roman" w:cs="Times New Roman"/>
                <w:sz w:val="28"/>
                <w:szCs w:val="28"/>
              </w:rPr>
              <w:lastRenderedPageBreak/>
              <w:t xml:space="preserve">целостный, социально ориентированный взгляд на мир в </w:t>
            </w:r>
            <w:r w:rsidRPr="002A379D">
              <w:rPr>
                <w:rFonts w:ascii="Times New Roman" w:hAnsi="Times New Roman" w:cs="Times New Roman"/>
                <w:spacing w:val="1"/>
                <w:sz w:val="28"/>
                <w:szCs w:val="28"/>
              </w:rPr>
              <w:t xml:space="preserve">его органичном единстве и разнообразии природы, народов, </w:t>
            </w:r>
            <w:r w:rsidRPr="002A379D">
              <w:rPr>
                <w:rFonts w:ascii="Times New Roman" w:hAnsi="Times New Roman" w:cs="Times New Roman"/>
                <w:sz w:val="28"/>
                <w:szCs w:val="28"/>
              </w:rPr>
              <w:t>культур и религий;</w:t>
            </w:r>
          </w:p>
          <w:p w:rsidR="005651F4" w:rsidRPr="002A379D" w:rsidRDefault="005651F4">
            <w:pPr>
              <w:spacing w:after="0" w:line="240" w:lineRule="auto"/>
              <w:rPr>
                <w:rFonts w:ascii="Times New Roman" w:hAnsi="Times New Roman" w:cs="Times New Roman"/>
                <w:spacing w:val="1"/>
                <w:sz w:val="28"/>
                <w:szCs w:val="28"/>
              </w:rPr>
            </w:pPr>
            <w:r w:rsidRPr="002A379D">
              <w:rPr>
                <w:rFonts w:ascii="Times New Roman" w:hAnsi="Times New Roman" w:cs="Times New Roman"/>
                <w:spacing w:val="1"/>
                <w:sz w:val="28"/>
                <w:szCs w:val="28"/>
              </w:rPr>
              <w:t xml:space="preserve">   - ответственному отношению к учению, готовность и спо</w:t>
            </w:r>
            <w:r w:rsidRPr="002A379D">
              <w:rPr>
                <w:rFonts w:ascii="Times New Roman" w:hAnsi="Times New Roman" w:cs="Times New Roman"/>
                <w:spacing w:val="1"/>
                <w:sz w:val="28"/>
                <w:szCs w:val="28"/>
              </w:rPr>
              <w:softHyphen/>
            </w:r>
            <w:r w:rsidRPr="002A379D">
              <w:rPr>
                <w:rFonts w:ascii="Times New Roman" w:hAnsi="Times New Roman" w:cs="Times New Roman"/>
                <w:sz w:val="28"/>
                <w:szCs w:val="28"/>
              </w:rPr>
              <w:t>собность к саморазвитию и самообразованию на основе моти</w:t>
            </w:r>
            <w:r w:rsidRPr="002A379D">
              <w:rPr>
                <w:rFonts w:ascii="Times New Roman" w:hAnsi="Times New Roman" w:cs="Times New Roman"/>
                <w:sz w:val="28"/>
                <w:szCs w:val="28"/>
              </w:rPr>
              <w:softHyphen/>
            </w:r>
            <w:r w:rsidRPr="002A379D">
              <w:rPr>
                <w:rFonts w:ascii="Times New Roman" w:hAnsi="Times New Roman" w:cs="Times New Roman"/>
                <w:spacing w:val="1"/>
                <w:sz w:val="28"/>
                <w:szCs w:val="28"/>
              </w:rPr>
              <w:t>вации к обучению и познанию;</w:t>
            </w:r>
          </w:p>
          <w:p w:rsidR="005651F4" w:rsidRPr="002A379D" w:rsidRDefault="005651F4">
            <w:pPr>
              <w:shd w:val="clear" w:color="auto" w:fill="FFFFFF"/>
              <w:tabs>
                <w:tab w:val="left" w:pos="542"/>
              </w:tabs>
              <w:spacing w:after="0" w:line="240" w:lineRule="auto"/>
              <w:jc w:val="both"/>
              <w:rPr>
                <w:rFonts w:ascii="Times New Roman" w:hAnsi="Times New Roman" w:cs="Times New Roman"/>
                <w:sz w:val="28"/>
                <w:szCs w:val="28"/>
              </w:rPr>
            </w:pPr>
          </w:p>
        </w:tc>
        <w:tc>
          <w:tcPr>
            <w:tcW w:w="211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устанавливать ассоциативные связи между произведениями разных видов искусств.</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находить сходные и различные черт, выразительные средства, воплощающие отношение творца к природе</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приобретению умения и навыков работы с различными источниками </w:t>
            </w:r>
            <w:r w:rsidRPr="002A379D">
              <w:rPr>
                <w:rFonts w:ascii="Times New Roman" w:hAnsi="Times New Roman" w:cs="Times New Roman"/>
                <w:sz w:val="28"/>
                <w:szCs w:val="28"/>
              </w:rPr>
              <w:lastRenderedPageBreak/>
              <w:t>информации.</w:t>
            </w:r>
          </w:p>
          <w:p w:rsidR="005651F4" w:rsidRPr="002A379D" w:rsidRDefault="005651F4">
            <w:pPr>
              <w:spacing w:after="0" w:line="240" w:lineRule="auto"/>
              <w:rPr>
                <w:rFonts w:ascii="Times New Roman" w:hAnsi="Times New Roman" w:cs="Times New Roman"/>
                <w:sz w:val="28"/>
                <w:szCs w:val="28"/>
              </w:rPr>
            </w:pPr>
          </w:p>
          <w:p w:rsidR="005651F4" w:rsidRPr="002A379D" w:rsidRDefault="005651F4">
            <w:pPr>
              <w:spacing w:after="0" w:line="240" w:lineRule="auto"/>
              <w:rPr>
                <w:rFonts w:ascii="Times New Roman" w:hAnsi="Times New Roman" w:cs="Times New Roman"/>
                <w:b/>
                <w:bCs/>
                <w:sz w:val="28"/>
                <w:szCs w:val="28"/>
              </w:rPr>
            </w:pPr>
          </w:p>
        </w:tc>
        <w:tc>
          <w:tcPr>
            <w:tcW w:w="226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xml:space="preserve">- наблюдать жизненные явления.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сопоставлять их с особенностями художественного воплощения в произведениях искусства.</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формировать представления о художественной картине мира;</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овладевать ими методами наблюдения, сравнения, сопоставления, художественного анализа;</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сопоставлять их с особенностями </w:t>
            </w:r>
            <w:r w:rsidRPr="002A379D">
              <w:rPr>
                <w:rFonts w:ascii="Times New Roman" w:hAnsi="Times New Roman" w:cs="Times New Roman"/>
                <w:sz w:val="28"/>
                <w:szCs w:val="28"/>
              </w:rPr>
              <w:lastRenderedPageBreak/>
              <w:t>художественного воплощения в произведениях искусства.</w:t>
            </w:r>
          </w:p>
          <w:p w:rsidR="005651F4" w:rsidRPr="002A379D" w:rsidRDefault="005651F4">
            <w:pPr>
              <w:spacing w:after="0" w:line="240" w:lineRule="auto"/>
              <w:rPr>
                <w:rFonts w:ascii="Times New Roman" w:hAnsi="Times New Roman" w:cs="Times New Roman"/>
                <w:b/>
                <w:bCs/>
                <w:sz w:val="28"/>
                <w:szCs w:val="28"/>
              </w:rPr>
            </w:pPr>
          </w:p>
        </w:tc>
        <w:tc>
          <w:tcPr>
            <w:tcW w:w="240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-задавать вопросы.</w:t>
            </w:r>
            <w:r w:rsidRPr="002A379D">
              <w:rPr>
                <w:rFonts w:ascii="Times New Roman" w:hAnsi="Times New Roman" w:cs="Times New Roman"/>
                <w:sz w:val="28"/>
                <w:szCs w:val="28"/>
              </w:rPr>
              <w:br/>
              <w:t xml:space="preserve">- отвечать на вопросы.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совершенствовать умения координировать свою деятельность с деятельностью учащихся и учителя, оценивать свои возможности в решении творческих задач.</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адекватно воспринимать устную речь, ее интонационно-образную выразительность, </w:t>
            </w:r>
            <w:r w:rsidRPr="002A379D">
              <w:rPr>
                <w:rFonts w:ascii="Times New Roman" w:hAnsi="Times New Roman" w:cs="Times New Roman"/>
                <w:sz w:val="28"/>
                <w:szCs w:val="28"/>
              </w:rPr>
              <w:lastRenderedPageBreak/>
              <w:t>интуитивно и осознанно откликаться на образно-эмоциональное содержание произведений искусства;</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совершенствовать умения формулировать свое отношение к изучаемому художественному явлению в вербальной и невербальной формах, вступать (в прямой или в косвенной форме) в диалог с произведением искусства, его автором, с учащимися, с учителем;</w:t>
            </w:r>
          </w:p>
          <w:p w:rsidR="005651F4" w:rsidRPr="002A379D" w:rsidRDefault="005651F4">
            <w:pPr>
              <w:spacing w:after="0" w:line="240" w:lineRule="auto"/>
              <w:rPr>
                <w:rFonts w:ascii="Times New Roman" w:hAnsi="Times New Roman" w:cs="Times New Roman"/>
                <w:sz w:val="28"/>
                <w:szCs w:val="28"/>
              </w:rPr>
            </w:pPr>
          </w:p>
          <w:p w:rsidR="005651F4" w:rsidRPr="002A379D" w:rsidRDefault="005651F4">
            <w:pPr>
              <w:spacing w:after="0" w:line="240" w:lineRule="auto"/>
              <w:rPr>
                <w:rFonts w:ascii="Times New Roman" w:hAnsi="Times New Roman" w:cs="Times New Roman"/>
                <w:sz w:val="28"/>
                <w:szCs w:val="28"/>
              </w:rPr>
            </w:pPr>
          </w:p>
        </w:tc>
      </w:tr>
      <w:tr w:rsidR="00464EE1" w:rsidRPr="002A379D">
        <w:tc>
          <w:tcPr>
            <w:tcW w:w="9436" w:type="dxa"/>
            <w:gridSpan w:val="4"/>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i/>
                <w:iCs/>
                <w:sz w:val="28"/>
                <w:szCs w:val="28"/>
              </w:rPr>
            </w:pPr>
            <w:r w:rsidRPr="002A379D">
              <w:rPr>
                <w:rFonts w:ascii="Times New Roman" w:hAnsi="Times New Roman" w:cs="Times New Roman"/>
                <w:i/>
                <w:iCs/>
                <w:sz w:val="28"/>
                <w:szCs w:val="28"/>
              </w:rPr>
              <w:lastRenderedPageBreak/>
              <w:t>Учащийся получит возможность научиться</w:t>
            </w:r>
          </w:p>
        </w:tc>
      </w:tr>
      <w:tr w:rsidR="00464EE1" w:rsidRPr="002A379D">
        <w:trPr>
          <w:trHeight w:val="381"/>
        </w:trPr>
        <w:tc>
          <w:tcPr>
            <w:tcW w:w="265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осознавать взаимопроникновение  и смысловое единство слова, музыки, сценического действия, изобразительного искусства, хореографии, а также легкой и серьезной музыки.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сравнивать, анализировать,  </w:t>
            </w:r>
            <w:r w:rsidRPr="002A379D">
              <w:rPr>
                <w:rFonts w:ascii="Times New Roman" w:hAnsi="Times New Roman" w:cs="Times New Roman"/>
                <w:sz w:val="28"/>
                <w:szCs w:val="28"/>
              </w:rPr>
              <w:lastRenderedPageBreak/>
              <w:t xml:space="preserve">высказывать собственную точку зрения.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применять  музыкальные  знания, умения  и навыки в сфере музыкального самообразования: знакомства с литературой о музыке, слушание музыки в свободное от уроков время.</w:t>
            </w:r>
          </w:p>
        </w:tc>
        <w:tc>
          <w:tcPr>
            <w:tcW w:w="211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определять сферы своих личностных предпочтений, интересов и потребностей, склонностей к конкретным видам деятельности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размышлять о музыке, выражать собственную </w:t>
            </w:r>
            <w:r w:rsidRPr="002A379D">
              <w:rPr>
                <w:rFonts w:ascii="Times New Roman" w:hAnsi="Times New Roman" w:cs="Times New Roman"/>
                <w:sz w:val="28"/>
                <w:szCs w:val="28"/>
              </w:rPr>
              <w:lastRenderedPageBreak/>
              <w:t>позицию относительно прослушанной музыки и</w:t>
            </w:r>
          </w:p>
        </w:tc>
        <w:tc>
          <w:tcPr>
            <w:tcW w:w="226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обобщать получаемые впечатления об изученных явлениях, событиях художественной жизни страны;</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формулировать собственную точку зрения по отношению к изучаемым произведениям </w:t>
            </w:r>
            <w:r w:rsidRPr="002A379D">
              <w:rPr>
                <w:rFonts w:ascii="Times New Roman" w:hAnsi="Times New Roman" w:cs="Times New Roman"/>
                <w:sz w:val="28"/>
                <w:szCs w:val="28"/>
              </w:rPr>
              <w:lastRenderedPageBreak/>
              <w:t>искусства, к событиям в художественной жизни страны и мира, подтверждая ее конкретными примерами</w:t>
            </w:r>
          </w:p>
          <w:p w:rsidR="005651F4" w:rsidRPr="002A379D" w:rsidRDefault="005651F4">
            <w:pPr>
              <w:spacing w:after="0" w:line="240" w:lineRule="auto"/>
              <w:rPr>
                <w:rFonts w:ascii="Times New Roman" w:hAnsi="Times New Roman" w:cs="Times New Roman"/>
                <w:b/>
                <w:bCs/>
                <w:sz w:val="28"/>
                <w:szCs w:val="28"/>
              </w:rPr>
            </w:pPr>
          </w:p>
        </w:tc>
        <w:tc>
          <w:tcPr>
            <w:tcW w:w="240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обогащать опыт адекватного восприятия устной речи, ее интонационно-образной выразительности,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участвовать в обсуждении содержания и выразительных средств художественного произведения</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работать со справочниками, словарями.</w:t>
            </w:r>
          </w:p>
          <w:p w:rsidR="005651F4" w:rsidRPr="002A379D" w:rsidRDefault="005651F4">
            <w:pPr>
              <w:pStyle w:val="a4"/>
              <w:spacing w:before="0" w:after="0"/>
              <w:rPr>
                <w:rFonts w:ascii="Times New Roman" w:hAnsi="Times New Roman" w:cs="Times New Roman"/>
                <w:b/>
                <w:bCs/>
                <w:sz w:val="28"/>
                <w:szCs w:val="28"/>
              </w:rPr>
            </w:pPr>
          </w:p>
        </w:tc>
      </w:tr>
    </w:tbl>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lastRenderedPageBreak/>
        <w:t>7 класс</w:t>
      </w:r>
    </w:p>
    <w:tbl>
      <w:tblPr>
        <w:tblW w:w="9737" w:type="dxa"/>
        <w:tblInd w:w="2" w:type="dxa"/>
        <w:tblLayout w:type="fixed"/>
        <w:tblLook w:val="0000"/>
      </w:tblPr>
      <w:tblGrid>
        <w:gridCol w:w="2661"/>
        <w:gridCol w:w="2554"/>
        <w:gridCol w:w="2118"/>
        <w:gridCol w:w="2404"/>
      </w:tblGrid>
      <w:tr w:rsidR="005651F4" w:rsidRPr="002A379D">
        <w:tc>
          <w:tcPr>
            <w:tcW w:w="2656"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Личностные</w:t>
            </w:r>
          </w:p>
        </w:tc>
        <w:tc>
          <w:tcPr>
            <w:tcW w:w="7065"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Метапредметные</w:t>
            </w:r>
          </w:p>
        </w:tc>
      </w:tr>
      <w:tr w:rsidR="00464EE1" w:rsidRPr="002A379D">
        <w:tc>
          <w:tcPr>
            <w:tcW w:w="265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b/>
                <w:bCs/>
                <w:sz w:val="28"/>
                <w:szCs w:val="28"/>
              </w:rPr>
            </w:pPr>
          </w:p>
        </w:tc>
        <w:tc>
          <w:tcPr>
            <w:tcW w:w="255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регулятивные</w:t>
            </w:r>
          </w:p>
        </w:tc>
        <w:tc>
          <w:tcPr>
            <w:tcW w:w="211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познавательные</w:t>
            </w:r>
          </w:p>
        </w:tc>
        <w:tc>
          <w:tcPr>
            <w:tcW w:w="240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коммуникативные</w:t>
            </w:r>
          </w:p>
        </w:tc>
      </w:tr>
      <w:tr w:rsidR="00464EE1" w:rsidRPr="002A379D">
        <w:tc>
          <w:tcPr>
            <w:tcW w:w="9721" w:type="dxa"/>
            <w:gridSpan w:val="4"/>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Учащийся научится</w:t>
            </w:r>
          </w:p>
        </w:tc>
      </w:tr>
      <w:tr w:rsidR="00464EE1" w:rsidRPr="002A379D">
        <w:tc>
          <w:tcPr>
            <w:tcW w:w="265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pacing w:val="3"/>
                <w:sz w:val="28"/>
                <w:szCs w:val="28"/>
              </w:rPr>
              <w:t xml:space="preserve">   - уважительному отношению к иному мнению, истории и </w:t>
            </w:r>
            <w:r w:rsidRPr="002A379D">
              <w:rPr>
                <w:rFonts w:ascii="Times New Roman" w:hAnsi="Times New Roman" w:cs="Times New Roman"/>
                <w:spacing w:val="-2"/>
                <w:sz w:val="28"/>
                <w:szCs w:val="28"/>
              </w:rPr>
              <w:t>культуре других народов; готовность и способность вести диа</w:t>
            </w:r>
            <w:r w:rsidRPr="002A379D">
              <w:rPr>
                <w:rFonts w:ascii="Times New Roman" w:hAnsi="Times New Roman" w:cs="Times New Roman"/>
                <w:spacing w:val="-2"/>
                <w:sz w:val="28"/>
                <w:szCs w:val="28"/>
              </w:rPr>
              <w:softHyphen/>
            </w:r>
            <w:r w:rsidRPr="002A379D">
              <w:rPr>
                <w:rFonts w:ascii="Times New Roman" w:hAnsi="Times New Roman" w:cs="Times New Roman"/>
                <w:spacing w:val="1"/>
                <w:sz w:val="28"/>
                <w:szCs w:val="28"/>
              </w:rPr>
              <w:t xml:space="preserve">лог с другими людьми и достигать в нем взаимопонимания; </w:t>
            </w:r>
            <w:r w:rsidRPr="002A379D">
              <w:rPr>
                <w:rFonts w:ascii="Times New Roman" w:hAnsi="Times New Roman" w:cs="Times New Roman"/>
                <w:sz w:val="28"/>
                <w:szCs w:val="28"/>
              </w:rPr>
              <w:t>этические чувства доброжелательности и эмоционально-нрав</w:t>
            </w:r>
            <w:r w:rsidRPr="002A379D">
              <w:rPr>
                <w:rFonts w:ascii="Times New Roman" w:hAnsi="Times New Roman" w:cs="Times New Roman"/>
                <w:sz w:val="28"/>
                <w:szCs w:val="28"/>
              </w:rPr>
              <w:softHyphen/>
              <w:t>ственной отзывчивости, понимание чувств других людей и со</w:t>
            </w:r>
            <w:r w:rsidRPr="002A379D">
              <w:rPr>
                <w:rFonts w:ascii="Times New Roman" w:hAnsi="Times New Roman" w:cs="Times New Roman"/>
                <w:sz w:val="28"/>
                <w:szCs w:val="28"/>
              </w:rPr>
              <w:softHyphen/>
              <w:t>переживание им;</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компетентности в решении моральных проблем на осно</w:t>
            </w:r>
            <w:r w:rsidRPr="002A379D">
              <w:rPr>
                <w:rFonts w:ascii="Times New Roman" w:hAnsi="Times New Roman" w:cs="Times New Roman"/>
                <w:sz w:val="28"/>
                <w:szCs w:val="28"/>
              </w:rPr>
              <w:softHyphen/>
              <w:t xml:space="preserve">ве личностного выбора, осознанное </w:t>
            </w:r>
            <w:r w:rsidRPr="002A379D">
              <w:rPr>
                <w:rFonts w:ascii="Times New Roman" w:hAnsi="Times New Roman" w:cs="Times New Roman"/>
                <w:sz w:val="28"/>
                <w:szCs w:val="28"/>
              </w:rPr>
              <w:lastRenderedPageBreak/>
              <w:t>и ответственное отноше</w:t>
            </w:r>
            <w:r w:rsidRPr="002A379D">
              <w:rPr>
                <w:rFonts w:ascii="Times New Roman" w:hAnsi="Times New Roman" w:cs="Times New Roman"/>
                <w:sz w:val="28"/>
                <w:szCs w:val="28"/>
              </w:rPr>
              <w:softHyphen/>
              <w:t>ние к собственным поступкам;</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коммуникативной компетентности в общении и сотруд</w:t>
            </w:r>
            <w:r w:rsidRPr="002A379D">
              <w:rPr>
                <w:rFonts w:ascii="Times New Roman" w:hAnsi="Times New Roman" w:cs="Times New Roman"/>
                <w:sz w:val="28"/>
                <w:szCs w:val="28"/>
              </w:rPr>
              <w:softHyphen/>
              <w:t>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признавать ценности жизни во всех ее проявлениях и не</w:t>
            </w:r>
            <w:r w:rsidRPr="002A379D">
              <w:rPr>
                <w:rFonts w:ascii="Times New Roman" w:hAnsi="Times New Roman" w:cs="Times New Roman"/>
                <w:sz w:val="28"/>
                <w:szCs w:val="28"/>
              </w:rPr>
              <w:softHyphen/>
              <w:t>обходимости ответственного, бережного отношения к окружа</w:t>
            </w:r>
            <w:r w:rsidRPr="002A379D">
              <w:rPr>
                <w:rFonts w:ascii="Times New Roman" w:hAnsi="Times New Roman" w:cs="Times New Roman"/>
                <w:sz w:val="28"/>
                <w:szCs w:val="28"/>
              </w:rPr>
              <w:softHyphen/>
              <w:t>ющей среде;</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принимать ценности семейной жизни, уважительное и заботливое отношение к членам своей семьи;</w:t>
            </w:r>
          </w:p>
        </w:tc>
        <w:tc>
          <w:tcPr>
            <w:tcW w:w="255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   - анализировать собственную учебную деятель</w:t>
            </w:r>
            <w:r w:rsidRPr="002A379D">
              <w:rPr>
                <w:rFonts w:ascii="Times New Roman" w:hAnsi="Times New Roman" w:cs="Times New Roman"/>
                <w:sz w:val="28"/>
                <w:szCs w:val="28"/>
              </w:rPr>
              <w:softHyphen/>
              <w:t xml:space="preserve">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владеть основами самоконтроля, самооценки, принятия решений и осуществления осознанного выбора в учебной </w:t>
            </w:r>
            <w:r w:rsidRPr="002A379D">
              <w:rPr>
                <w:rFonts w:ascii="Times New Roman" w:hAnsi="Times New Roman" w:cs="Times New Roman"/>
                <w:sz w:val="28"/>
                <w:szCs w:val="28"/>
              </w:rPr>
              <w:lastRenderedPageBreak/>
              <w:t>и познавательной деятельности;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определять понятия, обобщать, устанавливать аналогии, классифицировать, самостоятельно выбирать осно</w:t>
            </w:r>
            <w:r w:rsidRPr="002A379D">
              <w:rPr>
                <w:rFonts w:ascii="Times New Roman" w:hAnsi="Times New Roman" w:cs="Times New Roman"/>
                <w:sz w:val="28"/>
                <w:szCs w:val="28"/>
              </w:rPr>
              <w:softHyphen/>
              <w:t>вания и критерии для классификации; умение устанавливать причинно-следственные связи; размышлять, рассуждать и де</w:t>
            </w:r>
            <w:r w:rsidRPr="002A379D">
              <w:rPr>
                <w:rFonts w:ascii="Times New Roman" w:hAnsi="Times New Roman" w:cs="Times New Roman"/>
                <w:sz w:val="28"/>
                <w:szCs w:val="28"/>
              </w:rPr>
              <w:softHyphen/>
              <w:t>лать выводы;</w:t>
            </w:r>
          </w:p>
          <w:p w:rsidR="005651F4" w:rsidRPr="002A379D" w:rsidRDefault="005651F4">
            <w:pPr>
              <w:spacing w:after="0" w:line="240" w:lineRule="auto"/>
              <w:jc w:val="both"/>
              <w:rPr>
                <w:rFonts w:ascii="Times New Roman" w:hAnsi="Times New Roman" w:cs="Times New Roman"/>
                <w:b/>
                <w:bCs/>
                <w:sz w:val="28"/>
                <w:szCs w:val="28"/>
              </w:rPr>
            </w:pPr>
          </w:p>
        </w:tc>
        <w:tc>
          <w:tcPr>
            <w:tcW w:w="211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самостоятельно ставить новые учебные задачи на основе развития познавательных мотивов и интересов;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самостоятельно планировать пути достижения це</w:t>
            </w:r>
            <w:r w:rsidRPr="002A379D">
              <w:rPr>
                <w:rFonts w:ascii="Times New Roman" w:hAnsi="Times New Roman" w:cs="Times New Roman"/>
                <w:sz w:val="28"/>
                <w:szCs w:val="28"/>
              </w:rPr>
              <w:softHyphen/>
              <w:t>лей, осознанно выбирать наиболее эффективные способы ре</w:t>
            </w:r>
            <w:r w:rsidRPr="002A379D">
              <w:rPr>
                <w:rFonts w:ascii="Times New Roman" w:hAnsi="Times New Roman" w:cs="Times New Roman"/>
                <w:sz w:val="28"/>
                <w:szCs w:val="28"/>
              </w:rPr>
              <w:softHyphen/>
              <w:t>шения учебных и познавательных задач;</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создавать, применять и </w:t>
            </w:r>
            <w:r w:rsidRPr="002A379D">
              <w:rPr>
                <w:rFonts w:ascii="Times New Roman" w:hAnsi="Times New Roman" w:cs="Times New Roman"/>
                <w:sz w:val="28"/>
                <w:szCs w:val="28"/>
              </w:rPr>
              <w:lastRenderedPageBreak/>
              <w:t>преобразовывать знаки и символы модели и схемы для решения учебных и познаватель</w:t>
            </w:r>
            <w:r w:rsidRPr="002A379D">
              <w:rPr>
                <w:rFonts w:ascii="Times New Roman" w:hAnsi="Times New Roman" w:cs="Times New Roman"/>
                <w:sz w:val="28"/>
                <w:szCs w:val="28"/>
              </w:rPr>
              <w:softHyphen/>
              <w:t>ных задач;</w:t>
            </w:r>
          </w:p>
          <w:p w:rsidR="005651F4" w:rsidRPr="002A379D" w:rsidRDefault="005651F4">
            <w:pPr>
              <w:spacing w:after="0" w:line="240" w:lineRule="auto"/>
              <w:jc w:val="both"/>
              <w:rPr>
                <w:rFonts w:ascii="Times New Roman" w:hAnsi="Times New Roman" w:cs="Times New Roman"/>
                <w:b/>
                <w:bCs/>
                <w:sz w:val="28"/>
                <w:szCs w:val="28"/>
              </w:rPr>
            </w:pPr>
          </w:p>
        </w:tc>
        <w:tc>
          <w:tcPr>
            <w:tcW w:w="240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pacing w:val="-5"/>
                <w:sz w:val="28"/>
                <w:szCs w:val="28"/>
              </w:rPr>
            </w:pPr>
            <w:r w:rsidRPr="002A379D">
              <w:rPr>
                <w:rFonts w:ascii="Times New Roman" w:hAnsi="Times New Roman" w:cs="Times New Roman"/>
                <w:sz w:val="28"/>
                <w:szCs w:val="28"/>
              </w:rPr>
              <w:lastRenderedPageBreak/>
              <w:t xml:space="preserve">   - организовывать учебное сотрудничество и совме</w:t>
            </w:r>
            <w:r w:rsidRPr="002A379D">
              <w:rPr>
                <w:rFonts w:ascii="Times New Roman" w:hAnsi="Times New Roman" w:cs="Times New Roman"/>
                <w:sz w:val="28"/>
                <w:szCs w:val="28"/>
              </w:rPr>
              <w:softHyphen/>
              <w:t xml:space="preserve">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w:t>
            </w:r>
            <w:r w:rsidRPr="002A379D">
              <w:rPr>
                <w:rFonts w:ascii="Times New Roman" w:hAnsi="Times New Roman" w:cs="Times New Roman"/>
                <w:spacing w:val="-5"/>
                <w:sz w:val="28"/>
                <w:szCs w:val="28"/>
              </w:rPr>
              <w:t>группе;</w:t>
            </w:r>
          </w:p>
          <w:p w:rsidR="005651F4" w:rsidRPr="002A379D" w:rsidRDefault="005651F4">
            <w:pPr>
              <w:spacing w:after="0" w:line="240" w:lineRule="auto"/>
              <w:jc w:val="both"/>
              <w:rPr>
                <w:rFonts w:ascii="Times New Roman" w:hAnsi="Times New Roman" w:cs="Times New Roman"/>
                <w:b/>
                <w:bCs/>
                <w:sz w:val="28"/>
                <w:szCs w:val="28"/>
              </w:rPr>
            </w:pPr>
          </w:p>
        </w:tc>
      </w:tr>
      <w:tr w:rsidR="00464EE1" w:rsidRPr="002A379D">
        <w:tc>
          <w:tcPr>
            <w:tcW w:w="9721" w:type="dxa"/>
            <w:gridSpan w:val="4"/>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i/>
                <w:iCs/>
                <w:sz w:val="28"/>
                <w:szCs w:val="28"/>
              </w:rPr>
            </w:pPr>
            <w:r w:rsidRPr="002A379D">
              <w:rPr>
                <w:rFonts w:ascii="Times New Roman" w:hAnsi="Times New Roman" w:cs="Times New Roman"/>
                <w:i/>
                <w:iCs/>
                <w:sz w:val="28"/>
                <w:szCs w:val="28"/>
              </w:rPr>
              <w:lastRenderedPageBreak/>
              <w:t>Учащийся получит возможность научиться</w:t>
            </w:r>
          </w:p>
        </w:tc>
      </w:tr>
      <w:tr w:rsidR="00464EE1" w:rsidRPr="002A379D">
        <w:trPr>
          <w:trHeight w:val="381"/>
        </w:trPr>
        <w:tc>
          <w:tcPr>
            <w:tcW w:w="265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участвовать в общественной жизни школы в пределах возра</w:t>
            </w:r>
            <w:r w:rsidRPr="002A379D">
              <w:rPr>
                <w:rFonts w:ascii="Times New Roman" w:hAnsi="Times New Roman" w:cs="Times New Roman"/>
                <w:sz w:val="28"/>
                <w:szCs w:val="28"/>
              </w:rPr>
              <w:softHyphen/>
              <w:t xml:space="preserve">стных компетенций с учетом региональных и этнокультурных </w:t>
            </w:r>
            <w:r w:rsidRPr="002A379D">
              <w:rPr>
                <w:rFonts w:ascii="Times New Roman" w:hAnsi="Times New Roman" w:cs="Times New Roman"/>
                <w:sz w:val="28"/>
                <w:szCs w:val="28"/>
              </w:rPr>
              <w:lastRenderedPageBreak/>
              <w:t>особенностей;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эстетические потребности, ценности и чувства, эстети</w:t>
            </w:r>
            <w:r w:rsidRPr="002A379D">
              <w:rPr>
                <w:rFonts w:ascii="Times New Roman" w:hAnsi="Times New Roman" w:cs="Times New Roman"/>
                <w:sz w:val="28"/>
                <w:szCs w:val="28"/>
              </w:rPr>
              <w:softHyphen/>
              <w:t>ческое сознание как результат освоения художественного на</w:t>
            </w:r>
            <w:r w:rsidRPr="002A379D">
              <w:rPr>
                <w:rFonts w:ascii="Times New Roman" w:hAnsi="Times New Roman" w:cs="Times New Roman"/>
                <w:sz w:val="28"/>
                <w:szCs w:val="28"/>
              </w:rPr>
              <w:softHyphen/>
              <w:t xml:space="preserve">следия народов России и мира, творческой деятельности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му</w:t>
            </w:r>
            <w:r w:rsidRPr="002A379D">
              <w:rPr>
                <w:rFonts w:ascii="Times New Roman" w:hAnsi="Times New Roman" w:cs="Times New Roman"/>
                <w:sz w:val="28"/>
                <w:szCs w:val="28"/>
              </w:rPr>
              <w:softHyphen/>
              <w:t>зыкально-эстетического характера.</w:t>
            </w:r>
          </w:p>
        </w:tc>
        <w:tc>
          <w:tcPr>
            <w:tcW w:w="255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pacing w:val="-2"/>
                <w:sz w:val="28"/>
                <w:szCs w:val="28"/>
              </w:rPr>
            </w:pPr>
            <w:r w:rsidRPr="002A379D">
              <w:rPr>
                <w:rFonts w:ascii="Times New Roman" w:hAnsi="Times New Roman" w:cs="Times New Roman"/>
                <w:sz w:val="28"/>
                <w:szCs w:val="28"/>
              </w:rPr>
              <w:lastRenderedPageBreak/>
              <w:t xml:space="preserve">   - формировать и развивать компетентности в области ис</w:t>
            </w:r>
            <w:r w:rsidRPr="002A379D">
              <w:rPr>
                <w:rFonts w:ascii="Times New Roman" w:hAnsi="Times New Roman" w:cs="Times New Roman"/>
                <w:sz w:val="28"/>
                <w:szCs w:val="28"/>
              </w:rPr>
              <w:softHyphen/>
            </w:r>
            <w:r w:rsidRPr="002A379D">
              <w:rPr>
                <w:rFonts w:ascii="Times New Roman" w:hAnsi="Times New Roman" w:cs="Times New Roman"/>
                <w:spacing w:val="-2"/>
                <w:sz w:val="28"/>
                <w:szCs w:val="28"/>
              </w:rPr>
              <w:t xml:space="preserve">пользования информационно-коммуникационных технологий; </w:t>
            </w:r>
            <w:r w:rsidRPr="002A379D">
              <w:rPr>
                <w:rFonts w:ascii="Times New Roman" w:hAnsi="Times New Roman" w:cs="Times New Roman"/>
                <w:sz w:val="28"/>
                <w:szCs w:val="28"/>
              </w:rPr>
              <w:lastRenderedPageBreak/>
              <w:t>стремление к самостоятельному общению с искусством и ху</w:t>
            </w:r>
            <w:r w:rsidRPr="002A379D">
              <w:rPr>
                <w:rFonts w:ascii="Times New Roman" w:hAnsi="Times New Roman" w:cs="Times New Roman"/>
                <w:sz w:val="28"/>
                <w:szCs w:val="28"/>
              </w:rPr>
              <w:softHyphen/>
            </w:r>
            <w:r w:rsidRPr="002A379D">
              <w:rPr>
                <w:rFonts w:ascii="Times New Roman" w:hAnsi="Times New Roman" w:cs="Times New Roman"/>
                <w:spacing w:val="-2"/>
                <w:sz w:val="28"/>
                <w:szCs w:val="28"/>
              </w:rPr>
              <w:t>дожественному самообразованию.</w:t>
            </w:r>
          </w:p>
          <w:p w:rsidR="005651F4" w:rsidRPr="002A379D" w:rsidRDefault="005651F4">
            <w:pPr>
              <w:spacing w:after="0" w:line="240" w:lineRule="auto"/>
              <w:jc w:val="both"/>
              <w:rPr>
                <w:rFonts w:ascii="Times New Roman" w:hAnsi="Times New Roman" w:cs="Times New Roman"/>
                <w:b/>
                <w:bCs/>
                <w:sz w:val="28"/>
                <w:szCs w:val="28"/>
              </w:rPr>
            </w:pPr>
          </w:p>
        </w:tc>
        <w:tc>
          <w:tcPr>
            <w:tcW w:w="211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pacing w:val="-2"/>
                <w:sz w:val="28"/>
                <w:szCs w:val="28"/>
              </w:rPr>
              <w:lastRenderedPageBreak/>
              <w:t xml:space="preserve">   - осуществлять исследовательскую деятельность художест</w:t>
            </w:r>
            <w:r w:rsidRPr="002A379D">
              <w:rPr>
                <w:rFonts w:ascii="Times New Roman" w:hAnsi="Times New Roman" w:cs="Times New Roman"/>
                <w:spacing w:val="-2"/>
                <w:sz w:val="28"/>
                <w:szCs w:val="28"/>
              </w:rPr>
              <w:softHyphen/>
            </w:r>
            <w:r w:rsidRPr="002A379D">
              <w:rPr>
                <w:rFonts w:ascii="Times New Roman" w:hAnsi="Times New Roman" w:cs="Times New Roman"/>
                <w:spacing w:val="1"/>
                <w:sz w:val="28"/>
                <w:szCs w:val="28"/>
              </w:rPr>
              <w:t xml:space="preserve">венно-эстетической </w:t>
            </w:r>
            <w:r w:rsidRPr="002A379D">
              <w:rPr>
                <w:rFonts w:ascii="Times New Roman" w:hAnsi="Times New Roman" w:cs="Times New Roman"/>
                <w:spacing w:val="1"/>
                <w:sz w:val="28"/>
                <w:szCs w:val="28"/>
              </w:rPr>
              <w:lastRenderedPageBreak/>
              <w:t xml:space="preserve">направленности, участвуя в творческих </w:t>
            </w:r>
            <w:r w:rsidRPr="002A379D">
              <w:rPr>
                <w:rFonts w:ascii="Times New Roman" w:hAnsi="Times New Roman" w:cs="Times New Roman"/>
                <w:spacing w:val="-2"/>
                <w:sz w:val="28"/>
                <w:szCs w:val="28"/>
              </w:rPr>
              <w:t xml:space="preserve">проектах, в том числе связанных с музицированием; проявлять </w:t>
            </w:r>
            <w:r w:rsidRPr="002A379D">
              <w:rPr>
                <w:rFonts w:ascii="Times New Roman" w:hAnsi="Times New Roman" w:cs="Times New Roman"/>
                <w:sz w:val="28"/>
                <w:szCs w:val="28"/>
              </w:rPr>
              <w:t>инициативу в организации и проведении концертов, театральных спектаклей, выставок и конкурсов, фестивалей</w:t>
            </w:r>
          </w:p>
        </w:tc>
        <w:tc>
          <w:tcPr>
            <w:tcW w:w="240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4"/>
              <w:spacing w:before="0" w:after="0"/>
              <w:jc w:val="both"/>
              <w:rPr>
                <w:rFonts w:ascii="Times New Roman" w:hAnsi="Times New Roman" w:cs="Times New Roman"/>
                <w:spacing w:val="-3"/>
                <w:sz w:val="28"/>
                <w:szCs w:val="28"/>
              </w:rPr>
            </w:pPr>
            <w:r w:rsidRPr="002A379D">
              <w:rPr>
                <w:rFonts w:ascii="Times New Roman" w:hAnsi="Times New Roman" w:cs="Times New Roman"/>
                <w:sz w:val="28"/>
                <w:szCs w:val="28"/>
              </w:rPr>
              <w:lastRenderedPageBreak/>
              <w:t>- применять информационно-коммуникативные техноло</w:t>
            </w:r>
            <w:r w:rsidRPr="002A379D">
              <w:rPr>
                <w:rFonts w:ascii="Times New Roman" w:hAnsi="Times New Roman" w:cs="Times New Roman"/>
                <w:sz w:val="28"/>
                <w:szCs w:val="28"/>
              </w:rPr>
              <w:softHyphen/>
              <w:t>гии для расширения опыта творческой деятельности в процес</w:t>
            </w:r>
            <w:r w:rsidRPr="002A379D">
              <w:rPr>
                <w:rFonts w:ascii="Times New Roman" w:hAnsi="Times New Roman" w:cs="Times New Roman"/>
                <w:sz w:val="28"/>
                <w:szCs w:val="28"/>
              </w:rPr>
              <w:softHyphen/>
              <w:t xml:space="preserve">се поиска </w:t>
            </w:r>
            <w:r w:rsidRPr="002A379D">
              <w:rPr>
                <w:rFonts w:ascii="Times New Roman" w:hAnsi="Times New Roman" w:cs="Times New Roman"/>
                <w:sz w:val="28"/>
                <w:szCs w:val="28"/>
              </w:rPr>
              <w:lastRenderedPageBreak/>
              <w:t xml:space="preserve">информации в образовательном пространстве сети </w:t>
            </w:r>
            <w:r w:rsidRPr="002A379D">
              <w:rPr>
                <w:rFonts w:ascii="Times New Roman" w:hAnsi="Times New Roman" w:cs="Times New Roman"/>
                <w:spacing w:val="-3"/>
                <w:sz w:val="28"/>
                <w:szCs w:val="28"/>
              </w:rPr>
              <w:t>Интернет.</w:t>
            </w:r>
          </w:p>
        </w:tc>
      </w:tr>
    </w:tbl>
    <w:p w:rsidR="005651F4" w:rsidRPr="002A379D" w:rsidRDefault="005651F4">
      <w:pPr>
        <w:spacing w:after="0" w:line="240" w:lineRule="auto"/>
        <w:jc w:val="center"/>
        <w:rPr>
          <w:rFonts w:ascii="Times New Roman" w:hAnsi="Times New Roman" w:cs="Times New Roman"/>
          <w:b/>
          <w:bCs/>
          <w:sz w:val="28"/>
          <w:szCs w:val="28"/>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Предметные результаты</w:t>
      </w:r>
    </w:p>
    <w:p w:rsidR="005651F4" w:rsidRPr="002A379D" w:rsidRDefault="005651F4">
      <w:pPr>
        <w:spacing w:after="0" w:line="240" w:lineRule="auto"/>
        <w:jc w:val="center"/>
        <w:rPr>
          <w:rFonts w:ascii="Times New Roman" w:hAnsi="Times New Roman" w:cs="Times New Roman"/>
          <w:b/>
          <w:bCs/>
          <w:sz w:val="28"/>
          <w:szCs w:val="28"/>
        </w:rPr>
      </w:pPr>
    </w:p>
    <w:tbl>
      <w:tblPr>
        <w:tblW w:w="9737" w:type="dxa"/>
        <w:tblInd w:w="2" w:type="dxa"/>
        <w:tblLayout w:type="fixed"/>
        <w:tblLook w:val="0000"/>
      </w:tblPr>
      <w:tblGrid>
        <w:gridCol w:w="3081"/>
        <w:gridCol w:w="3396"/>
        <w:gridCol w:w="3260"/>
      </w:tblGrid>
      <w:tr w:rsidR="005651F4" w:rsidRPr="002A379D">
        <w:tc>
          <w:tcPr>
            <w:tcW w:w="3076" w:type="dxa"/>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 5 класс</w:t>
            </w:r>
          </w:p>
        </w:tc>
        <w:tc>
          <w:tcPr>
            <w:tcW w:w="3390" w:type="dxa"/>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6 класс</w:t>
            </w:r>
          </w:p>
        </w:tc>
        <w:tc>
          <w:tcPr>
            <w:tcW w:w="3255" w:type="dxa"/>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7 класс</w:t>
            </w:r>
          </w:p>
        </w:tc>
      </w:tr>
      <w:tr w:rsidR="00464EE1" w:rsidRPr="002A379D">
        <w:tc>
          <w:tcPr>
            <w:tcW w:w="9721"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p>
          <w:p w:rsidR="005651F4" w:rsidRPr="002A379D" w:rsidRDefault="005651F4">
            <w:pPr>
              <w:spacing w:after="0" w:line="240" w:lineRule="auto"/>
              <w:jc w:val="center"/>
              <w:rPr>
                <w:rFonts w:ascii="Times New Roman" w:hAnsi="Times New Roman" w:cs="Times New Roman"/>
                <w:b/>
                <w:bCs/>
                <w:spacing w:val="-1"/>
                <w:sz w:val="28"/>
                <w:szCs w:val="28"/>
              </w:rPr>
            </w:pPr>
            <w:r w:rsidRPr="002A379D">
              <w:rPr>
                <w:rFonts w:ascii="Times New Roman" w:hAnsi="Times New Roman" w:cs="Times New Roman"/>
                <w:b/>
                <w:bCs/>
                <w:spacing w:val="-1"/>
                <w:sz w:val="28"/>
                <w:szCs w:val="28"/>
              </w:rPr>
              <w:t xml:space="preserve">       Музыка как вид искусства</w:t>
            </w:r>
          </w:p>
        </w:tc>
      </w:tr>
      <w:tr w:rsidR="00464EE1" w:rsidRPr="002A379D">
        <w:tc>
          <w:tcPr>
            <w:tcW w:w="9721" w:type="dxa"/>
            <w:gridSpan w:val="3"/>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Учащийся научится</w:t>
            </w:r>
          </w:p>
        </w:tc>
      </w:tr>
      <w:tr w:rsidR="00464EE1" w:rsidRPr="002A379D">
        <w:tc>
          <w:tcPr>
            <w:tcW w:w="307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понимать роль музыки в жизни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человека; образное содержание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музыкальных произведений;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различать лирические, эпические,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драматические музыкальные образы;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определять по характерным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признакам принадлежность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музыкальных произведений к</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соответствующему </w:t>
            </w:r>
            <w:r w:rsidRPr="002A379D">
              <w:rPr>
                <w:rFonts w:ascii="Times New Roman" w:hAnsi="Times New Roman" w:cs="Times New Roman"/>
                <w:sz w:val="28"/>
                <w:szCs w:val="28"/>
              </w:rPr>
              <w:lastRenderedPageBreak/>
              <w:t>жанру и стилю — музыка классическая, народная,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религиозной традиции, современная;</w:t>
            </w:r>
          </w:p>
          <w:p w:rsidR="005651F4" w:rsidRPr="002A379D" w:rsidRDefault="005651F4">
            <w:pPr>
              <w:pStyle w:val="1ff3"/>
            </w:pPr>
            <w:r w:rsidRPr="002A379D">
              <w:t>находить ассоциативные связи между художественными образами музыки с другими видами искусств;</w:t>
            </w:r>
          </w:p>
          <w:p w:rsidR="005651F4" w:rsidRPr="002A379D" w:rsidRDefault="005651F4">
            <w:pPr>
              <w:pStyle w:val="1ff3"/>
            </w:pPr>
            <w:r w:rsidRPr="002A379D">
              <w:t>размышлять о знакомом произведении, высказывать суждение об основной идее, средствах и формах ее воплощения;</w:t>
            </w:r>
          </w:p>
          <w:p w:rsidR="005651F4" w:rsidRPr="002A379D" w:rsidRDefault="005651F4">
            <w:pPr>
              <w:pStyle w:val="1ff3"/>
            </w:pPr>
            <w:r w:rsidRPr="002A379D">
              <w:t>различать простые и сложные жанры вокальной, инструментальной, сценической музыки;</w:t>
            </w:r>
          </w:p>
          <w:p w:rsidR="005651F4" w:rsidRPr="002A379D" w:rsidRDefault="005651F4">
            <w:pPr>
              <w:pStyle w:val="1ff3"/>
            </w:pPr>
            <w:r w:rsidRPr="002A379D">
              <w:t>различать группы инструментов и виды оркестра;</w:t>
            </w:r>
          </w:p>
          <w:p w:rsidR="005651F4" w:rsidRPr="002A379D" w:rsidRDefault="005651F4">
            <w:pPr>
              <w:pStyle w:val="1ff3"/>
            </w:pPr>
            <w:r w:rsidRPr="002A379D">
              <w:t>находить жанровые параллели между музыкой и другими видами искусства;</w:t>
            </w:r>
          </w:p>
          <w:p w:rsidR="005651F4" w:rsidRPr="002A379D" w:rsidRDefault="005651F4">
            <w:pPr>
              <w:pStyle w:val="1ff3"/>
            </w:pPr>
            <w:r w:rsidRPr="002A379D">
              <w:t>творчески интерпретировать содержание музыкального произведения в пении, поэтическом слове, изобразительной деятельности;</w:t>
            </w:r>
          </w:p>
          <w:p w:rsidR="005651F4" w:rsidRPr="002A379D" w:rsidRDefault="005651F4">
            <w:pPr>
              <w:pStyle w:val="1ff3"/>
            </w:pPr>
            <w:r w:rsidRPr="002A379D">
              <w:t xml:space="preserve">участвовать в коллективной исполнительской деятельности (пении, </w:t>
            </w:r>
            <w:r w:rsidRPr="002A379D">
              <w:lastRenderedPageBreak/>
              <w:t>ансамблевом музицировании, импровизации и игре на простейших инструментах);</w:t>
            </w:r>
          </w:p>
          <w:p w:rsidR="005651F4" w:rsidRPr="002A379D" w:rsidRDefault="005651F4">
            <w:pPr>
              <w:pStyle w:val="1ff3"/>
            </w:pPr>
            <w:r w:rsidRPr="002A379D">
              <w:t>высказывать свое мнение о музыкальном произведении, аргументируя его.</w:t>
            </w:r>
          </w:p>
          <w:p w:rsidR="005651F4" w:rsidRPr="002A379D" w:rsidRDefault="005651F4">
            <w:pPr>
              <w:pStyle w:val="1ff3"/>
            </w:pP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xml:space="preserve"> - понимать особенности претворения</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вечных тем искусства и жизни в произведениях</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разных жанров и стилей; </w:t>
            </w:r>
          </w:p>
          <w:p w:rsidR="005651F4" w:rsidRPr="002A379D" w:rsidRDefault="005651F4">
            <w:pPr>
              <w:pStyle w:val="1ff3"/>
            </w:pPr>
            <w:r w:rsidRPr="002A379D">
              <w:t>различать лирические, эпические, драматические музыкальные образы;</w:t>
            </w:r>
          </w:p>
          <w:p w:rsidR="005651F4" w:rsidRPr="002A379D" w:rsidRDefault="005651F4">
            <w:pPr>
              <w:pStyle w:val="1ff3"/>
            </w:pPr>
            <w:r w:rsidRPr="002A379D">
              <w:t>определять по характерным признакам принадлежность музыкальных произведений к соответствующему жанру и стилю;</w:t>
            </w:r>
          </w:p>
          <w:p w:rsidR="005651F4" w:rsidRPr="002A379D" w:rsidRDefault="005651F4">
            <w:pPr>
              <w:pStyle w:val="1ff3"/>
            </w:pPr>
            <w:r w:rsidRPr="002A379D">
              <w:t xml:space="preserve">владеть навыками музицирования: исполнение песен, ансамблевое </w:t>
            </w:r>
            <w:r w:rsidRPr="002A379D">
              <w:lastRenderedPageBreak/>
              <w:t>музицирование на элементарных музыкальных инструментах;</w:t>
            </w:r>
          </w:p>
          <w:p w:rsidR="005651F4" w:rsidRPr="002A379D" w:rsidRDefault="005651F4">
            <w:pPr>
              <w:pStyle w:val="1ff3"/>
            </w:pPr>
            <w:r w:rsidRPr="002A379D">
              <w:t>анализировать различные трактовки одного и того же произведения, аргументируя исполнительскую интерпретацию замысла композитора;</w:t>
            </w:r>
          </w:p>
          <w:p w:rsidR="005651F4" w:rsidRPr="002A379D" w:rsidRDefault="005651F4">
            <w:pPr>
              <w:pStyle w:val="1ff3"/>
            </w:pPr>
            <w:r w:rsidRPr="002A379D">
              <w:t>развивать навыки исследовательской художественно-эстетической деятельности (выполнение индивидуальных и коллективных проектов);</w:t>
            </w:r>
          </w:p>
          <w:p w:rsidR="005651F4" w:rsidRPr="002A379D" w:rsidRDefault="005651F4">
            <w:pPr>
              <w:spacing w:after="0" w:line="240" w:lineRule="auto"/>
              <w:rPr>
                <w:rFonts w:ascii="Times New Roman" w:hAnsi="Times New Roman" w:cs="Times New Roman"/>
                <w:b/>
                <w:bCs/>
                <w:sz w:val="28"/>
                <w:szCs w:val="28"/>
              </w:rPr>
            </w:pPr>
          </w:p>
        </w:tc>
        <w:tc>
          <w:tcPr>
            <w:tcW w:w="325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xml:space="preserve"> - знать имена выдающихся отечественных и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зарубежных композиторов и исполнителей,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узнавать наиболее значимые их</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произведения и интерпретации; приводить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примеры их произведений;</w:t>
            </w:r>
          </w:p>
          <w:p w:rsidR="005651F4" w:rsidRPr="002A379D" w:rsidRDefault="005651F4">
            <w:pPr>
              <w:pStyle w:val="1ff3"/>
            </w:pPr>
            <w:r w:rsidRPr="002A379D">
              <w:t>ориентироваться в стилевом многообразии современной музыки (музыки XX века)</w:t>
            </w:r>
          </w:p>
          <w:p w:rsidR="005651F4" w:rsidRPr="002A379D" w:rsidRDefault="005651F4">
            <w:pPr>
              <w:pStyle w:val="1ff3"/>
            </w:pPr>
            <w:r w:rsidRPr="002A379D">
              <w:t xml:space="preserve">определять по характерным признакам принадлежность музыкальных </w:t>
            </w:r>
            <w:r w:rsidRPr="002A379D">
              <w:lastRenderedPageBreak/>
              <w:t>произведений к соответствующему стилю;</w:t>
            </w:r>
          </w:p>
          <w:p w:rsidR="005651F4" w:rsidRPr="002A379D" w:rsidRDefault="005651F4">
            <w:pPr>
              <w:pStyle w:val="1ff3"/>
            </w:pPr>
            <w:r w:rsidRPr="002A379D">
              <w:t>владеть навыками музицирования: исполнение песен, ансамблевое музицирование на элементарных музыкальных инструментах;</w:t>
            </w:r>
          </w:p>
          <w:p w:rsidR="005651F4" w:rsidRPr="002A379D" w:rsidRDefault="005651F4">
            <w:pPr>
              <w:pStyle w:val="1ff3"/>
            </w:pPr>
            <w:r w:rsidRPr="002A379D">
              <w:t>анализировать различные трактовки одного и того же произведения, аргументируя исполнительскую интерпретацию замысла композитора;</w:t>
            </w:r>
          </w:p>
          <w:p w:rsidR="005651F4" w:rsidRPr="002A379D" w:rsidRDefault="005651F4">
            <w:pPr>
              <w:pStyle w:val="1ff3"/>
            </w:pPr>
            <w:r w:rsidRPr="002A379D">
              <w:t>высказывать собственное мнение о художественных достоинствах произведений;</w:t>
            </w:r>
          </w:p>
          <w:p w:rsidR="005651F4" w:rsidRPr="002A379D" w:rsidRDefault="005651F4">
            <w:pPr>
              <w:pStyle w:val="1ff3"/>
            </w:pPr>
            <w:r w:rsidRPr="002A379D">
              <w:t>воспринимать и сравнивать различные образцы музыки</w:t>
            </w:r>
          </w:p>
          <w:p w:rsidR="005651F4" w:rsidRPr="002A379D" w:rsidRDefault="005651F4">
            <w:pPr>
              <w:pStyle w:val="1ff3"/>
            </w:pPr>
            <w:r w:rsidRPr="002A379D">
              <w:t>развивать навыки исследовательской художественно-эстетической деятельности (выполнение индивидуальных и коллективных проектов);</w:t>
            </w:r>
          </w:p>
          <w:p w:rsidR="005651F4" w:rsidRPr="002A379D" w:rsidRDefault="005651F4">
            <w:pPr>
              <w:spacing w:after="0" w:line="240" w:lineRule="auto"/>
              <w:rPr>
                <w:rFonts w:ascii="Times New Roman" w:hAnsi="Times New Roman" w:cs="Times New Roman"/>
                <w:b/>
                <w:bCs/>
                <w:sz w:val="28"/>
                <w:szCs w:val="28"/>
              </w:rPr>
            </w:pPr>
          </w:p>
        </w:tc>
      </w:tr>
      <w:tr w:rsidR="00464EE1" w:rsidRPr="002A379D">
        <w:tc>
          <w:tcPr>
            <w:tcW w:w="9721" w:type="dxa"/>
            <w:gridSpan w:val="3"/>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lastRenderedPageBreak/>
              <w:t>Учащийся получит возможность научиться</w:t>
            </w:r>
          </w:p>
        </w:tc>
      </w:tr>
      <w:tr w:rsidR="00464EE1" w:rsidRPr="002A379D">
        <w:tc>
          <w:tcPr>
            <w:tcW w:w="307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использовать приобретенные знания в практической деятельности и в повседневной жизни: формировать фонотеку, посещать концерты, театры, выставки, спектакли;</w:t>
            </w:r>
          </w:p>
          <w:p w:rsidR="005651F4" w:rsidRPr="002A379D" w:rsidRDefault="005651F4">
            <w:pPr>
              <w:spacing w:after="0" w:line="240" w:lineRule="auto"/>
              <w:rPr>
                <w:rFonts w:ascii="Times New Roman" w:hAnsi="Times New Roman" w:cs="Times New Roman"/>
                <w:b/>
                <w:bCs/>
                <w:sz w:val="28"/>
                <w:szCs w:val="28"/>
              </w:rPr>
            </w:pP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расширять и обогащать опыт в разнообразных видах музыкально-творческой деятельности, включая информационно-коммуникационные технологии;</w:t>
            </w:r>
          </w:p>
          <w:p w:rsidR="005651F4" w:rsidRPr="002A379D" w:rsidRDefault="005651F4">
            <w:pPr>
              <w:spacing w:after="0" w:line="240" w:lineRule="auto"/>
              <w:rPr>
                <w:rFonts w:ascii="Times New Roman" w:hAnsi="Times New Roman" w:cs="Times New Roman"/>
                <w:b/>
                <w:bCs/>
                <w:sz w:val="28"/>
                <w:szCs w:val="28"/>
              </w:rPr>
            </w:pPr>
          </w:p>
        </w:tc>
        <w:tc>
          <w:tcPr>
            <w:tcW w:w="325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осваивать знания о музыке, овладевать практическими умениями и навыками для реализации собственного творческого потенциала</w:t>
            </w:r>
          </w:p>
        </w:tc>
      </w:tr>
      <w:tr w:rsidR="00464EE1" w:rsidRPr="002A379D">
        <w:tc>
          <w:tcPr>
            <w:tcW w:w="9721"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b/>
                <w:bCs/>
                <w:sz w:val="28"/>
                <w:szCs w:val="28"/>
              </w:rPr>
            </w:pPr>
          </w:p>
          <w:p w:rsidR="005651F4" w:rsidRPr="002A379D" w:rsidRDefault="005651F4">
            <w:pPr>
              <w:spacing w:after="0" w:line="240" w:lineRule="auto"/>
              <w:jc w:val="center"/>
              <w:rPr>
                <w:rFonts w:ascii="Times New Roman" w:hAnsi="Times New Roman" w:cs="Times New Roman"/>
                <w:b/>
                <w:bCs/>
                <w:spacing w:val="-3"/>
                <w:sz w:val="28"/>
                <w:szCs w:val="28"/>
              </w:rPr>
            </w:pPr>
            <w:r w:rsidRPr="002A379D">
              <w:rPr>
                <w:rFonts w:ascii="Times New Roman" w:hAnsi="Times New Roman" w:cs="Times New Roman"/>
                <w:b/>
                <w:bCs/>
                <w:spacing w:val="-3"/>
                <w:sz w:val="28"/>
                <w:szCs w:val="28"/>
              </w:rPr>
              <w:t>Музыкальный образ и музыкальная драматургия</w:t>
            </w:r>
          </w:p>
        </w:tc>
      </w:tr>
      <w:tr w:rsidR="00464EE1" w:rsidRPr="002A379D">
        <w:tc>
          <w:tcPr>
            <w:tcW w:w="9721" w:type="dxa"/>
            <w:gridSpan w:val="3"/>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sz w:val="28"/>
                <w:szCs w:val="28"/>
              </w:rPr>
              <w:t>Учащийся научится</w:t>
            </w:r>
            <w:r w:rsidRPr="002A379D">
              <w:rPr>
                <w:rFonts w:ascii="Times New Roman" w:hAnsi="Times New Roman" w:cs="Times New Roman"/>
                <w:b/>
                <w:bCs/>
                <w:sz w:val="28"/>
                <w:szCs w:val="28"/>
              </w:rPr>
              <w:tab/>
            </w:r>
          </w:p>
        </w:tc>
      </w:tr>
      <w:tr w:rsidR="00464EE1" w:rsidRPr="002A379D">
        <w:tc>
          <w:tcPr>
            <w:tcW w:w="307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эмоционально-образно</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воспринимать и оценивать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музыкальные произведения</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различных жанров и стилей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классической и современной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музыки, обосновывать свои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предпочтения в ситуации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выбора;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размышлять о знакомом музыкальном</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произведении;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w:t>
            </w:r>
            <w:r w:rsidRPr="002A379D">
              <w:rPr>
                <w:rFonts w:ascii="Times New Roman" w:hAnsi="Times New Roman" w:cs="Times New Roman"/>
                <w:sz w:val="28"/>
                <w:szCs w:val="28"/>
              </w:rPr>
              <w:lastRenderedPageBreak/>
              <w:t>высказывать суждение об основной</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идее, о средствах и формах ее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воплощения;</w:t>
            </w: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xml:space="preserve"> - ориентироваться в нотной записи как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средстве фиксации музыкальной речи.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различать простые и сложные жанры</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вокальной, инструментальной, сценической</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музыки;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находить жанровые параллели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между музыкой и другими видами искусства;</w:t>
            </w:r>
          </w:p>
          <w:p w:rsidR="005651F4" w:rsidRPr="002A379D" w:rsidRDefault="005651F4">
            <w:pPr>
              <w:spacing w:after="0" w:line="240" w:lineRule="auto"/>
              <w:rPr>
                <w:rFonts w:ascii="Times New Roman" w:hAnsi="Times New Roman" w:cs="Times New Roman"/>
                <w:b/>
                <w:bCs/>
                <w:sz w:val="28"/>
                <w:szCs w:val="28"/>
              </w:rPr>
            </w:pPr>
          </w:p>
        </w:tc>
        <w:tc>
          <w:tcPr>
            <w:tcW w:w="325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понимать специфику и особенности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музыкального языка, закономерности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музыкального искусства;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получать представление о средствах</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музыкальной выразительности, музыкальной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драматургии, приемах взаимодействия и развития музыкальных образов;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анализировать различные трактовки одного и того же произведения, аргументируя исполнитель</w:t>
            </w:r>
            <w:r w:rsidRPr="002A379D">
              <w:rPr>
                <w:rFonts w:ascii="Times New Roman" w:hAnsi="Times New Roman" w:cs="Times New Roman"/>
                <w:sz w:val="28"/>
                <w:szCs w:val="28"/>
              </w:rPr>
              <w:lastRenderedPageBreak/>
              <w:t>скую интерпретацию замысла композитора;</w:t>
            </w:r>
          </w:p>
          <w:p w:rsidR="005651F4" w:rsidRPr="002A379D" w:rsidRDefault="005651F4">
            <w:pPr>
              <w:shd w:val="clear" w:color="auto" w:fill="FFFFFF"/>
              <w:spacing w:after="0" w:line="240" w:lineRule="auto"/>
              <w:rPr>
                <w:rFonts w:ascii="Times New Roman" w:hAnsi="Times New Roman" w:cs="Times New Roman"/>
                <w:b/>
                <w:bCs/>
                <w:sz w:val="28"/>
                <w:szCs w:val="28"/>
              </w:rPr>
            </w:pPr>
          </w:p>
        </w:tc>
      </w:tr>
      <w:tr w:rsidR="00464EE1" w:rsidRPr="002A379D">
        <w:tc>
          <w:tcPr>
            <w:tcW w:w="9721" w:type="dxa"/>
            <w:gridSpan w:val="3"/>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lastRenderedPageBreak/>
              <w:t>Учащийся получит возможность научиться</w:t>
            </w:r>
          </w:p>
        </w:tc>
      </w:tr>
      <w:tr w:rsidR="00464EE1" w:rsidRPr="002A379D">
        <w:trPr>
          <w:trHeight w:val="90"/>
        </w:trPr>
        <w:tc>
          <w:tcPr>
            <w:tcW w:w="307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1ff3"/>
              <w:ind w:firstLine="0"/>
              <w:jc w:val="left"/>
            </w:pPr>
            <w:r w:rsidRPr="002A379D">
              <w:t>- расширять собственный музыкальный опыт, реализовывать творческий потенциал;</w:t>
            </w:r>
          </w:p>
          <w:p w:rsidR="005651F4" w:rsidRPr="002A379D" w:rsidRDefault="005651F4">
            <w:pPr>
              <w:spacing w:after="0" w:line="240" w:lineRule="auto"/>
              <w:rPr>
                <w:rFonts w:ascii="Times New Roman" w:hAnsi="Times New Roman" w:cs="Times New Roman"/>
                <w:b/>
                <w:bCs/>
                <w:sz w:val="28"/>
                <w:szCs w:val="28"/>
              </w:rPr>
            </w:pP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работать с разными источниками информации, развивать критическое мышление, способность аргументировать свою точку зрения по поводу музыкального искусства.</w:t>
            </w:r>
          </w:p>
        </w:tc>
        <w:tc>
          <w:tcPr>
            <w:tcW w:w="3255" w:type="dxa"/>
            <w:tcBorders>
              <w:top w:val="single" w:sz="4" w:space="0" w:color="000000"/>
              <w:left w:val="single" w:sz="4" w:space="0" w:color="000000"/>
              <w:bottom w:val="single" w:sz="4" w:space="0" w:color="000000"/>
              <w:right w:val="single" w:sz="4" w:space="0" w:color="000000"/>
            </w:tcBorders>
          </w:tcPr>
          <w:p w:rsidR="005651F4" w:rsidRPr="002A379D" w:rsidRDefault="005651F4">
            <w:pPr>
              <w:shd w:val="clear" w:color="auto" w:fill="FFFFFF"/>
              <w:spacing w:after="0" w:line="240" w:lineRule="auto"/>
              <w:rPr>
                <w:rFonts w:ascii="Times New Roman" w:hAnsi="Times New Roman" w:cs="Times New Roman"/>
                <w:sz w:val="28"/>
                <w:szCs w:val="28"/>
              </w:rPr>
            </w:pPr>
            <w:r w:rsidRPr="002A379D">
              <w:rPr>
                <w:rFonts w:ascii="Times New Roman" w:hAnsi="Times New Roman" w:cs="Times New Roman"/>
                <w:sz w:val="28"/>
                <w:szCs w:val="28"/>
              </w:rPr>
              <w:t>- самостоятельно общаться с высокохудожественными музыкальными произведениями;</w:t>
            </w:r>
          </w:p>
          <w:p w:rsidR="005651F4" w:rsidRPr="002A379D" w:rsidRDefault="005651F4">
            <w:pPr>
              <w:shd w:val="clear" w:color="auto" w:fill="FFFFFF"/>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музыкальному самообразованию.</w:t>
            </w:r>
          </w:p>
        </w:tc>
      </w:tr>
      <w:tr w:rsidR="00464EE1" w:rsidRPr="002A379D">
        <w:tc>
          <w:tcPr>
            <w:tcW w:w="9721"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sz w:val="28"/>
                <w:szCs w:val="28"/>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pacing w:val="1"/>
                <w:sz w:val="28"/>
                <w:szCs w:val="28"/>
              </w:rPr>
              <w:t>Музыка в современном мире: традиции и инновации</w:t>
            </w:r>
          </w:p>
        </w:tc>
      </w:tr>
      <w:tr w:rsidR="00464EE1" w:rsidRPr="002A379D">
        <w:tc>
          <w:tcPr>
            <w:tcW w:w="9721" w:type="dxa"/>
            <w:gridSpan w:val="3"/>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sz w:val="28"/>
                <w:szCs w:val="28"/>
              </w:rPr>
              <w:t>Учащийся научится</w:t>
            </w:r>
            <w:r w:rsidRPr="002A379D">
              <w:rPr>
                <w:rFonts w:ascii="Times New Roman" w:hAnsi="Times New Roman" w:cs="Times New Roman"/>
                <w:b/>
                <w:bCs/>
                <w:sz w:val="28"/>
                <w:szCs w:val="28"/>
              </w:rPr>
              <w:tab/>
            </w:r>
          </w:p>
        </w:tc>
      </w:tr>
      <w:tr w:rsidR="00464EE1" w:rsidRPr="002A379D">
        <w:tc>
          <w:tcPr>
            <w:tcW w:w="307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различным видам музыкально-творческой деятельности;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понимать значимость музыки в жизни человека,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 основным закономерностям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музыкального искусства</w:t>
            </w: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исполнять народные и современные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песни, знакомые мелодии изученных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классических произведений  - участвовать в концертном исполнении песенного</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репертуара класса;</w:t>
            </w:r>
          </w:p>
        </w:tc>
        <w:tc>
          <w:tcPr>
            <w:tcW w:w="325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творчески интерпретировать содержание</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музыкального произведения в пении,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музыкально-ритмическом движении,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пластическом интонировании, поэтическом слове, изобразительной деятельности;</w:t>
            </w:r>
          </w:p>
        </w:tc>
      </w:tr>
      <w:tr w:rsidR="00464EE1" w:rsidRPr="002A379D">
        <w:tc>
          <w:tcPr>
            <w:tcW w:w="9721" w:type="dxa"/>
            <w:gridSpan w:val="3"/>
            <w:tcBorders>
              <w:top w:val="single" w:sz="4" w:space="0" w:color="000000"/>
              <w:left w:val="single" w:sz="4" w:space="0" w:color="000000"/>
              <w:bottom w:val="single" w:sz="4" w:space="0" w:color="000000"/>
              <w:right w:val="single" w:sz="4" w:space="0" w:color="000000"/>
            </w:tcBorders>
            <w:shd w:val="clear" w:color="auto" w:fill="E6E6E6"/>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Учащийся получит возможность научиться</w:t>
            </w:r>
          </w:p>
        </w:tc>
      </w:tr>
      <w:tr w:rsidR="00464EE1" w:rsidRPr="002A379D">
        <w:tc>
          <w:tcPr>
            <w:tcW w:w="307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 участвовать в музыкально-эстетической жизни класса, школы.</w:t>
            </w:r>
          </w:p>
          <w:p w:rsidR="005651F4" w:rsidRPr="002A379D" w:rsidRDefault="005651F4">
            <w:pPr>
              <w:spacing w:after="0" w:line="240" w:lineRule="auto"/>
              <w:rPr>
                <w:rFonts w:ascii="Times New Roman" w:hAnsi="Times New Roman" w:cs="Times New Roman"/>
                <w:b/>
                <w:bCs/>
                <w:sz w:val="28"/>
                <w:szCs w:val="28"/>
              </w:rPr>
            </w:pP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pacing w:val="-2"/>
                <w:sz w:val="28"/>
                <w:szCs w:val="28"/>
              </w:rPr>
              <w:t xml:space="preserve"> - наблюдать за многообразными явлениями жизни и искус</w:t>
            </w:r>
            <w:r w:rsidRPr="002A379D">
              <w:rPr>
                <w:rFonts w:ascii="Times New Roman" w:hAnsi="Times New Roman" w:cs="Times New Roman"/>
                <w:spacing w:val="-2"/>
                <w:sz w:val="28"/>
                <w:szCs w:val="28"/>
              </w:rPr>
              <w:softHyphen/>
            </w:r>
            <w:r w:rsidRPr="002A379D">
              <w:rPr>
                <w:rFonts w:ascii="Times New Roman" w:hAnsi="Times New Roman" w:cs="Times New Roman"/>
                <w:sz w:val="28"/>
                <w:szCs w:val="28"/>
              </w:rPr>
              <w:t>ства, выражать свое отношение к искусству;</w:t>
            </w:r>
          </w:p>
          <w:p w:rsidR="005651F4" w:rsidRPr="002A379D" w:rsidRDefault="005651F4">
            <w:pPr>
              <w:shd w:val="clear" w:color="auto" w:fill="FFFFFF"/>
              <w:spacing w:after="0" w:line="240" w:lineRule="auto"/>
              <w:rPr>
                <w:rFonts w:ascii="Times New Roman" w:hAnsi="Times New Roman" w:cs="Times New Roman"/>
                <w:b/>
                <w:bCs/>
                <w:sz w:val="28"/>
                <w:szCs w:val="28"/>
              </w:rPr>
            </w:pPr>
          </w:p>
        </w:tc>
        <w:tc>
          <w:tcPr>
            <w:tcW w:w="325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pacing w:val="-4"/>
                <w:sz w:val="28"/>
                <w:szCs w:val="28"/>
              </w:rPr>
            </w:pPr>
            <w:r w:rsidRPr="002A379D">
              <w:rPr>
                <w:rFonts w:ascii="Times New Roman" w:hAnsi="Times New Roman" w:cs="Times New Roman"/>
                <w:sz w:val="28"/>
                <w:szCs w:val="28"/>
              </w:rPr>
              <w:t xml:space="preserve"> - в общении с музыкой</w:t>
            </w:r>
            <w:r w:rsidRPr="002A379D">
              <w:rPr>
                <w:rFonts w:ascii="Times New Roman" w:hAnsi="Times New Roman" w:cs="Times New Roman"/>
                <w:spacing w:val="1"/>
                <w:sz w:val="28"/>
                <w:szCs w:val="28"/>
              </w:rPr>
              <w:t xml:space="preserve"> дальнейшему духовно-нравственному развитию, </w:t>
            </w:r>
            <w:r w:rsidRPr="002A379D">
              <w:rPr>
                <w:rFonts w:ascii="Times New Roman" w:hAnsi="Times New Roman" w:cs="Times New Roman"/>
                <w:sz w:val="28"/>
                <w:szCs w:val="28"/>
              </w:rPr>
              <w:t>организации содержательного куль</w:t>
            </w:r>
            <w:r w:rsidRPr="002A379D">
              <w:rPr>
                <w:rFonts w:ascii="Times New Roman" w:hAnsi="Times New Roman" w:cs="Times New Roman"/>
                <w:sz w:val="28"/>
                <w:szCs w:val="28"/>
              </w:rPr>
              <w:softHyphen/>
            </w:r>
            <w:r w:rsidRPr="002A379D">
              <w:rPr>
                <w:rFonts w:ascii="Times New Roman" w:hAnsi="Times New Roman" w:cs="Times New Roman"/>
                <w:spacing w:val="3"/>
                <w:sz w:val="28"/>
                <w:szCs w:val="28"/>
              </w:rPr>
              <w:t xml:space="preserve">турного досуга на основе осознания роли музыки в жизни </w:t>
            </w:r>
            <w:r w:rsidRPr="002A379D">
              <w:rPr>
                <w:rFonts w:ascii="Times New Roman" w:hAnsi="Times New Roman" w:cs="Times New Roman"/>
                <w:sz w:val="28"/>
                <w:szCs w:val="28"/>
              </w:rPr>
              <w:t>отдельного человека и общества, в развитии мировой куль</w:t>
            </w:r>
            <w:r w:rsidRPr="002A379D">
              <w:rPr>
                <w:rFonts w:ascii="Times New Roman" w:hAnsi="Times New Roman" w:cs="Times New Roman"/>
                <w:sz w:val="28"/>
                <w:szCs w:val="28"/>
              </w:rPr>
              <w:softHyphen/>
            </w:r>
            <w:r w:rsidRPr="002A379D">
              <w:rPr>
                <w:rFonts w:ascii="Times New Roman" w:hAnsi="Times New Roman" w:cs="Times New Roman"/>
                <w:spacing w:val="-4"/>
                <w:sz w:val="28"/>
                <w:szCs w:val="28"/>
              </w:rPr>
              <w:t>туры;</w:t>
            </w:r>
          </w:p>
          <w:p w:rsidR="005651F4" w:rsidRPr="002A379D" w:rsidRDefault="005651F4">
            <w:pPr>
              <w:shd w:val="clear" w:color="auto" w:fill="FFFFFF"/>
              <w:spacing w:after="0" w:line="240" w:lineRule="auto"/>
              <w:rPr>
                <w:rFonts w:ascii="Times New Roman" w:hAnsi="Times New Roman" w:cs="Times New Roman"/>
                <w:b/>
                <w:bCs/>
                <w:sz w:val="28"/>
                <w:szCs w:val="28"/>
              </w:rPr>
            </w:pPr>
          </w:p>
        </w:tc>
      </w:tr>
    </w:tbl>
    <w:p w:rsidR="005651F4" w:rsidRPr="002A379D" w:rsidRDefault="005651F4">
      <w:pPr>
        <w:spacing w:after="0" w:line="240" w:lineRule="auto"/>
        <w:jc w:val="both"/>
        <w:rPr>
          <w:rFonts w:ascii="Times New Roman" w:hAnsi="Times New Roman" w:cs="Times New Roman"/>
          <w:sz w:val="28"/>
          <w:szCs w:val="28"/>
        </w:rPr>
      </w:pPr>
    </w:p>
    <w:p w:rsidR="005651F4" w:rsidRPr="002A379D" w:rsidRDefault="00272AED">
      <w:pPr>
        <w:pStyle w:val="4"/>
        <w:spacing w:before="0" w:line="240" w:lineRule="auto"/>
        <w:ind w:left="0"/>
      </w:pPr>
      <w:r w:rsidRPr="002A379D">
        <w:t>1.2.5.13</w:t>
      </w:r>
      <w:r w:rsidR="005651F4" w:rsidRPr="002A379D">
        <w:t>. Технология</w:t>
      </w:r>
    </w:p>
    <w:p w:rsidR="005651F4" w:rsidRPr="002A379D" w:rsidRDefault="005651F4">
      <w:pPr>
        <w:spacing w:after="0" w:line="240" w:lineRule="auto"/>
        <w:jc w:val="center"/>
        <w:rPr>
          <w:rFonts w:ascii="Times New Roman" w:hAnsi="Times New Roman" w:cs="Times New Roman"/>
          <w:b/>
          <w:bCs/>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Изучение технологии в основной школе обеспечивает достижение личностных, метапредметных и предметных результатов.</w:t>
      </w: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Личностными результатами</w:t>
      </w:r>
      <w:r w:rsidRPr="002A379D">
        <w:rPr>
          <w:rFonts w:ascii="Times New Roman" w:hAnsi="Times New Roman" w:cs="Times New Roman"/>
          <w:sz w:val="28"/>
          <w:szCs w:val="28"/>
        </w:rPr>
        <w:t xml:space="preserve"> освоения учащимися основной школы курса «Технология» являются:</w:t>
      </w:r>
    </w:p>
    <w:p w:rsidR="005651F4" w:rsidRPr="002A379D" w:rsidRDefault="005651F4" w:rsidP="00115DE9">
      <w:pPr>
        <w:pStyle w:val="a6"/>
        <w:numPr>
          <w:ilvl w:val="0"/>
          <w:numId w:val="12"/>
        </w:numPr>
        <w:jc w:val="both"/>
        <w:rPr>
          <w:rFonts w:ascii="Times New Roman" w:hAnsi="Times New Roman" w:cs="Times New Roman"/>
          <w:sz w:val="28"/>
          <w:szCs w:val="28"/>
        </w:rPr>
      </w:pPr>
      <w:r w:rsidRPr="002A379D">
        <w:rPr>
          <w:rFonts w:ascii="Times New Roman" w:hAnsi="Times New Roman" w:cs="Times New Roman"/>
          <w:sz w:val="28"/>
          <w:szCs w:val="28"/>
        </w:rPr>
        <w:t>проявление познавательных интересов и активности в данной области предметной технологической деятельности;</w:t>
      </w:r>
    </w:p>
    <w:p w:rsidR="005651F4" w:rsidRPr="002A379D" w:rsidRDefault="005651F4" w:rsidP="00115DE9">
      <w:pPr>
        <w:pStyle w:val="a6"/>
        <w:numPr>
          <w:ilvl w:val="0"/>
          <w:numId w:val="12"/>
        </w:numPr>
        <w:jc w:val="both"/>
        <w:rPr>
          <w:rFonts w:ascii="Times New Roman" w:hAnsi="Times New Roman" w:cs="Times New Roman"/>
          <w:sz w:val="28"/>
          <w:szCs w:val="28"/>
        </w:rPr>
      </w:pPr>
      <w:r w:rsidRPr="002A379D">
        <w:rPr>
          <w:rFonts w:ascii="Times New Roman" w:hAnsi="Times New Roman" w:cs="Times New Roman"/>
          <w:sz w:val="28"/>
          <w:szCs w:val="28"/>
        </w:rPr>
        <w:t>выражение желания учиться и трудиться в промышленном производстве для удовлетворения текущих и перспективных потребностей;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развитие трудолюбия и ответственности за качество своей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Деятельности;                          </w:t>
      </w:r>
    </w:p>
    <w:p w:rsidR="005651F4" w:rsidRPr="002A379D" w:rsidRDefault="005651F4" w:rsidP="00115DE9">
      <w:pPr>
        <w:pStyle w:val="a6"/>
        <w:numPr>
          <w:ilvl w:val="0"/>
          <w:numId w:val="12"/>
        </w:numPr>
        <w:jc w:val="both"/>
        <w:rPr>
          <w:rFonts w:ascii="Times New Roman" w:hAnsi="Times New Roman" w:cs="Times New Roman"/>
          <w:sz w:val="28"/>
          <w:szCs w:val="28"/>
        </w:rPr>
      </w:pPr>
      <w:r w:rsidRPr="002A379D">
        <w:rPr>
          <w:rFonts w:ascii="Times New Roman" w:hAnsi="Times New Roman" w:cs="Times New Roman"/>
          <w:sz w:val="28"/>
          <w:szCs w:val="28"/>
        </w:rPr>
        <w:t>овладение установками, нормами и правилами научной организации умственного и физического труда;</w:t>
      </w:r>
    </w:p>
    <w:p w:rsidR="005651F4" w:rsidRPr="002A379D" w:rsidRDefault="005651F4" w:rsidP="00115DE9">
      <w:pPr>
        <w:pStyle w:val="a6"/>
        <w:numPr>
          <w:ilvl w:val="0"/>
          <w:numId w:val="12"/>
        </w:numPr>
        <w:jc w:val="both"/>
        <w:rPr>
          <w:rFonts w:ascii="Times New Roman" w:hAnsi="Times New Roman" w:cs="Times New Roman"/>
          <w:sz w:val="28"/>
          <w:szCs w:val="28"/>
        </w:rPr>
      </w:pPr>
      <w:r w:rsidRPr="002A379D">
        <w:rPr>
          <w:rFonts w:ascii="Times New Roman" w:hAnsi="Times New Roman" w:cs="Times New Roman"/>
          <w:sz w:val="28"/>
          <w:szCs w:val="28"/>
        </w:rPr>
        <w:t>самооценка умственных и физических способностей для труда в различных сферах с позиций будущей социализации и стратификации;</w:t>
      </w:r>
    </w:p>
    <w:p w:rsidR="005651F4" w:rsidRPr="002A379D" w:rsidRDefault="005651F4" w:rsidP="00115DE9">
      <w:pPr>
        <w:pStyle w:val="a6"/>
        <w:numPr>
          <w:ilvl w:val="0"/>
          <w:numId w:val="12"/>
        </w:numPr>
        <w:jc w:val="both"/>
        <w:rPr>
          <w:rFonts w:ascii="Times New Roman" w:hAnsi="Times New Roman" w:cs="Times New Roman"/>
          <w:sz w:val="28"/>
          <w:szCs w:val="28"/>
        </w:rPr>
      </w:pPr>
      <w:r w:rsidRPr="002A379D">
        <w:rPr>
          <w:rFonts w:ascii="Times New Roman" w:hAnsi="Times New Roman" w:cs="Times New Roman"/>
          <w:sz w:val="28"/>
          <w:szCs w:val="28"/>
        </w:rPr>
        <w:t>становление самоопределения в выбранной сфере будущей профессиональной деятельности;</w:t>
      </w:r>
    </w:p>
    <w:p w:rsidR="005651F4" w:rsidRPr="002A379D" w:rsidRDefault="005651F4" w:rsidP="00115DE9">
      <w:pPr>
        <w:pStyle w:val="a6"/>
        <w:numPr>
          <w:ilvl w:val="0"/>
          <w:numId w:val="12"/>
        </w:numPr>
        <w:jc w:val="both"/>
        <w:rPr>
          <w:rFonts w:ascii="Times New Roman" w:hAnsi="Times New Roman" w:cs="Times New Roman"/>
          <w:sz w:val="28"/>
          <w:szCs w:val="28"/>
        </w:rPr>
      </w:pPr>
      <w:r w:rsidRPr="002A379D">
        <w:rPr>
          <w:rFonts w:ascii="Times New Roman" w:hAnsi="Times New Roman" w:cs="Times New Roman"/>
          <w:sz w:val="28"/>
          <w:szCs w:val="28"/>
        </w:rPr>
        <w:t>планирование образовательной и профессиональной карьеры;</w:t>
      </w:r>
    </w:p>
    <w:p w:rsidR="005651F4" w:rsidRPr="002A379D" w:rsidRDefault="005651F4" w:rsidP="00115DE9">
      <w:pPr>
        <w:pStyle w:val="a6"/>
        <w:numPr>
          <w:ilvl w:val="0"/>
          <w:numId w:val="12"/>
        </w:numPr>
        <w:jc w:val="both"/>
        <w:rPr>
          <w:rFonts w:ascii="Times New Roman" w:hAnsi="Times New Roman" w:cs="Times New Roman"/>
          <w:sz w:val="28"/>
          <w:szCs w:val="28"/>
        </w:rPr>
      </w:pPr>
      <w:r w:rsidRPr="002A379D">
        <w:rPr>
          <w:rFonts w:ascii="Times New Roman" w:hAnsi="Times New Roman" w:cs="Times New Roman"/>
          <w:sz w:val="28"/>
          <w:szCs w:val="28"/>
        </w:rPr>
        <w:t>осознание необходимости общественно полезного труда как условия безопасной и эффективной социализации;</w:t>
      </w:r>
    </w:p>
    <w:p w:rsidR="005651F4" w:rsidRPr="002A379D" w:rsidRDefault="005651F4" w:rsidP="00115DE9">
      <w:pPr>
        <w:pStyle w:val="a6"/>
        <w:numPr>
          <w:ilvl w:val="0"/>
          <w:numId w:val="12"/>
        </w:numPr>
        <w:jc w:val="both"/>
        <w:rPr>
          <w:rFonts w:ascii="Times New Roman" w:hAnsi="Times New Roman" w:cs="Times New Roman"/>
          <w:sz w:val="28"/>
          <w:szCs w:val="28"/>
        </w:rPr>
      </w:pPr>
      <w:r w:rsidRPr="002A379D">
        <w:rPr>
          <w:rFonts w:ascii="Times New Roman" w:hAnsi="Times New Roman" w:cs="Times New Roman"/>
          <w:sz w:val="28"/>
          <w:szCs w:val="28"/>
        </w:rPr>
        <w:t>бережное отношение к природным и хозяйственным ресурсам;</w:t>
      </w:r>
    </w:p>
    <w:p w:rsidR="005651F4" w:rsidRPr="002A379D" w:rsidRDefault="005651F4" w:rsidP="00115DE9">
      <w:pPr>
        <w:pStyle w:val="a6"/>
        <w:numPr>
          <w:ilvl w:val="0"/>
          <w:numId w:val="12"/>
        </w:numPr>
        <w:jc w:val="both"/>
        <w:rPr>
          <w:rFonts w:ascii="Times New Roman" w:hAnsi="Times New Roman" w:cs="Times New Roman"/>
          <w:sz w:val="28"/>
          <w:szCs w:val="28"/>
        </w:rPr>
      </w:pPr>
      <w:r w:rsidRPr="002A379D">
        <w:rPr>
          <w:rFonts w:ascii="Times New Roman" w:hAnsi="Times New Roman" w:cs="Times New Roman"/>
          <w:sz w:val="28"/>
          <w:szCs w:val="28"/>
        </w:rPr>
        <w:t>готовность к рациональному ведению домашнего хозяйства;</w:t>
      </w:r>
    </w:p>
    <w:p w:rsidR="005651F4" w:rsidRPr="002A379D" w:rsidRDefault="005651F4" w:rsidP="00115DE9">
      <w:pPr>
        <w:pStyle w:val="a6"/>
        <w:numPr>
          <w:ilvl w:val="0"/>
          <w:numId w:val="12"/>
        </w:numPr>
        <w:jc w:val="both"/>
        <w:rPr>
          <w:rFonts w:ascii="Times New Roman" w:hAnsi="Times New Roman" w:cs="Times New Roman"/>
          <w:sz w:val="28"/>
          <w:szCs w:val="28"/>
        </w:rPr>
      </w:pPr>
      <w:r w:rsidRPr="002A379D">
        <w:rPr>
          <w:rFonts w:ascii="Times New Roman" w:hAnsi="Times New Roman" w:cs="Times New Roman"/>
          <w:sz w:val="28"/>
          <w:szCs w:val="28"/>
        </w:rPr>
        <w:t>проявление технико-технологического и экономического мышления при организации своей деятельности;</w:t>
      </w:r>
    </w:p>
    <w:p w:rsidR="005651F4" w:rsidRPr="002A379D" w:rsidRDefault="005651F4" w:rsidP="00115DE9">
      <w:pPr>
        <w:pStyle w:val="a6"/>
        <w:numPr>
          <w:ilvl w:val="0"/>
          <w:numId w:val="12"/>
        </w:numPr>
        <w:jc w:val="both"/>
        <w:rPr>
          <w:rFonts w:ascii="Times New Roman" w:hAnsi="Times New Roman" w:cs="Times New Roman"/>
          <w:sz w:val="28"/>
          <w:szCs w:val="28"/>
        </w:rPr>
      </w:pPr>
      <w:r w:rsidRPr="002A379D">
        <w:rPr>
          <w:rFonts w:ascii="Times New Roman" w:hAnsi="Times New Roman" w:cs="Times New Roman"/>
          <w:sz w:val="28"/>
          <w:szCs w:val="28"/>
        </w:rPr>
        <w:t>самооценка готовности к предпринимательской деятельности в сфере технического труда.</w:t>
      </w: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Метапредметными результатами</w:t>
      </w:r>
      <w:r w:rsidRPr="002A379D">
        <w:rPr>
          <w:rFonts w:ascii="Times New Roman" w:hAnsi="Times New Roman" w:cs="Times New Roman"/>
          <w:sz w:val="28"/>
          <w:szCs w:val="28"/>
        </w:rPr>
        <w:t xml:space="preserve"> освоения выпускниками основной школы курса «Технология» являются:</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алгоритмизированное планирование процесса познавательно-трудовой деятельности;</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lastRenderedPageBreak/>
        <w:t>проявление инновационного подхода к решению учебных и практических задач в процессе моделирования изделия или технологического процесса;</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поиск новых решений возникшей технической или организационной проблемы;</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самостоятельная организация и выполнение различных творческих работ по созданию технических изделий;</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виртуальное и натурное моделирование технических объектов и технологических процессов;</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выявление потребностей, проектирование и создание объектов, имеющих потребительную стоимость;</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согласование и координация совместной познавательно-трудовой деятельности с другими ее участниками;</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объективное оценивание вклада своей познавательно-трудовой деятельности в решение общих задач коллектива;</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диагностика результатов познавательно-трудовой деятельности по принятым критериям и показателям;</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обоснование путей и средств устранения ошибок или разрешения противоречий в выполняемых технологических процессах;</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соблюдение норм и правил культуры труда в соответствии с технологической культурой производства;</w:t>
      </w:r>
    </w:p>
    <w:p w:rsidR="005651F4" w:rsidRPr="002A379D" w:rsidRDefault="005651F4" w:rsidP="00115DE9">
      <w:pPr>
        <w:pStyle w:val="a6"/>
        <w:numPr>
          <w:ilvl w:val="0"/>
          <w:numId w:val="16"/>
        </w:numPr>
        <w:jc w:val="both"/>
        <w:rPr>
          <w:rFonts w:ascii="Times New Roman" w:hAnsi="Times New Roman" w:cs="Times New Roman"/>
          <w:sz w:val="28"/>
          <w:szCs w:val="28"/>
        </w:rPr>
      </w:pPr>
      <w:r w:rsidRPr="002A379D">
        <w:rPr>
          <w:rFonts w:ascii="Times New Roman" w:hAnsi="Times New Roman" w:cs="Times New Roman"/>
          <w:sz w:val="28"/>
          <w:szCs w:val="28"/>
        </w:rPr>
        <w:t>соблюдение норм и правил безопасности познавательно-трудовой деятельности и созидательного труда.</w:t>
      </w:r>
    </w:p>
    <w:p w:rsidR="005651F4" w:rsidRPr="002A379D" w:rsidRDefault="005651F4">
      <w:pPr>
        <w:spacing w:after="0" w:line="240" w:lineRule="auto"/>
        <w:ind w:firstLine="709"/>
        <w:jc w:val="both"/>
        <w:rPr>
          <w:rFonts w:ascii="Times New Roman" w:hAnsi="Times New Roman" w:cs="Times New Roman"/>
          <w:sz w:val="28"/>
          <w:szCs w:val="28"/>
          <w:shd w:val="clear" w:color="auto" w:fill="FFFF00"/>
        </w:rPr>
      </w:pP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Предметными результатами</w:t>
      </w:r>
      <w:r w:rsidRPr="002A379D">
        <w:rPr>
          <w:rFonts w:ascii="Times New Roman" w:hAnsi="Times New Roman" w:cs="Times New Roman"/>
          <w:sz w:val="28"/>
          <w:szCs w:val="28"/>
        </w:rPr>
        <w:t xml:space="preserve"> освоения учащимися основной школы программы «Технология» являются:</w:t>
      </w:r>
    </w:p>
    <w:p w:rsidR="005651F4" w:rsidRPr="002A379D" w:rsidRDefault="005651F4">
      <w:pPr>
        <w:spacing w:after="0" w:line="240" w:lineRule="auto"/>
        <w:ind w:firstLine="709"/>
        <w:jc w:val="both"/>
        <w:rPr>
          <w:rFonts w:ascii="Times New Roman" w:hAnsi="Times New Roman" w:cs="Times New Roman"/>
          <w:sz w:val="28"/>
          <w:szCs w:val="28"/>
          <w:u w:val="single"/>
        </w:rPr>
      </w:pPr>
      <w:r w:rsidRPr="002A379D">
        <w:rPr>
          <w:rFonts w:ascii="Times New Roman" w:hAnsi="Times New Roman" w:cs="Times New Roman"/>
          <w:sz w:val="28"/>
          <w:szCs w:val="28"/>
          <w:u w:val="single"/>
        </w:rPr>
        <w:t>В познавательной сфере:</w:t>
      </w:r>
    </w:p>
    <w:p w:rsidR="005651F4" w:rsidRPr="002A379D" w:rsidRDefault="005651F4" w:rsidP="00272AED">
      <w:pPr>
        <w:pStyle w:val="a6"/>
        <w:numPr>
          <w:ilvl w:val="1"/>
          <w:numId w:val="211"/>
        </w:numPr>
        <w:jc w:val="both"/>
        <w:rPr>
          <w:rFonts w:ascii="Times New Roman" w:hAnsi="Times New Roman" w:cs="Times New Roman"/>
          <w:sz w:val="28"/>
          <w:szCs w:val="28"/>
        </w:rPr>
      </w:pPr>
      <w:r w:rsidRPr="002A379D">
        <w:rPr>
          <w:rFonts w:ascii="Times New Roman" w:hAnsi="Times New Roman" w:cs="Times New Roman"/>
          <w:sz w:val="28"/>
          <w:szCs w:val="28"/>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5651F4" w:rsidRPr="002A379D" w:rsidRDefault="005651F4" w:rsidP="00272AED">
      <w:pPr>
        <w:pStyle w:val="a6"/>
        <w:numPr>
          <w:ilvl w:val="1"/>
          <w:numId w:val="211"/>
        </w:numPr>
        <w:jc w:val="both"/>
        <w:rPr>
          <w:rFonts w:ascii="Times New Roman" w:hAnsi="Times New Roman" w:cs="Times New Roman"/>
          <w:sz w:val="28"/>
          <w:szCs w:val="28"/>
        </w:rPr>
      </w:pPr>
      <w:r w:rsidRPr="002A379D">
        <w:rPr>
          <w:rFonts w:ascii="Times New Roman" w:hAnsi="Times New Roman" w:cs="Times New Roman"/>
          <w:sz w:val="28"/>
          <w:szCs w:val="28"/>
        </w:rPr>
        <w:lastRenderedPageBreak/>
        <w:t>оценка технологических свойств сырья, материалов и областей их применения;</w:t>
      </w:r>
    </w:p>
    <w:p w:rsidR="005651F4" w:rsidRPr="002A379D" w:rsidRDefault="005651F4" w:rsidP="00272AED">
      <w:pPr>
        <w:pStyle w:val="a6"/>
        <w:numPr>
          <w:ilvl w:val="1"/>
          <w:numId w:val="211"/>
        </w:numPr>
        <w:jc w:val="both"/>
        <w:rPr>
          <w:rFonts w:ascii="Times New Roman" w:hAnsi="Times New Roman" w:cs="Times New Roman"/>
          <w:sz w:val="28"/>
          <w:szCs w:val="28"/>
        </w:rPr>
      </w:pPr>
      <w:r w:rsidRPr="002A379D">
        <w:rPr>
          <w:rFonts w:ascii="Times New Roman" w:hAnsi="Times New Roman" w:cs="Times New Roman"/>
          <w:sz w:val="28"/>
          <w:szCs w:val="28"/>
        </w:rPr>
        <w:t>ориентация в имеющихся и возможных средствах и технологиях создания объектов труда;</w:t>
      </w:r>
    </w:p>
    <w:p w:rsidR="005651F4" w:rsidRPr="002A379D" w:rsidRDefault="005651F4" w:rsidP="00272AED">
      <w:pPr>
        <w:pStyle w:val="a6"/>
        <w:numPr>
          <w:ilvl w:val="1"/>
          <w:numId w:val="211"/>
        </w:numPr>
        <w:jc w:val="both"/>
        <w:rPr>
          <w:rFonts w:ascii="Times New Roman" w:hAnsi="Times New Roman" w:cs="Times New Roman"/>
          <w:sz w:val="28"/>
          <w:szCs w:val="28"/>
        </w:rPr>
      </w:pPr>
      <w:r w:rsidRPr="002A379D">
        <w:rPr>
          <w:rFonts w:ascii="Times New Roman" w:hAnsi="Times New Roman" w:cs="Times New Roman"/>
          <w:sz w:val="28"/>
          <w:szCs w:val="28"/>
        </w:rPr>
        <w:t>владение алгоритмами и методами решения организационных и технико-технологических задач;</w:t>
      </w:r>
    </w:p>
    <w:p w:rsidR="005651F4" w:rsidRPr="002A379D" w:rsidRDefault="005651F4" w:rsidP="00272AED">
      <w:pPr>
        <w:pStyle w:val="a6"/>
        <w:numPr>
          <w:ilvl w:val="1"/>
          <w:numId w:val="211"/>
        </w:numPr>
        <w:jc w:val="both"/>
        <w:rPr>
          <w:rFonts w:ascii="Times New Roman" w:hAnsi="Times New Roman" w:cs="Times New Roman"/>
          <w:sz w:val="28"/>
          <w:szCs w:val="28"/>
        </w:rPr>
      </w:pPr>
      <w:r w:rsidRPr="002A379D">
        <w:rPr>
          <w:rFonts w:ascii="Times New Roman" w:hAnsi="Times New Roman" w:cs="Times New Roman"/>
          <w:sz w:val="28"/>
          <w:szCs w:val="28"/>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5651F4" w:rsidRPr="002A379D" w:rsidRDefault="005651F4" w:rsidP="00272AED">
      <w:pPr>
        <w:pStyle w:val="a6"/>
        <w:numPr>
          <w:ilvl w:val="1"/>
          <w:numId w:val="211"/>
        </w:numPr>
        <w:jc w:val="both"/>
        <w:rPr>
          <w:rFonts w:ascii="Times New Roman" w:hAnsi="Times New Roman" w:cs="Times New Roman"/>
          <w:sz w:val="28"/>
          <w:szCs w:val="28"/>
        </w:rPr>
      </w:pPr>
      <w:r w:rsidRPr="002A379D">
        <w:rPr>
          <w:rFonts w:ascii="Times New Roman" w:hAnsi="Times New Roman" w:cs="Times New Roman"/>
          <w:sz w:val="28"/>
          <w:szCs w:val="28"/>
        </w:rPr>
        <w:t>распознавание видов, назначения материалов, инструментов и оборудования, применяемого в технологических процессах;</w:t>
      </w:r>
    </w:p>
    <w:p w:rsidR="005651F4" w:rsidRPr="002A379D" w:rsidRDefault="005651F4" w:rsidP="00272AED">
      <w:pPr>
        <w:pStyle w:val="a6"/>
        <w:numPr>
          <w:ilvl w:val="1"/>
          <w:numId w:val="211"/>
        </w:numPr>
        <w:jc w:val="both"/>
        <w:rPr>
          <w:rFonts w:ascii="Times New Roman" w:hAnsi="Times New Roman" w:cs="Times New Roman"/>
          <w:sz w:val="28"/>
          <w:szCs w:val="28"/>
        </w:rPr>
      </w:pPr>
      <w:r w:rsidRPr="002A379D">
        <w:rPr>
          <w:rFonts w:ascii="Times New Roman" w:hAnsi="Times New Roman" w:cs="Times New Roman"/>
          <w:sz w:val="28"/>
          <w:szCs w:val="28"/>
        </w:rPr>
        <w:t>владение кодами и методами чтения и способами графического представления технической, технологической и инструктивной информации;</w:t>
      </w:r>
    </w:p>
    <w:p w:rsidR="005651F4" w:rsidRPr="002A379D" w:rsidRDefault="005651F4" w:rsidP="00272AED">
      <w:pPr>
        <w:pStyle w:val="a6"/>
        <w:numPr>
          <w:ilvl w:val="1"/>
          <w:numId w:val="211"/>
        </w:numPr>
        <w:jc w:val="both"/>
        <w:rPr>
          <w:rFonts w:ascii="Times New Roman" w:hAnsi="Times New Roman" w:cs="Times New Roman"/>
          <w:sz w:val="28"/>
          <w:szCs w:val="28"/>
        </w:rPr>
      </w:pPr>
      <w:r w:rsidRPr="002A379D">
        <w:rPr>
          <w:rFonts w:ascii="Times New Roman" w:hAnsi="Times New Roman" w:cs="Times New Roman"/>
          <w:sz w:val="28"/>
          <w:szCs w:val="28"/>
        </w:rPr>
        <w:t>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5651F4" w:rsidRPr="002A379D" w:rsidRDefault="005651F4" w:rsidP="00272AED">
      <w:pPr>
        <w:pStyle w:val="a6"/>
        <w:numPr>
          <w:ilvl w:val="1"/>
          <w:numId w:val="211"/>
        </w:numPr>
        <w:jc w:val="both"/>
        <w:rPr>
          <w:rFonts w:ascii="Times New Roman" w:hAnsi="Times New Roman" w:cs="Times New Roman"/>
          <w:sz w:val="28"/>
          <w:szCs w:val="28"/>
        </w:rPr>
      </w:pPr>
      <w:r w:rsidRPr="002A379D">
        <w:rPr>
          <w:rFonts w:ascii="Times New Roman" w:hAnsi="Times New Roman" w:cs="Times New Roman"/>
          <w:sz w:val="28"/>
          <w:szCs w:val="28"/>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5651F4" w:rsidRPr="002A379D" w:rsidRDefault="005651F4" w:rsidP="00272AED">
      <w:pPr>
        <w:pStyle w:val="a6"/>
        <w:numPr>
          <w:ilvl w:val="1"/>
          <w:numId w:val="211"/>
        </w:numPr>
        <w:jc w:val="both"/>
        <w:rPr>
          <w:rFonts w:ascii="Times New Roman" w:hAnsi="Times New Roman" w:cs="Times New Roman"/>
          <w:sz w:val="28"/>
          <w:szCs w:val="28"/>
        </w:rPr>
      </w:pPr>
      <w:r w:rsidRPr="002A379D">
        <w:rPr>
          <w:rFonts w:ascii="Times New Roman" w:hAnsi="Times New Roman" w:cs="Times New Roman"/>
          <w:sz w:val="28"/>
          <w:szCs w:val="28"/>
        </w:rPr>
        <w:t>применение элементов прикладной экономики при обосновании технологий и проектов.</w:t>
      </w:r>
    </w:p>
    <w:p w:rsidR="005651F4" w:rsidRPr="002A379D" w:rsidRDefault="005651F4">
      <w:pPr>
        <w:spacing w:after="0" w:line="240" w:lineRule="auto"/>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В трудовой сфере:</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планирование технологического процесса и процесса труда;</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подбор материалов с учетом характера объекта труда и технологии;</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проведение необходимых опытов и исследований при подборе сырья, материалов и проектировании объекта труда;</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подбор инструментов и оборудования с учетом требований технологии и материально-энергетических ресурсов;</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проектирование последовательности операций и составление операционной карты работ;</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выполнение технологических операций с соблюдением установленных норм, стандартов и ограничений;</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соблюдение норм и правил безопасности труда, пожарной безопасности, правил санитарии и гигиены;</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соблюдение трудовой и технологической дисциплины;</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обоснование критериев и показателей качества промежуточных и конечных результатов труда;</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 xml:space="preserve">выбор и использование кодов, средств и видов представления технической и технологической информации и знаковых систем в </w:t>
      </w:r>
      <w:r w:rsidRPr="002A379D">
        <w:rPr>
          <w:rFonts w:ascii="Times New Roman" w:hAnsi="Times New Roman" w:cs="Times New Roman"/>
          <w:sz w:val="28"/>
          <w:szCs w:val="28"/>
        </w:rPr>
        <w:lastRenderedPageBreak/>
        <w:t>соответствии с коммуникативной задачей, сферой и ситуацией общения;</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подбор и применение инструментов, приборов и оборудования в технологических процессах с учетом областей их применения;</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выявление допущенных ошибок в процессе труда и обоснование способов их исправления;</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документирование результатов труда и проектной деятельности;</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расчет себестоимости продукта труда;</w:t>
      </w:r>
    </w:p>
    <w:p w:rsidR="005651F4" w:rsidRPr="002A379D" w:rsidRDefault="005651F4" w:rsidP="00272AED">
      <w:pPr>
        <w:pStyle w:val="a6"/>
        <w:numPr>
          <w:ilvl w:val="1"/>
          <w:numId w:val="212"/>
        </w:numPr>
        <w:jc w:val="both"/>
        <w:rPr>
          <w:rFonts w:ascii="Times New Roman" w:hAnsi="Times New Roman" w:cs="Times New Roman"/>
          <w:sz w:val="28"/>
          <w:szCs w:val="28"/>
        </w:rPr>
      </w:pPr>
      <w:r w:rsidRPr="002A379D">
        <w:rPr>
          <w:rFonts w:ascii="Times New Roman" w:hAnsi="Times New Roman" w:cs="Times New Roman"/>
          <w:sz w:val="28"/>
          <w:szCs w:val="28"/>
        </w:rPr>
        <w:t>примерная экономическая оценка возможной прибыли с учетом сложившейся ситуации на рынке товаров и услуг.</w:t>
      </w:r>
    </w:p>
    <w:p w:rsidR="005651F4" w:rsidRPr="002A379D" w:rsidRDefault="005651F4">
      <w:pPr>
        <w:spacing w:after="0" w:line="240" w:lineRule="auto"/>
        <w:jc w:val="both"/>
        <w:rPr>
          <w:rFonts w:ascii="Times New Roman" w:hAnsi="Times New Roman" w:cs="Times New Roman"/>
          <w:b/>
          <w:bCs/>
          <w:sz w:val="28"/>
          <w:szCs w:val="28"/>
          <w:u w:val="single"/>
        </w:rPr>
      </w:pPr>
    </w:p>
    <w:p w:rsidR="005651F4" w:rsidRPr="002A379D" w:rsidRDefault="005651F4">
      <w:pPr>
        <w:spacing w:after="0" w:line="240" w:lineRule="auto"/>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В мотивационной сфере:</w:t>
      </w:r>
    </w:p>
    <w:p w:rsidR="005651F4" w:rsidRPr="002A379D" w:rsidRDefault="005651F4" w:rsidP="00272AED">
      <w:pPr>
        <w:pStyle w:val="a6"/>
        <w:numPr>
          <w:ilvl w:val="1"/>
          <w:numId w:val="213"/>
        </w:numPr>
        <w:jc w:val="both"/>
        <w:rPr>
          <w:rFonts w:ascii="Times New Roman" w:hAnsi="Times New Roman" w:cs="Times New Roman"/>
          <w:sz w:val="28"/>
          <w:szCs w:val="28"/>
        </w:rPr>
      </w:pPr>
      <w:r w:rsidRPr="002A379D">
        <w:rPr>
          <w:rFonts w:ascii="Times New Roman" w:hAnsi="Times New Roman" w:cs="Times New Roman"/>
          <w:sz w:val="28"/>
          <w:szCs w:val="28"/>
        </w:rPr>
        <w:t>оценивание своей способности и готовности к труду в конкретной предметной деятельности;</w:t>
      </w:r>
    </w:p>
    <w:p w:rsidR="005651F4" w:rsidRPr="002A379D" w:rsidRDefault="005651F4" w:rsidP="00272AED">
      <w:pPr>
        <w:pStyle w:val="a6"/>
        <w:numPr>
          <w:ilvl w:val="1"/>
          <w:numId w:val="213"/>
        </w:numPr>
        <w:jc w:val="both"/>
        <w:rPr>
          <w:rFonts w:ascii="Times New Roman" w:hAnsi="Times New Roman" w:cs="Times New Roman"/>
          <w:sz w:val="28"/>
          <w:szCs w:val="28"/>
        </w:rPr>
      </w:pPr>
      <w:r w:rsidRPr="002A379D">
        <w:rPr>
          <w:rFonts w:ascii="Times New Roman" w:hAnsi="Times New Roman" w:cs="Times New Roman"/>
          <w:sz w:val="28"/>
          <w:szCs w:val="28"/>
        </w:rPr>
        <w:t>оценивание своей способности и готовности к предпринимательской деятельности;</w:t>
      </w:r>
    </w:p>
    <w:p w:rsidR="005651F4" w:rsidRPr="002A379D" w:rsidRDefault="005651F4" w:rsidP="00272AED">
      <w:pPr>
        <w:pStyle w:val="a6"/>
        <w:numPr>
          <w:ilvl w:val="1"/>
          <w:numId w:val="213"/>
        </w:numPr>
        <w:jc w:val="both"/>
        <w:rPr>
          <w:rFonts w:ascii="Times New Roman" w:hAnsi="Times New Roman" w:cs="Times New Roman"/>
          <w:sz w:val="28"/>
          <w:szCs w:val="28"/>
        </w:rPr>
      </w:pPr>
      <w:r w:rsidRPr="002A379D">
        <w:rPr>
          <w:rFonts w:ascii="Times New Roman" w:hAnsi="Times New Roman" w:cs="Times New Roman"/>
          <w:sz w:val="28"/>
          <w:szCs w:val="28"/>
        </w:rPr>
        <w:t>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5651F4" w:rsidRPr="002A379D" w:rsidRDefault="005651F4" w:rsidP="00272AED">
      <w:pPr>
        <w:pStyle w:val="a6"/>
        <w:numPr>
          <w:ilvl w:val="1"/>
          <w:numId w:val="213"/>
        </w:numPr>
        <w:jc w:val="both"/>
        <w:rPr>
          <w:rFonts w:ascii="Times New Roman" w:hAnsi="Times New Roman" w:cs="Times New Roman"/>
          <w:sz w:val="28"/>
          <w:szCs w:val="28"/>
        </w:rPr>
      </w:pPr>
      <w:r w:rsidRPr="002A379D">
        <w:rPr>
          <w:rFonts w:ascii="Times New Roman" w:hAnsi="Times New Roman" w:cs="Times New Roman"/>
          <w:sz w:val="28"/>
          <w:szCs w:val="28"/>
        </w:rPr>
        <w:t>выраженная готовность к труду в сфере материального производства или сфере услуг;</w:t>
      </w:r>
    </w:p>
    <w:p w:rsidR="005651F4" w:rsidRPr="002A379D" w:rsidRDefault="005651F4" w:rsidP="00272AED">
      <w:pPr>
        <w:pStyle w:val="a6"/>
        <w:numPr>
          <w:ilvl w:val="1"/>
          <w:numId w:val="213"/>
        </w:numPr>
        <w:jc w:val="both"/>
        <w:rPr>
          <w:rFonts w:ascii="Times New Roman" w:hAnsi="Times New Roman" w:cs="Times New Roman"/>
          <w:sz w:val="28"/>
          <w:szCs w:val="28"/>
        </w:rPr>
      </w:pPr>
      <w:r w:rsidRPr="002A379D">
        <w:rPr>
          <w:rFonts w:ascii="Times New Roman" w:hAnsi="Times New Roman" w:cs="Times New Roman"/>
          <w:sz w:val="28"/>
          <w:szCs w:val="28"/>
        </w:rPr>
        <w:t>согласование своих потребностей и требований с потребностями и требованиями других участников познавательно-трудовой деятельности;</w:t>
      </w:r>
    </w:p>
    <w:p w:rsidR="005651F4" w:rsidRPr="002A379D" w:rsidRDefault="005651F4" w:rsidP="00272AED">
      <w:pPr>
        <w:pStyle w:val="a6"/>
        <w:numPr>
          <w:ilvl w:val="1"/>
          <w:numId w:val="213"/>
        </w:numPr>
        <w:jc w:val="both"/>
        <w:rPr>
          <w:rFonts w:ascii="Times New Roman" w:hAnsi="Times New Roman" w:cs="Times New Roman"/>
          <w:sz w:val="28"/>
          <w:szCs w:val="28"/>
        </w:rPr>
      </w:pPr>
      <w:r w:rsidRPr="002A379D">
        <w:rPr>
          <w:rFonts w:ascii="Times New Roman" w:hAnsi="Times New Roman" w:cs="Times New Roman"/>
          <w:sz w:val="28"/>
          <w:szCs w:val="28"/>
        </w:rPr>
        <w:t>осознание ответственности за качество результатов труда;</w:t>
      </w:r>
    </w:p>
    <w:p w:rsidR="005651F4" w:rsidRPr="002A379D" w:rsidRDefault="005651F4" w:rsidP="00272AED">
      <w:pPr>
        <w:pStyle w:val="a6"/>
        <w:numPr>
          <w:ilvl w:val="1"/>
          <w:numId w:val="213"/>
        </w:numPr>
        <w:jc w:val="both"/>
        <w:rPr>
          <w:rFonts w:ascii="Times New Roman" w:hAnsi="Times New Roman" w:cs="Times New Roman"/>
          <w:sz w:val="28"/>
          <w:szCs w:val="28"/>
        </w:rPr>
      </w:pPr>
      <w:r w:rsidRPr="002A379D">
        <w:rPr>
          <w:rFonts w:ascii="Times New Roman" w:hAnsi="Times New Roman" w:cs="Times New Roman"/>
          <w:sz w:val="28"/>
          <w:szCs w:val="28"/>
        </w:rPr>
        <w:t>наличие экологической культуры при обосновании объекта труда и выполнении работ;</w:t>
      </w:r>
    </w:p>
    <w:p w:rsidR="005651F4" w:rsidRPr="002A379D" w:rsidRDefault="005651F4" w:rsidP="00272AED">
      <w:pPr>
        <w:pStyle w:val="a6"/>
        <w:numPr>
          <w:ilvl w:val="1"/>
          <w:numId w:val="213"/>
        </w:numPr>
        <w:jc w:val="both"/>
        <w:rPr>
          <w:rFonts w:ascii="Times New Roman" w:hAnsi="Times New Roman" w:cs="Times New Roman"/>
          <w:sz w:val="28"/>
          <w:szCs w:val="28"/>
        </w:rPr>
      </w:pPr>
      <w:r w:rsidRPr="002A379D">
        <w:rPr>
          <w:rFonts w:ascii="Times New Roman" w:hAnsi="Times New Roman" w:cs="Times New Roman"/>
          <w:sz w:val="28"/>
          <w:szCs w:val="28"/>
        </w:rPr>
        <w:t>стремление к экономии и бережливости в расходовании времени, материалов, денежных средств и труда.</w:t>
      </w:r>
    </w:p>
    <w:p w:rsidR="005651F4" w:rsidRPr="002A379D" w:rsidRDefault="005651F4" w:rsidP="00F92FEC">
      <w:pPr>
        <w:pStyle w:val="a6"/>
        <w:ind w:left="1429"/>
        <w:jc w:val="both"/>
        <w:rPr>
          <w:rFonts w:ascii="Times New Roman" w:hAnsi="Times New Roman" w:cs="Times New Roman"/>
          <w:b/>
          <w:bCs/>
          <w:sz w:val="28"/>
          <w:szCs w:val="28"/>
          <w:u w:val="single"/>
        </w:rPr>
      </w:pPr>
    </w:p>
    <w:p w:rsidR="005651F4" w:rsidRPr="002A379D" w:rsidRDefault="005651F4">
      <w:pPr>
        <w:spacing w:after="0" w:line="240" w:lineRule="auto"/>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В эстетической сфере:</w:t>
      </w:r>
    </w:p>
    <w:p w:rsidR="005651F4" w:rsidRPr="002A379D" w:rsidRDefault="005651F4" w:rsidP="00272AED">
      <w:pPr>
        <w:pStyle w:val="a6"/>
        <w:numPr>
          <w:ilvl w:val="2"/>
          <w:numId w:val="214"/>
        </w:numPr>
        <w:jc w:val="both"/>
        <w:rPr>
          <w:rFonts w:ascii="Times New Roman" w:hAnsi="Times New Roman" w:cs="Times New Roman"/>
          <w:sz w:val="28"/>
          <w:szCs w:val="28"/>
        </w:rPr>
      </w:pPr>
      <w:r w:rsidRPr="002A379D">
        <w:rPr>
          <w:rFonts w:ascii="Times New Roman" w:hAnsi="Times New Roman" w:cs="Times New Roman"/>
          <w:sz w:val="28"/>
          <w:szCs w:val="28"/>
        </w:rPr>
        <w:t>дизайнерское проектирование изделия или рациональная эстетическая организация работ;</w:t>
      </w:r>
    </w:p>
    <w:p w:rsidR="005651F4" w:rsidRPr="002A379D" w:rsidRDefault="005651F4" w:rsidP="00272AED">
      <w:pPr>
        <w:pStyle w:val="a6"/>
        <w:numPr>
          <w:ilvl w:val="2"/>
          <w:numId w:val="214"/>
        </w:numPr>
        <w:jc w:val="both"/>
        <w:rPr>
          <w:rFonts w:ascii="Times New Roman" w:hAnsi="Times New Roman" w:cs="Times New Roman"/>
          <w:sz w:val="28"/>
          <w:szCs w:val="28"/>
        </w:rPr>
      </w:pPr>
      <w:r w:rsidRPr="002A379D">
        <w:rPr>
          <w:rFonts w:ascii="Times New Roman" w:hAnsi="Times New Roman" w:cs="Times New Roman"/>
          <w:sz w:val="28"/>
          <w:szCs w:val="28"/>
        </w:rPr>
        <w:t>моделирование художественного оформления объекта труда и оптимальное планирование работ;</w:t>
      </w:r>
    </w:p>
    <w:p w:rsidR="005651F4" w:rsidRPr="002A379D" w:rsidRDefault="005651F4" w:rsidP="00272AED">
      <w:pPr>
        <w:pStyle w:val="a6"/>
        <w:numPr>
          <w:ilvl w:val="2"/>
          <w:numId w:val="214"/>
        </w:numPr>
        <w:jc w:val="both"/>
        <w:rPr>
          <w:rFonts w:ascii="Times New Roman" w:hAnsi="Times New Roman" w:cs="Times New Roman"/>
          <w:sz w:val="28"/>
          <w:szCs w:val="28"/>
        </w:rPr>
      </w:pPr>
      <w:r w:rsidRPr="002A379D">
        <w:rPr>
          <w:rFonts w:ascii="Times New Roman" w:hAnsi="Times New Roman" w:cs="Times New Roman"/>
          <w:sz w:val="28"/>
          <w:szCs w:val="28"/>
        </w:rPr>
        <w:t>разработка варианта рекламы выполненного объекта или результатов труда;</w:t>
      </w:r>
    </w:p>
    <w:p w:rsidR="005651F4" w:rsidRPr="002A379D" w:rsidRDefault="005651F4" w:rsidP="00272AED">
      <w:pPr>
        <w:pStyle w:val="a6"/>
        <w:numPr>
          <w:ilvl w:val="2"/>
          <w:numId w:val="214"/>
        </w:numPr>
        <w:jc w:val="both"/>
        <w:rPr>
          <w:rFonts w:ascii="Times New Roman" w:hAnsi="Times New Roman" w:cs="Times New Roman"/>
          <w:sz w:val="28"/>
          <w:szCs w:val="28"/>
        </w:rPr>
      </w:pPr>
      <w:r w:rsidRPr="002A379D">
        <w:rPr>
          <w:rFonts w:ascii="Times New Roman" w:hAnsi="Times New Roman" w:cs="Times New Roman"/>
          <w:sz w:val="28"/>
          <w:szCs w:val="28"/>
        </w:rPr>
        <w:t>эстетическое и рациональное оснащение рабочего места с учетом требований эргономики и научной организации труда;</w:t>
      </w:r>
    </w:p>
    <w:p w:rsidR="005651F4" w:rsidRPr="002A379D" w:rsidRDefault="005651F4" w:rsidP="00272AED">
      <w:pPr>
        <w:pStyle w:val="a6"/>
        <w:numPr>
          <w:ilvl w:val="2"/>
          <w:numId w:val="214"/>
        </w:numPr>
        <w:jc w:val="both"/>
        <w:rPr>
          <w:rFonts w:ascii="Times New Roman" w:hAnsi="Times New Roman" w:cs="Times New Roman"/>
          <w:sz w:val="28"/>
          <w:szCs w:val="28"/>
        </w:rPr>
      </w:pPr>
      <w:r w:rsidRPr="002A379D">
        <w:rPr>
          <w:rFonts w:ascii="Times New Roman" w:hAnsi="Times New Roman" w:cs="Times New Roman"/>
          <w:sz w:val="28"/>
          <w:szCs w:val="28"/>
        </w:rPr>
        <w:lastRenderedPageBreak/>
        <w:t>рациональный выбор рабочего костюма и опрятное содержание рабочей одежды.</w:t>
      </w: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rsidP="00272AED">
      <w:pPr>
        <w:spacing w:after="0" w:line="240" w:lineRule="auto"/>
        <w:ind w:left="709"/>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В коммуникативной сфере:</w:t>
      </w:r>
    </w:p>
    <w:p w:rsidR="005651F4" w:rsidRPr="002A379D" w:rsidRDefault="005651F4" w:rsidP="00272AED">
      <w:pPr>
        <w:pStyle w:val="a6"/>
        <w:numPr>
          <w:ilvl w:val="1"/>
          <w:numId w:val="214"/>
        </w:numPr>
        <w:jc w:val="both"/>
        <w:rPr>
          <w:rFonts w:ascii="Times New Roman" w:hAnsi="Times New Roman" w:cs="Times New Roman"/>
          <w:sz w:val="28"/>
          <w:szCs w:val="28"/>
        </w:rPr>
      </w:pPr>
      <w:r w:rsidRPr="002A379D">
        <w:rPr>
          <w:rFonts w:ascii="Times New Roman" w:hAnsi="Times New Roman" w:cs="Times New Roman"/>
          <w:sz w:val="28"/>
          <w:szCs w:val="28"/>
        </w:rPr>
        <w:t>формирование рабочей группы для выполнения проекта с учетом общности интересов и возможностей будущих членов трудового коллектива;</w:t>
      </w:r>
    </w:p>
    <w:p w:rsidR="005651F4" w:rsidRPr="002A379D" w:rsidRDefault="005651F4" w:rsidP="00272AED">
      <w:pPr>
        <w:pStyle w:val="a6"/>
        <w:numPr>
          <w:ilvl w:val="1"/>
          <w:numId w:val="214"/>
        </w:numPr>
        <w:jc w:val="both"/>
        <w:rPr>
          <w:rFonts w:ascii="Times New Roman" w:hAnsi="Times New Roman" w:cs="Times New Roman"/>
          <w:sz w:val="28"/>
          <w:szCs w:val="28"/>
        </w:rPr>
      </w:pPr>
      <w:r w:rsidRPr="002A379D">
        <w:rPr>
          <w:rFonts w:ascii="Times New Roman" w:hAnsi="Times New Roman" w:cs="Times New Roman"/>
          <w:sz w:val="28"/>
          <w:szCs w:val="28"/>
        </w:rPr>
        <w:t>выбор знаковых систем и средств для кодирования и оформления информации в процессе коммуникации;</w:t>
      </w:r>
    </w:p>
    <w:p w:rsidR="005651F4" w:rsidRPr="002A379D" w:rsidRDefault="005651F4" w:rsidP="00272AED">
      <w:pPr>
        <w:pStyle w:val="a6"/>
        <w:numPr>
          <w:ilvl w:val="1"/>
          <w:numId w:val="214"/>
        </w:numPr>
        <w:jc w:val="both"/>
        <w:rPr>
          <w:rFonts w:ascii="Times New Roman" w:hAnsi="Times New Roman" w:cs="Times New Roman"/>
          <w:sz w:val="28"/>
          <w:szCs w:val="28"/>
        </w:rPr>
      </w:pPr>
      <w:r w:rsidRPr="002A379D">
        <w:rPr>
          <w:rFonts w:ascii="Times New Roman" w:hAnsi="Times New Roman" w:cs="Times New Roman"/>
          <w:sz w:val="28"/>
          <w:szCs w:val="28"/>
        </w:rPr>
        <w:t>оформление коммуникационной и технологической документации с учетом требований действующих нормативов и стандартов;</w:t>
      </w:r>
    </w:p>
    <w:p w:rsidR="005651F4" w:rsidRPr="002A379D" w:rsidRDefault="005651F4" w:rsidP="00272AED">
      <w:pPr>
        <w:pStyle w:val="a6"/>
        <w:numPr>
          <w:ilvl w:val="1"/>
          <w:numId w:val="214"/>
        </w:numPr>
        <w:jc w:val="both"/>
        <w:rPr>
          <w:rFonts w:ascii="Times New Roman" w:hAnsi="Times New Roman" w:cs="Times New Roman"/>
          <w:sz w:val="28"/>
          <w:szCs w:val="28"/>
        </w:rPr>
      </w:pPr>
      <w:r w:rsidRPr="002A379D">
        <w:rPr>
          <w:rFonts w:ascii="Times New Roman" w:hAnsi="Times New Roman" w:cs="Times New Roman"/>
          <w:sz w:val="28"/>
          <w:szCs w:val="28"/>
        </w:rPr>
        <w:t>публичная презентация и защита проекта изделия, продукта труда или услуги;</w:t>
      </w:r>
    </w:p>
    <w:p w:rsidR="005651F4" w:rsidRPr="002A379D" w:rsidRDefault="005651F4" w:rsidP="00272AED">
      <w:pPr>
        <w:pStyle w:val="a6"/>
        <w:numPr>
          <w:ilvl w:val="1"/>
          <w:numId w:val="214"/>
        </w:numPr>
        <w:jc w:val="both"/>
        <w:rPr>
          <w:rFonts w:ascii="Times New Roman" w:hAnsi="Times New Roman" w:cs="Times New Roman"/>
          <w:sz w:val="28"/>
          <w:szCs w:val="28"/>
        </w:rPr>
      </w:pPr>
      <w:r w:rsidRPr="002A379D">
        <w:rPr>
          <w:rFonts w:ascii="Times New Roman" w:hAnsi="Times New Roman" w:cs="Times New Roman"/>
          <w:sz w:val="28"/>
          <w:szCs w:val="28"/>
        </w:rPr>
        <w:t>разработка вариантов рекламных образов, слоганов и лейблов;</w:t>
      </w:r>
    </w:p>
    <w:p w:rsidR="005651F4" w:rsidRPr="002A379D" w:rsidRDefault="005651F4" w:rsidP="00272AED">
      <w:pPr>
        <w:pStyle w:val="a6"/>
        <w:numPr>
          <w:ilvl w:val="1"/>
          <w:numId w:val="214"/>
        </w:numPr>
        <w:jc w:val="both"/>
        <w:rPr>
          <w:rFonts w:ascii="Times New Roman" w:hAnsi="Times New Roman" w:cs="Times New Roman"/>
          <w:sz w:val="28"/>
          <w:szCs w:val="28"/>
        </w:rPr>
      </w:pPr>
      <w:r w:rsidRPr="002A379D">
        <w:rPr>
          <w:rFonts w:ascii="Times New Roman" w:hAnsi="Times New Roman" w:cs="Times New Roman"/>
          <w:sz w:val="28"/>
          <w:szCs w:val="28"/>
        </w:rPr>
        <w:t>потребительская оценка зрительного ряда действующей рекламы.</w:t>
      </w: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В физиолого-психологической сфере:</w:t>
      </w:r>
    </w:p>
    <w:p w:rsidR="005651F4" w:rsidRPr="002A379D" w:rsidRDefault="005651F4" w:rsidP="00272AED">
      <w:pPr>
        <w:pStyle w:val="a6"/>
        <w:numPr>
          <w:ilvl w:val="1"/>
          <w:numId w:val="215"/>
        </w:numPr>
        <w:jc w:val="both"/>
        <w:rPr>
          <w:rFonts w:ascii="Times New Roman" w:hAnsi="Times New Roman" w:cs="Times New Roman"/>
          <w:sz w:val="28"/>
          <w:szCs w:val="28"/>
        </w:rPr>
      </w:pPr>
      <w:r w:rsidRPr="002A379D">
        <w:rPr>
          <w:rFonts w:ascii="Times New Roman" w:hAnsi="Times New Roman" w:cs="Times New Roman"/>
          <w:sz w:val="28"/>
          <w:szCs w:val="28"/>
        </w:rPr>
        <w:t>развитие моторики и координации движений рук при работе с ручными инструментами и выполнении операций с помощью машин и механизмов;</w:t>
      </w:r>
    </w:p>
    <w:p w:rsidR="005651F4" w:rsidRPr="002A379D" w:rsidRDefault="005651F4" w:rsidP="00272AED">
      <w:pPr>
        <w:pStyle w:val="a6"/>
        <w:numPr>
          <w:ilvl w:val="1"/>
          <w:numId w:val="215"/>
        </w:numPr>
        <w:jc w:val="both"/>
        <w:rPr>
          <w:rFonts w:ascii="Times New Roman" w:hAnsi="Times New Roman" w:cs="Times New Roman"/>
          <w:sz w:val="28"/>
          <w:szCs w:val="28"/>
        </w:rPr>
      </w:pPr>
      <w:r w:rsidRPr="002A379D">
        <w:rPr>
          <w:rFonts w:ascii="Times New Roman" w:hAnsi="Times New Roman" w:cs="Times New Roman"/>
          <w:sz w:val="28"/>
          <w:szCs w:val="28"/>
        </w:rPr>
        <w:t>достижение необходимой точности движений при выполнении различных технологических операций;</w:t>
      </w:r>
    </w:p>
    <w:p w:rsidR="005651F4" w:rsidRPr="002A379D" w:rsidRDefault="005651F4" w:rsidP="00272AED">
      <w:pPr>
        <w:pStyle w:val="a6"/>
        <w:numPr>
          <w:ilvl w:val="1"/>
          <w:numId w:val="215"/>
        </w:numPr>
        <w:jc w:val="both"/>
        <w:rPr>
          <w:rFonts w:ascii="Times New Roman" w:hAnsi="Times New Roman" w:cs="Times New Roman"/>
          <w:sz w:val="28"/>
          <w:szCs w:val="28"/>
        </w:rPr>
      </w:pPr>
      <w:r w:rsidRPr="002A379D">
        <w:rPr>
          <w:rFonts w:ascii="Times New Roman" w:hAnsi="Times New Roman" w:cs="Times New Roman"/>
          <w:sz w:val="28"/>
          <w:szCs w:val="28"/>
        </w:rPr>
        <w:t>соблюдение требуемой величины усилия, прикладываемого к инструменту, с учетом технологических требований;</w:t>
      </w:r>
    </w:p>
    <w:p w:rsidR="005651F4" w:rsidRPr="002A379D" w:rsidRDefault="005651F4" w:rsidP="00272AED">
      <w:pPr>
        <w:pStyle w:val="a6"/>
        <w:numPr>
          <w:ilvl w:val="1"/>
          <w:numId w:val="215"/>
        </w:numPr>
        <w:jc w:val="both"/>
        <w:rPr>
          <w:rFonts w:ascii="Times New Roman" w:hAnsi="Times New Roman" w:cs="Times New Roman"/>
          <w:sz w:val="28"/>
          <w:szCs w:val="28"/>
        </w:rPr>
      </w:pPr>
      <w:r w:rsidRPr="002A379D">
        <w:rPr>
          <w:rFonts w:ascii="Times New Roman" w:hAnsi="Times New Roman" w:cs="Times New Roman"/>
          <w:sz w:val="28"/>
          <w:szCs w:val="28"/>
        </w:rPr>
        <w:t>сочетание образного и логического мышления в процессе проектной деятельности.</w:t>
      </w:r>
    </w:p>
    <w:p w:rsidR="005651F4" w:rsidRPr="002A379D" w:rsidRDefault="005651F4">
      <w:pPr>
        <w:spacing w:after="0" w:line="240" w:lineRule="auto"/>
        <w:rPr>
          <w:rFonts w:ascii="Times New Roman" w:hAnsi="Times New Roman" w:cs="Times New Roman"/>
          <w:sz w:val="28"/>
          <w:szCs w:val="28"/>
        </w:rPr>
      </w:pPr>
    </w:p>
    <w:p w:rsidR="005651F4" w:rsidRPr="002A379D" w:rsidRDefault="005651F4">
      <w:pPr>
        <w:spacing w:after="0" w:line="240" w:lineRule="auto"/>
        <w:ind w:firstLine="454"/>
        <w:jc w:val="center"/>
        <w:outlineLvl w:val="0"/>
        <w:rPr>
          <w:rFonts w:ascii="Times New Roman" w:hAnsi="Times New Roman" w:cs="Times New Roman"/>
          <w:b/>
          <w:bCs/>
          <w:i/>
          <w:iCs/>
          <w:sz w:val="28"/>
          <w:szCs w:val="28"/>
        </w:rPr>
      </w:pPr>
      <w:r w:rsidRPr="002A379D">
        <w:rPr>
          <w:rFonts w:ascii="Times New Roman" w:hAnsi="Times New Roman" w:cs="Times New Roman"/>
          <w:b/>
          <w:bCs/>
          <w:i/>
          <w:iCs/>
          <w:sz w:val="28"/>
          <w:szCs w:val="28"/>
        </w:rPr>
        <w:t>Технологии ведения дома</w:t>
      </w:r>
    </w:p>
    <w:p w:rsidR="005651F4" w:rsidRPr="002A379D" w:rsidRDefault="005651F4">
      <w:pPr>
        <w:spacing w:after="0" w:line="240" w:lineRule="auto"/>
        <w:ind w:firstLine="454"/>
        <w:rPr>
          <w:rFonts w:ascii="Times New Roman" w:hAnsi="Times New Roman" w:cs="Times New Roman"/>
          <w:b/>
          <w:bCs/>
          <w:sz w:val="28"/>
          <w:szCs w:val="28"/>
        </w:rPr>
      </w:pPr>
    </w:p>
    <w:tbl>
      <w:tblPr>
        <w:tblW w:w="9757" w:type="dxa"/>
        <w:tblInd w:w="2" w:type="dxa"/>
        <w:tblLayout w:type="fixed"/>
        <w:tblLook w:val="0000"/>
      </w:tblPr>
      <w:tblGrid>
        <w:gridCol w:w="1024"/>
        <w:gridCol w:w="4344"/>
        <w:gridCol w:w="4389"/>
      </w:tblGrid>
      <w:tr w:rsidR="005651F4" w:rsidRPr="002A379D">
        <w:tc>
          <w:tcPr>
            <w:tcW w:w="1021"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rPr>
                <w:rFonts w:ascii="Times New Roman" w:hAnsi="Times New Roman" w:cs="Times New Roman"/>
                <w:b/>
                <w:bCs/>
                <w:i/>
                <w:iCs/>
                <w:sz w:val="28"/>
                <w:szCs w:val="28"/>
              </w:rPr>
            </w:pPr>
          </w:p>
        </w:tc>
        <w:tc>
          <w:tcPr>
            <w:tcW w:w="4335"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НАУЧИТСЯ</w:t>
            </w:r>
          </w:p>
        </w:tc>
        <w:tc>
          <w:tcPr>
            <w:tcW w:w="438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ПОЛУЧИТ ВОЗМОЖНОСТЬ НАУЧИТЬСЯ</w:t>
            </w:r>
          </w:p>
        </w:tc>
      </w:tr>
      <w:tr w:rsidR="00464EE1" w:rsidRPr="002A379D">
        <w:tc>
          <w:tcPr>
            <w:tcW w:w="1021"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5-8</w:t>
            </w:r>
          </w:p>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классы</w:t>
            </w:r>
          </w:p>
        </w:tc>
        <w:tc>
          <w:tcPr>
            <w:tcW w:w="4335" w:type="dxa"/>
            <w:tcBorders>
              <w:top w:val="single" w:sz="4" w:space="0" w:color="000000"/>
              <w:left w:val="single" w:sz="4" w:space="0" w:color="000000"/>
              <w:bottom w:val="single" w:sz="4" w:space="0" w:color="000000"/>
              <w:right w:val="nil"/>
            </w:tcBorders>
          </w:tcPr>
          <w:p w:rsidR="005651F4" w:rsidRPr="002A379D" w:rsidRDefault="005651F4">
            <w:pPr>
              <w:pStyle w:val="afff6"/>
              <w:spacing w:line="240" w:lineRule="auto"/>
              <w:jc w:val="left"/>
            </w:pPr>
            <w:r w:rsidRPr="002A379D">
              <w:t>•  находить в учебной литературе сведения, необходимые для конструирования объекта и осуществления выбранной технологии;</w:t>
            </w:r>
          </w:p>
          <w:p w:rsidR="005651F4" w:rsidRPr="002A379D" w:rsidRDefault="005651F4">
            <w:pPr>
              <w:pStyle w:val="afff6"/>
              <w:spacing w:line="240" w:lineRule="auto"/>
              <w:jc w:val="left"/>
            </w:pPr>
            <w:r w:rsidRPr="002A379D">
              <w:t>•  читать технические рисунки, эскизы, чертежи, схемы;</w:t>
            </w:r>
          </w:p>
          <w:p w:rsidR="005651F4" w:rsidRPr="002A379D" w:rsidRDefault="005651F4">
            <w:pPr>
              <w:pStyle w:val="afff6"/>
              <w:spacing w:line="240" w:lineRule="auto"/>
              <w:jc w:val="left"/>
            </w:pPr>
            <w:r w:rsidRPr="002A379D">
              <w:t>•  выполнять в масштабе и правильно оформлять технические рисунки и эскизы разрабатываемых объектов;</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осуществлять технологические </w:t>
            </w:r>
            <w:r w:rsidRPr="002A379D">
              <w:rPr>
                <w:rFonts w:ascii="Times New Roman" w:hAnsi="Times New Roman" w:cs="Times New Roman"/>
                <w:sz w:val="28"/>
                <w:szCs w:val="28"/>
              </w:rPr>
              <w:lastRenderedPageBreak/>
              <w:t>процессы создания или ремонта материальных объектов</w:t>
            </w:r>
          </w:p>
        </w:tc>
        <w:tc>
          <w:tcPr>
            <w:tcW w:w="438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ff6"/>
              <w:spacing w:line="240" w:lineRule="auto"/>
              <w:rPr>
                <w:i/>
                <w:iCs/>
              </w:rPr>
            </w:pPr>
            <w:r w:rsidRPr="002A379D">
              <w:lastRenderedPageBreak/>
              <w:t>•  </w:t>
            </w:r>
            <w:r w:rsidRPr="002A379D">
              <w:rPr>
                <w:i/>
                <w:iCs/>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5651F4" w:rsidRPr="002A379D" w:rsidRDefault="005651F4">
            <w:pPr>
              <w:pStyle w:val="afff6"/>
              <w:spacing w:line="240" w:lineRule="auto"/>
              <w:rPr>
                <w:i/>
                <w:iCs/>
              </w:rPr>
            </w:pPr>
            <w:r w:rsidRPr="002A379D">
              <w:t>•  </w:t>
            </w:r>
            <w:r w:rsidRPr="002A379D">
              <w:rPr>
                <w:i/>
                <w:iCs/>
              </w:rPr>
              <w:t>осуществлять технологические процессы создания или ремонта материальных объектов, имеющих инновационные элементы.</w:t>
            </w:r>
          </w:p>
          <w:p w:rsidR="005651F4" w:rsidRPr="002A379D" w:rsidRDefault="005651F4">
            <w:pPr>
              <w:spacing w:after="0" w:line="240" w:lineRule="auto"/>
              <w:jc w:val="center"/>
              <w:rPr>
                <w:rFonts w:ascii="Times New Roman" w:hAnsi="Times New Roman" w:cs="Times New Roman"/>
                <w:b/>
                <w:bCs/>
                <w:i/>
                <w:iCs/>
                <w:sz w:val="28"/>
                <w:szCs w:val="28"/>
              </w:rPr>
            </w:pPr>
          </w:p>
        </w:tc>
      </w:tr>
    </w:tbl>
    <w:p w:rsidR="005651F4" w:rsidRPr="002A379D" w:rsidRDefault="005651F4">
      <w:pPr>
        <w:spacing w:after="0" w:line="240" w:lineRule="auto"/>
        <w:ind w:firstLine="454"/>
        <w:rPr>
          <w:rFonts w:ascii="Times New Roman" w:hAnsi="Times New Roman" w:cs="Times New Roman"/>
          <w:b/>
          <w:bCs/>
          <w:sz w:val="28"/>
          <w:szCs w:val="28"/>
        </w:rPr>
      </w:pPr>
    </w:p>
    <w:p w:rsidR="005651F4" w:rsidRPr="002A379D" w:rsidRDefault="005651F4">
      <w:pPr>
        <w:spacing w:after="0" w:line="240" w:lineRule="auto"/>
        <w:ind w:firstLine="454"/>
        <w:outlineLvl w:val="0"/>
        <w:rPr>
          <w:rFonts w:ascii="Times New Roman" w:hAnsi="Times New Roman" w:cs="Times New Roman"/>
          <w:b/>
          <w:bCs/>
          <w:sz w:val="28"/>
          <w:szCs w:val="28"/>
        </w:rPr>
      </w:pPr>
      <w:r w:rsidRPr="002A379D">
        <w:rPr>
          <w:rFonts w:ascii="Times New Roman" w:hAnsi="Times New Roman" w:cs="Times New Roman"/>
          <w:b/>
          <w:bCs/>
          <w:sz w:val="28"/>
          <w:szCs w:val="28"/>
        </w:rPr>
        <w:t>Электротехника</w:t>
      </w:r>
    </w:p>
    <w:tbl>
      <w:tblPr>
        <w:tblW w:w="9757" w:type="dxa"/>
        <w:tblInd w:w="2" w:type="dxa"/>
        <w:tblLayout w:type="fixed"/>
        <w:tblLook w:val="0000"/>
      </w:tblPr>
      <w:tblGrid>
        <w:gridCol w:w="1024"/>
        <w:gridCol w:w="4344"/>
        <w:gridCol w:w="4389"/>
      </w:tblGrid>
      <w:tr w:rsidR="005651F4" w:rsidRPr="002A379D">
        <w:tc>
          <w:tcPr>
            <w:tcW w:w="1021"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rPr>
                <w:rFonts w:ascii="Times New Roman" w:hAnsi="Times New Roman" w:cs="Times New Roman"/>
                <w:b/>
                <w:bCs/>
                <w:i/>
                <w:iCs/>
                <w:sz w:val="28"/>
                <w:szCs w:val="28"/>
              </w:rPr>
            </w:pPr>
          </w:p>
        </w:tc>
        <w:tc>
          <w:tcPr>
            <w:tcW w:w="4335"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НАУЧИТСЯ</w:t>
            </w:r>
          </w:p>
        </w:tc>
        <w:tc>
          <w:tcPr>
            <w:tcW w:w="438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ПОЛУЧИТ ВОЗМОЖНОСТЬ НАУЧИТЬСЯ</w:t>
            </w:r>
          </w:p>
        </w:tc>
      </w:tr>
      <w:tr w:rsidR="00464EE1" w:rsidRPr="002A379D">
        <w:tc>
          <w:tcPr>
            <w:tcW w:w="1021"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5-8</w:t>
            </w:r>
          </w:p>
          <w:p w:rsidR="005651F4" w:rsidRPr="002A379D" w:rsidRDefault="005651F4">
            <w:pPr>
              <w:spacing w:after="0" w:line="240" w:lineRule="auto"/>
              <w:rPr>
                <w:rFonts w:ascii="Times New Roman" w:hAnsi="Times New Roman" w:cs="Times New Roman"/>
                <w:b/>
                <w:bCs/>
                <w:i/>
                <w:iCs/>
                <w:sz w:val="28"/>
                <w:szCs w:val="28"/>
              </w:rPr>
            </w:pPr>
            <w:r w:rsidRPr="002A379D">
              <w:rPr>
                <w:rFonts w:ascii="Times New Roman" w:hAnsi="Times New Roman" w:cs="Times New Roman"/>
                <w:b/>
                <w:bCs/>
                <w:i/>
                <w:iCs/>
                <w:sz w:val="28"/>
                <w:szCs w:val="28"/>
              </w:rPr>
              <w:t>классы</w:t>
            </w:r>
          </w:p>
        </w:tc>
        <w:tc>
          <w:tcPr>
            <w:tcW w:w="4335" w:type="dxa"/>
            <w:tcBorders>
              <w:top w:val="single" w:sz="4" w:space="0" w:color="000000"/>
              <w:left w:val="single" w:sz="4" w:space="0" w:color="000000"/>
              <w:bottom w:val="single" w:sz="4" w:space="0" w:color="000000"/>
              <w:right w:val="nil"/>
            </w:tcBorders>
          </w:tcPr>
          <w:p w:rsidR="005651F4" w:rsidRPr="002A379D" w:rsidRDefault="005651F4">
            <w:pPr>
              <w:pStyle w:val="afff6"/>
              <w:spacing w:line="240" w:lineRule="auto"/>
              <w:jc w:val="left"/>
            </w:pPr>
            <w:r w:rsidRPr="002A379D">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5651F4" w:rsidRPr="002A379D" w:rsidRDefault="005651F4">
            <w:pPr>
              <w:pStyle w:val="afff6"/>
              <w:spacing w:line="240" w:lineRule="auto"/>
              <w:jc w:val="left"/>
            </w:pPr>
            <w:r w:rsidRPr="002A379D">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38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ff6"/>
              <w:spacing w:line="240" w:lineRule="auto"/>
              <w:rPr>
                <w:i/>
                <w:iCs/>
              </w:rPr>
            </w:pPr>
            <w:r w:rsidRPr="002A379D">
              <w:t>•  </w:t>
            </w:r>
            <w:r w:rsidRPr="002A379D">
              <w:rPr>
                <w:i/>
                <w:iCs/>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5651F4" w:rsidRPr="002A379D" w:rsidRDefault="005651F4">
            <w:pPr>
              <w:pStyle w:val="afff6"/>
              <w:spacing w:line="240" w:lineRule="auto"/>
              <w:rPr>
                <w:i/>
                <w:iCs/>
              </w:rPr>
            </w:pPr>
            <w:r w:rsidRPr="002A379D">
              <w:t>•  </w:t>
            </w:r>
            <w:r w:rsidRPr="002A379D">
              <w:rPr>
                <w:i/>
                <w:iCs/>
              </w:rPr>
              <w:t>осуществлять процессы сборки, регулировки или ремонта объектов, содержащих электрические цепи с элементами электроники и автоматики.</w:t>
            </w:r>
          </w:p>
          <w:p w:rsidR="005651F4" w:rsidRPr="002A379D" w:rsidRDefault="005651F4">
            <w:pPr>
              <w:spacing w:after="0" w:line="240" w:lineRule="auto"/>
              <w:jc w:val="center"/>
              <w:rPr>
                <w:rFonts w:ascii="Times New Roman" w:hAnsi="Times New Roman" w:cs="Times New Roman"/>
                <w:b/>
                <w:bCs/>
                <w:i/>
                <w:iCs/>
                <w:sz w:val="28"/>
                <w:szCs w:val="28"/>
              </w:rPr>
            </w:pPr>
          </w:p>
        </w:tc>
      </w:tr>
    </w:tbl>
    <w:p w:rsidR="005651F4" w:rsidRPr="002A379D" w:rsidRDefault="005651F4">
      <w:pPr>
        <w:pStyle w:val="Abstract"/>
        <w:spacing w:line="240" w:lineRule="auto"/>
        <w:ind w:firstLine="0"/>
        <w:rPr>
          <w:b/>
          <w:bCs/>
          <w:sz w:val="28"/>
          <w:szCs w:val="28"/>
        </w:rPr>
      </w:pPr>
    </w:p>
    <w:p w:rsidR="005651F4" w:rsidRPr="002A379D" w:rsidRDefault="005651F4">
      <w:pPr>
        <w:pStyle w:val="Abstract"/>
        <w:spacing w:line="240" w:lineRule="auto"/>
        <w:jc w:val="center"/>
        <w:rPr>
          <w:b/>
          <w:bCs/>
          <w:sz w:val="28"/>
          <w:szCs w:val="28"/>
        </w:rPr>
      </w:pPr>
      <w:r w:rsidRPr="002A379D">
        <w:rPr>
          <w:b/>
          <w:bCs/>
          <w:sz w:val="28"/>
          <w:szCs w:val="28"/>
        </w:rPr>
        <w:t>Создание изделий из текстильных и поделочных материалов</w:t>
      </w:r>
    </w:p>
    <w:tbl>
      <w:tblPr>
        <w:tblW w:w="9757" w:type="dxa"/>
        <w:tblInd w:w="2" w:type="dxa"/>
        <w:tblLayout w:type="fixed"/>
        <w:tblLook w:val="0000"/>
      </w:tblPr>
      <w:tblGrid>
        <w:gridCol w:w="1024"/>
        <w:gridCol w:w="4344"/>
        <w:gridCol w:w="4389"/>
      </w:tblGrid>
      <w:tr w:rsidR="005651F4" w:rsidRPr="002A379D">
        <w:tc>
          <w:tcPr>
            <w:tcW w:w="1021"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rPr>
                <w:rFonts w:ascii="Times New Roman" w:hAnsi="Times New Roman" w:cs="Times New Roman"/>
                <w:b/>
                <w:bCs/>
                <w:i/>
                <w:iCs/>
                <w:sz w:val="28"/>
                <w:szCs w:val="28"/>
              </w:rPr>
            </w:pPr>
          </w:p>
        </w:tc>
        <w:tc>
          <w:tcPr>
            <w:tcW w:w="4335"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НАУЧИТСЯ</w:t>
            </w:r>
          </w:p>
        </w:tc>
        <w:tc>
          <w:tcPr>
            <w:tcW w:w="438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ПОЛУЧИТ ВОЗМОЖНОСТЬ НАУЧИТЬСЯ</w:t>
            </w:r>
          </w:p>
        </w:tc>
      </w:tr>
      <w:tr w:rsidR="00464EE1" w:rsidRPr="002A379D">
        <w:tc>
          <w:tcPr>
            <w:tcW w:w="1021"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5-8</w:t>
            </w:r>
          </w:p>
          <w:p w:rsidR="005651F4" w:rsidRPr="002A379D" w:rsidRDefault="005651F4">
            <w:pPr>
              <w:spacing w:after="0" w:line="240" w:lineRule="auto"/>
              <w:rPr>
                <w:rFonts w:ascii="Times New Roman" w:hAnsi="Times New Roman" w:cs="Times New Roman"/>
                <w:b/>
                <w:bCs/>
                <w:i/>
                <w:iCs/>
                <w:sz w:val="28"/>
                <w:szCs w:val="28"/>
              </w:rPr>
            </w:pPr>
            <w:r w:rsidRPr="002A379D">
              <w:rPr>
                <w:rFonts w:ascii="Times New Roman" w:hAnsi="Times New Roman" w:cs="Times New Roman"/>
                <w:b/>
                <w:bCs/>
                <w:i/>
                <w:iCs/>
                <w:sz w:val="28"/>
                <w:szCs w:val="28"/>
              </w:rPr>
              <w:t>классы</w:t>
            </w:r>
          </w:p>
        </w:tc>
        <w:tc>
          <w:tcPr>
            <w:tcW w:w="4335" w:type="dxa"/>
            <w:tcBorders>
              <w:top w:val="single" w:sz="4" w:space="0" w:color="000000"/>
              <w:left w:val="single" w:sz="4" w:space="0" w:color="000000"/>
              <w:bottom w:val="single" w:sz="4" w:space="0" w:color="000000"/>
              <w:right w:val="nil"/>
            </w:tcBorders>
          </w:tcPr>
          <w:p w:rsidR="005651F4" w:rsidRPr="002A379D" w:rsidRDefault="005651F4">
            <w:pPr>
              <w:pStyle w:val="afff6"/>
              <w:spacing w:line="240" w:lineRule="auto"/>
            </w:pPr>
            <w:r w:rsidRPr="002A379D">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651F4" w:rsidRPr="002A379D" w:rsidRDefault="005651F4">
            <w:pPr>
              <w:pStyle w:val="afff6"/>
              <w:spacing w:line="240" w:lineRule="auto"/>
            </w:pPr>
            <w:r w:rsidRPr="002A379D">
              <w:t>•  выполнять влажно-тепловую обработку швейных изделий.</w:t>
            </w:r>
          </w:p>
          <w:p w:rsidR="005651F4" w:rsidRPr="002A379D" w:rsidRDefault="005651F4">
            <w:pPr>
              <w:spacing w:after="0" w:line="240" w:lineRule="auto"/>
              <w:jc w:val="center"/>
              <w:rPr>
                <w:rFonts w:ascii="Times New Roman" w:hAnsi="Times New Roman" w:cs="Times New Roman"/>
                <w:b/>
                <w:bCs/>
                <w:i/>
                <w:iCs/>
                <w:sz w:val="28"/>
                <w:szCs w:val="28"/>
              </w:rPr>
            </w:pPr>
          </w:p>
        </w:tc>
        <w:tc>
          <w:tcPr>
            <w:tcW w:w="438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ff6"/>
              <w:spacing w:line="240" w:lineRule="auto"/>
              <w:rPr>
                <w:i/>
                <w:iCs/>
              </w:rPr>
            </w:pPr>
            <w:r w:rsidRPr="002A379D">
              <w:t>•  </w:t>
            </w:r>
            <w:r w:rsidRPr="002A379D">
              <w:rPr>
                <w:i/>
                <w:iCs/>
              </w:rPr>
              <w:t>выполнять несложные приёмы моделирования швейных изделий, в том числе с использованием традиций народного костюма;</w:t>
            </w:r>
          </w:p>
          <w:p w:rsidR="005651F4" w:rsidRPr="002A379D" w:rsidRDefault="005651F4">
            <w:pPr>
              <w:pStyle w:val="afff6"/>
              <w:spacing w:line="240" w:lineRule="auto"/>
              <w:rPr>
                <w:i/>
                <w:iCs/>
              </w:rPr>
            </w:pPr>
            <w:r w:rsidRPr="002A379D">
              <w:t>•  </w:t>
            </w:r>
            <w:r w:rsidRPr="002A379D">
              <w:rPr>
                <w:i/>
                <w:iCs/>
              </w:rPr>
              <w:t>использовать при моделировании зрительные иллюзии в одежде; определять и исправлять дефекты швейных изделий;</w:t>
            </w:r>
          </w:p>
          <w:p w:rsidR="005651F4" w:rsidRPr="002A379D" w:rsidRDefault="005651F4">
            <w:pPr>
              <w:pStyle w:val="afff6"/>
              <w:spacing w:line="240" w:lineRule="auto"/>
              <w:rPr>
                <w:i/>
                <w:iCs/>
              </w:rPr>
            </w:pPr>
            <w:r w:rsidRPr="002A379D">
              <w:t>•  </w:t>
            </w:r>
            <w:r w:rsidRPr="002A379D">
              <w:rPr>
                <w:i/>
                <w:iCs/>
              </w:rPr>
              <w:t>выполнять художественную отделку швейных изделий;</w:t>
            </w:r>
          </w:p>
          <w:p w:rsidR="005651F4" w:rsidRPr="002A379D" w:rsidRDefault="005651F4">
            <w:pPr>
              <w:pStyle w:val="afff6"/>
              <w:spacing w:line="240" w:lineRule="auto"/>
              <w:rPr>
                <w:i/>
                <w:iCs/>
              </w:rPr>
            </w:pPr>
            <w:r w:rsidRPr="002A379D">
              <w:t>•  </w:t>
            </w:r>
            <w:r w:rsidRPr="002A379D">
              <w:rPr>
                <w:i/>
                <w:iCs/>
              </w:rPr>
              <w:t>изготавливать изделия декоративно-прикладного искусства, региональных народных промыслов;</w:t>
            </w:r>
          </w:p>
          <w:p w:rsidR="005651F4" w:rsidRPr="002A379D" w:rsidRDefault="005651F4">
            <w:pPr>
              <w:pStyle w:val="afff6"/>
              <w:spacing w:line="240" w:lineRule="auto"/>
              <w:rPr>
                <w:i/>
                <w:iCs/>
              </w:rPr>
            </w:pPr>
            <w:r w:rsidRPr="002A379D">
              <w:lastRenderedPageBreak/>
              <w:t>•  </w:t>
            </w:r>
            <w:r w:rsidRPr="002A379D">
              <w:rPr>
                <w:i/>
                <w:iCs/>
              </w:rPr>
              <w:t>определять основные стили в одежде и современные направления моды.</w:t>
            </w:r>
          </w:p>
          <w:p w:rsidR="005651F4" w:rsidRPr="002A379D" w:rsidRDefault="005651F4">
            <w:pPr>
              <w:spacing w:after="0" w:line="240" w:lineRule="auto"/>
              <w:jc w:val="center"/>
              <w:rPr>
                <w:rFonts w:ascii="Times New Roman" w:hAnsi="Times New Roman" w:cs="Times New Roman"/>
                <w:b/>
                <w:bCs/>
                <w:i/>
                <w:iCs/>
                <w:sz w:val="28"/>
                <w:szCs w:val="28"/>
              </w:rPr>
            </w:pPr>
          </w:p>
        </w:tc>
      </w:tr>
    </w:tbl>
    <w:p w:rsidR="005651F4" w:rsidRPr="002A379D" w:rsidRDefault="005651F4">
      <w:pPr>
        <w:spacing w:after="0" w:line="240" w:lineRule="auto"/>
        <w:ind w:firstLine="454"/>
        <w:rPr>
          <w:rFonts w:ascii="Times New Roman" w:hAnsi="Times New Roman" w:cs="Times New Roman"/>
          <w:b/>
          <w:bCs/>
          <w:sz w:val="28"/>
          <w:szCs w:val="28"/>
        </w:rPr>
      </w:pPr>
      <w:r w:rsidRPr="002A379D">
        <w:rPr>
          <w:rFonts w:ascii="Times New Roman" w:hAnsi="Times New Roman" w:cs="Times New Roman"/>
          <w:b/>
          <w:bCs/>
          <w:sz w:val="28"/>
          <w:szCs w:val="28"/>
        </w:rPr>
        <w:lastRenderedPageBreak/>
        <w:t>Технологии исследовательской, опытнической и проектной деятельности</w:t>
      </w:r>
    </w:p>
    <w:tbl>
      <w:tblPr>
        <w:tblW w:w="9757" w:type="dxa"/>
        <w:tblInd w:w="2" w:type="dxa"/>
        <w:tblLayout w:type="fixed"/>
        <w:tblLook w:val="0000"/>
      </w:tblPr>
      <w:tblGrid>
        <w:gridCol w:w="1024"/>
        <w:gridCol w:w="4344"/>
        <w:gridCol w:w="4389"/>
      </w:tblGrid>
      <w:tr w:rsidR="005651F4" w:rsidRPr="002A379D">
        <w:tc>
          <w:tcPr>
            <w:tcW w:w="1021"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rPr>
                <w:rFonts w:ascii="Times New Roman" w:hAnsi="Times New Roman" w:cs="Times New Roman"/>
                <w:b/>
                <w:bCs/>
                <w:i/>
                <w:iCs/>
                <w:sz w:val="28"/>
                <w:szCs w:val="28"/>
              </w:rPr>
            </w:pPr>
          </w:p>
        </w:tc>
        <w:tc>
          <w:tcPr>
            <w:tcW w:w="4335"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НАУЧИТСЯ</w:t>
            </w:r>
          </w:p>
        </w:tc>
        <w:tc>
          <w:tcPr>
            <w:tcW w:w="438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ПОЛУЧИТ ВОЗМОЖНОСТЬ НАУЧИТЬСЯ</w:t>
            </w:r>
          </w:p>
        </w:tc>
      </w:tr>
      <w:tr w:rsidR="00464EE1" w:rsidRPr="002A379D">
        <w:tc>
          <w:tcPr>
            <w:tcW w:w="1021"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5-8</w:t>
            </w:r>
          </w:p>
          <w:p w:rsidR="005651F4" w:rsidRPr="002A379D" w:rsidRDefault="005651F4">
            <w:pPr>
              <w:spacing w:after="0" w:line="240" w:lineRule="auto"/>
              <w:rPr>
                <w:rFonts w:ascii="Times New Roman" w:hAnsi="Times New Roman" w:cs="Times New Roman"/>
                <w:b/>
                <w:bCs/>
                <w:i/>
                <w:iCs/>
                <w:sz w:val="28"/>
                <w:szCs w:val="28"/>
              </w:rPr>
            </w:pPr>
            <w:r w:rsidRPr="002A379D">
              <w:rPr>
                <w:rFonts w:ascii="Times New Roman" w:hAnsi="Times New Roman" w:cs="Times New Roman"/>
                <w:b/>
                <w:bCs/>
                <w:i/>
                <w:iCs/>
                <w:sz w:val="28"/>
                <w:szCs w:val="28"/>
              </w:rPr>
              <w:t>классы</w:t>
            </w:r>
          </w:p>
        </w:tc>
        <w:tc>
          <w:tcPr>
            <w:tcW w:w="4335" w:type="dxa"/>
            <w:tcBorders>
              <w:top w:val="single" w:sz="4" w:space="0" w:color="000000"/>
              <w:left w:val="single" w:sz="4" w:space="0" w:color="000000"/>
              <w:bottom w:val="single" w:sz="4" w:space="0" w:color="000000"/>
              <w:right w:val="nil"/>
            </w:tcBorders>
          </w:tcPr>
          <w:p w:rsidR="005651F4" w:rsidRPr="002A379D" w:rsidRDefault="005651F4">
            <w:pPr>
              <w:pStyle w:val="afff6"/>
              <w:spacing w:line="240" w:lineRule="auto"/>
            </w:pPr>
            <w:r w:rsidRPr="002A379D">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5651F4" w:rsidRPr="002A379D" w:rsidRDefault="005651F4">
            <w:pPr>
              <w:pStyle w:val="afff6"/>
              <w:spacing w:line="240" w:lineRule="auto"/>
              <w:jc w:val="left"/>
            </w:pPr>
            <w:r w:rsidRPr="002A379D">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38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ff6"/>
              <w:spacing w:line="240" w:lineRule="auto"/>
              <w:rPr>
                <w:i/>
                <w:iCs/>
              </w:rPr>
            </w:pPr>
            <w:r w:rsidRPr="002A379D">
              <w:t>•  </w:t>
            </w:r>
            <w:r w:rsidRPr="002A379D">
              <w:rPr>
                <w:i/>
                <w:iCs/>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5651F4" w:rsidRPr="002A379D" w:rsidRDefault="005651F4">
            <w:pPr>
              <w:pStyle w:val="afff6"/>
              <w:spacing w:line="240" w:lineRule="auto"/>
              <w:rPr>
                <w:i/>
                <w:iCs/>
              </w:rPr>
            </w:pPr>
            <w:r w:rsidRPr="002A379D">
              <w:t>•  </w:t>
            </w:r>
            <w:r w:rsidRPr="002A379D">
              <w:rPr>
                <w:i/>
                <w:iCs/>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5651F4" w:rsidRPr="002A379D" w:rsidRDefault="005651F4">
            <w:pPr>
              <w:spacing w:after="0" w:line="240" w:lineRule="auto"/>
              <w:jc w:val="center"/>
              <w:rPr>
                <w:rFonts w:ascii="Times New Roman" w:hAnsi="Times New Roman" w:cs="Times New Roman"/>
                <w:b/>
                <w:bCs/>
                <w:i/>
                <w:iCs/>
                <w:sz w:val="28"/>
                <w:szCs w:val="28"/>
              </w:rPr>
            </w:pPr>
          </w:p>
        </w:tc>
      </w:tr>
    </w:tbl>
    <w:p w:rsidR="005651F4" w:rsidRPr="002A379D" w:rsidRDefault="005651F4">
      <w:pPr>
        <w:spacing w:after="0" w:line="240" w:lineRule="auto"/>
        <w:ind w:firstLine="454"/>
        <w:outlineLvl w:val="0"/>
        <w:rPr>
          <w:rFonts w:ascii="Times New Roman" w:hAnsi="Times New Roman" w:cs="Times New Roman"/>
          <w:b/>
          <w:bCs/>
          <w:sz w:val="28"/>
          <w:szCs w:val="28"/>
        </w:rPr>
      </w:pPr>
      <w:r w:rsidRPr="002A379D">
        <w:rPr>
          <w:rFonts w:ascii="Times New Roman" w:hAnsi="Times New Roman" w:cs="Times New Roman"/>
          <w:b/>
          <w:bCs/>
          <w:sz w:val="28"/>
          <w:szCs w:val="28"/>
        </w:rPr>
        <w:t>Современное производство и профессиональное самоопределение</w:t>
      </w:r>
    </w:p>
    <w:tbl>
      <w:tblPr>
        <w:tblW w:w="9757" w:type="dxa"/>
        <w:tblInd w:w="2" w:type="dxa"/>
        <w:tblLayout w:type="fixed"/>
        <w:tblLook w:val="0000"/>
      </w:tblPr>
      <w:tblGrid>
        <w:gridCol w:w="1024"/>
        <w:gridCol w:w="4344"/>
        <w:gridCol w:w="4389"/>
      </w:tblGrid>
      <w:tr w:rsidR="005651F4" w:rsidRPr="002A379D" w:rsidTr="00DA0776">
        <w:tc>
          <w:tcPr>
            <w:tcW w:w="1024"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rPr>
                <w:rFonts w:ascii="Times New Roman" w:hAnsi="Times New Roman" w:cs="Times New Roman"/>
                <w:b/>
                <w:bCs/>
                <w:i/>
                <w:iCs/>
                <w:sz w:val="28"/>
                <w:szCs w:val="28"/>
              </w:rPr>
            </w:pPr>
          </w:p>
        </w:tc>
        <w:tc>
          <w:tcPr>
            <w:tcW w:w="4344"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НАУЧИТСЯ</w:t>
            </w:r>
          </w:p>
        </w:tc>
        <w:tc>
          <w:tcPr>
            <w:tcW w:w="4389"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УЧЕНИК ПОЛУЧИТ ВОЗМОЖНОСТЬ НАУЧИТЬСЯ</w:t>
            </w:r>
          </w:p>
        </w:tc>
      </w:tr>
      <w:tr w:rsidR="00464EE1" w:rsidRPr="002A379D" w:rsidTr="00DA0776">
        <w:tc>
          <w:tcPr>
            <w:tcW w:w="1024"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jc w:val="center"/>
              <w:rPr>
                <w:rFonts w:ascii="Times New Roman" w:hAnsi="Times New Roman" w:cs="Times New Roman"/>
                <w:b/>
                <w:bCs/>
                <w:i/>
                <w:iCs/>
                <w:sz w:val="28"/>
                <w:szCs w:val="28"/>
              </w:rPr>
            </w:pPr>
            <w:r w:rsidRPr="002A379D">
              <w:rPr>
                <w:rFonts w:ascii="Times New Roman" w:hAnsi="Times New Roman" w:cs="Times New Roman"/>
                <w:b/>
                <w:bCs/>
                <w:i/>
                <w:iCs/>
                <w:sz w:val="28"/>
                <w:szCs w:val="28"/>
              </w:rPr>
              <w:t>5-8</w:t>
            </w:r>
          </w:p>
          <w:p w:rsidR="005651F4" w:rsidRPr="002A379D" w:rsidRDefault="005651F4">
            <w:pPr>
              <w:spacing w:after="0" w:line="240" w:lineRule="auto"/>
              <w:rPr>
                <w:rFonts w:ascii="Times New Roman" w:hAnsi="Times New Roman" w:cs="Times New Roman"/>
                <w:b/>
                <w:bCs/>
                <w:i/>
                <w:iCs/>
                <w:sz w:val="28"/>
                <w:szCs w:val="28"/>
              </w:rPr>
            </w:pPr>
            <w:r w:rsidRPr="002A379D">
              <w:rPr>
                <w:rFonts w:ascii="Times New Roman" w:hAnsi="Times New Roman" w:cs="Times New Roman"/>
                <w:b/>
                <w:bCs/>
                <w:i/>
                <w:iCs/>
                <w:sz w:val="28"/>
                <w:szCs w:val="28"/>
              </w:rPr>
              <w:t>классы</w:t>
            </w:r>
          </w:p>
        </w:tc>
        <w:tc>
          <w:tcPr>
            <w:tcW w:w="4344" w:type="dxa"/>
            <w:tcBorders>
              <w:top w:val="single" w:sz="4" w:space="0" w:color="000000"/>
              <w:left w:val="single" w:sz="4" w:space="0" w:color="000000"/>
              <w:bottom w:val="single" w:sz="4" w:space="0" w:color="000000"/>
              <w:right w:val="nil"/>
            </w:tcBorders>
          </w:tcPr>
          <w:p w:rsidR="005651F4" w:rsidRPr="002A379D" w:rsidRDefault="005651F4">
            <w:pPr>
              <w:spacing w:after="0" w:line="240" w:lineRule="auto"/>
              <w:ind w:firstLine="454"/>
              <w:outlineLvl w:val="0"/>
              <w:rPr>
                <w:rFonts w:ascii="Times New Roman" w:hAnsi="Times New Roman" w:cs="Times New Roman"/>
                <w:sz w:val="28"/>
                <w:szCs w:val="28"/>
              </w:rPr>
            </w:pPr>
            <w:r w:rsidRPr="002A379D">
              <w:rPr>
                <w:rFonts w:ascii="Times New Roman" w:hAnsi="Times New Roman" w:cs="Times New Roman"/>
                <w:sz w:val="28"/>
                <w:szCs w:val="28"/>
              </w:rPr>
              <w:t xml:space="preserve">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w:t>
            </w:r>
            <w:r w:rsidRPr="002A379D">
              <w:rPr>
                <w:rFonts w:ascii="Times New Roman" w:hAnsi="Times New Roman" w:cs="Times New Roman"/>
                <w:sz w:val="28"/>
                <w:szCs w:val="28"/>
              </w:rPr>
              <w:lastRenderedPageBreak/>
              <w:t>востребованностью на региональном рынке труда.</w:t>
            </w:r>
          </w:p>
          <w:p w:rsidR="005651F4" w:rsidRPr="002A379D" w:rsidRDefault="005651F4">
            <w:pPr>
              <w:spacing w:after="0" w:line="240" w:lineRule="auto"/>
              <w:jc w:val="center"/>
              <w:rPr>
                <w:rFonts w:ascii="Times New Roman" w:hAnsi="Times New Roman" w:cs="Times New Roman"/>
                <w:b/>
                <w:bCs/>
                <w:i/>
                <w:iCs/>
                <w:sz w:val="28"/>
                <w:szCs w:val="28"/>
              </w:rPr>
            </w:pPr>
          </w:p>
        </w:tc>
        <w:tc>
          <w:tcPr>
            <w:tcW w:w="4389"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ind w:firstLine="454"/>
              <w:outlineLvl w:val="0"/>
              <w:rPr>
                <w:rFonts w:ascii="Times New Roman" w:hAnsi="Times New Roman" w:cs="Times New Roman"/>
                <w:i/>
                <w:iCs/>
                <w:sz w:val="28"/>
                <w:szCs w:val="28"/>
              </w:rPr>
            </w:pPr>
            <w:r w:rsidRPr="002A379D">
              <w:rPr>
                <w:rFonts w:ascii="Times New Roman" w:hAnsi="Times New Roman" w:cs="Times New Roman"/>
                <w:sz w:val="28"/>
                <w:szCs w:val="28"/>
              </w:rPr>
              <w:lastRenderedPageBreak/>
              <w:t>•  </w:t>
            </w:r>
            <w:r w:rsidRPr="002A379D">
              <w:rPr>
                <w:rFonts w:ascii="Times New Roman" w:hAnsi="Times New Roman" w:cs="Times New Roman"/>
                <w:i/>
                <w:iCs/>
                <w:sz w:val="28"/>
                <w:szCs w:val="28"/>
              </w:rPr>
              <w:t>планировать профессиональную карьеру;</w:t>
            </w:r>
          </w:p>
          <w:p w:rsidR="005651F4" w:rsidRPr="002A379D" w:rsidRDefault="005651F4">
            <w:pPr>
              <w:spacing w:after="0" w:line="240" w:lineRule="auto"/>
              <w:ind w:firstLine="454"/>
              <w:outlineLvl w:val="0"/>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рационально выбирать пути продолжения образования или трудоустройства;</w:t>
            </w:r>
          </w:p>
          <w:p w:rsidR="005651F4" w:rsidRPr="002A379D" w:rsidRDefault="005651F4">
            <w:pPr>
              <w:spacing w:after="0" w:line="240" w:lineRule="auto"/>
              <w:ind w:firstLine="454"/>
              <w:outlineLvl w:val="0"/>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ориентироваться в информации по трудоустройству и продолжению образования;</w:t>
            </w:r>
          </w:p>
          <w:p w:rsidR="005651F4" w:rsidRPr="002A379D" w:rsidRDefault="005651F4">
            <w:pPr>
              <w:spacing w:after="0" w:line="240" w:lineRule="auto"/>
              <w:ind w:firstLine="454"/>
              <w:outlineLvl w:val="0"/>
              <w:rPr>
                <w:rFonts w:ascii="Times New Roman" w:hAnsi="Times New Roman" w:cs="Times New Roman"/>
                <w:i/>
                <w:iCs/>
                <w:sz w:val="28"/>
                <w:szCs w:val="28"/>
              </w:rPr>
            </w:pPr>
            <w:r w:rsidRPr="002A379D">
              <w:rPr>
                <w:rFonts w:ascii="Times New Roman" w:hAnsi="Times New Roman" w:cs="Times New Roman"/>
                <w:sz w:val="28"/>
                <w:szCs w:val="28"/>
              </w:rPr>
              <w:t>•  </w:t>
            </w:r>
            <w:r w:rsidRPr="002A379D">
              <w:rPr>
                <w:rFonts w:ascii="Times New Roman" w:hAnsi="Times New Roman" w:cs="Times New Roman"/>
                <w:i/>
                <w:iCs/>
                <w:sz w:val="28"/>
                <w:szCs w:val="28"/>
              </w:rPr>
              <w:t xml:space="preserve">оценивать свои </w:t>
            </w:r>
            <w:r w:rsidRPr="002A379D">
              <w:rPr>
                <w:rFonts w:ascii="Times New Roman" w:hAnsi="Times New Roman" w:cs="Times New Roman"/>
                <w:i/>
                <w:iCs/>
                <w:sz w:val="28"/>
                <w:szCs w:val="28"/>
              </w:rPr>
              <w:lastRenderedPageBreak/>
              <w:t>возможности и возможности своей семьи для предпринимательской деятельности.</w:t>
            </w:r>
          </w:p>
        </w:tc>
      </w:tr>
    </w:tbl>
    <w:p w:rsidR="00DA0776" w:rsidRPr="002A379D" w:rsidRDefault="00DA0776" w:rsidP="00DA0776">
      <w:pPr>
        <w:spacing w:after="0" w:line="240" w:lineRule="auto"/>
        <w:jc w:val="center"/>
        <w:rPr>
          <w:rFonts w:ascii="Times New Roman" w:eastAsia="Calibri" w:hAnsi="Times New Roman" w:cs="Times New Roman"/>
          <w:b/>
          <w:bCs/>
          <w:sz w:val="28"/>
          <w:szCs w:val="28"/>
        </w:rPr>
      </w:pPr>
      <w:r w:rsidRPr="002A379D">
        <w:rPr>
          <w:rFonts w:ascii="Times New Roman" w:eastAsia="Calibri" w:hAnsi="Times New Roman" w:cs="Times New Roman"/>
          <w:b/>
          <w:bCs/>
          <w:sz w:val="28"/>
          <w:szCs w:val="28"/>
        </w:rPr>
        <w:lastRenderedPageBreak/>
        <w:t>Направление «Технологии ведения дома»</w:t>
      </w:r>
    </w:p>
    <w:p w:rsidR="00DA0776" w:rsidRPr="002A379D" w:rsidRDefault="00DA0776" w:rsidP="00DA0776">
      <w:pPr>
        <w:spacing w:after="0" w:line="240" w:lineRule="auto"/>
        <w:rPr>
          <w:rFonts w:ascii="Times New Roman" w:eastAsia="Calibri" w:hAnsi="Times New Roman" w:cs="Times New Roman"/>
          <w:b/>
          <w:sz w:val="28"/>
          <w:szCs w:val="28"/>
        </w:rPr>
      </w:pPr>
      <w:r w:rsidRPr="002A379D">
        <w:rPr>
          <w:rFonts w:ascii="Times New Roman" w:eastAsia="Calibri" w:hAnsi="Times New Roman" w:cs="Times New Roman"/>
          <w:b/>
          <w:sz w:val="28"/>
          <w:szCs w:val="28"/>
        </w:rPr>
        <w:t>Раздел «Кулинария»</w:t>
      </w:r>
    </w:p>
    <w:p w:rsidR="00DA0776" w:rsidRPr="002A379D" w:rsidRDefault="00DA0776" w:rsidP="00DA0776">
      <w:pPr>
        <w:spacing w:after="0" w:line="240" w:lineRule="auto"/>
        <w:rPr>
          <w:rFonts w:ascii="Times New Roman" w:eastAsia="Calibri" w:hAnsi="Times New Roman" w:cs="Times New Roman"/>
          <w:iCs/>
          <w:sz w:val="28"/>
          <w:szCs w:val="28"/>
          <w:u w:val="single"/>
        </w:rPr>
      </w:pPr>
      <w:r w:rsidRPr="002A379D">
        <w:rPr>
          <w:rFonts w:ascii="Times New Roman" w:eastAsia="Calibri" w:hAnsi="Times New Roman" w:cs="Times New Roman"/>
          <w:iCs/>
          <w:sz w:val="28"/>
          <w:szCs w:val="28"/>
          <w:u w:val="single"/>
        </w:rPr>
        <w:t>Выпускник научится:</w:t>
      </w:r>
    </w:p>
    <w:p w:rsidR="00DA0776" w:rsidRPr="002A379D" w:rsidRDefault="00DA0776" w:rsidP="00272AED">
      <w:pPr>
        <w:pStyle w:val="a6"/>
        <w:numPr>
          <w:ilvl w:val="0"/>
          <w:numId w:val="192"/>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DA0776" w:rsidRPr="002A379D" w:rsidRDefault="00DA0776" w:rsidP="00DA0776">
      <w:pPr>
        <w:spacing w:after="0" w:line="240" w:lineRule="auto"/>
        <w:rPr>
          <w:rFonts w:ascii="Times New Roman" w:eastAsia="Calibri" w:hAnsi="Times New Roman" w:cs="Times New Roman"/>
          <w:iCs/>
          <w:sz w:val="28"/>
          <w:szCs w:val="28"/>
          <w:u w:val="single"/>
        </w:rPr>
      </w:pPr>
      <w:r w:rsidRPr="002A379D">
        <w:rPr>
          <w:rFonts w:ascii="Times New Roman" w:eastAsia="Calibri" w:hAnsi="Times New Roman" w:cs="Times New Roman"/>
          <w:iCs/>
          <w:sz w:val="28"/>
          <w:szCs w:val="28"/>
          <w:u w:val="single"/>
        </w:rPr>
        <w:t>Выпускник получит возможность научиться:</w:t>
      </w:r>
    </w:p>
    <w:p w:rsidR="00DA0776" w:rsidRPr="002A379D" w:rsidRDefault="00DA0776" w:rsidP="00272AED">
      <w:pPr>
        <w:pStyle w:val="a6"/>
        <w:numPr>
          <w:ilvl w:val="0"/>
          <w:numId w:val="192"/>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составлять рацион питания на основе физиологических потребностей организма;</w:t>
      </w:r>
    </w:p>
    <w:p w:rsidR="00DA0776" w:rsidRPr="002A379D" w:rsidRDefault="00DA0776" w:rsidP="00272AED">
      <w:pPr>
        <w:pStyle w:val="a6"/>
        <w:numPr>
          <w:ilvl w:val="0"/>
          <w:numId w:val="192"/>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выбирать пищевые продукты для удовлетворения потребностей организма в белках, углеводах, жирах, витаминах, минеральных веществах; </w:t>
      </w:r>
    </w:p>
    <w:p w:rsidR="00DA0776" w:rsidRPr="002A379D" w:rsidRDefault="00DA0776" w:rsidP="00272AED">
      <w:pPr>
        <w:pStyle w:val="a6"/>
        <w:numPr>
          <w:ilvl w:val="0"/>
          <w:numId w:val="192"/>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организовывать своё рациональное питание в домашних условиях; </w:t>
      </w:r>
    </w:p>
    <w:p w:rsidR="00DA0776" w:rsidRPr="002A379D" w:rsidRDefault="00DA0776" w:rsidP="00272AED">
      <w:pPr>
        <w:pStyle w:val="a6"/>
        <w:numPr>
          <w:ilvl w:val="0"/>
          <w:numId w:val="192"/>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применять различные способы обработки пищевых продуктов в целях сохранения в них питательных веществ;</w:t>
      </w:r>
    </w:p>
    <w:p w:rsidR="00DA0776" w:rsidRPr="002A379D" w:rsidRDefault="00DA0776" w:rsidP="00272AED">
      <w:pPr>
        <w:pStyle w:val="a6"/>
        <w:numPr>
          <w:ilvl w:val="0"/>
          <w:numId w:val="192"/>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экономить электрическую энергию при обработке пищевых продуктов; </w:t>
      </w:r>
    </w:p>
    <w:p w:rsidR="00DA0776" w:rsidRPr="002A379D" w:rsidRDefault="00DA0776" w:rsidP="00272AED">
      <w:pPr>
        <w:pStyle w:val="a6"/>
        <w:numPr>
          <w:ilvl w:val="0"/>
          <w:numId w:val="192"/>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оформлять приготовленные блюда, сервировать стол; </w:t>
      </w:r>
    </w:p>
    <w:p w:rsidR="00DA0776" w:rsidRPr="002A379D" w:rsidRDefault="00DA0776" w:rsidP="00272AED">
      <w:pPr>
        <w:pStyle w:val="a6"/>
        <w:numPr>
          <w:ilvl w:val="0"/>
          <w:numId w:val="192"/>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соблюдать правила этикета за столом;</w:t>
      </w:r>
    </w:p>
    <w:p w:rsidR="00DA0776" w:rsidRPr="002A379D" w:rsidRDefault="00DA0776" w:rsidP="00272AED">
      <w:pPr>
        <w:pStyle w:val="a6"/>
        <w:numPr>
          <w:ilvl w:val="0"/>
          <w:numId w:val="192"/>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определять виды экологического загрязнения пищевых продуктов; </w:t>
      </w:r>
    </w:p>
    <w:p w:rsidR="00DA0776" w:rsidRPr="002A379D" w:rsidRDefault="00DA0776" w:rsidP="00272AED">
      <w:pPr>
        <w:pStyle w:val="a6"/>
        <w:numPr>
          <w:ilvl w:val="0"/>
          <w:numId w:val="192"/>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оценивать влияние техногенной сферы на окружающую среду и здоровье человека;</w:t>
      </w:r>
    </w:p>
    <w:p w:rsidR="00DA0776" w:rsidRPr="002A379D" w:rsidRDefault="00DA0776" w:rsidP="00272AED">
      <w:pPr>
        <w:pStyle w:val="a6"/>
        <w:numPr>
          <w:ilvl w:val="0"/>
          <w:numId w:val="192"/>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выполнять мероприятия по предотвращению негативного влияния техногенной сферы на окружающую среду и здоровье человека.</w:t>
      </w:r>
    </w:p>
    <w:p w:rsidR="00DA0776" w:rsidRPr="002A379D" w:rsidRDefault="00DA0776" w:rsidP="00DA0776">
      <w:pPr>
        <w:spacing w:after="0" w:line="240" w:lineRule="auto"/>
        <w:rPr>
          <w:rFonts w:ascii="Times New Roman" w:eastAsia="Calibri" w:hAnsi="Times New Roman" w:cs="Times New Roman"/>
          <w:b/>
          <w:sz w:val="28"/>
          <w:szCs w:val="28"/>
        </w:rPr>
      </w:pPr>
      <w:bookmarkStart w:id="33" w:name="bookmark12"/>
      <w:r w:rsidRPr="002A379D">
        <w:rPr>
          <w:rFonts w:ascii="Times New Roman" w:eastAsia="Calibri" w:hAnsi="Times New Roman" w:cs="Times New Roman"/>
          <w:b/>
          <w:sz w:val="28"/>
          <w:szCs w:val="28"/>
        </w:rPr>
        <w:t>Раздел «Создание изделий из текстильных материалов»</w:t>
      </w:r>
      <w:bookmarkEnd w:id="33"/>
    </w:p>
    <w:p w:rsidR="00DA0776" w:rsidRPr="002A379D" w:rsidRDefault="00DA0776" w:rsidP="00DA0776">
      <w:pPr>
        <w:spacing w:after="0" w:line="240" w:lineRule="auto"/>
        <w:rPr>
          <w:rFonts w:ascii="Times New Roman" w:eastAsia="Calibri" w:hAnsi="Times New Roman" w:cs="Times New Roman"/>
          <w:iCs/>
          <w:sz w:val="28"/>
          <w:szCs w:val="28"/>
          <w:u w:val="single"/>
        </w:rPr>
      </w:pPr>
      <w:r w:rsidRPr="002A379D">
        <w:rPr>
          <w:rFonts w:ascii="Times New Roman" w:eastAsia="Calibri" w:hAnsi="Times New Roman" w:cs="Times New Roman"/>
          <w:iCs/>
          <w:sz w:val="28"/>
          <w:szCs w:val="28"/>
          <w:u w:val="single"/>
        </w:rPr>
        <w:t>Выпускник научится:</w:t>
      </w:r>
    </w:p>
    <w:p w:rsidR="00DA0776" w:rsidRPr="002A379D" w:rsidRDefault="00DA0776" w:rsidP="00272AED">
      <w:pPr>
        <w:pStyle w:val="a6"/>
        <w:numPr>
          <w:ilvl w:val="0"/>
          <w:numId w:val="193"/>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DA0776" w:rsidRPr="002A379D" w:rsidRDefault="00DA0776" w:rsidP="00272AED">
      <w:pPr>
        <w:pStyle w:val="a6"/>
        <w:numPr>
          <w:ilvl w:val="0"/>
          <w:numId w:val="193"/>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выполнять влажно-тепловую обработку швейных изделий.</w:t>
      </w:r>
    </w:p>
    <w:p w:rsidR="00DA0776" w:rsidRPr="002A379D" w:rsidRDefault="00DA0776" w:rsidP="00DA0776">
      <w:pPr>
        <w:spacing w:after="0" w:line="240" w:lineRule="auto"/>
        <w:rPr>
          <w:rFonts w:ascii="Times New Roman" w:eastAsia="Calibri" w:hAnsi="Times New Roman" w:cs="Times New Roman"/>
          <w:iCs/>
          <w:sz w:val="28"/>
          <w:szCs w:val="28"/>
          <w:u w:val="single"/>
        </w:rPr>
      </w:pPr>
      <w:r w:rsidRPr="002A379D">
        <w:rPr>
          <w:rFonts w:ascii="Times New Roman" w:eastAsia="Calibri" w:hAnsi="Times New Roman" w:cs="Times New Roman"/>
          <w:iCs/>
          <w:sz w:val="28"/>
          <w:szCs w:val="28"/>
          <w:u w:val="single"/>
        </w:rPr>
        <w:t>Выпускник получит возможность научиться:</w:t>
      </w:r>
    </w:p>
    <w:p w:rsidR="00DA0776" w:rsidRPr="002A379D" w:rsidRDefault="00DA0776" w:rsidP="00272AED">
      <w:pPr>
        <w:pStyle w:val="a6"/>
        <w:numPr>
          <w:ilvl w:val="0"/>
          <w:numId w:val="191"/>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выполнять несложные приёмы моделирования швейных изделий;</w:t>
      </w:r>
    </w:p>
    <w:p w:rsidR="00DA0776" w:rsidRPr="002A379D" w:rsidRDefault="00DA0776" w:rsidP="00272AED">
      <w:pPr>
        <w:pStyle w:val="a6"/>
        <w:numPr>
          <w:ilvl w:val="0"/>
          <w:numId w:val="191"/>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определять и исправлять дефекты швейных изделий;   </w:t>
      </w:r>
    </w:p>
    <w:p w:rsidR="00DA0776" w:rsidRPr="002A379D" w:rsidRDefault="00DA0776" w:rsidP="00272AED">
      <w:pPr>
        <w:pStyle w:val="a6"/>
        <w:numPr>
          <w:ilvl w:val="0"/>
          <w:numId w:val="191"/>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выполнять художественную отделку швейных изделий;</w:t>
      </w:r>
    </w:p>
    <w:p w:rsidR="00DA0776" w:rsidRPr="002A379D" w:rsidRDefault="00DA0776" w:rsidP="00272AED">
      <w:pPr>
        <w:pStyle w:val="a6"/>
        <w:numPr>
          <w:ilvl w:val="0"/>
          <w:numId w:val="191"/>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изготовлять изделия декоративно-прикладного искусства, региональных народных промыслов;</w:t>
      </w:r>
    </w:p>
    <w:p w:rsidR="00DA0776" w:rsidRPr="002A379D" w:rsidRDefault="00DA0776" w:rsidP="00272AED">
      <w:pPr>
        <w:pStyle w:val="a6"/>
        <w:numPr>
          <w:ilvl w:val="0"/>
          <w:numId w:val="191"/>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определять основные стили одежды и современные направления моды.</w:t>
      </w:r>
    </w:p>
    <w:p w:rsidR="00DA0776" w:rsidRPr="002A379D" w:rsidRDefault="00DA0776" w:rsidP="00DA0776">
      <w:pPr>
        <w:spacing w:after="0" w:line="240" w:lineRule="auto"/>
        <w:rPr>
          <w:rFonts w:ascii="Times New Roman" w:eastAsia="Calibri" w:hAnsi="Times New Roman" w:cs="Times New Roman"/>
          <w:b/>
          <w:sz w:val="28"/>
          <w:szCs w:val="28"/>
        </w:rPr>
      </w:pPr>
      <w:bookmarkStart w:id="34" w:name="bookmark13"/>
      <w:r w:rsidRPr="002A379D">
        <w:rPr>
          <w:rFonts w:ascii="Times New Roman" w:eastAsia="Calibri" w:hAnsi="Times New Roman" w:cs="Times New Roman"/>
          <w:b/>
          <w:sz w:val="28"/>
          <w:szCs w:val="28"/>
        </w:rPr>
        <w:lastRenderedPageBreak/>
        <w:t>Раздел «Технологии исследовательской, опытнической и проектной деятельности»</w:t>
      </w:r>
      <w:bookmarkEnd w:id="34"/>
    </w:p>
    <w:p w:rsidR="00DA0776" w:rsidRPr="002A379D" w:rsidRDefault="00DA0776" w:rsidP="00DA0776">
      <w:pPr>
        <w:spacing w:after="0" w:line="240" w:lineRule="auto"/>
        <w:rPr>
          <w:rFonts w:ascii="Times New Roman" w:eastAsia="Calibri" w:hAnsi="Times New Roman" w:cs="Times New Roman"/>
          <w:iCs/>
          <w:sz w:val="28"/>
          <w:szCs w:val="28"/>
          <w:u w:val="single"/>
        </w:rPr>
      </w:pPr>
      <w:r w:rsidRPr="002A379D">
        <w:rPr>
          <w:rFonts w:ascii="Times New Roman" w:eastAsia="Calibri" w:hAnsi="Times New Roman" w:cs="Times New Roman"/>
          <w:iCs/>
          <w:sz w:val="28"/>
          <w:szCs w:val="28"/>
          <w:u w:val="single"/>
        </w:rPr>
        <w:t>Выпускник научится:</w:t>
      </w:r>
    </w:p>
    <w:p w:rsidR="00DA0776" w:rsidRPr="002A379D" w:rsidRDefault="00DA0776" w:rsidP="00272AED">
      <w:pPr>
        <w:pStyle w:val="a6"/>
        <w:numPr>
          <w:ilvl w:val="0"/>
          <w:numId w:val="194"/>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планировать и выполнять учебные технологические проекты: </w:t>
      </w:r>
    </w:p>
    <w:p w:rsidR="00DA0776" w:rsidRPr="002A379D" w:rsidRDefault="00DA0776" w:rsidP="00272AED">
      <w:pPr>
        <w:pStyle w:val="a6"/>
        <w:numPr>
          <w:ilvl w:val="0"/>
          <w:numId w:val="194"/>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выявлять и формулировать проблему; </w:t>
      </w:r>
    </w:p>
    <w:p w:rsidR="00DA0776" w:rsidRPr="002A379D" w:rsidRDefault="00DA0776" w:rsidP="00272AED">
      <w:pPr>
        <w:pStyle w:val="a6"/>
        <w:numPr>
          <w:ilvl w:val="0"/>
          <w:numId w:val="194"/>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обосновывать цель проекта, конструкцию изделия, сущность итогового продукта или желаемого результата; </w:t>
      </w:r>
    </w:p>
    <w:p w:rsidR="00DA0776" w:rsidRPr="002A379D" w:rsidRDefault="00DA0776" w:rsidP="00272AED">
      <w:pPr>
        <w:pStyle w:val="a6"/>
        <w:numPr>
          <w:ilvl w:val="0"/>
          <w:numId w:val="194"/>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планировать этапы выполнения работ; </w:t>
      </w:r>
    </w:p>
    <w:p w:rsidR="00DA0776" w:rsidRPr="002A379D" w:rsidRDefault="00DA0776" w:rsidP="00272AED">
      <w:pPr>
        <w:pStyle w:val="a6"/>
        <w:numPr>
          <w:ilvl w:val="0"/>
          <w:numId w:val="194"/>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составлять технологическую карту изготовления изделия; </w:t>
      </w:r>
    </w:p>
    <w:p w:rsidR="00DA0776" w:rsidRPr="002A379D" w:rsidRDefault="00DA0776" w:rsidP="00272AED">
      <w:pPr>
        <w:pStyle w:val="a6"/>
        <w:numPr>
          <w:ilvl w:val="0"/>
          <w:numId w:val="194"/>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выбирать средства реализации замысла; </w:t>
      </w:r>
    </w:p>
    <w:p w:rsidR="00DA0776" w:rsidRPr="002A379D" w:rsidRDefault="00DA0776" w:rsidP="00272AED">
      <w:pPr>
        <w:pStyle w:val="a6"/>
        <w:numPr>
          <w:ilvl w:val="0"/>
          <w:numId w:val="194"/>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осуществлять технологический процесс; </w:t>
      </w:r>
    </w:p>
    <w:p w:rsidR="00DA0776" w:rsidRPr="002A379D" w:rsidRDefault="00DA0776" w:rsidP="00272AED">
      <w:pPr>
        <w:pStyle w:val="a6"/>
        <w:numPr>
          <w:ilvl w:val="0"/>
          <w:numId w:val="194"/>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контролировать ход и результаты выполнения проекта;</w:t>
      </w:r>
    </w:p>
    <w:p w:rsidR="00DA0776" w:rsidRPr="002A379D" w:rsidRDefault="00DA0776" w:rsidP="00272AED">
      <w:pPr>
        <w:pStyle w:val="a6"/>
        <w:numPr>
          <w:ilvl w:val="0"/>
          <w:numId w:val="194"/>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представлять результаты выполненного проекта: пользоваться основными видами проектной документации; </w:t>
      </w:r>
    </w:p>
    <w:p w:rsidR="00DA0776" w:rsidRPr="002A379D" w:rsidRDefault="00DA0776" w:rsidP="00272AED">
      <w:pPr>
        <w:pStyle w:val="a6"/>
        <w:numPr>
          <w:ilvl w:val="0"/>
          <w:numId w:val="194"/>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готовить пояснительную записку к проекту; </w:t>
      </w:r>
    </w:p>
    <w:p w:rsidR="00DA0776" w:rsidRPr="002A379D" w:rsidRDefault="00DA0776" w:rsidP="00272AED">
      <w:pPr>
        <w:pStyle w:val="a6"/>
        <w:numPr>
          <w:ilvl w:val="0"/>
          <w:numId w:val="194"/>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оформлять проектные материалы; </w:t>
      </w:r>
    </w:p>
    <w:p w:rsidR="00DA0776" w:rsidRPr="002A379D" w:rsidRDefault="00DA0776" w:rsidP="00272AED">
      <w:pPr>
        <w:pStyle w:val="a6"/>
        <w:numPr>
          <w:ilvl w:val="0"/>
          <w:numId w:val="194"/>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представлять проект к защите.</w:t>
      </w:r>
    </w:p>
    <w:p w:rsidR="00DA0776" w:rsidRPr="002A379D" w:rsidRDefault="00DA0776" w:rsidP="00DA0776">
      <w:pPr>
        <w:spacing w:after="0" w:line="240" w:lineRule="auto"/>
        <w:rPr>
          <w:rFonts w:ascii="Times New Roman" w:eastAsia="Calibri" w:hAnsi="Times New Roman" w:cs="Times New Roman"/>
          <w:iCs/>
          <w:sz w:val="28"/>
          <w:szCs w:val="28"/>
          <w:u w:val="single"/>
        </w:rPr>
      </w:pPr>
      <w:r w:rsidRPr="002A379D">
        <w:rPr>
          <w:rFonts w:ascii="Times New Roman" w:eastAsia="Calibri" w:hAnsi="Times New Roman" w:cs="Times New Roman"/>
          <w:iCs/>
          <w:sz w:val="28"/>
          <w:szCs w:val="28"/>
          <w:u w:val="single"/>
        </w:rPr>
        <w:t>Выпускник получит возможность научиться:</w:t>
      </w:r>
    </w:p>
    <w:p w:rsidR="00DA0776" w:rsidRPr="002A379D" w:rsidRDefault="00DA0776" w:rsidP="00272AED">
      <w:pPr>
        <w:pStyle w:val="a6"/>
        <w:numPr>
          <w:ilvl w:val="0"/>
          <w:numId w:val="195"/>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организовывать и осуществлять проектную деятельность на основе установленных норм и стандартов, поиска новых технологических решений; </w:t>
      </w:r>
    </w:p>
    <w:p w:rsidR="00DA0776" w:rsidRPr="002A379D" w:rsidRDefault="00DA0776" w:rsidP="00272AED">
      <w:pPr>
        <w:pStyle w:val="a6"/>
        <w:numPr>
          <w:ilvl w:val="0"/>
          <w:numId w:val="195"/>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планировать и организовывать технологический процесс с учётом имеющихся ресурсов и условий;</w:t>
      </w:r>
    </w:p>
    <w:p w:rsidR="00DA0776" w:rsidRPr="002A379D" w:rsidRDefault="00DA0776" w:rsidP="00272AED">
      <w:pPr>
        <w:pStyle w:val="a6"/>
        <w:numPr>
          <w:ilvl w:val="0"/>
          <w:numId w:val="195"/>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осуществлять презентацию, экономическую и экологическую оценку проекта, давать примерную оценку стоимости произведённого продукта как товара на рынке; </w:t>
      </w:r>
    </w:p>
    <w:p w:rsidR="00DA0776" w:rsidRPr="002A379D" w:rsidRDefault="00DA0776" w:rsidP="00272AED">
      <w:pPr>
        <w:pStyle w:val="a6"/>
        <w:numPr>
          <w:ilvl w:val="0"/>
          <w:numId w:val="195"/>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разрабатывать вариант рекламы для продукта труда.</w:t>
      </w:r>
    </w:p>
    <w:p w:rsidR="00DA0776" w:rsidRPr="002A379D" w:rsidRDefault="00DA0776" w:rsidP="00DA0776">
      <w:pPr>
        <w:spacing w:after="0" w:line="240" w:lineRule="auto"/>
        <w:rPr>
          <w:rFonts w:ascii="Times New Roman" w:eastAsia="Calibri" w:hAnsi="Times New Roman" w:cs="Times New Roman"/>
          <w:b/>
          <w:sz w:val="28"/>
          <w:szCs w:val="28"/>
        </w:rPr>
      </w:pPr>
      <w:bookmarkStart w:id="35" w:name="bookmark14"/>
      <w:r w:rsidRPr="002A379D">
        <w:rPr>
          <w:rFonts w:ascii="Times New Roman" w:eastAsia="Calibri" w:hAnsi="Times New Roman" w:cs="Times New Roman"/>
          <w:b/>
          <w:sz w:val="28"/>
          <w:szCs w:val="28"/>
        </w:rPr>
        <w:t>Раздел «Современное производство и профессиональное самоопределение»</w:t>
      </w:r>
      <w:bookmarkEnd w:id="35"/>
    </w:p>
    <w:p w:rsidR="00DA0776" w:rsidRPr="002A379D" w:rsidRDefault="00DA0776" w:rsidP="00DA0776">
      <w:pPr>
        <w:spacing w:after="0" w:line="240" w:lineRule="auto"/>
        <w:rPr>
          <w:rFonts w:ascii="Times New Roman" w:eastAsia="Calibri" w:hAnsi="Times New Roman" w:cs="Times New Roman"/>
          <w:iCs/>
          <w:sz w:val="28"/>
          <w:szCs w:val="28"/>
          <w:u w:val="single"/>
        </w:rPr>
      </w:pPr>
      <w:r w:rsidRPr="002A379D">
        <w:rPr>
          <w:rFonts w:ascii="Times New Roman" w:eastAsia="Calibri" w:hAnsi="Times New Roman" w:cs="Times New Roman"/>
          <w:iCs/>
          <w:sz w:val="28"/>
          <w:szCs w:val="28"/>
          <w:u w:val="single"/>
        </w:rPr>
        <w:t>Выпускник научится:</w:t>
      </w:r>
    </w:p>
    <w:p w:rsidR="00DA0776" w:rsidRPr="002A379D" w:rsidRDefault="00DA0776" w:rsidP="00272AED">
      <w:pPr>
        <w:pStyle w:val="a6"/>
        <w:numPr>
          <w:ilvl w:val="0"/>
          <w:numId w:val="196"/>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 </w:t>
      </w:r>
    </w:p>
    <w:p w:rsidR="00DA0776" w:rsidRPr="002A379D" w:rsidRDefault="00DA0776" w:rsidP="00DA0776">
      <w:pPr>
        <w:spacing w:after="0" w:line="240" w:lineRule="auto"/>
        <w:rPr>
          <w:rFonts w:ascii="Times New Roman" w:eastAsia="Calibri" w:hAnsi="Times New Roman" w:cs="Times New Roman"/>
          <w:sz w:val="28"/>
          <w:szCs w:val="28"/>
          <w:u w:val="single"/>
        </w:rPr>
      </w:pPr>
      <w:r w:rsidRPr="002A379D">
        <w:rPr>
          <w:rFonts w:ascii="Times New Roman" w:eastAsia="Calibri" w:hAnsi="Times New Roman" w:cs="Times New Roman"/>
          <w:iCs/>
          <w:sz w:val="28"/>
          <w:szCs w:val="28"/>
          <w:u w:val="single"/>
        </w:rPr>
        <w:t>Выпускник получит возможность научиться:</w:t>
      </w:r>
    </w:p>
    <w:p w:rsidR="00DA0776" w:rsidRPr="002A379D" w:rsidRDefault="00DA0776" w:rsidP="00272AED">
      <w:pPr>
        <w:pStyle w:val="a6"/>
        <w:numPr>
          <w:ilvl w:val="0"/>
          <w:numId w:val="196"/>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планировать профессиональную карьеру;</w:t>
      </w:r>
    </w:p>
    <w:p w:rsidR="00DA0776" w:rsidRPr="002A379D" w:rsidRDefault="00DA0776" w:rsidP="00272AED">
      <w:pPr>
        <w:pStyle w:val="a6"/>
        <w:numPr>
          <w:ilvl w:val="0"/>
          <w:numId w:val="196"/>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рационально выбирать пути продолжения образования или трудоустройства;</w:t>
      </w:r>
    </w:p>
    <w:p w:rsidR="00DA0776" w:rsidRPr="002A379D" w:rsidRDefault="00DA0776" w:rsidP="00272AED">
      <w:pPr>
        <w:pStyle w:val="a6"/>
        <w:numPr>
          <w:ilvl w:val="0"/>
          <w:numId w:val="196"/>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ориентироваться в информации по трудоустройству и продолжению образования;</w:t>
      </w:r>
    </w:p>
    <w:p w:rsidR="00DA0776" w:rsidRPr="002A379D" w:rsidRDefault="00DA0776" w:rsidP="00272AED">
      <w:pPr>
        <w:pStyle w:val="a6"/>
        <w:numPr>
          <w:ilvl w:val="0"/>
          <w:numId w:val="196"/>
        </w:numPr>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оценивать свои возможности и возможности своей семьи для предпринимательской деятельности</w:t>
      </w:r>
    </w:p>
    <w:p w:rsidR="00DA0776" w:rsidRPr="002A379D" w:rsidRDefault="00DA0776" w:rsidP="00DA0776">
      <w:pPr>
        <w:spacing w:after="0" w:line="240" w:lineRule="auto"/>
        <w:rPr>
          <w:rFonts w:ascii="Times New Roman" w:eastAsia="Calibri" w:hAnsi="Times New Roman" w:cs="Times New Roman"/>
          <w:b/>
          <w:bCs/>
          <w:sz w:val="28"/>
          <w:szCs w:val="28"/>
        </w:rPr>
      </w:pPr>
      <w:r w:rsidRPr="002A379D">
        <w:rPr>
          <w:rFonts w:ascii="Times New Roman" w:eastAsia="Calibri" w:hAnsi="Times New Roman" w:cs="Times New Roman"/>
          <w:b/>
          <w:sz w:val="28"/>
          <w:szCs w:val="28"/>
        </w:rPr>
        <w:t>Раздел</w:t>
      </w:r>
      <w:r w:rsidRPr="002A379D">
        <w:rPr>
          <w:rFonts w:ascii="Times New Roman" w:eastAsia="Calibri" w:hAnsi="Times New Roman" w:cs="Times New Roman"/>
          <w:b/>
          <w:bCs/>
          <w:sz w:val="28"/>
          <w:szCs w:val="28"/>
        </w:rPr>
        <w:t xml:space="preserve"> «Технологии растениеводства»</w:t>
      </w:r>
    </w:p>
    <w:p w:rsidR="00DA0776" w:rsidRPr="002A379D" w:rsidRDefault="00DA0776" w:rsidP="00DA0776">
      <w:pPr>
        <w:spacing w:after="0" w:line="240" w:lineRule="auto"/>
        <w:rPr>
          <w:rFonts w:ascii="Times New Roman" w:eastAsia="Calibri" w:hAnsi="Times New Roman" w:cs="Times New Roman"/>
          <w:sz w:val="28"/>
          <w:szCs w:val="28"/>
        </w:rPr>
      </w:pPr>
      <w:r w:rsidRPr="002A379D">
        <w:rPr>
          <w:rFonts w:ascii="Times New Roman" w:eastAsia="Calibri" w:hAnsi="Times New Roman" w:cs="Times New Roman"/>
          <w:sz w:val="28"/>
          <w:szCs w:val="28"/>
          <w:u w:val="single"/>
        </w:rPr>
        <w:t>Выпускник научится:</w:t>
      </w:r>
    </w:p>
    <w:p w:rsidR="00DA0776" w:rsidRPr="002A379D" w:rsidRDefault="00DA0776" w:rsidP="00272AED">
      <w:pPr>
        <w:numPr>
          <w:ilvl w:val="0"/>
          <w:numId w:val="198"/>
        </w:numPr>
        <w:spacing w:after="0" w:line="240" w:lineRule="auto"/>
        <w:ind w:left="0" w:firstLine="0"/>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самостоятельно выращивать наиболее распространённые в регионе виды сельскохозяйственных растений в условиях личного подсобного хозяйства и </w:t>
      </w:r>
      <w:r w:rsidRPr="002A379D">
        <w:rPr>
          <w:rFonts w:ascii="Times New Roman" w:eastAsia="Calibri" w:hAnsi="Times New Roman" w:cs="Times New Roman"/>
          <w:sz w:val="28"/>
          <w:szCs w:val="28"/>
        </w:rPr>
        <w:lastRenderedPageBreak/>
        <w:t>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DA0776" w:rsidRPr="002A379D" w:rsidRDefault="00DA0776" w:rsidP="00272AED">
      <w:pPr>
        <w:numPr>
          <w:ilvl w:val="0"/>
          <w:numId w:val="197"/>
        </w:numPr>
        <w:spacing w:after="0" w:line="240" w:lineRule="auto"/>
        <w:ind w:left="0" w:firstLine="0"/>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планировать размещение культур на учебно-опытном участке и в личном подсобном хозяйстве с учётом севооборотов.</w:t>
      </w:r>
    </w:p>
    <w:p w:rsidR="00DA0776" w:rsidRPr="002A379D" w:rsidRDefault="00DA0776" w:rsidP="00DA0776">
      <w:pPr>
        <w:spacing w:after="0" w:line="240" w:lineRule="auto"/>
        <w:rPr>
          <w:rFonts w:ascii="Times New Roman" w:eastAsia="Calibri" w:hAnsi="Times New Roman" w:cs="Times New Roman"/>
          <w:sz w:val="28"/>
          <w:szCs w:val="28"/>
        </w:rPr>
      </w:pPr>
    </w:p>
    <w:p w:rsidR="00DA0776" w:rsidRPr="002A379D" w:rsidRDefault="00DA0776" w:rsidP="00DA0776">
      <w:pPr>
        <w:spacing w:after="0" w:line="240" w:lineRule="auto"/>
        <w:rPr>
          <w:rFonts w:ascii="Times New Roman" w:eastAsia="Calibri" w:hAnsi="Times New Roman" w:cs="Times New Roman"/>
          <w:iCs/>
          <w:sz w:val="28"/>
          <w:szCs w:val="28"/>
        </w:rPr>
      </w:pPr>
      <w:r w:rsidRPr="002A379D">
        <w:rPr>
          <w:rFonts w:ascii="Times New Roman" w:eastAsia="Calibri" w:hAnsi="Times New Roman" w:cs="Times New Roman"/>
          <w:iCs/>
          <w:sz w:val="28"/>
          <w:szCs w:val="28"/>
          <w:u w:val="single"/>
        </w:rPr>
        <w:t xml:space="preserve">Выпускник получит возможность научиться: </w:t>
      </w:r>
      <w:r w:rsidRPr="002A379D">
        <w:rPr>
          <w:rFonts w:ascii="Times New Roman" w:eastAsia="Calibri" w:hAnsi="Times New Roman" w:cs="Times New Roman"/>
          <w:iCs/>
          <w:sz w:val="28"/>
          <w:szCs w:val="28"/>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DA0776" w:rsidRPr="002A379D" w:rsidRDefault="00DA0776" w:rsidP="00272AED">
      <w:pPr>
        <w:numPr>
          <w:ilvl w:val="0"/>
          <w:numId w:val="197"/>
        </w:numPr>
        <w:spacing w:after="0" w:line="240" w:lineRule="auto"/>
        <w:ind w:left="0" w:firstLine="0"/>
        <w:jc w:val="both"/>
        <w:rPr>
          <w:rFonts w:ascii="Times New Roman" w:eastAsia="Calibri" w:hAnsi="Times New Roman" w:cs="Times New Roman"/>
          <w:iCs/>
          <w:sz w:val="28"/>
          <w:szCs w:val="28"/>
        </w:rPr>
      </w:pPr>
      <w:r w:rsidRPr="002A379D">
        <w:rPr>
          <w:rFonts w:ascii="Times New Roman" w:eastAsia="Calibri" w:hAnsi="Times New Roman" w:cs="Times New Roman"/>
          <w:iCs/>
          <w:sz w:val="28"/>
          <w:szCs w:val="28"/>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DA0776" w:rsidRPr="002A379D" w:rsidRDefault="00DA0776" w:rsidP="00272AED">
      <w:pPr>
        <w:numPr>
          <w:ilvl w:val="0"/>
          <w:numId w:val="197"/>
        </w:numPr>
        <w:autoSpaceDE/>
        <w:autoSpaceDN/>
        <w:adjustRightInd/>
        <w:spacing w:after="0" w:line="240" w:lineRule="auto"/>
        <w:ind w:left="0" w:firstLine="0"/>
        <w:jc w:val="both"/>
        <w:rPr>
          <w:rFonts w:ascii="Times New Roman" w:eastAsia="Calibri" w:hAnsi="Times New Roman" w:cs="Times New Roman"/>
          <w:iCs/>
          <w:sz w:val="28"/>
          <w:szCs w:val="28"/>
        </w:rPr>
      </w:pPr>
      <w:r w:rsidRPr="002A379D">
        <w:rPr>
          <w:rFonts w:ascii="Times New Roman" w:eastAsia="Calibri" w:hAnsi="Times New Roman" w:cs="Times New Roman"/>
          <w:iCs/>
          <w:sz w:val="28"/>
          <w:szCs w:val="28"/>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DA0776" w:rsidRPr="002A379D" w:rsidRDefault="00DA0776" w:rsidP="00DA0776">
      <w:pPr>
        <w:spacing w:after="0" w:line="240" w:lineRule="auto"/>
        <w:ind w:left="-567" w:firstLine="851"/>
        <w:jc w:val="both"/>
        <w:rPr>
          <w:rFonts w:ascii="Times New Roman" w:eastAsia="Calibri" w:hAnsi="Times New Roman" w:cs="Times New Roman"/>
          <w:b/>
          <w:sz w:val="28"/>
          <w:szCs w:val="28"/>
        </w:rPr>
      </w:pPr>
      <w:r w:rsidRPr="002A379D">
        <w:rPr>
          <w:rFonts w:ascii="Times New Roman" w:eastAsia="Calibri" w:hAnsi="Times New Roman" w:cs="Times New Roman"/>
          <w:b/>
          <w:sz w:val="28"/>
          <w:szCs w:val="28"/>
        </w:rPr>
        <w:t>Раздел 1. Технологии получения, обработки конструкционных  материалов</w:t>
      </w:r>
    </w:p>
    <w:p w:rsidR="00DA0776" w:rsidRPr="002A379D" w:rsidRDefault="00DA0776" w:rsidP="00DA0776">
      <w:pPr>
        <w:spacing w:after="0" w:line="240" w:lineRule="auto"/>
        <w:ind w:left="-567" w:firstLine="851"/>
        <w:jc w:val="both"/>
        <w:rPr>
          <w:rFonts w:ascii="Times New Roman" w:eastAsia="Calibri" w:hAnsi="Times New Roman" w:cs="Times New Roman"/>
          <w:b/>
          <w:sz w:val="28"/>
          <w:szCs w:val="28"/>
        </w:rPr>
      </w:pPr>
    </w:p>
    <w:p w:rsidR="00DA0776" w:rsidRPr="002A379D" w:rsidRDefault="00DA0776" w:rsidP="00DA0776">
      <w:pPr>
        <w:spacing w:after="0" w:line="240" w:lineRule="auto"/>
        <w:ind w:left="-567" w:firstLine="851"/>
        <w:jc w:val="both"/>
        <w:rPr>
          <w:rFonts w:ascii="Times New Roman" w:eastAsia="Calibri" w:hAnsi="Times New Roman" w:cs="Times New Roman"/>
          <w:b/>
          <w:i/>
          <w:sz w:val="28"/>
          <w:szCs w:val="28"/>
        </w:rPr>
      </w:pPr>
      <w:r w:rsidRPr="002A379D">
        <w:rPr>
          <w:rFonts w:ascii="Times New Roman" w:eastAsia="Calibri" w:hAnsi="Times New Roman" w:cs="Times New Roman"/>
          <w:b/>
          <w:i/>
          <w:sz w:val="28"/>
          <w:szCs w:val="28"/>
        </w:rPr>
        <w:t>Выпускник научится</w:t>
      </w:r>
      <w:r w:rsidRPr="002A379D">
        <w:rPr>
          <w:rFonts w:ascii="Times New Roman" w:eastAsia="Calibri" w:hAnsi="Times New Roman" w:cs="Times New Roman"/>
          <w:b/>
          <w:sz w:val="28"/>
          <w:szCs w:val="28"/>
        </w:rPr>
        <w:t>:</w:t>
      </w:r>
    </w:p>
    <w:p w:rsidR="00DA0776" w:rsidRPr="002A379D" w:rsidRDefault="00DA0776" w:rsidP="00272AED">
      <w:pPr>
        <w:numPr>
          <w:ilvl w:val="0"/>
          <w:numId w:val="199"/>
        </w:numPr>
        <w:tabs>
          <w:tab w:val="clear" w:pos="1008"/>
        </w:tabs>
        <w:autoSpaceDE/>
        <w:autoSpaceDN/>
        <w:adjustRightInd/>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выбирать объекты труда в зависимости от потребностей людей, наличия материалов и  оборудования;</w:t>
      </w:r>
    </w:p>
    <w:p w:rsidR="00DA0776" w:rsidRPr="002A379D" w:rsidRDefault="00DA0776" w:rsidP="00272AED">
      <w:pPr>
        <w:numPr>
          <w:ilvl w:val="0"/>
          <w:numId w:val="199"/>
        </w:numPr>
        <w:tabs>
          <w:tab w:val="clear" w:pos="1008"/>
        </w:tabs>
        <w:autoSpaceDE/>
        <w:autoSpaceDN/>
        <w:adjustRightInd/>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читать и создавать технические рисунки, чертежи, технологические карты;</w:t>
      </w:r>
    </w:p>
    <w:p w:rsidR="00DA0776" w:rsidRPr="002A379D" w:rsidRDefault="00DA0776" w:rsidP="00272AED">
      <w:pPr>
        <w:numPr>
          <w:ilvl w:val="0"/>
          <w:numId w:val="199"/>
        </w:numPr>
        <w:tabs>
          <w:tab w:val="clear" w:pos="1008"/>
        </w:tabs>
        <w:autoSpaceDE/>
        <w:autoSpaceDN/>
        <w:adjustRightInd/>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выполнять приёмы работы ручным инструментом и   станочным   оборудованием;</w:t>
      </w:r>
    </w:p>
    <w:p w:rsidR="00DA0776" w:rsidRPr="002A379D" w:rsidRDefault="00DA0776" w:rsidP="00272AED">
      <w:pPr>
        <w:numPr>
          <w:ilvl w:val="0"/>
          <w:numId w:val="199"/>
        </w:numPr>
        <w:tabs>
          <w:tab w:val="clear" w:pos="1008"/>
        </w:tabs>
        <w:autoSpaceDE/>
        <w:autoSpaceDN/>
        <w:adjustRightInd/>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осуществлять изготовление деталей, сборку и отделку изделий из древесины по рисункам, эскизам и чертежам;</w:t>
      </w:r>
    </w:p>
    <w:p w:rsidR="00DA0776" w:rsidRPr="002A379D" w:rsidRDefault="00DA0776" w:rsidP="00272AED">
      <w:pPr>
        <w:numPr>
          <w:ilvl w:val="0"/>
          <w:numId w:val="199"/>
        </w:numPr>
        <w:tabs>
          <w:tab w:val="clear" w:pos="1008"/>
        </w:tabs>
        <w:autoSpaceDE/>
        <w:autoSpaceDN/>
        <w:adjustRightInd/>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распознавать металлы, сплавы и искусственные материалы;</w:t>
      </w:r>
    </w:p>
    <w:p w:rsidR="00DA0776" w:rsidRPr="002A379D" w:rsidRDefault="00DA0776" w:rsidP="00272AED">
      <w:pPr>
        <w:numPr>
          <w:ilvl w:val="0"/>
          <w:numId w:val="199"/>
        </w:numPr>
        <w:tabs>
          <w:tab w:val="clear" w:pos="1008"/>
        </w:tabs>
        <w:autoSpaceDE/>
        <w:autoSpaceDN/>
        <w:adjustRightInd/>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выполнять разметку заготовок;</w:t>
      </w:r>
    </w:p>
    <w:p w:rsidR="00DA0776" w:rsidRPr="002A379D" w:rsidRDefault="00DA0776" w:rsidP="00272AED">
      <w:pPr>
        <w:numPr>
          <w:ilvl w:val="0"/>
          <w:numId w:val="199"/>
        </w:numPr>
        <w:tabs>
          <w:tab w:val="clear" w:pos="1008"/>
        </w:tabs>
        <w:autoSpaceDE/>
        <w:autoSpaceDN/>
        <w:adjustRightInd/>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изготовлять изделия в соответствии с разработанным проектом;</w:t>
      </w:r>
    </w:p>
    <w:p w:rsidR="00DA0776" w:rsidRPr="002A379D" w:rsidRDefault="00DA0776" w:rsidP="00272AED">
      <w:pPr>
        <w:numPr>
          <w:ilvl w:val="0"/>
          <w:numId w:val="199"/>
        </w:numPr>
        <w:tabs>
          <w:tab w:val="clear" w:pos="1008"/>
        </w:tabs>
        <w:autoSpaceDE/>
        <w:autoSpaceDN/>
        <w:adjustRightInd/>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осуществлять инструментальный контроль качества изготовленного изделия (детали);</w:t>
      </w:r>
    </w:p>
    <w:p w:rsidR="00DA0776" w:rsidRPr="002A379D" w:rsidRDefault="00DA0776" w:rsidP="00272AED">
      <w:pPr>
        <w:numPr>
          <w:ilvl w:val="0"/>
          <w:numId w:val="199"/>
        </w:numPr>
        <w:tabs>
          <w:tab w:val="clear" w:pos="1008"/>
        </w:tabs>
        <w:autoSpaceDE/>
        <w:autoSpaceDN/>
        <w:adjustRightInd/>
        <w:spacing w:after="0" w:line="240" w:lineRule="auto"/>
        <w:ind w:left="-567" w:firstLine="567"/>
        <w:jc w:val="both"/>
        <w:rPr>
          <w:rFonts w:ascii="Times New Roman" w:eastAsia="Calibri" w:hAnsi="Times New Roman" w:cs="Times New Roman"/>
          <w:b/>
          <w:sz w:val="28"/>
          <w:szCs w:val="28"/>
        </w:rPr>
      </w:pPr>
      <w:r w:rsidRPr="002A379D">
        <w:rPr>
          <w:rFonts w:ascii="Times New Roman" w:eastAsia="Calibri" w:hAnsi="Times New Roman" w:cs="Times New Roman"/>
          <w:sz w:val="28"/>
          <w:szCs w:val="28"/>
        </w:rPr>
        <w:t>выполнять отделку изделий; использовать один из распространенных в крае видов декоративно-прикладной обработки материалов ;</w:t>
      </w:r>
    </w:p>
    <w:p w:rsidR="00DA0776" w:rsidRPr="002A379D" w:rsidRDefault="00DA0776" w:rsidP="00272AED">
      <w:pPr>
        <w:pStyle w:val="a6"/>
        <w:widowControl w:val="0"/>
        <w:numPr>
          <w:ilvl w:val="0"/>
          <w:numId w:val="199"/>
        </w:numPr>
        <w:tabs>
          <w:tab w:val="clear" w:pos="1008"/>
        </w:tabs>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описывать технологическое решение с помощью текста, рисунков, графического изображения; </w:t>
      </w:r>
    </w:p>
    <w:p w:rsidR="00DA0776" w:rsidRPr="002A379D" w:rsidRDefault="00DA0776" w:rsidP="00272AED">
      <w:pPr>
        <w:pStyle w:val="a6"/>
        <w:widowControl w:val="0"/>
        <w:numPr>
          <w:ilvl w:val="0"/>
          <w:numId w:val="199"/>
        </w:numPr>
        <w:tabs>
          <w:tab w:val="clear" w:pos="1008"/>
        </w:tabs>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анализировать возможные технологические решения, определять их достоинства и недостатки в контексте заданной ситуации; </w:t>
      </w:r>
    </w:p>
    <w:p w:rsidR="00DA0776" w:rsidRPr="002A379D" w:rsidRDefault="00DA0776" w:rsidP="00272AED">
      <w:pPr>
        <w:numPr>
          <w:ilvl w:val="0"/>
          <w:numId w:val="199"/>
        </w:numPr>
        <w:tabs>
          <w:tab w:val="clear" w:pos="1008"/>
        </w:tabs>
        <w:autoSpaceDE/>
        <w:autoSpaceDN/>
        <w:adjustRightInd/>
        <w:spacing w:after="0" w:line="240" w:lineRule="auto"/>
        <w:ind w:left="-567" w:firstLine="567"/>
        <w:jc w:val="both"/>
        <w:rPr>
          <w:rFonts w:ascii="Times New Roman" w:eastAsia="Calibri" w:hAnsi="Times New Roman" w:cs="Times New Roman"/>
          <w:b/>
          <w:sz w:val="28"/>
          <w:szCs w:val="28"/>
        </w:rPr>
      </w:pPr>
      <w:r w:rsidRPr="002A379D">
        <w:rPr>
          <w:rFonts w:ascii="Times New Roman" w:eastAsia="Calibri" w:hAnsi="Times New Roman" w:cs="Times New Roman"/>
          <w:spacing w:val="1"/>
          <w:sz w:val="28"/>
          <w:szCs w:val="28"/>
        </w:rPr>
        <w:t xml:space="preserve"> отличать виды традицион</w:t>
      </w:r>
      <w:r w:rsidRPr="002A379D">
        <w:rPr>
          <w:rFonts w:ascii="Times New Roman" w:eastAsia="Calibri" w:hAnsi="Times New Roman" w:cs="Times New Roman"/>
          <w:spacing w:val="-3"/>
          <w:sz w:val="28"/>
          <w:szCs w:val="28"/>
        </w:rPr>
        <w:t>ных народных промыслов;</w:t>
      </w:r>
    </w:p>
    <w:p w:rsidR="00DA0776" w:rsidRPr="002A379D" w:rsidRDefault="00DA0776" w:rsidP="00272AED">
      <w:pPr>
        <w:pStyle w:val="a6"/>
        <w:widowControl w:val="0"/>
        <w:numPr>
          <w:ilvl w:val="0"/>
          <w:numId w:val="199"/>
        </w:numPr>
        <w:tabs>
          <w:tab w:val="clear" w:pos="1008"/>
        </w:tabs>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определять понятие «техника», «техническая система», «технологическая </w:t>
      </w:r>
      <w:r w:rsidRPr="002A379D">
        <w:rPr>
          <w:rFonts w:ascii="Times New Roman" w:eastAsia="Calibri" w:hAnsi="Times New Roman" w:cs="Times New Roman"/>
          <w:sz w:val="28"/>
          <w:szCs w:val="28"/>
        </w:rPr>
        <w:lastRenderedPageBreak/>
        <w:t>машина», «конструкция», «механизм»;</w:t>
      </w:r>
    </w:p>
    <w:p w:rsidR="00DA0776" w:rsidRPr="002A379D" w:rsidRDefault="00DA0776" w:rsidP="00272AED">
      <w:pPr>
        <w:pStyle w:val="a6"/>
        <w:widowControl w:val="0"/>
        <w:numPr>
          <w:ilvl w:val="0"/>
          <w:numId w:val="199"/>
        </w:numPr>
        <w:tabs>
          <w:tab w:val="clear" w:pos="1008"/>
        </w:tabs>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находить информацию о существующих современных станках, новейших устройствах, инструментах и приспособлениях для обработки конструкционных материалов;</w:t>
      </w:r>
    </w:p>
    <w:p w:rsidR="00DA0776" w:rsidRPr="002A379D" w:rsidRDefault="00DA0776" w:rsidP="00272AED">
      <w:pPr>
        <w:pStyle w:val="a6"/>
        <w:widowControl w:val="0"/>
        <w:numPr>
          <w:ilvl w:val="0"/>
          <w:numId w:val="199"/>
        </w:numPr>
        <w:tabs>
          <w:tab w:val="clear" w:pos="1008"/>
        </w:tabs>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изучать устройство современных инструментов, станков,  бытовой техники </w:t>
      </w:r>
    </w:p>
    <w:p w:rsidR="00DA0776" w:rsidRPr="002A379D" w:rsidRDefault="00DA0776" w:rsidP="00272AED">
      <w:pPr>
        <w:pStyle w:val="a6"/>
        <w:widowControl w:val="0"/>
        <w:numPr>
          <w:ilvl w:val="0"/>
          <w:numId w:val="199"/>
        </w:numPr>
        <w:tabs>
          <w:tab w:val="clear" w:pos="1008"/>
        </w:tabs>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составлять обзоры техники по отдельным отраслям и видам;</w:t>
      </w:r>
    </w:p>
    <w:p w:rsidR="00DA0776" w:rsidRPr="002A379D" w:rsidRDefault="00DA0776" w:rsidP="00272AED">
      <w:pPr>
        <w:pStyle w:val="a6"/>
        <w:widowControl w:val="0"/>
        <w:numPr>
          <w:ilvl w:val="0"/>
          <w:numId w:val="199"/>
        </w:numPr>
        <w:tabs>
          <w:tab w:val="clear" w:pos="1008"/>
        </w:tabs>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изучать конструкцию и принцип работы устройств и систем управления техникой, автоматических устройств бытовой техники;</w:t>
      </w:r>
    </w:p>
    <w:p w:rsidR="00DA0776" w:rsidRPr="002A379D" w:rsidRDefault="00DA0776" w:rsidP="00272AED">
      <w:pPr>
        <w:pStyle w:val="a6"/>
        <w:widowControl w:val="0"/>
        <w:numPr>
          <w:ilvl w:val="0"/>
          <w:numId w:val="199"/>
        </w:numPr>
        <w:tabs>
          <w:tab w:val="clear" w:pos="1008"/>
        </w:tabs>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изготовлять модели рабочих органов техники;</w:t>
      </w:r>
    </w:p>
    <w:p w:rsidR="00DA0776" w:rsidRPr="002A379D" w:rsidRDefault="00DA0776" w:rsidP="00272AED">
      <w:pPr>
        <w:pStyle w:val="a6"/>
        <w:widowControl w:val="0"/>
        <w:numPr>
          <w:ilvl w:val="0"/>
          <w:numId w:val="199"/>
        </w:numPr>
        <w:tabs>
          <w:tab w:val="clear" w:pos="1008"/>
        </w:tabs>
        <w:autoSpaceDE/>
        <w:autoSpaceDN/>
        <w:adjustRightInd/>
        <w:ind w:left="0" w:firstLine="0"/>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проводить и анализировать конструирование механизмов, позволяющих решить конкретные задачи ;  </w:t>
      </w:r>
    </w:p>
    <w:p w:rsidR="00DA0776" w:rsidRPr="002A379D" w:rsidRDefault="00DA0776" w:rsidP="00272AED">
      <w:pPr>
        <w:numPr>
          <w:ilvl w:val="0"/>
          <w:numId w:val="199"/>
        </w:numPr>
        <w:tabs>
          <w:tab w:val="clear" w:pos="1008"/>
        </w:tabs>
        <w:autoSpaceDE/>
        <w:autoSpaceDN/>
        <w:adjustRightInd/>
        <w:spacing w:after="0" w:line="240" w:lineRule="auto"/>
        <w:ind w:left="0" w:firstLine="0"/>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определять понятия «техносфера» и « технология»;</w:t>
      </w:r>
    </w:p>
    <w:p w:rsidR="00DA0776" w:rsidRPr="002A379D" w:rsidRDefault="00DA0776" w:rsidP="00272AED">
      <w:pPr>
        <w:numPr>
          <w:ilvl w:val="0"/>
          <w:numId w:val="199"/>
        </w:numPr>
        <w:tabs>
          <w:tab w:val="clear" w:pos="1008"/>
        </w:tabs>
        <w:autoSpaceDE/>
        <w:autoSpaceDN/>
        <w:adjustRightInd/>
        <w:spacing w:after="0" w:line="240" w:lineRule="auto"/>
        <w:ind w:left="0" w:firstLine="0"/>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приводить примеры влияния технологии на общество и общества на технологию;</w:t>
      </w:r>
    </w:p>
    <w:p w:rsidR="00DA0776" w:rsidRPr="002A379D" w:rsidRDefault="00DA0776" w:rsidP="00272AED">
      <w:pPr>
        <w:numPr>
          <w:ilvl w:val="0"/>
          <w:numId w:val="199"/>
        </w:numPr>
        <w:tabs>
          <w:tab w:val="clear" w:pos="1008"/>
        </w:tabs>
        <w:autoSpaceDE/>
        <w:autoSpaceDN/>
        <w:adjustRightInd/>
        <w:spacing w:after="0" w:line="240" w:lineRule="auto"/>
        <w:ind w:left="0" w:firstLine="0"/>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называть  и характеризовать современные и перспективные управленческие, информационные технологии, технологии производства и обработки материалов, машиностроения, сельского хозяйства;</w:t>
      </w:r>
    </w:p>
    <w:p w:rsidR="00DA0776" w:rsidRPr="002A379D" w:rsidRDefault="00DA0776" w:rsidP="00272AED">
      <w:pPr>
        <w:numPr>
          <w:ilvl w:val="0"/>
          <w:numId w:val="199"/>
        </w:numPr>
        <w:tabs>
          <w:tab w:val="clear" w:pos="1008"/>
        </w:tabs>
        <w:autoSpaceDE/>
        <w:autoSpaceDN/>
        <w:adjustRightInd/>
        <w:spacing w:after="0" w:line="240" w:lineRule="auto"/>
        <w:ind w:left="0" w:firstLine="0"/>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DA0776" w:rsidRPr="002A379D" w:rsidRDefault="00DA0776" w:rsidP="00272AED">
      <w:pPr>
        <w:numPr>
          <w:ilvl w:val="0"/>
          <w:numId w:val="199"/>
        </w:numPr>
        <w:tabs>
          <w:tab w:val="clear" w:pos="1008"/>
        </w:tabs>
        <w:autoSpaceDE/>
        <w:autoSpaceDN/>
        <w:adjustRightInd/>
        <w:spacing w:after="0" w:line="240" w:lineRule="auto"/>
        <w:ind w:left="0" w:firstLine="0"/>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проводить сбор информации по развитию технологий произвольно избранной отрасли на основе работы с информационными источниками различных видов;</w:t>
      </w:r>
    </w:p>
    <w:p w:rsidR="00DA0776" w:rsidRPr="002A379D" w:rsidRDefault="00DA0776" w:rsidP="00272AED">
      <w:pPr>
        <w:numPr>
          <w:ilvl w:val="0"/>
          <w:numId w:val="199"/>
        </w:numPr>
        <w:tabs>
          <w:tab w:val="clear" w:pos="1008"/>
        </w:tabs>
        <w:autoSpaceDE/>
        <w:autoSpaceDN/>
        <w:adjustRightInd/>
        <w:spacing w:after="0" w:line="240" w:lineRule="auto"/>
        <w:ind w:left="0" w:firstLine="0"/>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соблюдать технологическую дисциплину в процессе изготовления субъективно нового продукта; </w:t>
      </w:r>
    </w:p>
    <w:p w:rsidR="00DA0776" w:rsidRPr="002A379D" w:rsidRDefault="00DA0776" w:rsidP="00272AED">
      <w:pPr>
        <w:numPr>
          <w:ilvl w:val="0"/>
          <w:numId w:val="199"/>
        </w:numPr>
        <w:tabs>
          <w:tab w:val="clear" w:pos="1008"/>
        </w:tabs>
        <w:autoSpaceDE/>
        <w:autoSpaceDN/>
        <w:adjustRightInd/>
        <w:spacing w:after="0" w:line="240" w:lineRule="auto"/>
        <w:ind w:left="0" w:firstLine="0"/>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оценивать возможности и условия применимости технологии, в том числе с позиций экологической защищенности; </w:t>
      </w:r>
    </w:p>
    <w:p w:rsidR="00DA0776" w:rsidRPr="002A379D" w:rsidRDefault="00DA0776" w:rsidP="00272AED">
      <w:pPr>
        <w:numPr>
          <w:ilvl w:val="0"/>
          <w:numId w:val="199"/>
        </w:numPr>
        <w:tabs>
          <w:tab w:val="clear" w:pos="1008"/>
        </w:tabs>
        <w:autoSpaceDE/>
        <w:autoSpaceDN/>
        <w:adjustRightInd/>
        <w:spacing w:after="0" w:line="240" w:lineRule="auto"/>
        <w:ind w:left="0" w:firstLine="0"/>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прогнозировать по известной технологии выходы (характеристики продукта) в зависимости от изменения входов/параметров/ресурсов, проверяет прогнозы опытно-экспериментальным путем, в том числе самостоятельно планируя такого рода эксперименты.</w:t>
      </w:r>
    </w:p>
    <w:p w:rsidR="00DA0776" w:rsidRPr="002A379D" w:rsidRDefault="00DA0776" w:rsidP="00272AED">
      <w:pPr>
        <w:numPr>
          <w:ilvl w:val="0"/>
          <w:numId w:val="199"/>
        </w:numPr>
        <w:tabs>
          <w:tab w:val="clear" w:pos="1008"/>
        </w:tabs>
        <w:autoSpaceDE/>
        <w:autoSpaceDN/>
        <w:adjustRightInd/>
        <w:spacing w:after="0" w:line="240" w:lineRule="auto"/>
        <w:ind w:left="-567" w:firstLine="567"/>
        <w:jc w:val="both"/>
        <w:rPr>
          <w:rFonts w:ascii="Times New Roman" w:eastAsia="Calibri" w:hAnsi="Times New Roman" w:cs="Times New Roman"/>
          <w:b/>
          <w:sz w:val="28"/>
          <w:szCs w:val="28"/>
        </w:rPr>
      </w:pPr>
    </w:p>
    <w:p w:rsidR="00DA0776" w:rsidRPr="002A379D" w:rsidRDefault="00DA0776" w:rsidP="00DA0776">
      <w:pPr>
        <w:spacing w:after="0" w:line="240" w:lineRule="auto"/>
        <w:ind w:left="-567" w:firstLine="567"/>
        <w:jc w:val="both"/>
        <w:rPr>
          <w:rFonts w:ascii="Times New Roman" w:eastAsia="Calibri" w:hAnsi="Times New Roman" w:cs="Times New Roman"/>
          <w:b/>
          <w:sz w:val="28"/>
          <w:szCs w:val="28"/>
        </w:rPr>
      </w:pPr>
      <w:r w:rsidRPr="002A379D">
        <w:rPr>
          <w:rFonts w:ascii="Times New Roman" w:eastAsia="Calibri" w:hAnsi="Times New Roman" w:cs="Times New Roman"/>
          <w:b/>
          <w:i/>
          <w:sz w:val="28"/>
          <w:szCs w:val="28"/>
        </w:rPr>
        <w:t>Выпускник получит возможность научиться</w:t>
      </w:r>
      <w:r w:rsidRPr="002A379D">
        <w:rPr>
          <w:rFonts w:ascii="Times New Roman" w:eastAsia="Calibri" w:hAnsi="Times New Roman" w:cs="Times New Roman"/>
          <w:b/>
          <w:sz w:val="28"/>
          <w:szCs w:val="28"/>
        </w:rPr>
        <w:t>:</w:t>
      </w:r>
    </w:p>
    <w:p w:rsidR="00DA0776" w:rsidRPr="002A379D" w:rsidRDefault="00DA0776" w:rsidP="00272AED">
      <w:pPr>
        <w:numPr>
          <w:ilvl w:val="0"/>
          <w:numId w:val="200"/>
        </w:numPr>
        <w:autoSpaceDE/>
        <w:autoSpaceDN/>
        <w:adjustRightInd/>
        <w:spacing w:after="0" w:line="240" w:lineRule="auto"/>
        <w:ind w:left="-567" w:firstLine="567"/>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определять способа графического отображения объектов труда;</w:t>
      </w:r>
    </w:p>
    <w:p w:rsidR="00DA0776" w:rsidRPr="002A379D" w:rsidRDefault="00DA0776" w:rsidP="00272AED">
      <w:pPr>
        <w:numPr>
          <w:ilvl w:val="0"/>
          <w:numId w:val="200"/>
        </w:numPr>
        <w:autoSpaceDE/>
        <w:autoSpaceDN/>
        <w:adjustRightInd/>
        <w:spacing w:after="0" w:line="240" w:lineRule="auto"/>
        <w:ind w:left="-567" w:firstLine="567"/>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выполнять чертежи и эскизы с использованием средств компьютерной поддержки;</w:t>
      </w:r>
    </w:p>
    <w:p w:rsidR="00DA0776" w:rsidRPr="002A379D" w:rsidRDefault="00DA0776" w:rsidP="00272AED">
      <w:pPr>
        <w:numPr>
          <w:ilvl w:val="0"/>
          <w:numId w:val="200"/>
        </w:numPr>
        <w:autoSpaceDE/>
        <w:autoSpaceDN/>
        <w:adjustRightInd/>
        <w:spacing w:after="0" w:line="240" w:lineRule="auto"/>
        <w:ind w:left="-567" w:firstLine="567"/>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разрабатывать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A0776" w:rsidRPr="002A379D" w:rsidRDefault="00DA0776" w:rsidP="00272AED">
      <w:pPr>
        <w:numPr>
          <w:ilvl w:val="0"/>
          <w:numId w:val="200"/>
        </w:numPr>
        <w:autoSpaceDE/>
        <w:autoSpaceDN/>
        <w:adjustRightInd/>
        <w:spacing w:after="0" w:line="240" w:lineRule="auto"/>
        <w:ind w:left="-567" w:firstLine="567"/>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lastRenderedPageBreak/>
        <w:t>планировать (разработку) получение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DA0776" w:rsidRPr="002A379D" w:rsidRDefault="00DA0776" w:rsidP="00272AED">
      <w:pPr>
        <w:numPr>
          <w:ilvl w:val="0"/>
          <w:numId w:val="200"/>
        </w:numPr>
        <w:autoSpaceDE/>
        <w:autoSpaceDN/>
        <w:adjustRightInd/>
        <w:spacing w:after="0" w:line="240" w:lineRule="auto"/>
        <w:ind w:left="-567" w:firstLine="567"/>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проектировать и изготавливать материальный продукт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 /технологического оборудования;</w:t>
      </w:r>
    </w:p>
    <w:p w:rsidR="00DA0776" w:rsidRPr="002A379D" w:rsidRDefault="00DA0776" w:rsidP="00272AED">
      <w:pPr>
        <w:numPr>
          <w:ilvl w:val="0"/>
          <w:numId w:val="200"/>
        </w:numPr>
        <w:autoSpaceDE/>
        <w:autoSpaceDN/>
        <w:adjustRightInd/>
        <w:spacing w:after="0" w:line="240" w:lineRule="auto"/>
        <w:ind w:left="-567" w:firstLine="567"/>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 xml:space="preserve">разрабатывать и создавать изделия средствами учебного станка, </w:t>
      </w:r>
    </w:p>
    <w:p w:rsidR="00DA0776" w:rsidRPr="002A379D" w:rsidRDefault="00DA0776" w:rsidP="00272AED">
      <w:pPr>
        <w:numPr>
          <w:ilvl w:val="0"/>
          <w:numId w:val="200"/>
        </w:numPr>
        <w:autoSpaceDE/>
        <w:autoSpaceDN/>
        <w:adjustRightInd/>
        <w:spacing w:after="0" w:line="240" w:lineRule="auto"/>
        <w:ind w:left="-567" w:firstLine="567"/>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оптимизировать заданный способ (технологии) получения материального продукта (на основании собственной практики использования этого способа).</w:t>
      </w:r>
    </w:p>
    <w:p w:rsidR="00DA0776" w:rsidRPr="002A379D" w:rsidRDefault="00DA0776" w:rsidP="00272AED">
      <w:pPr>
        <w:pStyle w:val="a6"/>
        <w:widowControl w:val="0"/>
        <w:numPr>
          <w:ilvl w:val="0"/>
          <w:numId w:val="200"/>
        </w:numPr>
        <w:tabs>
          <w:tab w:val="clear" w:pos="1080"/>
          <w:tab w:val="num" w:pos="0"/>
        </w:tabs>
        <w:autoSpaceDE/>
        <w:autoSpaceDN/>
        <w:adjustRightInd/>
        <w:ind w:left="0" w:firstLine="0"/>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 xml:space="preserve">проводить испытание, анализ и модернизацию модели; </w:t>
      </w:r>
    </w:p>
    <w:p w:rsidR="00DA0776" w:rsidRPr="002A379D" w:rsidRDefault="00DA0776" w:rsidP="00272AED">
      <w:pPr>
        <w:pStyle w:val="a6"/>
        <w:widowControl w:val="0"/>
        <w:numPr>
          <w:ilvl w:val="0"/>
          <w:numId w:val="200"/>
        </w:numPr>
        <w:tabs>
          <w:tab w:val="clear" w:pos="1080"/>
          <w:tab w:val="num" w:pos="0"/>
        </w:tabs>
        <w:autoSpaceDE/>
        <w:autoSpaceDN/>
        <w:adjustRightInd/>
        <w:ind w:left="0" w:firstLine="0"/>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разрабатывать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A0776" w:rsidRPr="002A379D" w:rsidRDefault="00DA0776" w:rsidP="00272AED">
      <w:pPr>
        <w:pStyle w:val="a6"/>
        <w:widowControl w:val="0"/>
        <w:numPr>
          <w:ilvl w:val="0"/>
          <w:numId w:val="200"/>
        </w:numPr>
        <w:tabs>
          <w:tab w:val="clear" w:pos="1080"/>
          <w:tab w:val="num" w:pos="0"/>
        </w:tabs>
        <w:autoSpaceDE/>
        <w:autoSpaceDN/>
        <w:adjustRightInd/>
        <w:ind w:left="0" w:firstLine="0"/>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 xml:space="preserve">осуществлять модификацию механизмов (на основе технической документации) для получения заданных свойств (решение задачи); </w:t>
      </w:r>
    </w:p>
    <w:p w:rsidR="00DA0776" w:rsidRPr="002A379D" w:rsidRDefault="00DA0776" w:rsidP="00272AED">
      <w:pPr>
        <w:pStyle w:val="a6"/>
        <w:widowControl w:val="0"/>
        <w:numPr>
          <w:ilvl w:val="0"/>
          <w:numId w:val="200"/>
        </w:numPr>
        <w:tabs>
          <w:tab w:val="clear" w:pos="1080"/>
          <w:tab w:val="num" w:pos="0"/>
        </w:tabs>
        <w:autoSpaceDE/>
        <w:autoSpaceDN/>
        <w:adjustRightInd/>
        <w:ind w:left="0" w:firstLine="0"/>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 xml:space="preserve">изготовлять материальный продукт на основе технологической документации с применением элементарных (не требующих регулирования) рабочих инструментов; </w:t>
      </w:r>
    </w:p>
    <w:p w:rsidR="00DA0776" w:rsidRPr="002A379D" w:rsidRDefault="00DA0776" w:rsidP="00272AED">
      <w:pPr>
        <w:numPr>
          <w:ilvl w:val="0"/>
          <w:numId w:val="200"/>
        </w:numPr>
        <w:tabs>
          <w:tab w:val="clear" w:pos="1080"/>
          <w:tab w:val="num" w:pos="0"/>
        </w:tabs>
        <w:autoSpaceDE/>
        <w:autoSpaceDN/>
        <w:adjustRightInd/>
        <w:spacing w:after="0" w:line="240" w:lineRule="auto"/>
        <w:ind w:left="0" w:firstLine="0"/>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 xml:space="preserve"> анализировать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DA0776" w:rsidRPr="002A379D" w:rsidRDefault="00DA0776" w:rsidP="00272AED">
      <w:pPr>
        <w:pStyle w:val="a6"/>
        <w:keepNext/>
        <w:widowControl w:val="0"/>
        <w:numPr>
          <w:ilvl w:val="0"/>
          <w:numId w:val="200"/>
        </w:numPr>
        <w:tabs>
          <w:tab w:val="clear" w:pos="1080"/>
          <w:tab w:val="num" w:pos="0"/>
        </w:tabs>
        <w:ind w:left="0" w:firstLine="0"/>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приводить рассуждения, содержащие аргументированные оценки и прогнозы развития технологий в сферах производства и обработки материалов, машиностроения, сельского хозяйства, производства продуктов питания, сервиса, информационной сфере;</w:t>
      </w:r>
    </w:p>
    <w:p w:rsidR="00DA0776" w:rsidRPr="002A379D" w:rsidRDefault="00DA0776" w:rsidP="00272AED">
      <w:pPr>
        <w:numPr>
          <w:ilvl w:val="0"/>
          <w:numId w:val="200"/>
        </w:numPr>
        <w:tabs>
          <w:tab w:val="clear" w:pos="1080"/>
          <w:tab w:val="num" w:pos="0"/>
        </w:tabs>
        <w:autoSpaceDE/>
        <w:autoSpaceDN/>
        <w:adjustRightInd/>
        <w:spacing w:after="0" w:line="240" w:lineRule="auto"/>
        <w:ind w:left="0" w:firstLine="0"/>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выявлять современные инновационные технологии не только  для решения производственных, но и житейских задач.</w:t>
      </w:r>
    </w:p>
    <w:p w:rsidR="00DA0776" w:rsidRPr="002A379D" w:rsidRDefault="00DA0776" w:rsidP="00DA0776">
      <w:pPr>
        <w:spacing w:after="0" w:line="240" w:lineRule="auto"/>
        <w:ind w:left="284" w:firstLine="567"/>
        <w:jc w:val="both"/>
        <w:rPr>
          <w:rFonts w:ascii="Times New Roman" w:eastAsia="Calibri" w:hAnsi="Times New Roman" w:cs="Times New Roman"/>
          <w:sz w:val="28"/>
          <w:szCs w:val="28"/>
        </w:rPr>
      </w:pPr>
    </w:p>
    <w:p w:rsidR="00DA0776" w:rsidRPr="002A379D" w:rsidRDefault="00DA0776" w:rsidP="00DA0776">
      <w:pPr>
        <w:spacing w:after="0" w:line="240" w:lineRule="auto"/>
        <w:ind w:left="284" w:firstLine="567"/>
        <w:jc w:val="both"/>
        <w:rPr>
          <w:rFonts w:ascii="Times New Roman" w:eastAsia="Calibri" w:hAnsi="Times New Roman" w:cs="Times New Roman"/>
          <w:b/>
          <w:sz w:val="28"/>
          <w:szCs w:val="28"/>
        </w:rPr>
      </w:pPr>
      <w:r w:rsidRPr="002A379D">
        <w:rPr>
          <w:rFonts w:ascii="Times New Roman" w:eastAsia="Calibri" w:hAnsi="Times New Roman" w:cs="Times New Roman"/>
          <w:b/>
          <w:sz w:val="28"/>
          <w:szCs w:val="28"/>
        </w:rPr>
        <w:t>Раздел 2. Технологии домашнего хозяйства.</w:t>
      </w:r>
    </w:p>
    <w:p w:rsidR="00DA0776" w:rsidRPr="002A379D" w:rsidRDefault="00DA0776" w:rsidP="00DA0776">
      <w:pPr>
        <w:spacing w:after="0" w:line="240" w:lineRule="auto"/>
        <w:ind w:left="-567" w:firstLine="567"/>
        <w:jc w:val="both"/>
        <w:rPr>
          <w:rFonts w:ascii="Times New Roman" w:eastAsia="Calibri" w:hAnsi="Times New Roman" w:cs="Times New Roman"/>
          <w:b/>
          <w:sz w:val="28"/>
          <w:szCs w:val="28"/>
        </w:rPr>
      </w:pPr>
      <w:r w:rsidRPr="002A379D">
        <w:rPr>
          <w:rFonts w:ascii="Times New Roman" w:eastAsia="Calibri" w:hAnsi="Times New Roman" w:cs="Times New Roman"/>
          <w:b/>
          <w:i/>
          <w:sz w:val="28"/>
          <w:szCs w:val="28"/>
        </w:rPr>
        <w:t>Выпускник научится</w:t>
      </w:r>
      <w:r w:rsidRPr="002A379D">
        <w:rPr>
          <w:rFonts w:ascii="Times New Roman" w:eastAsia="Calibri" w:hAnsi="Times New Roman" w:cs="Times New Roman"/>
          <w:b/>
          <w:sz w:val="28"/>
          <w:szCs w:val="28"/>
        </w:rPr>
        <w:t xml:space="preserve">: </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Разрабатывать  интерьер комнаты, помещения</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выполнять мелкий ремонт дверных замков, форточек, фрамуг,  приспособлений для хранения обуви и одежды</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осуществлять выбор материалов для ремонта дома (обои, кафельная, плитка) побелки и покраски стен</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осуществлять экономические расчеты, связанные с закупкой материалов, прогнозировать расходы на ремонт</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знать основные элементы энергоснабжения, теплоснабжения, водоснабжения в квартирах и частных домовладениях</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знать правила эксплуатации помещений, домов</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lastRenderedPageBreak/>
        <w:t>знать основные системы фильтрации воды, приточно – вытяжной вентиляции в помещениях, схемы водоснабжения и канализации.</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Соблюдение правил безопасного труда и гигиены.</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p>
    <w:p w:rsidR="00DA0776" w:rsidRPr="002A379D" w:rsidRDefault="00DA0776" w:rsidP="00DA0776">
      <w:pPr>
        <w:spacing w:after="0" w:line="240" w:lineRule="auto"/>
        <w:ind w:left="-567" w:firstLine="567"/>
        <w:jc w:val="both"/>
        <w:rPr>
          <w:rFonts w:ascii="Times New Roman" w:eastAsia="Calibri" w:hAnsi="Times New Roman" w:cs="Times New Roman"/>
          <w:b/>
          <w:sz w:val="28"/>
          <w:szCs w:val="28"/>
        </w:rPr>
      </w:pPr>
      <w:r w:rsidRPr="002A379D">
        <w:rPr>
          <w:rFonts w:ascii="Times New Roman" w:eastAsia="Calibri" w:hAnsi="Times New Roman" w:cs="Times New Roman"/>
          <w:b/>
          <w:i/>
          <w:sz w:val="28"/>
          <w:szCs w:val="28"/>
        </w:rPr>
        <w:t>Выпускник получит возможность научиться</w:t>
      </w:r>
      <w:r w:rsidRPr="002A379D">
        <w:rPr>
          <w:rFonts w:ascii="Times New Roman" w:eastAsia="Calibri" w:hAnsi="Times New Roman" w:cs="Times New Roman"/>
          <w:b/>
          <w:sz w:val="28"/>
          <w:szCs w:val="28"/>
        </w:rPr>
        <w:t>:</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p>
    <w:p w:rsidR="00DA0776" w:rsidRPr="002A379D" w:rsidRDefault="00DA0776" w:rsidP="00DA0776">
      <w:pPr>
        <w:spacing w:after="0" w:line="240" w:lineRule="auto"/>
        <w:ind w:left="-567" w:firstLine="567"/>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Проводить диагностику неисправности и устранять незначительные поломки в системах энергоснабжения, теплоснабжения, водоснабжения в квартирах и частных домовладениях</w:t>
      </w:r>
    </w:p>
    <w:p w:rsidR="00DA0776" w:rsidRPr="002A379D" w:rsidRDefault="00DA0776" w:rsidP="00DA0776">
      <w:pPr>
        <w:spacing w:after="0" w:line="240" w:lineRule="auto"/>
        <w:ind w:left="-567" w:firstLine="567"/>
        <w:jc w:val="both"/>
        <w:rPr>
          <w:rFonts w:ascii="Times New Roman" w:eastAsia="Calibri" w:hAnsi="Times New Roman" w:cs="Times New Roman"/>
          <w:i/>
          <w:sz w:val="28"/>
          <w:szCs w:val="28"/>
        </w:rPr>
      </w:pPr>
    </w:p>
    <w:p w:rsidR="00DA0776" w:rsidRPr="002A379D" w:rsidRDefault="00DA0776" w:rsidP="00DA0776">
      <w:pPr>
        <w:spacing w:after="0" w:line="240" w:lineRule="auto"/>
        <w:ind w:firstLine="567"/>
        <w:jc w:val="both"/>
        <w:rPr>
          <w:rFonts w:ascii="Times New Roman" w:eastAsia="Calibri" w:hAnsi="Times New Roman" w:cs="Times New Roman"/>
          <w:b/>
          <w:sz w:val="28"/>
          <w:szCs w:val="28"/>
        </w:rPr>
      </w:pPr>
      <w:r w:rsidRPr="002A379D">
        <w:rPr>
          <w:rFonts w:ascii="Times New Roman" w:eastAsia="Calibri" w:hAnsi="Times New Roman" w:cs="Times New Roman"/>
          <w:b/>
          <w:sz w:val="28"/>
          <w:szCs w:val="28"/>
        </w:rPr>
        <w:t>Раздел «Электротехника»</w:t>
      </w:r>
    </w:p>
    <w:p w:rsidR="00DA0776" w:rsidRPr="002A379D" w:rsidRDefault="00DA0776" w:rsidP="00DA0776">
      <w:pPr>
        <w:spacing w:after="0" w:line="240" w:lineRule="auto"/>
        <w:ind w:firstLine="567"/>
        <w:jc w:val="both"/>
        <w:rPr>
          <w:rFonts w:ascii="Times New Roman" w:eastAsia="Calibri" w:hAnsi="Times New Roman" w:cs="Times New Roman"/>
          <w:b/>
          <w:sz w:val="28"/>
          <w:szCs w:val="28"/>
        </w:rPr>
      </w:pPr>
    </w:p>
    <w:p w:rsidR="00DA0776" w:rsidRPr="002A379D" w:rsidRDefault="00DA0776" w:rsidP="00DA0776">
      <w:pPr>
        <w:spacing w:after="0" w:line="240" w:lineRule="auto"/>
        <w:ind w:left="-567" w:firstLine="567"/>
        <w:jc w:val="both"/>
        <w:rPr>
          <w:rFonts w:ascii="Times New Roman" w:eastAsia="Calibri" w:hAnsi="Times New Roman" w:cs="Times New Roman"/>
          <w:b/>
          <w:sz w:val="28"/>
          <w:szCs w:val="28"/>
        </w:rPr>
      </w:pPr>
      <w:r w:rsidRPr="002A379D">
        <w:rPr>
          <w:rFonts w:ascii="Times New Roman" w:eastAsia="Calibri" w:hAnsi="Times New Roman" w:cs="Times New Roman"/>
          <w:b/>
          <w:i/>
          <w:sz w:val="28"/>
          <w:szCs w:val="28"/>
        </w:rPr>
        <w:t>Выпускник научится</w:t>
      </w:r>
      <w:r w:rsidRPr="002A379D">
        <w:rPr>
          <w:rFonts w:ascii="Times New Roman" w:eastAsia="Calibri" w:hAnsi="Times New Roman" w:cs="Times New Roman"/>
          <w:b/>
          <w:sz w:val="28"/>
          <w:szCs w:val="28"/>
        </w:rPr>
        <w:t>:</w:t>
      </w:r>
    </w:p>
    <w:p w:rsidR="00DA0776" w:rsidRPr="002A379D" w:rsidRDefault="00DA0776" w:rsidP="00272AED">
      <w:pPr>
        <w:pStyle w:val="a6"/>
        <w:widowControl w:val="0"/>
        <w:numPr>
          <w:ilvl w:val="0"/>
          <w:numId w:val="201"/>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осуществлять сборку электрических цепей по электрической схеме, проводит анализ неполадок электрической цепи;</w:t>
      </w:r>
    </w:p>
    <w:p w:rsidR="00DA0776" w:rsidRPr="002A379D" w:rsidRDefault="00DA0776" w:rsidP="00272AED">
      <w:pPr>
        <w:pStyle w:val="a6"/>
        <w:widowControl w:val="0"/>
        <w:numPr>
          <w:ilvl w:val="0"/>
          <w:numId w:val="201"/>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осуществлять модификацию заданной электрической цепи в соответствии с поставленной задачей; </w:t>
      </w:r>
    </w:p>
    <w:p w:rsidR="00DA0776" w:rsidRPr="002A379D" w:rsidRDefault="00DA0776" w:rsidP="00272AED">
      <w:pPr>
        <w:numPr>
          <w:ilvl w:val="0"/>
          <w:numId w:val="201"/>
        </w:numPr>
        <w:autoSpaceDE/>
        <w:autoSpaceDN/>
        <w:adjustRightInd/>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выявлять пути экономии электроэнергии в быту; </w:t>
      </w:r>
    </w:p>
    <w:p w:rsidR="00DA0776" w:rsidRPr="002A379D" w:rsidRDefault="00DA0776" w:rsidP="00272AED">
      <w:pPr>
        <w:numPr>
          <w:ilvl w:val="0"/>
          <w:numId w:val="201"/>
        </w:numPr>
        <w:autoSpaceDE/>
        <w:autoSpaceDN/>
        <w:adjustRightInd/>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пользоваться электронагревательными приборами: электроплитой, утюгом и др.;</w:t>
      </w:r>
    </w:p>
    <w:p w:rsidR="00DA0776" w:rsidRPr="002A379D" w:rsidRDefault="00DA0776" w:rsidP="00272AED">
      <w:pPr>
        <w:numPr>
          <w:ilvl w:val="0"/>
          <w:numId w:val="201"/>
        </w:numPr>
        <w:autoSpaceDE/>
        <w:autoSpaceDN/>
        <w:adjustRightInd/>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выполнять правила безопасного пользования бытовыми электроприборами;</w:t>
      </w:r>
    </w:p>
    <w:p w:rsidR="00DA0776" w:rsidRPr="002A379D" w:rsidRDefault="00DA0776" w:rsidP="00272AED">
      <w:pPr>
        <w:numPr>
          <w:ilvl w:val="0"/>
          <w:numId w:val="201"/>
        </w:numPr>
        <w:autoSpaceDE/>
        <w:autoSpaceDN/>
        <w:adjustRightInd/>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читать электрические схемы;</w:t>
      </w:r>
    </w:p>
    <w:p w:rsidR="00DA0776" w:rsidRPr="002A379D" w:rsidRDefault="00DA0776" w:rsidP="00272AED">
      <w:pPr>
        <w:pStyle w:val="a6"/>
        <w:widowControl w:val="0"/>
        <w:numPr>
          <w:ilvl w:val="0"/>
          <w:numId w:val="201"/>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называть и характеризовать актуальные и перспективные технологии в области энергетики, характеризует профессии в сфере энергетики, энергетику края .</w:t>
      </w:r>
    </w:p>
    <w:p w:rsidR="00DA0776" w:rsidRPr="002A379D" w:rsidRDefault="00DA0776" w:rsidP="00DA0776">
      <w:pPr>
        <w:spacing w:after="0" w:line="240" w:lineRule="auto"/>
        <w:ind w:left="-567" w:firstLine="567"/>
        <w:jc w:val="both"/>
        <w:rPr>
          <w:rFonts w:ascii="Times New Roman" w:eastAsia="Calibri" w:hAnsi="Times New Roman" w:cs="Times New Roman"/>
          <w:b/>
          <w:i/>
          <w:sz w:val="28"/>
          <w:szCs w:val="28"/>
        </w:rPr>
      </w:pPr>
      <w:r w:rsidRPr="002A379D">
        <w:rPr>
          <w:rFonts w:ascii="Times New Roman" w:eastAsia="Calibri" w:hAnsi="Times New Roman" w:cs="Times New Roman"/>
          <w:b/>
          <w:i/>
          <w:sz w:val="28"/>
          <w:szCs w:val="28"/>
        </w:rPr>
        <w:t xml:space="preserve">Выпускник получит возможность научиться: </w:t>
      </w:r>
    </w:p>
    <w:p w:rsidR="00DA0776" w:rsidRPr="002A379D" w:rsidRDefault="00DA0776" w:rsidP="00272AED">
      <w:pPr>
        <w:numPr>
          <w:ilvl w:val="0"/>
          <w:numId w:val="202"/>
        </w:numPr>
        <w:autoSpaceDE/>
        <w:autoSpaceDN/>
        <w:adjustRightInd/>
        <w:spacing w:after="0" w:line="240" w:lineRule="auto"/>
        <w:ind w:left="-567" w:firstLine="567"/>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различать и разбираться в предназначении и применении  источников тока:  гальванических элементов, генераторов тока;</w:t>
      </w:r>
    </w:p>
    <w:p w:rsidR="00DA0776" w:rsidRPr="002A379D" w:rsidRDefault="00DA0776" w:rsidP="00272AED">
      <w:pPr>
        <w:pStyle w:val="a6"/>
        <w:widowControl w:val="0"/>
        <w:numPr>
          <w:ilvl w:val="0"/>
          <w:numId w:val="202"/>
        </w:numPr>
        <w:autoSpaceDE/>
        <w:autoSpaceDN/>
        <w:adjustRightInd/>
        <w:ind w:left="-567" w:firstLine="567"/>
        <w:contextualSpacing/>
        <w:jc w:val="both"/>
        <w:rPr>
          <w:rFonts w:ascii="Times New Roman" w:eastAsia="Calibri" w:hAnsi="Times New Roman" w:cs="Times New Roman"/>
          <w:b/>
          <w:i/>
          <w:sz w:val="28"/>
          <w:szCs w:val="28"/>
        </w:rPr>
      </w:pPr>
      <w:r w:rsidRPr="002A379D">
        <w:rPr>
          <w:rFonts w:ascii="Times New Roman" w:eastAsia="Calibri" w:hAnsi="Times New Roman" w:cs="Times New Roman"/>
          <w:i/>
          <w:sz w:val="28"/>
          <w:szCs w:val="28"/>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DA0776" w:rsidRPr="002A379D" w:rsidRDefault="00DA0776" w:rsidP="00272AED">
      <w:pPr>
        <w:pStyle w:val="a6"/>
        <w:widowControl w:val="0"/>
        <w:numPr>
          <w:ilvl w:val="0"/>
          <w:numId w:val="202"/>
        </w:numPr>
        <w:autoSpaceDE/>
        <w:autoSpaceDN/>
        <w:adjustRightInd/>
        <w:ind w:left="-567" w:firstLine="567"/>
        <w:contextualSpacing/>
        <w:jc w:val="both"/>
        <w:rPr>
          <w:rFonts w:ascii="Times New Roman" w:eastAsia="Calibri" w:hAnsi="Times New Roman" w:cs="Times New Roman"/>
          <w:b/>
          <w:i/>
          <w:sz w:val="28"/>
          <w:szCs w:val="28"/>
        </w:rPr>
      </w:pPr>
      <w:r w:rsidRPr="002A379D">
        <w:rPr>
          <w:rFonts w:ascii="Times New Roman" w:eastAsia="Calibri" w:hAnsi="Times New Roman" w:cs="Times New Roman"/>
          <w:i/>
          <w:sz w:val="28"/>
          <w:szCs w:val="28"/>
        </w:rPr>
        <w:t>осуществлять процессы сборки, регулировки или ремонта несложных объектов, содержащих электрические цепи с элементами электроники;</w:t>
      </w:r>
    </w:p>
    <w:p w:rsidR="00DA0776" w:rsidRPr="002A379D" w:rsidRDefault="00DA0776" w:rsidP="00272AED">
      <w:pPr>
        <w:numPr>
          <w:ilvl w:val="0"/>
          <w:numId w:val="202"/>
        </w:numPr>
        <w:autoSpaceDE/>
        <w:autoSpaceDN/>
        <w:adjustRightInd/>
        <w:spacing w:after="0" w:line="240" w:lineRule="auto"/>
        <w:ind w:left="-567" w:firstLine="567"/>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осуществлять оценку качества сборки, надёжности изделия и удобства его использования;</w:t>
      </w:r>
    </w:p>
    <w:p w:rsidR="00DA0776" w:rsidRPr="002A379D" w:rsidRDefault="00DA0776" w:rsidP="00272AED">
      <w:pPr>
        <w:numPr>
          <w:ilvl w:val="0"/>
          <w:numId w:val="202"/>
        </w:numPr>
        <w:autoSpaceDE/>
        <w:autoSpaceDN/>
        <w:adjustRightInd/>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i/>
          <w:sz w:val="28"/>
          <w:szCs w:val="28"/>
        </w:rPr>
        <w:t>разрабатывать проект освещения выбранного помещения, включая отбор конкретных приборов, составление схемы электропроводки</w:t>
      </w:r>
      <w:r w:rsidRPr="002A379D">
        <w:rPr>
          <w:rFonts w:ascii="Times New Roman" w:eastAsia="Calibri" w:hAnsi="Times New Roman" w:cs="Times New Roman"/>
          <w:sz w:val="28"/>
          <w:szCs w:val="28"/>
        </w:rPr>
        <w:t>.</w:t>
      </w:r>
    </w:p>
    <w:p w:rsidR="00DA0776" w:rsidRPr="002A379D" w:rsidRDefault="00DA0776" w:rsidP="00DA0776">
      <w:pPr>
        <w:spacing w:after="0" w:line="240" w:lineRule="auto"/>
        <w:ind w:left="-567" w:firstLine="567"/>
        <w:jc w:val="both"/>
        <w:rPr>
          <w:rFonts w:ascii="Times New Roman" w:eastAsia="Calibri" w:hAnsi="Times New Roman" w:cs="Times New Roman"/>
          <w:b/>
          <w:sz w:val="28"/>
          <w:szCs w:val="28"/>
        </w:rPr>
      </w:pPr>
    </w:p>
    <w:p w:rsidR="00DA0776" w:rsidRPr="002A379D" w:rsidRDefault="00DA0776" w:rsidP="00DA0776">
      <w:pPr>
        <w:widowControl w:val="0"/>
        <w:spacing w:after="0" w:line="240" w:lineRule="auto"/>
        <w:jc w:val="both"/>
        <w:rPr>
          <w:rFonts w:ascii="Times New Roman" w:eastAsia="Calibri" w:hAnsi="Times New Roman" w:cs="Times New Roman"/>
          <w:b/>
          <w:color w:val="191919"/>
          <w:sz w:val="28"/>
          <w:szCs w:val="28"/>
        </w:rPr>
      </w:pPr>
      <w:r w:rsidRPr="002A379D">
        <w:rPr>
          <w:rFonts w:ascii="Times New Roman" w:eastAsia="Calibri" w:hAnsi="Times New Roman" w:cs="Times New Roman"/>
          <w:b/>
          <w:color w:val="191919"/>
          <w:sz w:val="28"/>
          <w:szCs w:val="28"/>
        </w:rPr>
        <w:t>Раздел «Современное производство и профессиональное самоопределение»</w:t>
      </w:r>
    </w:p>
    <w:p w:rsidR="00DA0776" w:rsidRPr="002A379D" w:rsidRDefault="00DA0776" w:rsidP="00DA0776">
      <w:pPr>
        <w:widowControl w:val="0"/>
        <w:spacing w:after="0" w:line="240" w:lineRule="auto"/>
        <w:jc w:val="both"/>
        <w:rPr>
          <w:rFonts w:ascii="Times New Roman" w:eastAsia="Calibri" w:hAnsi="Times New Roman" w:cs="Times New Roman"/>
          <w:i/>
          <w:iCs/>
          <w:color w:val="191919"/>
          <w:w w:val="112"/>
          <w:sz w:val="28"/>
          <w:szCs w:val="28"/>
        </w:rPr>
      </w:pPr>
      <w:r w:rsidRPr="002A379D">
        <w:rPr>
          <w:rFonts w:ascii="Times New Roman" w:eastAsia="Calibri" w:hAnsi="Times New Roman" w:cs="Times New Roman"/>
          <w:i/>
          <w:iCs/>
          <w:color w:val="191919"/>
          <w:w w:val="112"/>
          <w:sz w:val="28"/>
          <w:szCs w:val="28"/>
        </w:rPr>
        <w:t>Выпускник научится:</w:t>
      </w:r>
    </w:p>
    <w:p w:rsidR="00DA0776" w:rsidRPr="002A379D" w:rsidRDefault="00DA0776" w:rsidP="00272AED">
      <w:pPr>
        <w:widowControl w:val="0"/>
        <w:numPr>
          <w:ilvl w:val="0"/>
          <w:numId w:val="210"/>
        </w:numPr>
        <w:spacing w:after="0" w:line="240" w:lineRule="auto"/>
        <w:ind w:left="0" w:firstLine="0"/>
        <w:jc w:val="both"/>
        <w:rPr>
          <w:rFonts w:ascii="Times New Roman" w:eastAsia="Calibri" w:hAnsi="Times New Roman" w:cs="Times New Roman"/>
          <w:color w:val="191919"/>
          <w:sz w:val="28"/>
          <w:szCs w:val="28"/>
        </w:rPr>
      </w:pPr>
      <w:r w:rsidRPr="002A379D">
        <w:rPr>
          <w:rFonts w:ascii="Times New Roman" w:eastAsia="Calibri" w:hAnsi="Times New Roman" w:cs="Times New Roman"/>
          <w:color w:val="191919"/>
          <w:sz w:val="28"/>
          <w:szCs w:val="28"/>
        </w:rPr>
        <w:t>построению двух-трёх вариантов личного профессионального плана и путей получения профессионального образования</w:t>
      </w:r>
    </w:p>
    <w:p w:rsidR="00DA0776" w:rsidRPr="002A379D" w:rsidRDefault="00DA0776" w:rsidP="00272AED">
      <w:pPr>
        <w:widowControl w:val="0"/>
        <w:numPr>
          <w:ilvl w:val="0"/>
          <w:numId w:val="210"/>
        </w:numPr>
        <w:spacing w:after="0" w:line="240" w:lineRule="auto"/>
        <w:ind w:left="0" w:firstLine="0"/>
        <w:jc w:val="both"/>
        <w:rPr>
          <w:rFonts w:ascii="Times New Roman" w:eastAsia="Calibri" w:hAnsi="Times New Roman" w:cs="Times New Roman"/>
          <w:color w:val="191919"/>
          <w:sz w:val="28"/>
          <w:szCs w:val="28"/>
        </w:rPr>
      </w:pPr>
      <w:r w:rsidRPr="002A379D">
        <w:rPr>
          <w:rFonts w:ascii="Times New Roman" w:eastAsia="Calibri" w:hAnsi="Times New Roman" w:cs="Times New Roman"/>
          <w:color w:val="191919"/>
          <w:sz w:val="28"/>
          <w:szCs w:val="28"/>
        </w:rPr>
        <w:t xml:space="preserve">на основе соотнесения своих интересов и возможностей с содержанием и </w:t>
      </w:r>
      <w:r w:rsidRPr="002A379D">
        <w:rPr>
          <w:rFonts w:ascii="Times New Roman" w:eastAsia="Calibri" w:hAnsi="Times New Roman" w:cs="Times New Roman"/>
          <w:color w:val="191919"/>
          <w:sz w:val="28"/>
          <w:szCs w:val="28"/>
        </w:rPr>
        <w:lastRenderedPageBreak/>
        <w:t>условиями труда по массовым профессиям и их востребованностью на региональном рынке труда.</w:t>
      </w:r>
    </w:p>
    <w:p w:rsidR="00DA0776" w:rsidRPr="002A379D" w:rsidRDefault="00DA0776" w:rsidP="00DA0776">
      <w:pPr>
        <w:widowControl w:val="0"/>
        <w:spacing w:after="0" w:line="240" w:lineRule="auto"/>
        <w:jc w:val="both"/>
        <w:rPr>
          <w:rFonts w:ascii="Times New Roman" w:eastAsia="Calibri" w:hAnsi="Times New Roman" w:cs="Times New Roman"/>
          <w:i/>
          <w:iCs/>
          <w:color w:val="191919"/>
          <w:w w:val="112"/>
          <w:sz w:val="28"/>
          <w:szCs w:val="28"/>
        </w:rPr>
      </w:pPr>
      <w:r w:rsidRPr="002A379D">
        <w:rPr>
          <w:rFonts w:ascii="Times New Roman" w:eastAsia="Calibri" w:hAnsi="Times New Roman" w:cs="Times New Roman"/>
          <w:i/>
          <w:iCs/>
          <w:color w:val="191919"/>
          <w:w w:val="112"/>
          <w:sz w:val="28"/>
          <w:szCs w:val="28"/>
        </w:rPr>
        <w:t>Выпускник получит возможность научиться:</w:t>
      </w:r>
    </w:p>
    <w:p w:rsidR="00DA0776" w:rsidRPr="002A379D" w:rsidRDefault="00DA0776" w:rsidP="00272AED">
      <w:pPr>
        <w:widowControl w:val="0"/>
        <w:numPr>
          <w:ilvl w:val="0"/>
          <w:numId w:val="209"/>
        </w:numPr>
        <w:spacing w:after="0" w:line="240" w:lineRule="auto"/>
        <w:ind w:left="0" w:firstLine="0"/>
        <w:jc w:val="both"/>
        <w:rPr>
          <w:rFonts w:ascii="Times New Roman" w:eastAsia="Calibri" w:hAnsi="Times New Roman" w:cs="Times New Roman"/>
          <w:i/>
          <w:color w:val="191919"/>
          <w:sz w:val="28"/>
          <w:szCs w:val="28"/>
        </w:rPr>
      </w:pPr>
      <w:r w:rsidRPr="002A379D">
        <w:rPr>
          <w:rFonts w:ascii="Times New Roman" w:eastAsia="Calibri" w:hAnsi="Times New Roman" w:cs="Times New Roman"/>
          <w:i/>
          <w:color w:val="191919"/>
          <w:sz w:val="28"/>
          <w:szCs w:val="28"/>
        </w:rPr>
        <w:t xml:space="preserve"> планировать профессиональную карьеру;</w:t>
      </w:r>
    </w:p>
    <w:p w:rsidR="00DA0776" w:rsidRPr="002A379D" w:rsidRDefault="00DA0776" w:rsidP="00272AED">
      <w:pPr>
        <w:widowControl w:val="0"/>
        <w:numPr>
          <w:ilvl w:val="0"/>
          <w:numId w:val="209"/>
        </w:numPr>
        <w:spacing w:after="0" w:line="240" w:lineRule="auto"/>
        <w:ind w:left="0" w:firstLine="0"/>
        <w:jc w:val="both"/>
        <w:rPr>
          <w:rFonts w:ascii="Times New Roman" w:eastAsia="Calibri" w:hAnsi="Times New Roman" w:cs="Times New Roman"/>
          <w:i/>
          <w:color w:val="191919"/>
          <w:sz w:val="28"/>
          <w:szCs w:val="28"/>
        </w:rPr>
      </w:pPr>
      <w:r w:rsidRPr="002A379D">
        <w:rPr>
          <w:rFonts w:ascii="Times New Roman" w:eastAsia="Calibri" w:hAnsi="Times New Roman" w:cs="Times New Roman"/>
          <w:i/>
          <w:color w:val="191919"/>
          <w:sz w:val="28"/>
          <w:szCs w:val="28"/>
        </w:rPr>
        <w:t xml:space="preserve"> рационально выбирать пути продолжения образования или трудоустройства;</w:t>
      </w:r>
    </w:p>
    <w:p w:rsidR="00DA0776" w:rsidRPr="002A379D" w:rsidRDefault="00DA0776" w:rsidP="00272AED">
      <w:pPr>
        <w:widowControl w:val="0"/>
        <w:numPr>
          <w:ilvl w:val="0"/>
          <w:numId w:val="209"/>
        </w:numPr>
        <w:spacing w:after="0" w:line="240" w:lineRule="auto"/>
        <w:ind w:left="0" w:firstLine="0"/>
        <w:jc w:val="both"/>
        <w:rPr>
          <w:rFonts w:ascii="Times New Roman" w:eastAsia="Calibri" w:hAnsi="Times New Roman" w:cs="Times New Roman"/>
          <w:i/>
          <w:color w:val="191919"/>
          <w:sz w:val="28"/>
          <w:szCs w:val="28"/>
        </w:rPr>
      </w:pPr>
      <w:r w:rsidRPr="002A379D">
        <w:rPr>
          <w:rFonts w:ascii="Times New Roman" w:eastAsia="Calibri" w:hAnsi="Times New Roman" w:cs="Times New Roman"/>
          <w:i/>
          <w:color w:val="191919"/>
          <w:sz w:val="28"/>
          <w:szCs w:val="28"/>
        </w:rPr>
        <w:t xml:space="preserve"> ориентироваться в информации по трудоустройству и продолжению образования;</w:t>
      </w:r>
    </w:p>
    <w:p w:rsidR="00DA0776" w:rsidRPr="002A379D" w:rsidRDefault="00DA0776" w:rsidP="00272AED">
      <w:pPr>
        <w:widowControl w:val="0"/>
        <w:numPr>
          <w:ilvl w:val="0"/>
          <w:numId w:val="209"/>
        </w:numPr>
        <w:spacing w:after="0" w:line="240" w:lineRule="auto"/>
        <w:ind w:left="0" w:firstLine="0"/>
        <w:jc w:val="both"/>
        <w:rPr>
          <w:rFonts w:ascii="Times New Roman" w:eastAsia="Calibri" w:hAnsi="Times New Roman" w:cs="Times New Roman"/>
          <w:i/>
          <w:color w:val="191919"/>
          <w:sz w:val="28"/>
          <w:szCs w:val="28"/>
        </w:rPr>
      </w:pPr>
      <w:r w:rsidRPr="002A379D">
        <w:rPr>
          <w:rFonts w:ascii="Times New Roman" w:eastAsia="Calibri" w:hAnsi="Times New Roman" w:cs="Times New Roman"/>
          <w:i/>
          <w:color w:val="191919"/>
          <w:sz w:val="28"/>
          <w:szCs w:val="28"/>
        </w:rPr>
        <w:t xml:space="preserve"> оценивать свои возможности и возможности своей семьи для предпринимательской деятельности.</w:t>
      </w:r>
    </w:p>
    <w:p w:rsidR="00DA0776" w:rsidRPr="002A379D" w:rsidRDefault="00DA0776" w:rsidP="00DA0776">
      <w:pPr>
        <w:widowControl w:val="0"/>
        <w:spacing w:after="0" w:line="240" w:lineRule="auto"/>
        <w:jc w:val="both"/>
        <w:rPr>
          <w:rFonts w:ascii="Times New Roman" w:eastAsia="Calibri" w:hAnsi="Times New Roman" w:cs="Times New Roman"/>
          <w:i/>
          <w:sz w:val="28"/>
          <w:szCs w:val="28"/>
        </w:rPr>
      </w:pP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b/>
          <w:sz w:val="28"/>
          <w:szCs w:val="28"/>
        </w:rPr>
        <w:t>Раздел  Технологии творческой и опытнической деятельности</w:t>
      </w:r>
      <w:r w:rsidRPr="002A379D">
        <w:rPr>
          <w:rFonts w:ascii="Times New Roman" w:eastAsia="Calibri" w:hAnsi="Times New Roman" w:cs="Times New Roman"/>
          <w:sz w:val="28"/>
          <w:szCs w:val="28"/>
        </w:rPr>
        <w:t>.</w:t>
      </w:r>
    </w:p>
    <w:p w:rsidR="00DA0776" w:rsidRPr="002A379D" w:rsidRDefault="00DA0776" w:rsidP="00DA0776">
      <w:pPr>
        <w:spacing w:after="0" w:line="240" w:lineRule="auto"/>
        <w:ind w:left="-567" w:firstLine="567"/>
        <w:jc w:val="both"/>
        <w:rPr>
          <w:rFonts w:ascii="Times New Roman" w:eastAsia="Calibri" w:hAnsi="Times New Roman" w:cs="Times New Roman"/>
          <w:b/>
          <w:i/>
          <w:sz w:val="28"/>
          <w:szCs w:val="28"/>
        </w:rPr>
      </w:pPr>
    </w:p>
    <w:p w:rsidR="00DA0776" w:rsidRPr="002A379D" w:rsidRDefault="00DA0776" w:rsidP="00DA0776">
      <w:pPr>
        <w:spacing w:after="0" w:line="240" w:lineRule="auto"/>
        <w:ind w:left="-567" w:firstLine="567"/>
        <w:jc w:val="both"/>
        <w:rPr>
          <w:rFonts w:ascii="Times New Roman" w:eastAsia="Calibri" w:hAnsi="Times New Roman" w:cs="Times New Roman"/>
          <w:b/>
          <w:i/>
          <w:sz w:val="28"/>
          <w:szCs w:val="28"/>
        </w:rPr>
      </w:pPr>
      <w:r w:rsidRPr="002A379D">
        <w:rPr>
          <w:rFonts w:ascii="Times New Roman" w:eastAsia="Calibri" w:hAnsi="Times New Roman" w:cs="Times New Roman"/>
          <w:b/>
          <w:i/>
          <w:sz w:val="28"/>
          <w:szCs w:val="28"/>
        </w:rPr>
        <w:t>Выпускник научится:</w:t>
      </w:r>
    </w:p>
    <w:p w:rsidR="00DA0776" w:rsidRPr="002A379D" w:rsidRDefault="00DA0776" w:rsidP="00272AED">
      <w:pPr>
        <w:pStyle w:val="a6"/>
        <w:widowControl w:val="0"/>
        <w:numPr>
          <w:ilvl w:val="0"/>
          <w:numId w:val="208"/>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планировать и выполнять учебные технологические проекты:</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 выявлять и формулировать проблему; </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обосновывать цель проекта, конструкцию изделия, сущность итогового продукта или желаемого результата;</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планировать этапы выполнения работ; </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составлять технологическую карту изготовления изделия;</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выбирать средства реализации замысла; </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осуществлять технологический процесс; </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контролировать ход и результаты выполнения проекта; </w:t>
      </w:r>
    </w:p>
    <w:p w:rsidR="00DA0776" w:rsidRPr="002A379D" w:rsidRDefault="00DA0776" w:rsidP="00272AED">
      <w:pPr>
        <w:pStyle w:val="a6"/>
        <w:widowControl w:val="0"/>
        <w:numPr>
          <w:ilvl w:val="0"/>
          <w:numId w:val="208"/>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представлять результаты выполненного проекта: </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пользоваться основными видами проектной документации;</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готовить пояснительную записку к проекту;</w:t>
      </w: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оформлять проектные материалы; представлять проект к защите.</w:t>
      </w:r>
    </w:p>
    <w:p w:rsidR="00DA0776" w:rsidRPr="002A379D" w:rsidRDefault="00DA0776" w:rsidP="00DA0776">
      <w:pPr>
        <w:spacing w:after="0" w:line="240" w:lineRule="auto"/>
        <w:ind w:left="-567" w:firstLine="567"/>
        <w:jc w:val="both"/>
        <w:rPr>
          <w:rFonts w:ascii="Times New Roman" w:eastAsia="Calibri" w:hAnsi="Times New Roman" w:cs="Times New Roman"/>
          <w:i/>
          <w:sz w:val="28"/>
          <w:szCs w:val="28"/>
        </w:rPr>
      </w:pPr>
      <w:r w:rsidRPr="002A379D">
        <w:rPr>
          <w:rFonts w:ascii="Times New Roman" w:eastAsia="Calibri" w:hAnsi="Times New Roman" w:cs="Times New Roman"/>
          <w:b/>
          <w:i/>
          <w:sz w:val="28"/>
          <w:szCs w:val="28"/>
        </w:rPr>
        <w:t>Получит возможность научиться</w:t>
      </w:r>
      <w:r w:rsidRPr="002A379D">
        <w:rPr>
          <w:rFonts w:ascii="Times New Roman" w:eastAsia="Calibri" w:hAnsi="Times New Roman" w:cs="Times New Roman"/>
          <w:i/>
          <w:sz w:val="28"/>
          <w:szCs w:val="28"/>
        </w:rPr>
        <w:t>:</w:t>
      </w:r>
    </w:p>
    <w:p w:rsidR="00DA0776" w:rsidRPr="002A379D" w:rsidRDefault="00DA0776" w:rsidP="00272AED">
      <w:pPr>
        <w:pStyle w:val="a6"/>
        <w:widowControl w:val="0"/>
        <w:numPr>
          <w:ilvl w:val="0"/>
          <w:numId w:val="203"/>
        </w:numPr>
        <w:autoSpaceDE/>
        <w:autoSpaceDN/>
        <w:adjustRightInd/>
        <w:ind w:left="-567" w:firstLine="567"/>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 xml:space="preserve">выявлять и формулировать проблему, требующую технологического решения; </w:t>
      </w:r>
    </w:p>
    <w:p w:rsidR="00DA0776" w:rsidRPr="002A379D" w:rsidRDefault="00DA0776" w:rsidP="00272AED">
      <w:pPr>
        <w:pStyle w:val="a6"/>
        <w:widowControl w:val="0"/>
        <w:numPr>
          <w:ilvl w:val="0"/>
          <w:numId w:val="203"/>
        </w:numPr>
        <w:autoSpaceDE/>
        <w:autoSpaceDN/>
        <w:adjustRightInd/>
        <w:ind w:left="-567" w:firstLine="567"/>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DA0776" w:rsidRPr="002A379D" w:rsidRDefault="00DA0776" w:rsidP="00272AED">
      <w:pPr>
        <w:pStyle w:val="a6"/>
        <w:widowControl w:val="0"/>
        <w:numPr>
          <w:ilvl w:val="0"/>
          <w:numId w:val="203"/>
        </w:numPr>
        <w:autoSpaceDE/>
        <w:autoSpaceDN/>
        <w:adjustRightInd/>
        <w:ind w:left="-567" w:firstLine="567"/>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 xml:space="preserve"> представлять опыт на основе анализа и унификации деятельности описание в виде инструкции или технологической карты;</w:t>
      </w:r>
    </w:p>
    <w:p w:rsidR="00DA0776" w:rsidRPr="002A379D" w:rsidRDefault="00DA0776" w:rsidP="00272AED">
      <w:pPr>
        <w:pStyle w:val="a6"/>
        <w:widowControl w:val="0"/>
        <w:numPr>
          <w:ilvl w:val="0"/>
          <w:numId w:val="203"/>
        </w:numPr>
        <w:autoSpaceDE/>
        <w:autoSpaceDN/>
        <w:adjustRightInd/>
        <w:ind w:left="-567" w:firstLine="567"/>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оценивать коммерческий потенциал продукта и / или технологии.</w:t>
      </w:r>
    </w:p>
    <w:p w:rsidR="00DA0776" w:rsidRPr="002A379D" w:rsidRDefault="00DA0776" w:rsidP="00DA0776">
      <w:pPr>
        <w:pStyle w:val="a6"/>
        <w:widowControl w:val="0"/>
        <w:ind w:left="284" w:firstLine="567"/>
        <w:jc w:val="both"/>
        <w:rPr>
          <w:rFonts w:ascii="Times New Roman" w:eastAsia="Calibri" w:hAnsi="Times New Roman" w:cs="Times New Roman"/>
          <w:sz w:val="28"/>
          <w:szCs w:val="28"/>
        </w:rPr>
      </w:pPr>
    </w:p>
    <w:p w:rsidR="00DA0776" w:rsidRPr="002A379D" w:rsidRDefault="00DA0776" w:rsidP="00DA0776">
      <w:pPr>
        <w:spacing w:after="0" w:line="240" w:lineRule="auto"/>
        <w:ind w:left="-567" w:firstLine="567"/>
        <w:jc w:val="both"/>
        <w:rPr>
          <w:rFonts w:ascii="Times New Roman" w:eastAsia="Calibri" w:hAnsi="Times New Roman" w:cs="Times New Roman"/>
          <w:sz w:val="28"/>
          <w:szCs w:val="28"/>
        </w:rPr>
      </w:pPr>
      <w:r w:rsidRPr="002A379D">
        <w:rPr>
          <w:rFonts w:ascii="Times New Roman" w:eastAsia="Calibri" w:hAnsi="Times New Roman" w:cs="Times New Roman"/>
          <w:b/>
          <w:sz w:val="28"/>
          <w:szCs w:val="28"/>
        </w:rPr>
        <w:t>Раздел. Технологии растениеводства</w:t>
      </w:r>
      <w:r w:rsidRPr="002A379D">
        <w:rPr>
          <w:rFonts w:ascii="Times New Roman" w:eastAsia="Calibri" w:hAnsi="Times New Roman" w:cs="Times New Roman"/>
          <w:sz w:val="28"/>
          <w:szCs w:val="28"/>
        </w:rPr>
        <w:t>.</w:t>
      </w:r>
    </w:p>
    <w:p w:rsidR="00DA0776" w:rsidRPr="002A379D" w:rsidRDefault="00DA0776" w:rsidP="00DA0776">
      <w:pPr>
        <w:spacing w:after="0" w:line="240" w:lineRule="auto"/>
        <w:ind w:left="-567" w:firstLine="567"/>
        <w:jc w:val="both"/>
        <w:rPr>
          <w:rFonts w:ascii="Times New Roman" w:eastAsia="Calibri" w:hAnsi="Times New Roman" w:cs="Times New Roman"/>
          <w:b/>
          <w:i/>
          <w:sz w:val="28"/>
          <w:szCs w:val="28"/>
        </w:rPr>
      </w:pPr>
    </w:p>
    <w:p w:rsidR="00DA0776" w:rsidRPr="002A379D" w:rsidRDefault="00DA0776" w:rsidP="00DA0776">
      <w:pPr>
        <w:spacing w:after="0" w:line="240" w:lineRule="auto"/>
        <w:ind w:left="-567" w:firstLine="567"/>
        <w:jc w:val="both"/>
        <w:rPr>
          <w:rFonts w:ascii="Times New Roman" w:eastAsia="Calibri" w:hAnsi="Times New Roman" w:cs="Times New Roman"/>
          <w:b/>
          <w:i/>
          <w:sz w:val="28"/>
          <w:szCs w:val="28"/>
        </w:rPr>
      </w:pPr>
      <w:r w:rsidRPr="002A379D">
        <w:rPr>
          <w:rFonts w:ascii="Times New Roman" w:eastAsia="Calibri" w:hAnsi="Times New Roman" w:cs="Times New Roman"/>
          <w:b/>
          <w:i/>
          <w:sz w:val="28"/>
          <w:szCs w:val="28"/>
        </w:rPr>
        <w:t>Выпускник научится:</w:t>
      </w:r>
    </w:p>
    <w:p w:rsidR="00DA0776" w:rsidRPr="002A379D" w:rsidRDefault="00DA0776" w:rsidP="00272AED">
      <w:pPr>
        <w:pStyle w:val="a6"/>
        <w:widowControl w:val="0"/>
        <w:numPr>
          <w:ilvl w:val="0"/>
          <w:numId w:val="204"/>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определять виды и сорта сельскохозяйственных культур; </w:t>
      </w:r>
    </w:p>
    <w:p w:rsidR="00DA0776" w:rsidRPr="002A379D" w:rsidRDefault="00DA0776" w:rsidP="00272AED">
      <w:pPr>
        <w:pStyle w:val="a6"/>
        <w:widowControl w:val="0"/>
        <w:numPr>
          <w:ilvl w:val="0"/>
          <w:numId w:val="204"/>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определять чистоту, всхожесть, класс и посевную годность семян;</w:t>
      </w:r>
    </w:p>
    <w:p w:rsidR="00DA0776" w:rsidRPr="002A379D" w:rsidRDefault="00DA0776" w:rsidP="00272AED">
      <w:pPr>
        <w:pStyle w:val="a6"/>
        <w:widowControl w:val="0"/>
        <w:numPr>
          <w:ilvl w:val="0"/>
          <w:numId w:val="204"/>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рассчитывать нормы высева семян; </w:t>
      </w:r>
    </w:p>
    <w:p w:rsidR="00DA0776" w:rsidRPr="002A379D" w:rsidRDefault="00DA0776" w:rsidP="00272AED">
      <w:pPr>
        <w:pStyle w:val="a6"/>
        <w:widowControl w:val="0"/>
        <w:numPr>
          <w:ilvl w:val="0"/>
          <w:numId w:val="204"/>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применять различные способы воспроизводства плодородия почвы; </w:t>
      </w:r>
    </w:p>
    <w:p w:rsidR="00DA0776" w:rsidRPr="002A379D" w:rsidRDefault="00DA0776" w:rsidP="00272AED">
      <w:pPr>
        <w:pStyle w:val="a6"/>
        <w:widowControl w:val="0"/>
        <w:numPr>
          <w:ilvl w:val="0"/>
          <w:numId w:val="204"/>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lastRenderedPageBreak/>
        <w:t>соблюдать технологию посева/посадки комнатных или овощных культурных растений в условиях школьного приусадебного участка;</w:t>
      </w:r>
    </w:p>
    <w:p w:rsidR="00DA0776" w:rsidRPr="002A379D" w:rsidRDefault="00DA0776" w:rsidP="00272AED">
      <w:pPr>
        <w:pStyle w:val="a6"/>
        <w:widowControl w:val="0"/>
        <w:numPr>
          <w:ilvl w:val="0"/>
          <w:numId w:val="204"/>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 xml:space="preserve"> составлять график агротехнологических приёмов ухода за культурными растениями;</w:t>
      </w:r>
    </w:p>
    <w:p w:rsidR="00DA0776" w:rsidRPr="002A379D" w:rsidRDefault="00DA0776" w:rsidP="00272AED">
      <w:pPr>
        <w:pStyle w:val="a6"/>
        <w:widowControl w:val="0"/>
        <w:numPr>
          <w:ilvl w:val="0"/>
          <w:numId w:val="204"/>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применять различные способы хранения овощей и фруктов;</w:t>
      </w:r>
    </w:p>
    <w:p w:rsidR="00DA0776" w:rsidRPr="002A379D" w:rsidRDefault="00DA0776" w:rsidP="00272AED">
      <w:pPr>
        <w:pStyle w:val="a6"/>
        <w:widowControl w:val="0"/>
        <w:numPr>
          <w:ilvl w:val="0"/>
          <w:numId w:val="204"/>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определять основные виды дикорастущих растений, используемых человеком;</w:t>
      </w:r>
    </w:p>
    <w:p w:rsidR="00DA0776" w:rsidRPr="002A379D" w:rsidRDefault="00DA0776" w:rsidP="00272AED">
      <w:pPr>
        <w:pStyle w:val="a6"/>
        <w:widowControl w:val="0"/>
        <w:numPr>
          <w:ilvl w:val="0"/>
          <w:numId w:val="204"/>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соблюдать технологию заготовки сырья дикорастущих растений на примере растений  края</w:t>
      </w:r>
    </w:p>
    <w:p w:rsidR="00DA0776" w:rsidRPr="002A379D" w:rsidRDefault="00DA0776" w:rsidP="00272AED">
      <w:pPr>
        <w:pStyle w:val="a6"/>
        <w:widowControl w:val="0"/>
        <w:numPr>
          <w:ilvl w:val="0"/>
          <w:numId w:val="204"/>
        </w:numPr>
        <w:autoSpaceDE/>
        <w:autoSpaceDN/>
        <w:adjustRightInd/>
        <w:ind w:left="-567" w:firstLine="567"/>
        <w:contextualSpacing/>
        <w:jc w:val="both"/>
        <w:rPr>
          <w:rFonts w:ascii="Times New Roman" w:eastAsia="Calibri" w:hAnsi="Times New Roman" w:cs="Times New Roman"/>
          <w:sz w:val="28"/>
          <w:szCs w:val="28"/>
        </w:rPr>
      </w:pPr>
      <w:r w:rsidRPr="002A379D">
        <w:rPr>
          <w:rFonts w:ascii="Times New Roman" w:eastAsia="Calibri" w:hAnsi="Times New Roman" w:cs="Times New Roman"/>
          <w:sz w:val="28"/>
          <w:szCs w:val="28"/>
        </w:rPr>
        <w:t>излагать и доносить до аудитории информацию, подготовленную в виде докладов и рефератов.</w:t>
      </w:r>
    </w:p>
    <w:p w:rsidR="00DA0776" w:rsidRPr="002A379D" w:rsidRDefault="00DA0776" w:rsidP="00DA0776">
      <w:pPr>
        <w:spacing w:after="0" w:line="240" w:lineRule="auto"/>
        <w:ind w:left="-567" w:firstLine="567"/>
        <w:jc w:val="both"/>
        <w:rPr>
          <w:rFonts w:ascii="Times New Roman" w:eastAsia="Calibri" w:hAnsi="Times New Roman" w:cs="Times New Roman"/>
          <w:b/>
          <w:i/>
          <w:sz w:val="28"/>
          <w:szCs w:val="28"/>
        </w:rPr>
      </w:pPr>
      <w:r w:rsidRPr="002A379D">
        <w:rPr>
          <w:rFonts w:ascii="Times New Roman" w:eastAsia="Calibri" w:hAnsi="Times New Roman" w:cs="Times New Roman"/>
          <w:b/>
          <w:i/>
          <w:sz w:val="28"/>
          <w:szCs w:val="28"/>
        </w:rPr>
        <w:t xml:space="preserve">Выпускник получит возможность научиться: </w:t>
      </w:r>
    </w:p>
    <w:p w:rsidR="00DA0776" w:rsidRPr="002A379D" w:rsidRDefault="00DA0776" w:rsidP="00272AED">
      <w:pPr>
        <w:pStyle w:val="a6"/>
        <w:widowControl w:val="0"/>
        <w:numPr>
          <w:ilvl w:val="0"/>
          <w:numId w:val="207"/>
        </w:numPr>
        <w:autoSpaceDE/>
        <w:autoSpaceDN/>
        <w:adjustRightInd/>
        <w:ind w:left="-567" w:firstLine="567"/>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приводить рассуждения, содержащие аргументированные оценки и прогнозы развития  агротехнологий;</w:t>
      </w:r>
    </w:p>
    <w:p w:rsidR="00DA0776" w:rsidRPr="002A379D" w:rsidRDefault="00DA0776" w:rsidP="00272AED">
      <w:pPr>
        <w:pStyle w:val="a6"/>
        <w:widowControl w:val="0"/>
        <w:numPr>
          <w:ilvl w:val="0"/>
          <w:numId w:val="206"/>
        </w:numPr>
        <w:autoSpaceDE/>
        <w:autoSpaceDN/>
        <w:adjustRightInd/>
        <w:ind w:left="-567" w:firstLine="567"/>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применять способы и методы вегетативного размножения культурных растений (черенками, отводками, прививкой)  на примере комнатных декоративных культур и садовых растений приусадебного участка;</w:t>
      </w:r>
    </w:p>
    <w:p w:rsidR="00DA0776" w:rsidRPr="002A379D" w:rsidRDefault="00DA0776" w:rsidP="00272AED">
      <w:pPr>
        <w:pStyle w:val="a6"/>
        <w:widowControl w:val="0"/>
        <w:numPr>
          <w:ilvl w:val="0"/>
          <w:numId w:val="206"/>
        </w:numPr>
        <w:autoSpaceDE/>
        <w:autoSpaceDN/>
        <w:adjustRightInd/>
        <w:ind w:left="-567" w:firstLine="567"/>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определять  виды удобрений и способы их применения;</w:t>
      </w:r>
    </w:p>
    <w:p w:rsidR="00DA0776" w:rsidRPr="002A379D" w:rsidRDefault="00DA0776" w:rsidP="00272AED">
      <w:pPr>
        <w:pStyle w:val="a6"/>
        <w:widowControl w:val="0"/>
        <w:numPr>
          <w:ilvl w:val="0"/>
          <w:numId w:val="206"/>
        </w:numPr>
        <w:autoSpaceDE/>
        <w:autoSpaceDN/>
        <w:adjustRightInd/>
        <w:ind w:left="-567" w:firstLine="567"/>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проводить фенологические наблюдения за комнатными растениями;</w:t>
      </w:r>
    </w:p>
    <w:p w:rsidR="00DA0776" w:rsidRPr="002A379D" w:rsidRDefault="00DA0776" w:rsidP="00272AED">
      <w:pPr>
        <w:pStyle w:val="a6"/>
        <w:widowControl w:val="0"/>
        <w:numPr>
          <w:ilvl w:val="0"/>
          <w:numId w:val="205"/>
        </w:numPr>
        <w:autoSpaceDE/>
        <w:autoSpaceDN/>
        <w:adjustRightInd/>
        <w:ind w:left="-567" w:firstLine="567"/>
        <w:contextualSpacing/>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выполнять основные технологические приемы аранжировки цветочных композиций, использования комнатных культур в оформлении помещений (на примере школьных помещений);</w:t>
      </w:r>
    </w:p>
    <w:p w:rsidR="00DA0776" w:rsidRPr="002A379D" w:rsidRDefault="00DA0776" w:rsidP="00272AED">
      <w:pPr>
        <w:widowControl w:val="0"/>
        <w:numPr>
          <w:ilvl w:val="0"/>
          <w:numId w:val="205"/>
        </w:numPr>
        <w:autoSpaceDE/>
        <w:autoSpaceDN/>
        <w:adjustRightInd/>
        <w:spacing w:after="0" w:line="240" w:lineRule="auto"/>
        <w:ind w:left="-567" w:firstLine="567"/>
        <w:jc w:val="both"/>
        <w:rPr>
          <w:rFonts w:ascii="Times New Roman" w:eastAsia="Calibri" w:hAnsi="Times New Roman" w:cs="Times New Roman"/>
          <w:i/>
          <w:sz w:val="28"/>
          <w:szCs w:val="28"/>
        </w:rPr>
      </w:pPr>
      <w:r w:rsidRPr="002A379D">
        <w:rPr>
          <w:rFonts w:ascii="Times New Roman" w:eastAsia="Calibri" w:hAnsi="Times New Roman" w:cs="Times New Roman"/>
          <w:i/>
          <w:sz w:val="28"/>
          <w:szCs w:val="28"/>
        </w:rPr>
        <w:t>применять технологические приемы использования цветочно-декоративных культур в оформлении ландшафта пришкольной территории.</w:t>
      </w:r>
    </w:p>
    <w:p w:rsidR="00DA0776" w:rsidRPr="002A379D" w:rsidRDefault="00DA0776">
      <w:pPr>
        <w:spacing w:after="0" w:line="240" w:lineRule="auto"/>
        <w:rPr>
          <w:rFonts w:ascii="Times New Roman" w:hAnsi="Times New Roman" w:cs="Times New Roman"/>
          <w:b/>
          <w:bCs/>
          <w:sz w:val="28"/>
          <w:szCs w:val="28"/>
        </w:rPr>
      </w:pPr>
    </w:p>
    <w:p w:rsidR="005651F4" w:rsidRPr="002A379D" w:rsidRDefault="00272AED">
      <w:pPr>
        <w:pStyle w:val="4"/>
        <w:spacing w:before="0" w:line="240" w:lineRule="auto"/>
        <w:ind w:left="0"/>
      </w:pPr>
      <w:bookmarkStart w:id="36" w:name="_Toc414553156"/>
      <w:bookmarkEnd w:id="36"/>
      <w:r w:rsidRPr="002A379D">
        <w:t>1.2.5.15</w:t>
      </w:r>
      <w:r w:rsidR="005651F4" w:rsidRPr="002A379D">
        <w:t>. Физическая культура</w:t>
      </w:r>
    </w:p>
    <w:p w:rsidR="005651F4" w:rsidRPr="002A379D" w:rsidRDefault="005651F4">
      <w:pPr>
        <w:spacing w:after="0" w:line="240" w:lineRule="auto"/>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Ученик научится: </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5651F4" w:rsidRPr="002A379D" w:rsidRDefault="005651F4" w:rsidP="00272AED">
      <w:pPr>
        <w:numPr>
          <w:ilvl w:val="0"/>
          <w:numId w:val="74"/>
        </w:numPr>
        <w:tabs>
          <w:tab w:val="left" w:pos="1134"/>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выполнять тестовые упражнения для оценки уровня индивидуального развития основных физических качеств.</w:t>
      </w:r>
    </w:p>
    <w:p w:rsidR="005651F4" w:rsidRPr="002A379D" w:rsidRDefault="005651F4">
      <w:pPr>
        <w:spacing w:after="0" w:line="240" w:lineRule="auto"/>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Ученик получит возможность научиться:</w:t>
      </w:r>
    </w:p>
    <w:p w:rsidR="005651F4" w:rsidRPr="002A379D" w:rsidRDefault="005651F4" w:rsidP="00272AED">
      <w:pPr>
        <w:numPr>
          <w:ilvl w:val="0"/>
          <w:numId w:val="93"/>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651F4" w:rsidRPr="002A379D" w:rsidRDefault="005651F4" w:rsidP="00272AED">
      <w:pPr>
        <w:numPr>
          <w:ilvl w:val="0"/>
          <w:numId w:val="93"/>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5651F4" w:rsidRPr="002A379D" w:rsidRDefault="005651F4" w:rsidP="00272AED">
      <w:pPr>
        <w:numPr>
          <w:ilvl w:val="0"/>
          <w:numId w:val="93"/>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651F4" w:rsidRPr="002A379D" w:rsidRDefault="005651F4" w:rsidP="00272AED">
      <w:pPr>
        <w:numPr>
          <w:ilvl w:val="0"/>
          <w:numId w:val="93"/>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651F4" w:rsidRPr="002A379D" w:rsidRDefault="005651F4" w:rsidP="00272AED">
      <w:pPr>
        <w:numPr>
          <w:ilvl w:val="0"/>
          <w:numId w:val="93"/>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5651F4" w:rsidRPr="002A379D" w:rsidRDefault="005651F4" w:rsidP="00272AED">
      <w:pPr>
        <w:numPr>
          <w:ilvl w:val="0"/>
          <w:numId w:val="93"/>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проводить восстановительные мероприятия с использованием банных процедур и сеансов оздоровительного массажа;</w:t>
      </w:r>
    </w:p>
    <w:p w:rsidR="005651F4" w:rsidRPr="002A379D" w:rsidRDefault="005651F4" w:rsidP="00272AED">
      <w:pPr>
        <w:numPr>
          <w:ilvl w:val="0"/>
          <w:numId w:val="93"/>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5651F4" w:rsidRPr="002A379D" w:rsidRDefault="005651F4" w:rsidP="00272AED">
      <w:pPr>
        <w:numPr>
          <w:ilvl w:val="0"/>
          <w:numId w:val="93"/>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преодолевать естественные и искусственные препятствия с помощью разнообразных способов лазания, прыжков и бега;</w:t>
      </w:r>
    </w:p>
    <w:p w:rsidR="005651F4" w:rsidRPr="002A379D" w:rsidRDefault="005651F4" w:rsidP="00272AED">
      <w:pPr>
        <w:numPr>
          <w:ilvl w:val="0"/>
          <w:numId w:val="93"/>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осуществлять судейство по одному из осваиваемых видов спорта; </w:t>
      </w:r>
    </w:p>
    <w:p w:rsidR="005651F4" w:rsidRPr="002A379D" w:rsidRDefault="005651F4" w:rsidP="00272AED">
      <w:pPr>
        <w:numPr>
          <w:ilvl w:val="0"/>
          <w:numId w:val="93"/>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выполнять тестовые нормативы Всероссийского физкультурно-спортивного комплекса «Готов к труду и обороне»;</w:t>
      </w:r>
    </w:p>
    <w:p w:rsidR="005651F4" w:rsidRPr="002A379D" w:rsidRDefault="005651F4" w:rsidP="00272AED">
      <w:pPr>
        <w:numPr>
          <w:ilvl w:val="0"/>
          <w:numId w:val="93"/>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выполнять технико-тактические действия национальных видов спорта.</w:t>
      </w:r>
    </w:p>
    <w:p w:rsidR="005651F4" w:rsidRPr="002A379D" w:rsidRDefault="00272AED">
      <w:pPr>
        <w:pStyle w:val="4"/>
        <w:spacing w:before="0" w:line="240" w:lineRule="auto"/>
        <w:ind w:left="0"/>
      </w:pPr>
      <w:bookmarkStart w:id="37" w:name="_Toc414553157"/>
      <w:bookmarkEnd w:id="37"/>
      <w:r w:rsidRPr="002A379D">
        <w:t>1.2.5.16</w:t>
      </w:r>
      <w:bookmarkStart w:id="38" w:name="_GoBack"/>
      <w:bookmarkEnd w:id="38"/>
      <w:r w:rsidR="005651F4" w:rsidRPr="002A379D">
        <w:t>. Основы безопасности жизнедеятельности</w:t>
      </w:r>
    </w:p>
    <w:p w:rsidR="005651F4" w:rsidRPr="002A379D" w:rsidRDefault="005651F4">
      <w:pPr>
        <w:tabs>
          <w:tab w:val="left" w:pos="993"/>
        </w:tabs>
        <w:spacing w:after="0" w:line="240" w:lineRule="auto"/>
        <w:rPr>
          <w:rFonts w:ascii="Times New Roman" w:hAnsi="Times New Roman" w:cs="Times New Roman"/>
          <w:b/>
          <w:bCs/>
          <w:sz w:val="28"/>
          <w:szCs w:val="28"/>
        </w:rPr>
      </w:pPr>
      <w:bookmarkStart w:id="39" w:name="_Toc409691649"/>
      <w:bookmarkEnd w:id="39"/>
      <w:r w:rsidRPr="002A379D">
        <w:rPr>
          <w:rFonts w:ascii="Times New Roman" w:hAnsi="Times New Roman" w:cs="Times New Roman"/>
          <w:b/>
          <w:bCs/>
          <w:sz w:val="28"/>
          <w:szCs w:val="28"/>
        </w:rPr>
        <w:t xml:space="preserve">    По окончании 5-6 классов обучающиеся научатся:</w:t>
      </w:r>
    </w:p>
    <w:p w:rsidR="005651F4" w:rsidRPr="002A379D" w:rsidRDefault="005651F4">
      <w:pPr>
        <w:tabs>
          <w:tab w:val="left" w:pos="993"/>
        </w:tabs>
        <w:spacing w:after="0" w:line="240" w:lineRule="auto"/>
        <w:rPr>
          <w:rFonts w:ascii="Times New Roman" w:hAnsi="Times New Roman" w:cs="Times New Roman"/>
          <w:b/>
          <w:bCs/>
          <w:sz w:val="28"/>
          <w:szCs w:val="28"/>
        </w:rPr>
      </w:pPr>
    </w:p>
    <w:p w:rsidR="005651F4" w:rsidRPr="002A379D" w:rsidRDefault="005651F4">
      <w:pPr>
        <w:tabs>
          <w:tab w:val="left" w:pos="28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различать опасные и чрезвычайные ситуации по причинам их возникновения;</w:t>
      </w:r>
    </w:p>
    <w:p w:rsidR="005651F4" w:rsidRPr="002A379D" w:rsidRDefault="005651F4">
      <w:pPr>
        <w:tabs>
          <w:tab w:val="left" w:pos="28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распознавать возникновение опасных ситуаций природного, техногенного и  </w:t>
      </w:r>
    </w:p>
    <w:p w:rsidR="005651F4" w:rsidRPr="002A379D" w:rsidRDefault="005651F4">
      <w:pPr>
        <w:tabs>
          <w:tab w:val="left" w:pos="28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социального характера по характерным признакам их проявления;</w:t>
      </w:r>
    </w:p>
    <w:p w:rsidR="005651F4" w:rsidRPr="002A379D" w:rsidRDefault="005651F4" w:rsidP="00272AED">
      <w:pPr>
        <w:numPr>
          <w:ilvl w:val="0"/>
          <w:numId w:val="13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составлять правила безопасного поведения и план своих действий в различных </w:t>
      </w:r>
    </w:p>
    <w:p w:rsidR="005651F4" w:rsidRPr="002A379D" w:rsidRDefault="005651F4">
      <w:pPr>
        <w:tabs>
          <w:tab w:val="left" w:pos="28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опасных ситуациях;</w:t>
      </w:r>
    </w:p>
    <w:p w:rsidR="005651F4" w:rsidRPr="002A379D" w:rsidRDefault="005651F4" w:rsidP="00272AED">
      <w:pPr>
        <w:numPr>
          <w:ilvl w:val="0"/>
          <w:numId w:val="13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объяснить пагубность влияния вредных привычек на здоровье школьника, его </w:t>
      </w:r>
    </w:p>
    <w:p w:rsidR="005651F4" w:rsidRPr="002A379D" w:rsidRDefault="005651F4">
      <w:pPr>
        <w:tabs>
          <w:tab w:val="left" w:pos="28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умственные и физические способности;</w:t>
      </w:r>
    </w:p>
    <w:p w:rsidR="005651F4" w:rsidRPr="002A379D" w:rsidRDefault="005651F4" w:rsidP="00272AED">
      <w:pPr>
        <w:numPr>
          <w:ilvl w:val="0"/>
          <w:numId w:val="13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оказывать первую помощь при различных видах повреждений и отравлениях.</w:t>
      </w:r>
    </w:p>
    <w:p w:rsidR="005651F4" w:rsidRPr="002A379D" w:rsidRDefault="005651F4">
      <w:pPr>
        <w:tabs>
          <w:tab w:val="left" w:pos="993"/>
        </w:tabs>
        <w:spacing w:after="0" w:line="240" w:lineRule="auto"/>
        <w:rPr>
          <w:rFonts w:ascii="Times New Roman" w:hAnsi="Times New Roman" w:cs="Times New Roman"/>
          <w:sz w:val="28"/>
          <w:szCs w:val="28"/>
        </w:rPr>
      </w:pPr>
    </w:p>
    <w:p w:rsidR="005651F4" w:rsidRPr="002A379D" w:rsidRDefault="005651F4">
      <w:pPr>
        <w:tabs>
          <w:tab w:val="left" w:pos="993"/>
        </w:tabs>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Выпускник получит возможность научиться:</w:t>
      </w:r>
    </w:p>
    <w:p w:rsidR="005651F4" w:rsidRPr="002A379D" w:rsidRDefault="005651F4">
      <w:pPr>
        <w:tabs>
          <w:tab w:val="left" w:pos="993"/>
        </w:tabs>
        <w:spacing w:after="0" w:line="240" w:lineRule="auto"/>
        <w:rPr>
          <w:rFonts w:ascii="Times New Roman" w:hAnsi="Times New Roman" w:cs="Times New Roman"/>
          <w:b/>
          <w:bCs/>
          <w:sz w:val="28"/>
          <w:szCs w:val="28"/>
        </w:rPr>
      </w:pPr>
      <w:r w:rsidRPr="002A379D">
        <w:rPr>
          <w:rFonts w:ascii="Times New Roman" w:hAnsi="Times New Roman" w:cs="Times New Roman"/>
          <w:sz w:val="28"/>
          <w:szCs w:val="28"/>
        </w:rPr>
        <w:t xml:space="preserve">-  </w:t>
      </w:r>
      <w:r w:rsidRPr="002A379D">
        <w:rPr>
          <w:rFonts w:ascii="Times New Roman" w:hAnsi="Times New Roman" w:cs="Times New Roman"/>
          <w:b/>
          <w:bCs/>
          <w:sz w:val="28"/>
          <w:szCs w:val="28"/>
        </w:rPr>
        <w:t>выработать:</w:t>
      </w:r>
    </w:p>
    <w:p w:rsidR="005651F4" w:rsidRPr="002A379D" w:rsidRDefault="005651F4" w:rsidP="00272AED">
      <w:pPr>
        <w:numPr>
          <w:ilvl w:val="0"/>
          <w:numId w:val="93"/>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положительное отношение к сохранению и укреплению  своего здоровья;</w:t>
      </w:r>
    </w:p>
    <w:p w:rsidR="005651F4" w:rsidRPr="002A379D" w:rsidRDefault="005651F4" w:rsidP="00272AED">
      <w:pPr>
        <w:numPr>
          <w:ilvl w:val="0"/>
          <w:numId w:val="93"/>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нормы поведения</w:t>
      </w:r>
      <w:r w:rsidR="00B37A92" w:rsidRPr="002A379D">
        <w:rPr>
          <w:rFonts w:ascii="Times New Roman" w:hAnsi="Times New Roman" w:cs="Times New Roman"/>
          <w:sz w:val="28"/>
          <w:szCs w:val="28"/>
        </w:rPr>
        <w:t>,</w:t>
      </w:r>
      <w:r w:rsidRPr="002A379D">
        <w:rPr>
          <w:rFonts w:ascii="Times New Roman" w:hAnsi="Times New Roman" w:cs="Times New Roman"/>
          <w:sz w:val="28"/>
          <w:szCs w:val="28"/>
        </w:rPr>
        <w:t xml:space="preserve">  соответствующие здоровому образу жизни;</w:t>
      </w:r>
    </w:p>
    <w:p w:rsidR="005651F4" w:rsidRPr="002A379D" w:rsidRDefault="005651F4" w:rsidP="00272AED">
      <w:pPr>
        <w:numPr>
          <w:ilvl w:val="0"/>
          <w:numId w:val="93"/>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невосприимчивость к вредным привычкам;</w:t>
      </w:r>
    </w:p>
    <w:p w:rsidR="005651F4" w:rsidRPr="002A379D" w:rsidRDefault="005651F4" w:rsidP="00272AED">
      <w:pPr>
        <w:numPr>
          <w:ilvl w:val="0"/>
          <w:numId w:val="93"/>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проявление бдительности и безопасного поведения при угрозе террористического акта или при  захвате в качестве заложника</w:t>
      </w:r>
    </w:p>
    <w:p w:rsidR="005651F4" w:rsidRPr="002A379D" w:rsidRDefault="005651F4">
      <w:pPr>
        <w:tabs>
          <w:tab w:val="left" w:pos="993"/>
        </w:tabs>
        <w:spacing w:after="0" w:line="240" w:lineRule="auto"/>
        <w:rPr>
          <w:rFonts w:ascii="Times New Roman" w:hAnsi="Times New Roman" w:cs="Times New Roman"/>
          <w:sz w:val="28"/>
          <w:szCs w:val="28"/>
        </w:rPr>
      </w:pPr>
    </w:p>
    <w:p w:rsidR="005651F4" w:rsidRPr="002A379D" w:rsidRDefault="005651F4">
      <w:pPr>
        <w:tabs>
          <w:tab w:val="left" w:pos="993"/>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w:t>
      </w:r>
      <w:r w:rsidRPr="002A379D">
        <w:rPr>
          <w:rFonts w:ascii="Times New Roman" w:hAnsi="Times New Roman" w:cs="Times New Roman"/>
          <w:b/>
          <w:bCs/>
          <w:sz w:val="28"/>
          <w:szCs w:val="28"/>
        </w:rPr>
        <w:t xml:space="preserve">предвидеть </w:t>
      </w:r>
      <w:r w:rsidRPr="002A379D">
        <w:rPr>
          <w:rFonts w:ascii="Times New Roman" w:hAnsi="Times New Roman" w:cs="Times New Roman"/>
          <w:sz w:val="28"/>
          <w:szCs w:val="28"/>
        </w:rPr>
        <w:t>возможные ЧС природного и техногенного характера, наиболее вероятные для данного района, способы оповещения о них и правила безопасного поведения;</w:t>
      </w:r>
    </w:p>
    <w:p w:rsidR="005651F4" w:rsidRPr="002A379D" w:rsidRDefault="005651F4">
      <w:pPr>
        <w:tabs>
          <w:tab w:val="left" w:pos="993"/>
        </w:tabs>
        <w:spacing w:after="0" w:line="240" w:lineRule="auto"/>
        <w:rPr>
          <w:rFonts w:ascii="Times New Roman" w:hAnsi="Times New Roman" w:cs="Times New Roman"/>
          <w:b/>
          <w:bCs/>
          <w:sz w:val="28"/>
          <w:szCs w:val="28"/>
        </w:rPr>
      </w:pPr>
      <w:r w:rsidRPr="002A379D">
        <w:rPr>
          <w:rFonts w:ascii="Times New Roman" w:hAnsi="Times New Roman" w:cs="Times New Roman"/>
          <w:sz w:val="28"/>
          <w:szCs w:val="28"/>
        </w:rPr>
        <w:t xml:space="preserve">-   </w:t>
      </w:r>
      <w:r w:rsidRPr="002A379D">
        <w:rPr>
          <w:rFonts w:ascii="Times New Roman" w:hAnsi="Times New Roman" w:cs="Times New Roman"/>
          <w:b/>
          <w:bCs/>
          <w:sz w:val="28"/>
          <w:szCs w:val="28"/>
        </w:rPr>
        <w:t>овладеть навыками:</w:t>
      </w:r>
    </w:p>
    <w:p w:rsidR="005651F4" w:rsidRPr="002A379D" w:rsidRDefault="005651F4" w:rsidP="00272AED">
      <w:pPr>
        <w:numPr>
          <w:ilvl w:val="0"/>
          <w:numId w:val="93"/>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в использования первичных средств пожаротушения при возникновении пожара;</w:t>
      </w:r>
    </w:p>
    <w:p w:rsidR="005651F4" w:rsidRPr="002A379D" w:rsidRDefault="005651F4" w:rsidP="00272AED">
      <w:pPr>
        <w:numPr>
          <w:ilvl w:val="0"/>
          <w:numId w:val="93"/>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в оказании помощи терпящим бедствие на воде;</w:t>
      </w:r>
    </w:p>
    <w:p w:rsidR="005651F4" w:rsidRPr="002A379D" w:rsidRDefault="005651F4" w:rsidP="00272AED">
      <w:pPr>
        <w:numPr>
          <w:ilvl w:val="0"/>
          <w:numId w:val="93"/>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в выполнении мероприятий ГО по защите от ЧС мирного и военного времени, в использовании индивидуальных средств защиты;</w:t>
      </w:r>
    </w:p>
    <w:p w:rsidR="005651F4" w:rsidRPr="002A379D" w:rsidRDefault="005651F4" w:rsidP="00272AED">
      <w:pPr>
        <w:numPr>
          <w:ilvl w:val="0"/>
          <w:numId w:val="93"/>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в приемах оказания первой медицинской помощи при кровотечениях, растяжениях, укусах насекомых, при тепловом и солнечном ударах;</w:t>
      </w:r>
    </w:p>
    <w:p w:rsidR="005651F4" w:rsidRPr="002A379D" w:rsidRDefault="005651F4">
      <w:pPr>
        <w:spacing w:line="240" w:lineRule="auto"/>
        <w:ind w:left="644"/>
        <w:rPr>
          <w:rFonts w:ascii="Times New Roman" w:hAnsi="Times New Roman" w:cs="Times New Roman"/>
          <w:b/>
          <w:bCs/>
          <w:color w:val="000000"/>
          <w:sz w:val="28"/>
          <w:szCs w:val="28"/>
          <w:shd w:val="clear" w:color="auto" w:fill="FFFFFF"/>
        </w:rPr>
      </w:pPr>
      <w:r w:rsidRPr="002A379D">
        <w:rPr>
          <w:rFonts w:ascii="Times New Roman" w:hAnsi="Times New Roman" w:cs="Times New Roman"/>
          <w:b/>
          <w:bCs/>
          <w:sz w:val="28"/>
          <w:szCs w:val="28"/>
        </w:rPr>
        <w:t xml:space="preserve">По окончании  9 класса   </w:t>
      </w:r>
      <w:r w:rsidRPr="002A379D">
        <w:rPr>
          <w:rFonts w:ascii="Times New Roman" w:hAnsi="Times New Roman" w:cs="Times New Roman"/>
          <w:b/>
          <w:bCs/>
          <w:color w:val="000000"/>
          <w:sz w:val="28"/>
          <w:szCs w:val="28"/>
          <w:shd w:val="clear" w:color="auto" w:fill="FFFFFF"/>
        </w:rPr>
        <w:t>выпускник научится:</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классифицировать и характеризовать условия экологической безопасности;</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безопасно использовать бытовые приборы;</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безопасно использовать средства бытовой химии;</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безопасно использовать средства коммуникации;</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классифицировать и характеризовать опасные ситуации криминогенного характера;</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предвидеть причины возникновения возможных опасных ситуаций криминогенного характера;</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безопасно вести и применять способы самозащиты в криминогенной ситуации на улице;</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безопасно вести и применять способы самозащиты в криминогенной ситуации в подъезде;</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безопасно вести и применять способы самозащиты в криминогенной ситуации в лифте;</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безопасно вести и применять способы самозащиты в криминогенной ситуации в квартире;</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безопасно вести и применять способы самозащиты при карманной краже;</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безопасно вести и применять способы самозащиты при попытке мошенничества;</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адекватно оценивать ситуацию дорожного движения;</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адекватно оценивать ситуацию и безопасно действовать при пожаре;</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безопасно использовать средства индивидуальной защиты при пожаре;</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безопасно применять первичные средства пожаротушения;</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соблюдать правила безопасности дорожного движения пешехода;</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соблюдать правила безопасности дорожного движения велосипедиста;</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соблюдать правила безопасности дорожного движения пассажира транспортного средства;</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адекватно оценивать ситуацию и безопасно вести у воды и на воде;</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использовать средства и способы само- и взаимопомощи на воде;</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готовиться к туристическим походам;</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sz w:val="28"/>
          <w:szCs w:val="28"/>
        </w:rPr>
        <w:t xml:space="preserve">адекватно оценивать </w:t>
      </w:r>
      <w:r w:rsidRPr="002A379D">
        <w:rPr>
          <w:rFonts w:ascii="Times New Roman" w:hAnsi="Times New Roman" w:cs="Times New Roman"/>
          <w:color w:val="000000"/>
          <w:sz w:val="28"/>
          <w:szCs w:val="28"/>
        </w:rPr>
        <w:t>ситуацию и безопасно вести в туристических походах;</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адекватно оценивать ситуацию и ориентироваться на местности;</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добывать и поддерживать огонь в автономных условиях;</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добывать и очищать воду в автономных условиях;</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подавать сигналы бедствия и отвечать на них;</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предвидеть опасности и правильно действовать в случае чрезвычайных ситуаций природного характера;</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классифицировать мероприятия по защите населения от чрезвычайных ситуаций природного характера;</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безопасно использовать средства индивидуальной защиты; </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предвидеть опасности и правильно действовать в чрезвычайных ситуациях техногенного характера;</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классифицировать мероприятия по защите населения от чрезвычайных ситуаций техногенного характера;</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безопасно действовать по сигналу «Внимание всем!»;</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безопасно использовать средства индивидуальной и коллективной защиты;</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комплектовать минимально необходимый набор вещей (документов, продуктов) в случае эвакуации;</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классифицировать мероприятия по защите населения от терроризма, экстремизма, наркотизма;</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sz w:val="28"/>
          <w:szCs w:val="28"/>
        </w:rPr>
        <w:t xml:space="preserve">адекватно </w:t>
      </w:r>
      <w:r w:rsidRPr="002A379D">
        <w:rPr>
          <w:rFonts w:ascii="Times New Roman"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предвидеть причины возникновения возможных опасных ситуаций в местах большого скопления людей;</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адекватно оценивать ситуацию и безопасно действовать в местах массового скопления людей;</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оповещать (вызывать) экстренные службы при чрезвычайной ситуации;</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классифицировать мероприятия и факторы, укрепляющие и разрушающие здоровье;</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планировать профилактические мероприятия по сохранению и укреплению своего здоровья;</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sz w:val="28"/>
          <w:szCs w:val="28"/>
        </w:rPr>
        <w:t xml:space="preserve">адекватно оценивать нагрузку и профилактические занятия по </w:t>
      </w:r>
      <w:r w:rsidRPr="002A379D">
        <w:rPr>
          <w:rFonts w:ascii="Times New Roman" w:hAnsi="Times New Roman" w:cs="Times New Roman"/>
          <w:color w:val="000000"/>
          <w:sz w:val="28"/>
          <w:szCs w:val="28"/>
        </w:rPr>
        <w:t>укреплению здоровья; планировать распорядок дня с учетом нагрузок;</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выявлять мероприятия и факторы, потенциально опасные для здоровья;</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безопасно использовать ресурсы интернета;</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анализировать состояние своего здоровья;</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определять состояния оказания неотложной помощи;</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использовать алгоритм действий по оказанию первой помощи;</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классифицировать средства оказания первой помощи;</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sz w:val="28"/>
          <w:szCs w:val="28"/>
        </w:rPr>
        <w:t xml:space="preserve">оказывать первую помощь при наружном </w:t>
      </w:r>
      <w:r w:rsidRPr="002A379D">
        <w:rPr>
          <w:rFonts w:ascii="Times New Roman" w:hAnsi="Times New Roman" w:cs="Times New Roman"/>
          <w:color w:val="000000"/>
          <w:sz w:val="28"/>
          <w:szCs w:val="28"/>
        </w:rPr>
        <w:t>и внутреннем кровотечении;</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извлекать инородное тело из верхних дыхательных путей;</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оказывать первую помощь при ушибах;</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оказывать первую помощь при растяжениях;</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оказывать первую помощь при вывихах;</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оказывать первую помощь при переломах;</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оказывать первую помощь при ожогах;</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оказывать первую помощь при отморожениях и общем переохлаждении;</w:t>
      </w:r>
    </w:p>
    <w:p w:rsidR="005651F4" w:rsidRPr="002A379D" w:rsidRDefault="005651F4" w:rsidP="00272AED">
      <w:pPr>
        <w:numPr>
          <w:ilvl w:val="0"/>
          <w:numId w:val="112"/>
        </w:num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оказывать первую помощь при отравлениях;</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оказывать первую помощь при тепловом (солнечном) ударе;</w:t>
      </w:r>
    </w:p>
    <w:p w:rsidR="005651F4" w:rsidRPr="002A379D" w:rsidRDefault="005651F4" w:rsidP="00272AED">
      <w:pPr>
        <w:numPr>
          <w:ilvl w:val="0"/>
          <w:numId w:val="112"/>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оказывать первую помощь при укусе насекомых и змей.</w:t>
      </w:r>
    </w:p>
    <w:p w:rsidR="005651F4" w:rsidRPr="002A379D" w:rsidRDefault="005651F4">
      <w:pPr>
        <w:tabs>
          <w:tab w:val="left" w:pos="993"/>
        </w:tabs>
        <w:spacing w:after="0" w:line="240" w:lineRule="auto"/>
        <w:ind w:left="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color w:val="000000"/>
          <w:sz w:val="28"/>
          <w:szCs w:val="28"/>
        </w:rPr>
        <w:t xml:space="preserve">Выпускник </w:t>
      </w:r>
      <w:r w:rsidRPr="002A379D">
        <w:rPr>
          <w:rFonts w:ascii="Times New Roman" w:hAnsi="Times New Roman" w:cs="Times New Roman"/>
          <w:b/>
          <w:bCs/>
          <w:sz w:val="28"/>
          <w:szCs w:val="28"/>
        </w:rPr>
        <w:t>получит возможность научиться:</w:t>
      </w:r>
    </w:p>
    <w:p w:rsidR="005651F4" w:rsidRPr="002A379D" w:rsidRDefault="005651F4">
      <w:pPr>
        <w:spacing w:after="0" w:line="240" w:lineRule="auto"/>
        <w:ind w:firstLine="709"/>
        <w:jc w:val="both"/>
        <w:rPr>
          <w:rFonts w:ascii="Times New Roman" w:hAnsi="Times New Roman" w:cs="Times New Roman"/>
          <w:b/>
          <w:bCs/>
          <w:sz w:val="28"/>
          <w:szCs w:val="28"/>
        </w:rPr>
      </w:pP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безопасно использовать средства индивидуальной защиты велосипедиста; </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классифицировать и характеризовать причины и последствия опасных ситуаций в туристических поездках; </w:t>
      </w:r>
    </w:p>
    <w:p w:rsidR="005651F4" w:rsidRPr="002A379D" w:rsidRDefault="005651F4" w:rsidP="00272AED">
      <w:pPr>
        <w:numPr>
          <w:ilvl w:val="0"/>
          <w:numId w:val="105"/>
        </w:num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готовиться к туристическим поездкам;</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адекватно оценивать ситуацию и безопасно вести в туристических поездках; </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анализировать последствия возможных опасных ситуаций в местах большого скопления людей; </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анализировать последствия возможных опасных ситуаций криминогенного характера; </w:t>
      </w:r>
    </w:p>
    <w:p w:rsidR="005651F4" w:rsidRPr="002A379D" w:rsidRDefault="005651F4" w:rsidP="00272AED">
      <w:pPr>
        <w:numPr>
          <w:ilvl w:val="0"/>
          <w:numId w:val="105"/>
        </w:num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безопасно вести и применять права покупателя;</w:t>
      </w:r>
    </w:p>
    <w:p w:rsidR="005651F4" w:rsidRPr="002A379D" w:rsidRDefault="005651F4" w:rsidP="00272AED">
      <w:pPr>
        <w:numPr>
          <w:ilvl w:val="0"/>
          <w:numId w:val="105"/>
        </w:numPr>
        <w:spacing w:after="0" w:line="240" w:lineRule="auto"/>
        <w:jc w:val="both"/>
        <w:rPr>
          <w:rFonts w:ascii="Times New Roman" w:hAnsi="Times New Roman" w:cs="Times New Roman"/>
          <w:b/>
          <w:bCs/>
          <w:i/>
          <w:iCs/>
          <w:sz w:val="28"/>
          <w:szCs w:val="28"/>
        </w:rPr>
      </w:pPr>
      <w:r w:rsidRPr="002A379D">
        <w:rPr>
          <w:rFonts w:ascii="Times New Roman" w:hAnsi="Times New Roman" w:cs="Times New Roman"/>
          <w:i/>
          <w:iCs/>
          <w:sz w:val="28"/>
          <w:szCs w:val="28"/>
        </w:rPr>
        <w:t>анализировать последствия проявления терроризма, экстремизма, наркотизма;</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характеризовать роль семьи в жизни личности и общества и ее влияние на здоровье человека; </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651F4" w:rsidRPr="002A379D" w:rsidRDefault="005651F4" w:rsidP="00272AED">
      <w:pPr>
        <w:numPr>
          <w:ilvl w:val="0"/>
          <w:numId w:val="105"/>
        </w:num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lastRenderedPageBreak/>
        <w:t>классифицировать основные правовые аспекты оказания первой помощи;</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оказывать первую помощь при не инфекционных заболеваниях; </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оказывать первую помощь при инфекционных заболеваниях; </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оказывать первую помощь при остановке сердечной деятельности;</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оказывать первую помощь при коме; </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оказывать первую помощь при поражении электрическим током; </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усваивать приемы действий в различных опасных и чрезвычайных ситуациях; </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651F4" w:rsidRPr="002A379D" w:rsidRDefault="005651F4" w:rsidP="00272AED">
      <w:pPr>
        <w:numPr>
          <w:ilvl w:val="0"/>
          <w:numId w:val="105"/>
        </w:num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творчески решать моделируемые ситуации и практические задачи в области безопасности жизнедеятельности.</w:t>
      </w:r>
    </w:p>
    <w:p w:rsidR="00217776" w:rsidRPr="002A379D" w:rsidRDefault="00217776" w:rsidP="00217776">
      <w:pPr>
        <w:spacing w:after="0" w:line="240" w:lineRule="auto"/>
        <w:ind w:left="709"/>
        <w:jc w:val="both"/>
        <w:rPr>
          <w:rFonts w:ascii="Times New Roman" w:hAnsi="Times New Roman" w:cs="Times New Roman"/>
          <w:b/>
          <w:sz w:val="28"/>
          <w:szCs w:val="28"/>
        </w:rPr>
      </w:pPr>
    </w:p>
    <w:p w:rsidR="00217776" w:rsidRPr="002A379D" w:rsidRDefault="00217776" w:rsidP="00217776">
      <w:pPr>
        <w:spacing w:after="0" w:line="240" w:lineRule="auto"/>
        <w:ind w:left="709"/>
        <w:jc w:val="both"/>
        <w:rPr>
          <w:rFonts w:ascii="Times New Roman" w:hAnsi="Times New Roman" w:cs="Times New Roman"/>
          <w:b/>
          <w:sz w:val="28"/>
          <w:szCs w:val="28"/>
        </w:rPr>
      </w:pPr>
      <w:r w:rsidRPr="002A379D">
        <w:rPr>
          <w:rFonts w:ascii="Times New Roman" w:hAnsi="Times New Roman" w:cs="Times New Roman"/>
          <w:b/>
          <w:sz w:val="28"/>
          <w:szCs w:val="28"/>
        </w:rPr>
        <w:t>1.2.5.17. Кубановедение</w:t>
      </w:r>
    </w:p>
    <w:p w:rsidR="00217776" w:rsidRPr="002A379D" w:rsidRDefault="00217776" w:rsidP="00217776">
      <w:pPr>
        <w:shd w:val="clear" w:color="auto" w:fill="FFFFFF"/>
        <w:spacing w:after="0" w:line="240" w:lineRule="auto"/>
        <w:ind w:left="142"/>
        <w:jc w:val="both"/>
        <w:rPr>
          <w:rFonts w:ascii="Times New Roman" w:hAnsi="Times New Roman" w:cs="Times New Roman"/>
          <w:sz w:val="28"/>
          <w:szCs w:val="28"/>
          <w:u w:val="single"/>
        </w:rPr>
      </w:pPr>
      <w:r w:rsidRPr="002A379D">
        <w:rPr>
          <w:rFonts w:ascii="Times New Roman" w:hAnsi="Times New Roman" w:cs="Times New Roman"/>
          <w:color w:val="000000"/>
          <w:sz w:val="28"/>
          <w:szCs w:val="28"/>
          <w:u w:val="single"/>
        </w:rPr>
        <w:t>Предметные результаты:</w:t>
      </w:r>
    </w:p>
    <w:p w:rsidR="00217776" w:rsidRPr="002A379D" w:rsidRDefault="00217776" w:rsidP="00217776">
      <w:pPr>
        <w:shd w:val="clear" w:color="auto" w:fill="FFFFFF"/>
        <w:spacing w:after="0" w:line="240" w:lineRule="auto"/>
        <w:ind w:left="142"/>
        <w:jc w:val="both"/>
        <w:rPr>
          <w:rFonts w:ascii="Times New Roman" w:hAnsi="Times New Roman" w:cs="Times New Roman"/>
          <w:sz w:val="28"/>
          <w:szCs w:val="28"/>
        </w:rPr>
      </w:pPr>
      <w:r w:rsidRPr="002A379D">
        <w:rPr>
          <w:rFonts w:ascii="Times New Roman" w:hAnsi="Times New Roman" w:cs="Times New Roman"/>
          <w:color w:val="000000"/>
          <w:sz w:val="28"/>
          <w:szCs w:val="28"/>
        </w:rPr>
        <w:t>1. Овладение целостными представлениями об историческом развитии своего региона.</w:t>
      </w:r>
    </w:p>
    <w:p w:rsidR="00217776" w:rsidRPr="002A379D" w:rsidRDefault="00217776" w:rsidP="00217776">
      <w:pPr>
        <w:shd w:val="clear" w:color="auto" w:fill="FFFFFF"/>
        <w:spacing w:after="0" w:line="240" w:lineRule="auto"/>
        <w:ind w:left="142"/>
        <w:jc w:val="both"/>
        <w:rPr>
          <w:rFonts w:ascii="Times New Roman" w:hAnsi="Times New Roman" w:cs="Times New Roman"/>
          <w:sz w:val="28"/>
          <w:szCs w:val="28"/>
        </w:rPr>
      </w:pPr>
      <w:r w:rsidRPr="002A379D">
        <w:rPr>
          <w:rFonts w:ascii="Times New Roman" w:hAnsi="Times New Roman" w:cs="Times New Roman"/>
          <w:color w:val="000000"/>
          <w:sz w:val="28"/>
          <w:szCs w:val="28"/>
        </w:rPr>
        <w:t>2. Умение связывать исторические факты и понятия в целостную картину.</w:t>
      </w:r>
    </w:p>
    <w:p w:rsidR="00217776" w:rsidRPr="002A379D" w:rsidRDefault="00217776" w:rsidP="00217776">
      <w:pPr>
        <w:shd w:val="clear" w:color="auto" w:fill="FFFFFF"/>
        <w:spacing w:after="0" w:line="240" w:lineRule="auto"/>
        <w:ind w:left="142"/>
        <w:jc w:val="both"/>
        <w:rPr>
          <w:rFonts w:ascii="Times New Roman" w:hAnsi="Times New Roman" w:cs="Times New Roman"/>
          <w:sz w:val="28"/>
          <w:szCs w:val="28"/>
        </w:rPr>
      </w:pPr>
      <w:r w:rsidRPr="002A379D">
        <w:rPr>
          <w:rFonts w:ascii="Times New Roman" w:hAnsi="Times New Roman" w:cs="Times New Roman"/>
          <w:color w:val="000000"/>
          <w:sz w:val="28"/>
          <w:szCs w:val="28"/>
        </w:rPr>
        <w:t>3. Выработка умений определять по датам век, этапы, место события и т. д.</w:t>
      </w:r>
    </w:p>
    <w:p w:rsidR="00217776" w:rsidRPr="002A379D" w:rsidRDefault="00217776" w:rsidP="00217776">
      <w:pPr>
        <w:shd w:val="clear" w:color="auto" w:fill="FFFFFF"/>
        <w:spacing w:after="0" w:line="240" w:lineRule="auto"/>
        <w:ind w:left="142"/>
        <w:jc w:val="both"/>
        <w:rPr>
          <w:rFonts w:ascii="Times New Roman" w:hAnsi="Times New Roman" w:cs="Times New Roman"/>
          <w:sz w:val="28"/>
          <w:szCs w:val="28"/>
        </w:rPr>
      </w:pPr>
      <w:r w:rsidRPr="002A379D">
        <w:rPr>
          <w:rFonts w:ascii="Times New Roman" w:hAnsi="Times New Roman" w:cs="Times New Roman"/>
          <w:color w:val="000000"/>
          <w:sz w:val="28"/>
          <w:szCs w:val="28"/>
        </w:rPr>
        <w:t>4. Разделение целого на части. Выявление главного, обобщение, группи</w:t>
      </w:r>
      <w:r w:rsidRPr="002A379D">
        <w:rPr>
          <w:rFonts w:ascii="Times New Roman" w:hAnsi="Times New Roman" w:cs="Times New Roman"/>
          <w:color w:val="000000"/>
          <w:sz w:val="28"/>
          <w:szCs w:val="28"/>
        </w:rPr>
        <w:softHyphen/>
        <w:t>ровка, сравнение.</w:t>
      </w:r>
    </w:p>
    <w:p w:rsidR="00217776" w:rsidRPr="002A379D" w:rsidRDefault="00217776" w:rsidP="00217776">
      <w:pPr>
        <w:shd w:val="clear" w:color="auto" w:fill="FFFFFF"/>
        <w:spacing w:after="0" w:line="240" w:lineRule="auto"/>
        <w:ind w:left="142"/>
        <w:jc w:val="both"/>
        <w:rPr>
          <w:rFonts w:ascii="Times New Roman" w:hAnsi="Times New Roman" w:cs="Times New Roman"/>
          <w:sz w:val="28"/>
          <w:szCs w:val="28"/>
        </w:rPr>
      </w:pPr>
      <w:r w:rsidRPr="002A379D">
        <w:rPr>
          <w:rFonts w:ascii="Times New Roman" w:hAnsi="Times New Roman" w:cs="Times New Roman"/>
          <w:color w:val="000000"/>
          <w:sz w:val="28"/>
          <w:szCs w:val="28"/>
        </w:rPr>
        <w:t>5. Формирование навыков проектно-исследовательской деятельности в курсе «Кубановедение»:</w:t>
      </w:r>
    </w:p>
    <w:p w:rsidR="00217776" w:rsidRPr="002A379D" w:rsidRDefault="00217776" w:rsidP="00217776">
      <w:pPr>
        <w:shd w:val="clear" w:color="auto" w:fill="FFFFFF"/>
        <w:spacing w:after="0" w:line="240" w:lineRule="auto"/>
        <w:ind w:left="142"/>
        <w:jc w:val="both"/>
        <w:rPr>
          <w:rFonts w:ascii="Times New Roman" w:hAnsi="Times New Roman" w:cs="Times New Roman"/>
          <w:sz w:val="28"/>
          <w:szCs w:val="28"/>
        </w:rPr>
      </w:pPr>
      <w:r w:rsidRPr="002A379D">
        <w:rPr>
          <w:rFonts w:ascii="Times New Roman" w:hAnsi="Times New Roman" w:cs="Times New Roman"/>
          <w:color w:val="000000"/>
          <w:sz w:val="28"/>
          <w:szCs w:val="28"/>
        </w:rPr>
        <w:t>-  в 5-м классе предлагается ввести творческие проекты, например, связан</w:t>
      </w:r>
      <w:r w:rsidRPr="002A379D">
        <w:rPr>
          <w:rFonts w:ascii="Times New Roman" w:hAnsi="Times New Roman" w:cs="Times New Roman"/>
          <w:color w:val="000000"/>
          <w:sz w:val="28"/>
          <w:szCs w:val="28"/>
        </w:rPr>
        <w:softHyphen/>
        <w:t>ные с изготовлением макетов исторических памятников Кубани. Возможны ва</w:t>
      </w:r>
      <w:r w:rsidRPr="002A379D">
        <w:rPr>
          <w:rFonts w:ascii="Times New Roman" w:hAnsi="Times New Roman" w:cs="Times New Roman"/>
          <w:color w:val="000000"/>
          <w:sz w:val="28"/>
          <w:szCs w:val="28"/>
        </w:rPr>
        <w:softHyphen/>
        <w:t>рианты коллективных проектов. Темы предложены с учётом перечня умений и навыков, универсальных учебных действий (УУД), возрастных особенностей подростков;</w:t>
      </w:r>
    </w:p>
    <w:p w:rsidR="00217776" w:rsidRPr="002A379D" w:rsidRDefault="00217776" w:rsidP="00217776">
      <w:pPr>
        <w:shd w:val="clear" w:color="auto" w:fill="FFFFFF"/>
        <w:spacing w:after="0" w:line="240" w:lineRule="auto"/>
        <w:ind w:left="142"/>
        <w:jc w:val="both"/>
        <w:rPr>
          <w:rFonts w:ascii="Times New Roman" w:hAnsi="Times New Roman" w:cs="Times New Roman"/>
          <w:sz w:val="28"/>
          <w:szCs w:val="28"/>
        </w:rPr>
      </w:pPr>
      <w:r w:rsidRPr="002A379D">
        <w:rPr>
          <w:rFonts w:ascii="Times New Roman" w:hAnsi="Times New Roman" w:cs="Times New Roman"/>
          <w:color w:val="000000"/>
          <w:sz w:val="28"/>
          <w:szCs w:val="28"/>
        </w:rPr>
        <w:t>- в 6-м классе предлагается ввести проекты, связанные с прикладной или игровой деятельностью;</w:t>
      </w:r>
    </w:p>
    <w:p w:rsidR="00217776" w:rsidRPr="002A379D" w:rsidRDefault="00217776" w:rsidP="00217776">
      <w:pPr>
        <w:shd w:val="clear" w:color="auto" w:fill="FFFFFF"/>
        <w:spacing w:after="0" w:line="240" w:lineRule="auto"/>
        <w:ind w:left="142"/>
        <w:jc w:val="both"/>
        <w:rPr>
          <w:rFonts w:ascii="Times New Roman" w:hAnsi="Times New Roman" w:cs="Times New Roman"/>
          <w:sz w:val="28"/>
          <w:szCs w:val="28"/>
        </w:rPr>
      </w:pPr>
      <w:r w:rsidRPr="002A379D">
        <w:rPr>
          <w:rFonts w:ascii="Times New Roman" w:hAnsi="Times New Roman" w:cs="Times New Roman"/>
          <w:color w:val="000000"/>
          <w:sz w:val="28"/>
          <w:szCs w:val="28"/>
        </w:rPr>
        <w:t>- в 7-м классе предлагается ввести помимо игровой деятельности элементы исследовательской работы;</w:t>
      </w:r>
    </w:p>
    <w:p w:rsidR="00217776" w:rsidRPr="002A379D" w:rsidRDefault="00217776" w:rsidP="00217776">
      <w:pPr>
        <w:shd w:val="clear" w:color="auto" w:fill="FFFFFF"/>
        <w:spacing w:after="0" w:line="240" w:lineRule="auto"/>
        <w:ind w:left="142"/>
        <w:jc w:val="both"/>
        <w:rPr>
          <w:rFonts w:ascii="Times New Roman" w:hAnsi="Times New Roman" w:cs="Times New Roman"/>
          <w:sz w:val="28"/>
          <w:szCs w:val="28"/>
        </w:rPr>
      </w:pPr>
      <w:r w:rsidRPr="002A379D">
        <w:rPr>
          <w:rFonts w:ascii="Times New Roman" w:hAnsi="Times New Roman" w:cs="Times New Roman"/>
          <w:color w:val="000000"/>
          <w:sz w:val="28"/>
          <w:szCs w:val="28"/>
        </w:rPr>
        <w:t>-  в 8-м классе предлагается ввести исследовательские и творческие про</w:t>
      </w:r>
      <w:r w:rsidRPr="002A379D">
        <w:rPr>
          <w:rFonts w:ascii="Times New Roman" w:hAnsi="Times New Roman" w:cs="Times New Roman"/>
          <w:color w:val="000000"/>
          <w:sz w:val="28"/>
          <w:szCs w:val="28"/>
        </w:rPr>
        <w:softHyphen/>
        <w:t>екты;</w:t>
      </w:r>
    </w:p>
    <w:p w:rsidR="00217776" w:rsidRPr="002A379D" w:rsidRDefault="00217776" w:rsidP="00217776">
      <w:pPr>
        <w:shd w:val="clear" w:color="auto" w:fill="FFFFFF"/>
        <w:spacing w:after="0" w:line="240" w:lineRule="auto"/>
        <w:ind w:left="142"/>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в 9-м классе организовать проектно-исследовательскую деятельность, связанную с изучением биографий знаменитых земляков-кубанцев.</w:t>
      </w:r>
    </w:p>
    <w:p w:rsidR="00217776" w:rsidRPr="002A379D" w:rsidRDefault="00217776" w:rsidP="00217776">
      <w:pPr>
        <w:shd w:val="clear" w:color="auto" w:fill="FFFFFF"/>
        <w:spacing w:after="0" w:line="240" w:lineRule="auto"/>
        <w:jc w:val="both"/>
        <w:rPr>
          <w:rFonts w:ascii="Times New Roman" w:hAnsi="Times New Roman" w:cs="Times New Roman"/>
          <w:color w:val="000000"/>
          <w:spacing w:val="-2"/>
          <w:sz w:val="28"/>
          <w:szCs w:val="28"/>
        </w:rPr>
      </w:pPr>
      <w:r w:rsidRPr="002A379D">
        <w:rPr>
          <w:rFonts w:ascii="Times New Roman" w:hAnsi="Times New Roman" w:cs="Times New Roman"/>
          <w:color w:val="000000"/>
          <w:sz w:val="28"/>
          <w:szCs w:val="28"/>
        </w:rPr>
        <w:t>Изучение древней Кубани предполагает знакомство учащихся с бо</w:t>
      </w:r>
      <w:r w:rsidRPr="002A379D">
        <w:rPr>
          <w:rFonts w:ascii="Times New Roman" w:hAnsi="Times New Roman" w:cs="Times New Roman"/>
          <w:color w:val="000000"/>
          <w:sz w:val="28"/>
          <w:szCs w:val="28"/>
        </w:rPr>
        <w:softHyphen/>
        <w:t>гатейшим археологическим материалом и источниками, характеризую</w:t>
      </w:r>
      <w:r w:rsidRPr="002A379D">
        <w:rPr>
          <w:rFonts w:ascii="Times New Roman" w:hAnsi="Times New Roman" w:cs="Times New Roman"/>
          <w:color w:val="000000"/>
          <w:sz w:val="28"/>
          <w:szCs w:val="28"/>
        </w:rPr>
        <w:softHyphen/>
      </w:r>
      <w:r w:rsidRPr="002A379D">
        <w:rPr>
          <w:rFonts w:ascii="Times New Roman" w:hAnsi="Times New Roman" w:cs="Times New Roman"/>
          <w:color w:val="000000"/>
          <w:spacing w:val="-1"/>
          <w:sz w:val="28"/>
          <w:szCs w:val="28"/>
        </w:rPr>
        <w:t xml:space="preserve">щими особенности исторического процесса, духовную и материальную культуру, обычаи и нравы </w:t>
      </w:r>
      <w:r w:rsidRPr="002A379D">
        <w:rPr>
          <w:rFonts w:ascii="Times New Roman" w:hAnsi="Times New Roman" w:cs="Times New Roman"/>
          <w:color w:val="000000"/>
          <w:spacing w:val="-1"/>
          <w:sz w:val="28"/>
          <w:szCs w:val="28"/>
        </w:rPr>
        <w:lastRenderedPageBreak/>
        <w:t>народов, населявших территорию Северо-За</w:t>
      </w:r>
      <w:r w:rsidRPr="002A379D">
        <w:rPr>
          <w:rFonts w:ascii="Times New Roman" w:hAnsi="Times New Roman" w:cs="Times New Roman"/>
          <w:color w:val="000000"/>
          <w:spacing w:val="-1"/>
          <w:sz w:val="28"/>
          <w:szCs w:val="28"/>
        </w:rPr>
        <w:softHyphen/>
      </w:r>
      <w:r w:rsidRPr="002A379D">
        <w:rPr>
          <w:rFonts w:ascii="Times New Roman" w:hAnsi="Times New Roman" w:cs="Times New Roman"/>
          <w:color w:val="000000"/>
          <w:spacing w:val="-2"/>
          <w:sz w:val="28"/>
          <w:szCs w:val="28"/>
        </w:rPr>
        <w:t>падного Кавказа в далёком прошлом.</w:t>
      </w:r>
    </w:p>
    <w:p w:rsidR="00217776" w:rsidRPr="002A379D" w:rsidRDefault="00217776" w:rsidP="00217776">
      <w:pPr>
        <w:shd w:val="clear" w:color="auto" w:fill="FFFFFF"/>
        <w:spacing w:after="0" w:line="240" w:lineRule="auto"/>
        <w:jc w:val="both"/>
        <w:rPr>
          <w:rFonts w:ascii="Times New Roman" w:hAnsi="Times New Roman" w:cs="Times New Roman"/>
          <w:b/>
          <w:bCs/>
          <w:i/>
          <w:iCs/>
          <w:color w:val="000000"/>
          <w:spacing w:val="-1"/>
          <w:sz w:val="28"/>
          <w:szCs w:val="28"/>
          <w:u w:val="single"/>
        </w:rPr>
      </w:pPr>
      <w:r w:rsidRPr="002A379D">
        <w:rPr>
          <w:rFonts w:ascii="Times New Roman" w:hAnsi="Times New Roman" w:cs="Times New Roman"/>
          <w:color w:val="000000"/>
          <w:spacing w:val="-2"/>
          <w:sz w:val="28"/>
          <w:szCs w:val="28"/>
        </w:rPr>
        <w:t xml:space="preserve">В результате изучения кубановедения в 5 классе ученик должен </w:t>
      </w:r>
      <w:r w:rsidRPr="002A379D">
        <w:rPr>
          <w:rFonts w:ascii="Times New Roman" w:hAnsi="Times New Roman" w:cs="Times New Roman"/>
          <w:b/>
          <w:bCs/>
          <w:i/>
          <w:iCs/>
          <w:color w:val="000000"/>
          <w:spacing w:val="-1"/>
          <w:sz w:val="28"/>
          <w:szCs w:val="28"/>
          <w:u w:val="single"/>
        </w:rPr>
        <w:t>знать (понимать):</w:t>
      </w:r>
    </w:p>
    <w:p w:rsidR="00217776" w:rsidRPr="002A379D" w:rsidRDefault="00217776" w:rsidP="00217776">
      <w:pPr>
        <w:widowControl w:val="0"/>
        <w:numPr>
          <w:ilvl w:val="0"/>
          <w:numId w:val="1"/>
        </w:numPr>
        <w:shd w:val="clear" w:color="auto" w:fill="FFFFFF"/>
        <w:tabs>
          <w:tab w:val="left" w:pos="442"/>
        </w:tabs>
        <w:spacing w:after="0" w:line="240" w:lineRule="auto"/>
        <w:jc w:val="both"/>
        <w:rPr>
          <w:rFonts w:ascii="Times New Roman" w:hAnsi="Times New Roman" w:cs="Times New Roman"/>
          <w:color w:val="000000"/>
          <w:spacing w:val="-1"/>
          <w:sz w:val="28"/>
          <w:szCs w:val="28"/>
        </w:rPr>
      </w:pPr>
      <w:r w:rsidRPr="002A379D">
        <w:rPr>
          <w:rFonts w:ascii="Times New Roman" w:hAnsi="Times New Roman" w:cs="Times New Roman"/>
          <w:color w:val="000000"/>
          <w:spacing w:val="-1"/>
          <w:sz w:val="28"/>
          <w:szCs w:val="28"/>
        </w:rPr>
        <w:t>источники информации о своей малой родине;</w:t>
      </w:r>
    </w:p>
    <w:p w:rsidR="00217776" w:rsidRPr="002A379D" w:rsidRDefault="00217776" w:rsidP="00217776">
      <w:pPr>
        <w:widowControl w:val="0"/>
        <w:numPr>
          <w:ilvl w:val="0"/>
          <w:numId w:val="1"/>
        </w:numPr>
        <w:shd w:val="clear" w:color="auto" w:fill="FFFFFF"/>
        <w:tabs>
          <w:tab w:val="left" w:pos="442"/>
        </w:tabs>
        <w:spacing w:after="0" w:line="240" w:lineRule="auto"/>
        <w:jc w:val="both"/>
        <w:rPr>
          <w:rFonts w:ascii="Times New Roman" w:hAnsi="Times New Roman" w:cs="Times New Roman"/>
          <w:color w:val="000000"/>
          <w:spacing w:val="-2"/>
          <w:sz w:val="28"/>
          <w:szCs w:val="28"/>
        </w:rPr>
      </w:pPr>
      <w:r w:rsidRPr="002A379D">
        <w:rPr>
          <w:rFonts w:ascii="Times New Roman" w:hAnsi="Times New Roman" w:cs="Times New Roman"/>
          <w:color w:val="000000"/>
          <w:spacing w:val="-2"/>
          <w:sz w:val="28"/>
          <w:szCs w:val="28"/>
        </w:rPr>
        <w:t>основные этапы и ключевые события истории Кубани в древности;</w:t>
      </w:r>
    </w:p>
    <w:p w:rsidR="00217776" w:rsidRPr="002A379D" w:rsidRDefault="00217776" w:rsidP="00217776">
      <w:pPr>
        <w:widowControl w:val="0"/>
        <w:numPr>
          <w:ilvl w:val="0"/>
          <w:numId w:val="1"/>
        </w:numPr>
        <w:shd w:val="clear" w:color="auto" w:fill="FFFFFF"/>
        <w:tabs>
          <w:tab w:val="left" w:pos="442"/>
        </w:tabs>
        <w:spacing w:after="0" w:line="240" w:lineRule="auto"/>
        <w:jc w:val="both"/>
        <w:rPr>
          <w:rFonts w:ascii="Times New Roman" w:hAnsi="Times New Roman" w:cs="Times New Roman"/>
          <w:color w:val="000000"/>
          <w:spacing w:val="-1"/>
          <w:sz w:val="28"/>
          <w:szCs w:val="28"/>
        </w:rPr>
      </w:pPr>
      <w:r w:rsidRPr="002A379D">
        <w:rPr>
          <w:rFonts w:ascii="Times New Roman" w:hAnsi="Times New Roman" w:cs="Times New Roman"/>
          <w:color w:val="000000"/>
          <w:spacing w:val="-1"/>
          <w:sz w:val="28"/>
          <w:szCs w:val="28"/>
        </w:rPr>
        <w:t>виды хозяйственной деятельности и занятия населения;</w:t>
      </w:r>
    </w:p>
    <w:p w:rsidR="00217776" w:rsidRPr="002A379D" w:rsidRDefault="00217776" w:rsidP="00217776">
      <w:pPr>
        <w:widowControl w:val="0"/>
        <w:numPr>
          <w:ilvl w:val="0"/>
          <w:numId w:val="1"/>
        </w:numPr>
        <w:shd w:val="clear" w:color="auto" w:fill="FFFFFF"/>
        <w:tabs>
          <w:tab w:val="left" w:pos="442"/>
        </w:tabs>
        <w:spacing w:after="0" w:line="240" w:lineRule="auto"/>
        <w:jc w:val="both"/>
        <w:rPr>
          <w:rFonts w:ascii="Times New Roman" w:hAnsi="Times New Roman" w:cs="Times New Roman"/>
          <w:color w:val="000000"/>
          <w:spacing w:val="-1"/>
          <w:sz w:val="28"/>
          <w:szCs w:val="28"/>
        </w:rPr>
      </w:pPr>
      <w:r w:rsidRPr="002A379D">
        <w:rPr>
          <w:rFonts w:ascii="Times New Roman" w:hAnsi="Times New Roman" w:cs="Times New Roman"/>
          <w:color w:val="000000"/>
          <w:spacing w:val="1"/>
          <w:sz w:val="28"/>
          <w:szCs w:val="28"/>
        </w:rPr>
        <w:t>религиозные представления и особенности культурного развития</w:t>
      </w:r>
      <w:r w:rsidRPr="002A379D">
        <w:rPr>
          <w:rFonts w:ascii="Times New Roman" w:hAnsi="Times New Roman" w:cs="Times New Roman"/>
          <w:color w:val="000000"/>
          <w:spacing w:val="1"/>
          <w:sz w:val="28"/>
          <w:szCs w:val="28"/>
        </w:rPr>
        <w:br/>
      </w:r>
      <w:r w:rsidRPr="002A379D">
        <w:rPr>
          <w:rFonts w:ascii="Times New Roman" w:hAnsi="Times New Roman" w:cs="Times New Roman"/>
          <w:color w:val="000000"/>
          <w:spacing w:val="-1"/>
          <w:sz w:val="28"/>
          <w:szCs w:val="28"/>
        </w:rPr>
        <w:t>первых жителей Кубани;</w:t>
      </w:r>
    </w:p>
    <w:p w:rsidR="00217776" w:rsidRPr="002A379D" w:rsidRDefault="00217776" w:rsidP="00217776">
      <w:pPr>
        <w:widowControl w:val="0"/>
        <w:numPr>
          <w:ilvl w:val="0"/>
          <w:numId w:val="1"/>
        </w:numPr>
        <w:shd w:val="clear" w:color="auto" w:fill="FFFFFF"/>
        <w:tabs>
          <w:tab w:val="left" w:pos="442"/>
        </w:tabs>
        <w:spacing w:after="0" w:line="240" w:lineRule="auto"/>
        <w:jc w:val="both"/>
        <w:rPr>
          <w:rFonts w:ascii="Times New Roman" w:hAnsi="Times New Roman" w:cs="Times New Roman"/>
          <w:color w:val="000000"/>
          <w:spacing w:val="-1"/>
          <w:sz w:val="28"/>
          <w:szCs w:val="28"/>
        </w:rPr>
      </w:pPr>
      <w:r w:rsidRPr="002A379D">
        <w:rPr>
          <w:rFonts w:ascii="Times New Roman" w:hAnsi="Times New Roman" w:cs="Times New Roman"/>
          <w:color w:val="000000"/>
          <w:spacing w:val="-1"/>
          <w:sz w:val="28"/>
          <w:szCs w:val="28"/>
        </w:rPr>
        <w:t>мифологию народов, населявших Кубань в древности;</w:t>
      </w:r>
    </w:p>
    <w:p w:rsidR="00217776" w:rsidRPr="002A379D" w:rsidRDefault="00217776" w:rsidP="00217776">
      <w:pPr>
        <w:shd w:val="clear" w:color="auto" w:fill="FFFFFF"/>
        <w:spacing w:after="0" w:line="240" w:lineRule="auto"/>
        <w:jc w:val="both"/>
        <w:rPr>
          <w:rFonts w:ascii="Times New Roman" w:hAnsi="Times New Roman" w:cs="Times New Roman"/>
          <w:b/>
          <w:bCs/>
          <w:i/>
          <w:iCs/>
          <w:color w:val="000000"/>
          <w:sz w:val="28"/>
          <w:szCs w:val="28"/>
          <w:u w:val="single"/>
        </w:rPr>
      </w:pPr>
      <w:r w:rsidRPr="002A379D">
        <w:rPr>
          <w:rFonts w:ascii="Times New Roman" w:hAnsi="Times New Roman" w:cs="Times New Roman"/>
          <w:b/>
          <w:bCs/>
          <w:i/>
          <w:iCs/>
          <w:color w:val="000000"/>
          <w:sz w:val="28"/>
          <w:szCs w:val="28"/>
          <w:u w:val="single"/>
        </w:rPr>
        <w:t>уметь:</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показывать на карте территорию Кубани, расселение народов, ос</w:t>
      </w:r>
      <w:r w:rsidRPr="002A379D">
        <w:rPr>
          <w:rFonts w:ascii="Times New Roman" w:hAnsi="Times New Roman" w:cs="Times New Roman"/>
          <w:color w:val="000000"/>
          <w:sz w:val="28"/>
          <w:szCs w:val="28"/>
        </w:rPr>
        <w:softHyphen/>
        <w:t>новные населённые пункты, места важнейших исторических событий;</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определять наиболее известные археологические памятники своей местности;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различать вещественные, письменные, изобразительные и устные исторические источники;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работать с различными источниками знаний о населении, истории своей местности;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отличать вымышленное (мифологическое) от достоверного, мифо</w:t>
      </w:r>
      <w:r w:rsidRPr="002A379D">
        <w:rPr>
          <w:rFonts w:ascii="Times New Roman" w:hAnsi="Times New Roman" w:cs="Times New Roman"/>
          <w:color w:val="000000"/>
          <w:sz w:val="28"/>
          <w:szCs w:val="28"/>
        </w:rPr>
        <w:softHyphen/>
        <w:t>логических героев - от реальных исторических лиц;</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высказывать на уровне эмоциональных оценок отношение к поступ</w:t>
      </w:r>
      <w:r w:rsidRPr="002A379D">
        <w:rPr>
          <w:rFonts w:ascii="Times New Roman" w:hAnsi="Times New Roman" w:cs="Times New Roman"/>
          <w:color w:val="000000"/>
          <w:sz w:val="28"/>
          <w:szCs w:val="28"/>
        </w:rPr>
        <w:softHyphen/>
        <w:t>кам людей прошлого, к памятникам культуры;</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излагать в устной и письменной форме полученные знания по куба-новедению, участвуя в дискуссиях, викторинах, олимпиадах, конкурсах, выполняя творческие работы (сочинения, отчёты об экскурсиях, рефера</w:t>
      </w:r>
      <w:r w:rsidRPr="002A379D">
        <w:rPr>
          <w:rFonts w:ascii="Times New Roman" w:hAnsi="Times New Roman" w:cs="Times New Roman"/>
          <w:color w:val="000000"/>
          <w:sz w:val="28"/>
          <w:szCs w:val="28"/>
        </w:rPr>
        <w:softHyphen/>
        <w:t>ты), занимаясь проектной деятельностью;</w:t>
      </w:r>
    </w:p>
    <w:p w:rsidR="00217776" w:rsidRPr="002A379D" w:rsidRDefault="00217776" w:rsidP="00217776">
      <w:pPr>
        <w:shd w:val="clear" w:color="auto" w:fill="FFFFFF"/>
        <w:spacing w:after="0" w:line="240" w:lineRule="auto"/>
        <w:jc w:val="both"/>
        <w:rPr>
          <w:rFonts w:ascii="Times New Roman" w:hAnsi="Times New Roman" w:cs="Times New Roman"/>
          <w:b/>
          <w:bCs/>
          <w:i/>
          <w:iCs/>
          <w:color w:val="000000"/>
          <w:sz w:val="28"/>
          <w:szCs w:val="28"/>
          <w:u w:val="single"/>
        </w:rPr>
      </w:pPr>
      <w:r w:rsidRPr="002A379D">
        <w:rPr>
          <w:rFonts w:ascii="Times New Roman" w:hAnsi="Times New Roman" w:cs="Times New Roman"/>
          <w:b/>
          <w:bCs/>
          <w:i/>
          <w:iCs/>
          <w:color w:val="000000"/>
          <w:sz w:val="28"/>
          <w:szCs w:val="28"/>
          <w:u w:val="single"/>
        </w:rPr>
        <w:t xml:space="preserve">использовать приобретённые знания </w:t>
      </w:r>
      <w:r w:rsidRPr="002A379D">
        <w:rPr>
          <w:rFonts w:ascii="Times New Roman" w:hAnsi="Times New Roman" w:cs="Times New Roman"/>
          <w:i/>
          <w:iCs/>
          <w:color w:val="000000"/>
          <w:sz w:val="28"/>
          <w:szCs w:val="28"/>
          <w:u w:val="single"/>
        </w:rPr>
        <w:t xml:space="preserve">и </w:t>
      </w:r>
      <w:r w:rsidRPr="002A379D">
        <w:rPr>
          <w:rFonts w:ascii="Times New Roman" w:hAnsi="Times New Roman" w:cs="Times New Roman"/>
          <w:b/>
          <w:bCs/>
          <w:i/>
          <w:iCs/>
          <w:color w:val="000000"/>
          <w:sz w:val="28"/>
          <w:szCs w:val="28"/>
          <w:u w:val="single"/>
        </w:rPr>
        <w:t xml:space="preserve">умения </w:t>
      </w:r>
      <w:r w:rsidRPr="002A379D">
        <w:rPr>
          <w:rFonts w:ascii="Times New Roman" w:hAnsi="Times New Roman" w:cs="Times New Roman"/>
          <w:i/>
          <w:iCs/>
          <w:color w:val="000000"/>
          <w:sz w:val="28"/>
          <w:szCs w:val="28"/>
          <w:u w:val="single"/>
        </w:rPr>
        <w:t xml:space="preserve">в </w:t>
      </w:r>
      <w:r w:rsidRPr="002A379D">
        <w:rPr>
          <w:rFonts w:ascii="Times New Roman" w:hAnsi="Times New Roman" w:cs="Times New Roman"/>
          <w:b/>
          <w:bCs/>
          <w:i/>
          <w:iCs/>
          <w:color w:val="000000"/>
          <w:sz w:val="28"/>
          <w:szCs w:val="28"/>
          <w:u w:val="single"/>
        </w:rPr>
        <w:t>практических целях:</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i/>
          <w:iCs/>
          <w:color w:val="000000"/>
          <w:sz w:val="28"/>
          <w:szCs w:val="28"/>
        </w:rPr>
        <w:t xml:space="preserve">-  </w:t>
      </w:r>
      <w:r w:rsidRPr="002A379D">
        <w:rPr>
          <w:rFonts w:ascii="Times New Roman" w:hAnsi="Times New Roman" w:cs="Times New Roman"/>
          <w:color w:val="000000"/>
          <w:sz w:val="28"/>
          <w:szCs w:val="28"/>
        </w:rPr>
        <w:t>при оценке особенностей повседневной жизни жителей Кубани в различные исторические периоды;</w:t>
      </w:r>
    </w:p>
    <w:p w:rsidR="00217776" w:rsidRPr="002A379D" w:rsidRDefault="00217776" w:rsidP="00217776">
      <w:pPr>
        <w:shd w:val="clear" w:color="auto" w:fill="FFFFFF"/>
        <w:tabs>
          <w:tab w:val="left" w:pos="442"/>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при освоении историко-культурного наследия малой родины.</w:t>
      </w:r>
    </w:p>
    <w:p w:rsidR="00217776" w:rsidRPr="002A379D" w:rsidRDefault="00217776" w:rsidP="00217776">
      <w:pPr>
        <w:shd w:val="clear" w:color="auto" w:fill="FFFFFF"/>
        <w:tabs>
          <w:tab w:val="left" w:pos="442"/>
        </w:tabs>
        <w:spacing w:after="0" w:line="240" w:lineRule="auto"/>
        <w:jc w:val="both"/>
        <w:rPr>
          <w:rFonts w:ascii="Times New Roman" w:hAnsi="Times New Roman" w:cs="Times New Roman"/>
          <w:color w:val="000000"/>
          <w:sz w:val="28"/>
          <w:szCs w:val="28"/>
        </w:rPr>
      </w:pPr>
    </w:p>
    <w:p w:rsidR="00217776" w:rsidRPr="002A379D" w:rsidRDefault="00217776" w:rsidP="00217776">
      <w:pPr>
        <w:shd w:val="clear" w:color="auto" w:fill="FFFFFF"/>
        <w:tabs>
          <w:tab w:val="left" w:pos="442"/>
        </w:tabs>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6 класс</w:t>
      </w:r>
    </w:p>
    <w:p w:rsidR="00217776" w:rsidRPr="002A379D" w:rsidRDefault="00217776" w:rsidP="00217776">
      <w:pPr>
        <w:shd w:val="clear" w:color="auto" w:fill="FFFFFF"/>
        <w:spacing w:after="0" w:line="240" w:lineRule="auto"/>
        <w:jc w:val="both"/>
        <w:rPr>
          <w:rFonts w:ascii="Times New Roman" w:hAnsi="Times New Roman" w:cs="Times New Roman"/>
          <w:b/>
          <w:bCs/>
          <w:i/>
          <w:iCs/>
          <w:color w:val="000000"/>
          <w:sz w:val="28"/>
          <w:szCs w:val="28"/>
          <w:u w:val="single"/>
        </w:rPr>
      </w:pPr>
      <w:r w:rsidRPr="002A379D">
        <w:rPr>
          <w:rFonts w:ascii="Times New Roman" w:hAnsi="Times New Roman" w:cs="Times New Roman"/>
          <w:color w:val="000000"/>
          <w:sz w:val="28"/>
          <w:szCs w:val="28"/>
        </w:rPr>
        <w:t xml:space="preserve">В результате изучения кубановедения в 6 классе ученик должен </w:t>
      </w:r>
      <w:r w:rsidRPr="002A379D">
        <w:rPr>
          <w:rFonts w:ascii="Times New Roman" w:hAnsi="Times New Roman" w:cs="Times New Roman"/>
          <w:b/>
          <w:bCs/>
          <w:i/>
          <w:iCs/>
          <w:color w:val="000000"/>
          <w:sz w:val="28"/>
          <w:szCs w:val="28"/>
          <w:u w:val="single"/>
        </w:rPr>
        <w:t>знать (понимать):</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i/>
          <w:iCs/>
          <w:color w:val="000000"/>
          <w:sz w:val="28"/>
          <w:szCs w:val="28"/>
        </w:rPr>
        <w:t xml:space="preserve">- </w:t>
      </w:r>
      <w:r w:rsidRPr="002A379D">
        <w:rPr>
          <w:rFonts w:ascii="Times New Roman" w:hAnsi="Times New Roman" w:cs="Times New Roman"/>
          <w:color w:val="000000"/>
          <w:sz w:val="28"/>
          <w:szCs w:val="28"/>
        </w:rPr>
        <w:t>источники информации о своей малой родине;</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особенности природы Кубани и своей местности;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названия наиболее распространённых растений своей местности и животных - обитателей населённых пунктов;</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виды хозяйственной деятельности и занятия населения;</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характер влияния человека на природу;</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этапы (события) истории Кубани с конца IV в. до конца XVI в.;</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религиозные представления и особенности культурного развития средневековых жителей Кубани;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фольклор народов, населявших Кубань в Средние века;</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 xml:space="preserve">- художественные произведения, связанные с кубанской тематикой; </w:t>
      </w:r>
    </w:p>
    <w:p w:rsidR="00217776" w:rsidRPr="002A379D" w:rsidRDefault="00217776" w:rsidP="00217776">
      <w:pPr>
        <w:shd w:val="clear" w:color="auto" w:fill="FFFFFF"/>
        <w:spacing w:after="0" w:line="240" w:lineRule="auto"/>
        <w:jc w:val="both"/>
        <w:rPr>
          <w:rFonts w:ascii="Times New Roman" w:hAnsi="Times New Roman" w:cs="Times New Roman"/>
          <w:b/>
          <w:bCs/>
          <w:i/>
          <w:iCs/>
          <w:color w:val="000000"/>
          <w:sz w:val="28"/>
          <w:szCs w:val="28"/>
          <w:u w:val="single"/>
        </w:rPr>
      </w:pPr>
      <w:r w:rsidRPr="002A379D">
        <w:rPr>
          <w:rFonts w:ascii="Times New Roman" w:hAnsi="Times New Roman" w:cs="Times New Roman"/>
          <w:b/>
          <w:bCs/>
          <w:i/>
          <w:iCs/>
          <w:color w:val="000000"/>
          <w:sz w:val="28"/>
          <w:szCs w:val="28"/>
          <w:u w:val="single"/>
        </w:rPr>
        <w:t>уметь:</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i/>
          <w:iCs/>
          <w:color w:val="000000"/>
          <w:sz w:val="28"/>
          <w:szCs w:val="28"/>
        </w:rPr>
        <w:t xml:space="preserve">-  </w:t>
      </w:r>
      <w:r w:rsidRPr="002A379D">
        <w:rPr>
          <w:rFonts w:ascii="Times New Roman" w:hAnsi="Times New Roman" w:cs="Times New Roman"/>
          <w:color w:val="000000"/>
          <w:sz w:val="28"/>
          <w:szCs w:val="28"/>
        </w:rPr>
        <w:t>различать первичные источники (летописи (хроники), законы) и вторичные источники (научно-популярная, справочная, художественная литература);</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сравнивать наиболее известные природные объекты, памятники истории и культуры своей местности;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оценивать последствия действий по отношению к живой природе;</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работать с различными источниками знаний о природе, населении, истории своей местности;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показывать на карте территорию Кубани, расселение народов, ос</w:t>
      </w:r>
      <w:r w:rsidRPr="002A379D">
        <w:rPr>
          <w:rFonts w:ascii="Times New Roman" w:hAnsi="Times New Roman" w:cs="Times New Roman"/>
          <w:color w:val="000000"/>
          <w:sz w:val="28"/>
          <w:szCs w:val="28"/>
        </w:rPr>
        <w:softHyphen/>
        <w:t>новные населённые пункты, места важнейших исторических событий, давая словесное описание их местоположения;</w:t>
      </w:r>
    </w:p>
    <w:p w:rsidR="00217776" w:rsidRPr="002A379D" w:rsidRDefault="00217776" w:rsidP="00217776">
      <w:pPr>
        <w:shd w:val="clear" w:color="auto" w:fill="FFFFFF"/>
        <w:tabs>
          <w:tab w:val="left" w:pos="442"/>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излагать в устной и письменной форме полученные знания по кубановедению, участвуя в дискуссиях, викторинах, олимпиадах, конкурсах, вы</w:t>
      </w:r>
      <w:r w:rsidRPr="002A379D">
        <w:rPr>
          <w:rFonts w:ascii="Times New Roman" w:hAnsi="Times New Roman" w:cs="Times New Roman"/>
          <w:color w:val="000000"/>
          <w:sz w:val="28"/>
          <w:szCs w:val="28"/>
        </w:rPr>
        <w:softHyphen/>
        <w:t>полняя творческие работы (сочинения, отчёты об экскурсиях, рефераты);</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различать историческую и нравственную оценку фактов прош</w:t>
      </w:r>
      <w:r w:rsidRPr="002A379D">
        <w:rPr>
          <w:rFonts w:ascii="Times New Roman" w:hAnsi="Times New Roman" w:cs="Times New Roman"/>
          <w:color w:val="000000"/>
          <w:sz w:val="28"/>
          <w:szCs w:val="28"/>
        </w:rPr>
        <w:softHyphen/>
        <w:t>лого;</w:t>
      </w:r>
    </w:p>
    <w:p w:rsidR="00217776" w:rsidRPr="002A379D" w:rsidRDefault="00217776" w:rsidP="00217776">
      <w:pPr>
        <w:shd w:val="clear" w:color="auto" w:fill="FFFFFF"/>
        <w:spacing w:after="0" w:line="240" w:lineRule="auto"/>
        <w:jc w:val="both"/>
        <w:rPr>
          <w:rFonts w:ascii="Times New Roman" w:hAnsi="Times New Roman" w:cs="Times New Roman"/>
          <w:b/>
          <w:bCs/>
          <w:i/>
          <w:iCs/>
          <w:color w:val="000000"/>
          <w:sz w:val="28"/>
          <w:szCs w:val="28"/>
          <w:u w:val="single"/>
        </w:rPr>
      </w:pPr>
      <w:r w:rsidRPr="002A379D">
        <w:rPr>
          <w:rFonts w:ascii="Times New Roman" w:hAnsi="Times New Roman" w:cs="Times New Roman"/>
          <w:b/>
          <w:bCs/>
          <w:i/>
          <w:iCs/>
          <w:color w:val="000000"/>
          <w:sz w:val="28"/>
          <w:szCs w:val="28"/>
          <w:u w:val="single"/>
        </w:rPr>
        <w:t>использовать приобретённые знания и умения в практических целях:</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i/>
          <w:iCs/>
          <w:color w:val="000000"/>
          <w:sz w:val="28"/>
          <w:szCs w:val="28"/>
        </w:rPr>
        <w:t xml:space="preserve">- </w:t>
      </w:r>
      <w:r w:rsidRPr="002A379D">
        <w:rPr>
          <w:rFonts w:ascii="Times New Roman" w:hAnsi="Times New Roman" w:cs="Times New Roman"/>
          <w:color w:val="000000"/>
          <w:sz w:val="28"/>
          <w:szCs w:val="28"/>
        </w:rPr>
        <w:t>при определении растений и животных населённого пункта;</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при оценке особенностей повседневной жизни населения Кубани в различные исторические периоды;</w:t>
      </w:r>
    </w:p>
    <w:p w:rsidR="00217776" w:rsidRPr="002A379D" w:rsidRDefault="00217776" w:rsidP="00217776">
      <w:pPr>
        <w:shd w:val="clear" w:color="auto" w:fill="FFFFFF"/>
        <w:tabs>
          <w:tab w:val="left" w:pos="442"/>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при освоении художественно-культурного наследия малой родины.</w:t>
      </w:r>
    </w:p>
    <w:p w:rsidR="00217776" w:rsidRPr="002A379D" w:rsidRDefault="00217776" w:rsidP="00217776">
      <w:pPr>
        <w:shd w:val="clear" w:color="auto" w:fill="FFFFFF"/>
        <w:spacing w:after="0" w:line="240" w:lineRule="auto"/>
        <w:jc w:val="both"/>
        <w:rPr>
          <w:rFonts w:ascii="Times New Roman" w:hAnsi="Times New Roman" w:cs="Times New Roman"/>
          <w:b/>
          <w:bCs/>
          <w:color w:val="000000"/>
          <w:sz w:val="28"/>
          <w:szCs w:val="28"/>
        </w:rPr>
      </w:pPr>
    </w:p>
    <w:p w:rsidR="00217776" w:rsidRPr="002A379D" w:rsidRDefault="00217776" w:rsidP="00217776">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7 класс</w:t>
      </w:r>
    </w:p>
    <w:p w:rsidR="00217776" w:rsidRPr="002A379D" w:rsidRDefault="00217776" w:rsidP="00217776">
      <w:pPr>
        <w:shd w:val="clear" w:color="auto" w:fill="FFFFFF"/>
        <w:spacing w:after="0" w:line="240" w:lineRule="auto"/>
        <w:jc w:val="both"/>
        <w:rPr>
          <w:rFonts w:ascii="Times New Roman" w:hAnsi="Times New Roman" w:cs="Times New Roman"/>
          <w:b/>
          <w:bCs/>
          <w:i/>
          <w:iCs/>
          <w:color w:val="000000"/>
          <w:sz w:val="28"/>
          <w:szCs w:val="28"/>
          <w:u w:val="single"/>
        </w:rPr>
      </w:pPr>
      <w:r w:rsidRPr="002A379D">
        <w:rPr>
          <w:rFonts w:ascii="Times New Roman" w:hAnsi="Times New Roman" w:cs="Times New Roman"/>
          <w:color w:val="000000"/>
          <w:sz w:val="28"/>
          <w:szCs w:val="28"/>
        </w:rPr>
        <w:t xml:space="preserve">В результате изучения кубановедения в 7 классе ученик должен </w:t>
      </w:r>
      <w:r w:rsidRPr="002A379D">
        <w:rPr>
          <w:rFonts w:ascii="Times New Roman" w:hAnsi="Times New Roman" w:cs="Times New Roman"/>
          <w:b/>
          <w:bCs/>
          <w:i/>
          <w:iCs/>
          <w:color w:val="000000"/>
          <w:sz w:val="28"/>
          <w:szCs w:val="28"/>
          <w:u w:val="single"/>
        </w:rPr>
        <w:t>знать (понимать):</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i/>
          <w:iCs/>
          <w:color w:val="000000"/>
          <w:sz w:val="28"/>
          <w:szCs w:val="28"/>
        </w:rPr>
        <w:t xml:space="preserve">-  </w:t>
      </w:r>
      <w:r w:rsidRPr="002A379D">
        <w:rPr>
          <w:rFonts w:ascii="Times New Roman" w:hAnsi="Times New Roman" w:cs="Times New Roman"/>
          <w:color w:val="000000"/>
          <w:sz w:val="28"/>
          <w:szCs w:val="28"/>
        </w:rPr>
        <w:t>особенности природно-хозяйственных комплексов, сформировав</w:t>
      </w:r>
      <w:r w:rsidRPr="002A379D">
        <w:rPr>
          <w:rFonts w:ascii="Times New Roman" w:hAnsi="Times New Roman" w:cs="Times New Roman"/>
          <w:color w:val="000000"/>
          <w:sz w:val="28"/>
          <w:szCs w:val="28"/>
        </w:rPr>
        <w:softHyphen/>
        <w:t>шихся на территории Кубани;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основные формы рельефа, полезные ископаемые, типы почв, осо</w:t>
      </w:r>
      <w:r w:rsidRPr="002A379D">
        <w:rPr>
          <w:rFonts w:ascii="Times New Roman" w:hAnsi="Times New Roman" w:cs="Times New Roman"/>
          <w:color w:val="000000"/>
          <w:sz w:val="28"/>
          <w:szCs w:val="28"/>
        </w:rPr>
        <w:softHyphen/>
        <w:t>бенности климата Краснодарского края;</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названия водоёмов и проблемы их охраны от загрязнения;</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своеобразие органического мира природных комплексов, отдельные виды растений и животных, занесённых в Красную книгу;</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причины изменения внешнего облика природных зон, проблемы ох</w:t>
      </w:r>
      <w:r w:rsidRPr="002A379D">
        <w:rPr>
          <w:rFonts w:ascii="Times New Roman" w:hAnsi="Times New Roman" w:cs="Times New Roman"/>
          <w:color w:val="000000"/>
          <w:sz w:val="28"/>
          <w:szCs w:val="28"/>
        </w:rPr>
        <w:softHyphen/>
        <w:t>раны природных компонентов;</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происхождение географических названий своей местности;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целостность процесса развития социумов (семья, населённый пункт, край, страна, мир);</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 основные этапы и ключевые события истории Кубани XVII </w:t>
      </w:r>
      <w:r w:rsidRPr="002A379D">
        <w:rPr>
          <w:rFonts w:ascii="Times New Roman" w:hAnsi="Times New Roman" w:cs="Times New Roman"/>
          <w:i/>
          <w:iCs/>
          <w:color w:val="000000"/>
          <w:sz w:val="28"/>
          <w:szCs w:val="28"/>
        </w:rPr>
        <w:t xml:space="preserve">- </w:t>
      </w:r>
      <w:r w:rsidRPr="002A379D">
        <w:rPr>
          <w:rFonts w:ascii="Times New Roman" w:hAnsi="Times New Roman" w:cs="Times New Roman"/>
          <w:color w:val="000000"/>
          <w:sz w:val="28"/>
          <w:szCs w:val="28"/>
        </w:rPr>
        <w:t>XVIII вв. в контексте российской истории;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историко-культурные памятники родного края (своего города, ста</w:t>
      </w:r>
      <w:r w:rsidRPr="002A379D">
        <w:rPr>
          <w:rFonts w:ascii="Times New Roman" w:hAnsi="Times New Roman" w:cs="Times New Roman"/>
          <w:color w:val="000000"/>
          <w:sz w:val="28"/>
          <w:szCs w:val="28"/>
        </w:rPr>
        <w:softHyphen/>
        <w:t>ницы);</w:t>
      </w:r>
    </w:p>
    <w:p w:rsidR="00217776" w:rsidRPr="002A379D" w:rsidRDefault="00217776" w:rsidP="00217776">
      <w:pPr>
        <w:shd w:val="clear" w:color="auto" w:fill="FFFFFF"/>
        <w:tabs>
          <w:tab w:val="left" w:pos="442"/>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обстоятельства пребывания известных путешественников на земле Кубани и их отзывы о нашем крае;</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литературные произведения, отражающие кубанскую тематику со</w:t>
      </w:r>
      <w:r w:rsidRPr="002A379D">
        <w:rPr>
          <w:rFonts w:ascii="Times New Roman" w:hAnsi="Times New Roman" w:cs="Times New Roman"/>
          <w:color w:val="000000"/>
          <w:sz w:val="28"/>
          <w:szCs w:val="28"/>
        </w:rPr>
        <w:softHyphen/>
        <w:t>ответствующего периода;</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 фольклор и музыкально-культурное наследие народов, населявших Кубань в XVII - XVIII вв.;</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особенности народного искусства местных этнических общностей;</w:t>
      </w:r>
    </w:p>
    <w:p w:rsidR="00217776" w:rsidRPr="002A379D" w:rsidRDefault="00217776" w:rsidP="00217776">
      <w:pPr>
        <w:shd w:val="clear" w:color="auto" w:fill="FFFFFF"/>
        <w:spacing w:after="0" w:line="240" w:lineRule="auto"/>
        <w:jc w:val="both"/>
        <w:rPr>
          <w:rFonts w:ascii="Times New Roman" w:hAnsi="Times New Roman" w:cs="Times New Roman"/>
          <w:b/>
          <w:bCs/>
          <w:i/>
          <w:iCs/>
          <w:color w:val="000000"/>
          <w:sz w:val="28"/>
          <w:szCs w:val="28"/>
          <w:u w:val="single"/>
        </w:rPr>
      </w:pPr>
      <w:r w:rsidRPr="002A379D">
        <w:rPr>
          <w:rFonts w:ascii="Times New Roman" w:hAnsi="Times New Roman" w:cs="Times New Roman"/>
          <w:b/>
          <w:bCs/>
          <w:i/>
          <w:iCs/>
          <w:color w:val="000000"/>
          <w:sz w:val="28"/>
          <w:szCs w:val="28"/>
          <w:u w:val="single"/>
        </w:rPr>
        <w:t>уметь:</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i/>
          <w:iCs/>
          <w:color w:val="000000"/>
          <w:sz w:val="28"/>
          <w:szCs w:val="28"/>
        </w:rPr>
        <w:t xml:space="preserve">-  </w:t>
      </w:r>
      <w:r w:rsidRPr="002A379D">
        <w:rPr>
          <w:rFonts w:ascii="Times New Roman" w:hAnsi="Times New Roman" w:cs="Times New Roman"/>
          <w:color w:val="000000"/>
          <w:sz w:val="28"/>
          <w:szCs w:val="28"/>
        </w:rPr>
        <w:t>показывать на карте расположение природных зон, сформировав</w:t>
      </w:r>
      <w:r w:rsidRPr="002A379D">
        <w:rPr>
          <w:rFonts w:ascii="Times New Roman" w:hAnsi="Times New Roman" w:cs="Times New Roman"/>
          <w:color w:val="000000"/>
          <w:sz w:val="28"/>
          <w:szCs w:val="28"/>
        </w:rPr>
        <w:softHyphen/>
        <w:t>шихся на территории края, расселение народов, основные населённые пункты, места важнейших исторических событий;</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характеризовать природные комплексы;</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описывать внешний вид представителей растительного и животного мира суши и водоёмов;</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оценивать последствия своих действий по отношению к природным компонентам;</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осуществлять поиск информации по краеведческой тематике в мест</w:t>
      </w:r>
      <w:r w:rsidRPr="002A379D">
        <w:rPr>
          <w:rFonts w:ascii="Times New Roman" w:hAnsi="Times New Roman" w:cs="Times New Roman"/>
          <w:color w:val="000000"/>
          <w:sz w:val="28"/>
          <w:szCs w:val="28"/>
        </w:rPr>
        <w:softHyphen/>
        <w:t>ных СМИ, Интернете и т. д.; дифференцировать факты и мнения;</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реконструировать условия и образ жизни, занятия людей, живших в регионе в XVII - XVIIIвв.;</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высказывать своё отношение к наиболее значительным событиям истории Кубани, историческим деятелям, аргументировать собственную точку зрения;</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понимать образный язык различных видов искусства; оценивать творчество народных мастеров Кубани;</w:t>
      </w:r>
    </w:p>
    <w:p w:rsidR="00217776" w:rsidRPr="002A379D" w:rsidRDefault="00217776" w:rsidP="00217776">
      <w:pPr>
        <w:shd w:val="clear" w:color="auto" w:fill="FFFFFF"/>
        <w:spacing w:after="0" w:line="240" w:lineRule="auto"/>
        <w:jc w:val="both"/>
        <w:rPr>
          <w:rFonts w:ascii="Times New Roman" w:hAnsi="Times New Roman" w:cs="Times New Roman"/>
          <w:b/>
          <w:bCs/>
          <w:i/>
          <w:iCs/>
          <w:color w:val="000000"/>
          <w:sz w:val="28"/>
          <w:szCs w:val="28"/>
          <w:u w:val="single"/>
        </w:rPr>
      </w:pPr>
      <w:r w:rsidRPr="002A379D">
        <w:rPr>
          <w:rFonts w:ascii="Times New Roman" w:hAnsi="Times New Roman" w:cs="Times New Roman"/>
          <w:b/>
          <w:bCs/>
          <w:i/>
          <w:iCs/>
          <w:color w:val="000000"/>
          <w:sz w:val="28"/>
          <w:szCs w:val="28"/>
          <w:u w:val="single"/>
        </w:rPr>
        <w:t>использовать приобретённые знания и умения в практической де</w:t>
      </w:r>
      <w:r w:rsidRPr="002A379D">
        <w:rPr>
          <w:rFonts w:ascii="Times New Roman" w:hAnsi="Times New Roman" w:cs="Times New Roman"/>
          <w:b/>
          <w:bCs/>
          <w:i/>
          <w:iCs/>
          <w:color w:val="000000"/>
          <w:sz w:val="28"/>
          <w:szCs w:val="28"/>
          <w:u w:val="single"/>
        </w:rPr>
        <w:softHyphen/>
        <w:t>ятельности и повседневной жизни, что имеет значение для:</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i/>
          <w:iCs/>
          <w:color w:val="000000"/>
          <w:sz w:val="28"/>
          <w:szCs w:val="28"/>
        </w:rPr>
        <w:t xml:space="preserve">-  </w:t>
      </w:r>
      <w:r w:rsidRPr="002A379D">
        <w:rPr>
          <w:rFonts w:ascii="Times New Roman" w:hAnsi="Times New Roman" w:cs="Times New Roman"/>
          <w:color w:val="000000"/>
          <w:sz w:val="28"/>
          <w:szCs w:val="28"/>
        </w:rPr>
        <w:t>понимания роли антропогенного фактора в изменении природных комплексов Краснодарского края;</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формирования бережного отношения к природным богатствам;</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осознания себя представителем этнокультурного, конфессиональ</w:t>
      </w:r>
      <w:r w:rsidRPr="002A379D">
        <w:rPr>
          <w:rFonts w:ascii="Times New Roman" w:hAnsi="Times New Roman" w:cs="Times New Roman"/>
          <w:color w:val="000000"/>
          <w:sz w:val="28"/>
          <w:szCs w:val="28"/>
        </w:rPr>
        <w:softHyphen/>
        <w:t>ного сообщества и пространства, гражданином России;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воспитания уважения к базовым национальным ценностям, культур</w:t>
      </w:r>
      <w:r w:rsidRPr="002A379D">
        <w:rPr>
          <w:rFonts w:ascii="Times New Roman" w:hAnsi="Times New Roman" w:cs="Times New Roman"/>
          <w:color w:val="000000"/>
          <w:sz w:val="28"/>
          <w:szCs w:val="28"/>
        </w:rPr>
        <w:softHyphen/>
        <w:t>ным и историческим традициям народов Кубани;</w:t>
      </w:r>
    </w:p>
    <w:p w:rsidR="00217776" w:rsidRPr="002A379D" w:rsidRDefault="00217776" w:rsidP="00217776">
      <w:pPr>
        <w:shd w:val="clear" w:color="auto" w:fill="FFFFFF"/>
        <w:tabs>
          <w:tab w:val="left" w:pos="442"/>
        </w:tabs>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выработки умения общаться с людьми различных национальностей и религиозных взглядов.</w:t>
      </w:r>
    </w:p>
    <w:p w:rsidR="00217776" w:rsidRPr="002A379D" w:rsidRDefault="00217776" w:rsidP="00217776">
      <w:pPr>
        <w:shd w:val="clear" w:color="auto" w:fill="FFFFFF"/>
        <w:tabs>
          <w:tab w:val="left" w:pos="442"/>
        </w:tabs>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8 класс</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В результате изучения кубановедения в 8 классе ученик должен </w:t>
      </w:r>
      <w:r w:rsidRPr="002A379D">
        <w:rPr>
          <w:rFonts w:ascii="Times New Roman" w:hAnsi="Times New Roman" w:cs="Times New Roman"/>
          <w:b/>
          <w:bCs/>
          <w:color w:val="000000"/>
          <w:sz w:val="28"/>
          <w:szCs w:val="28"/>
          <w:u w:val="single"/>
        </w:rPr>
        <w:t>знать/понимать</w:t>
      </w:r>
      <w:r w:rsidRPr="002A379D">
        <w:rPr>
          <w:rFonts w:ascii="Times New Roman" w:hAnsi="Times New Roman" w:cs="Times New Roman"/>
          <w:color w:val="000000"/>
          <w:sz w:val="28"/>
          <w:szCs w:val="28"/>
        </w:rPr>
        <w:t>:</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целостность процесса развития социумов (семья, населённый пункт, край, страна, мир);</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основные этапы и ключе</w:t>
      </w:r>
      <w:r w:rsidRPr="002A379D">
        <w:rPr>
          <w:rFonts w:ascii="Times New Roman" w:hAnsi="Times New Roman" w:cs="Times New Roman"/>
          <w:color w:val="000000"/>
          <w:sz w:val="28"/>
          <w:szCs w:val="28"/>
        </w:rPr>
        <w:softHyphen/>
        <w:t>вые события истории Кубани XIX в. в контексте российской истории;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историко-культурные памятники родного края (своего города, станицы);</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причины «языкового раз</w:t>
      </w:r>
      <w:r w:rsidRPr="002A379D">
        <w:rPr>
          <w:rFonts w:ascii="Times New Roman" w:hAnsi="Times New Roman" w:cs="Times New Roman"/>
          <w:color w:val="000000"/>
          <w:sz w:val="28"/>
          <w:szCs w:val="28"/>
        </w:rPr>
        <w:softHyphen/>
        <w:t>нообразия» Кубани и Черноморья;</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факты, связанные с пре</w:t>
      </w:r>
      <w:r w:rsidRPr="002A379D">
        <w:rPr>
          <w:rFonts w:ascii="Times New Roman" w:hAnsi="Times New Roman" w:cs="Times New Roman"/>
          <w:color w:val="000000"/>
          <w:sz w:val="28"/>
          <w:szCs w:val="28"/>
        </w:rPr>
        <w:softHyphen/>
        <w:t>быванием известных деяте</w:t>
      </w:r>
      <w:r w:rsidRPr="002A379D">
        <w:rPr>
          <w:rFonts w:ascii="Times New Roman" w:hAnsi="Times New Roman" w:cs="Times New Roman"/>
          <w:color w:val="000000"/>
          <w:sz w:val="28"/>
          <w:szCs w:val="28"/>
        </w:rPr>
        <w:softHyphen/>
        <w:t>лей науки и культуры на зем</w:t>
      </w:r>
      <w:r w:rsidRPr="002A379D">
        <w:rPr>
          <w:rFonts w:ascii="Times New Roman" w:hAnsi="Times New Roman" w:cs="Times New Roman"/>
          <w:color w:val="000000"/>
          <w:sz w:val="28"/>
          <w:szCs w:val="28"/>
        </w:rPr>
        <w:softHyphen/>
        <w:t>ле Кубани, и содержание их отзывов о нашем крае;</w:t>
      </w:r>
      <w:r w:rsidRPr="002A379D">
        <w:rPr>
          <w:rFonts w:ascii="Times New Roman" w:hAnsi="Times New Roman" w:cs="Times New Roman"/>
          <w:color w:val="000000"/>
          <w:sz w:val="28"/>
          <w:szCs w:val="28"/>
        </w:rPr>
        <w:br/>
        <w:t>- литературные произведения, отражающие кубанскую тематику;</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 фольклор и музыкально-культурное наследие народов, населявших Кубань в XIX в.;</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особенности народного и декоративно-прикладного ис</w:t>
      </w:r>
      <w:r w:rsidRPr="002A379D">
        <w:rPr>
          <w:rFonts w:ascii="Times New Roman" w:hAnsi="Times New Roman" w:cs="Times New Roman"/>
          <w:color w:val="000000"/>
          <w:sz w:val="28"/>
          <w:szCs w:val="28"/>
        </w:rPr>
        <w:softHyphen/>
        <w:t>кусства местных этнических общностей;</w:t>
      </w:r>
    </w:p>
    <w:p w:rsidR="00217776" w:rsidRPr="002A379D" w:rsidRDefault="00217776" w:rsidP="00217776">
      <w:pPr>
        <w:shd w:val="clear" w:color="auto" w:fill="FFFFFF"/>
        <w:spacing w:after="0" w:line="240" w:lineRule="auto"/>
        <w:jc w:val="both"/>
        <w:rPr>
          <w:rFonts w:ascii="Times New Roman" w:hAnsi="Times New Roman" w:cs="Times New Roman"/>
          <w:b/>
          <w:bCs/>
          <w:i/>
          <w:iCs/>
          <w:color w:val="000000"/>
          <w:sz w:val="28"/>
          <w:szCs w:val="28"/>
          <w:u w:val="single"/>
        </w:rPr>
      </w:pPr>
      <w:r w:rsidRPr="002A379D">
        <w:rPr>
          <w:rFonts w:ascii="Times New Roman" w:hAnsi="Times New Roman" w:cs="Times New Roman"/>
          <w:b/>
          <w:bCs/>
          <w:i/>
          <w:iCs/>
          <w:color w:val="000000"/>
          <w:sz w:val="28"/>
          <w:szCs w:val="28"/>
          <w:u w:val="single"/>
        </w:rPr>
        <w:t>уметь:</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i/>
          <w:iCs/>
          <w:color w:val="000000"/>
          <w:sz w:val="28"/>
          <w:szCs w:val="28"/>
        </w:rPr>
        <w:t>- о</w:t>
      </w:r>
      <w:r w:rsidRPr="002A379D">
        <w:rPr>
          <w:rFonts w:ascii="Times New Roman" w:hAnsi="Times New Roman" w:cs="Times New Roman"/>
          <w:color w:val="000000"/>
          <w:sz w:val="28"/>
          <w:szCs w:val="28"/>
        </w:rPr>
        <w:t>существлять поиск социальной информации по крае</w:t>
      </w:r>
      <w:r w:rsidRPr="002A379D">
        <w:rPr>
          <w:rFonts w:ascii="Times New Roman" w:hAnsi="Times New Roman" w:cs="Times New Roman"/>
          <w:color w:val="000000"/>
          <w:sz w:val="28"/>
          <w:szCs w:val="28"/>
        </w:rPr>
        <w:softHyphen/>
        <w:t>ведческой теме на различных носителях (материалы местных СМИ, Интернета, учебные тексты и другие адаптированные источники); дифференцировать факты и мнения;</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реконструировать условия и образ жизни, занятия людей, живших в регионе в XIX в.;</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объяснять происхождение местных топонимов, названий природно-климатических явлений, этнографических понятий;</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формировать своё отношение к наиболее значительным событиям истории Кубани и её видным деятелям, аргументи</w:t>
      </w:r>
      <w:r w:rsidRPr="002A379D">
        <w:rPr>
          <w:rFonts w:ascii="Times New Roman" w:hAnsi="Times New Roman" w:cs="Times New Roman"/>
          <w:color w:val="000000"/>
          <w:sz w:val="28"/>
          <w:szCs w:val="28"/>
        </w:rPr>
        <w:softHyphen/>
        <w:t>ровать собственную точку зрения;</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понимать образный язык видов искусства; оценивать творчество народных мастеров Кубани;</w:t>
      </w:r>
    </w:p>
    <w:p w:rsidR="00217776" w:rsidRPr="002A379D" w:rsidRDefault="00217776" w:rsidP="00217776">
      <w:pPr>
        <w:shd w:val="clear" w:color="auto" w:fill="FFFFFF"/>
        <w:spacing w:after="0" w:line="240" w:lineRule="auto"/>
        <w:jc w:val="both"/>
        <w:rPr>
          <w:rFonts w:ascii="Times New Roman" w:hAnsi="Times New Roman" w:cs="Times New Roman"/>
          <w:b/>
          <w:bCs/>
          <w:i/>
          <w:iCs/>
          <w:color w:val="000000"/>
          <w:sz w:val="28"/>
          <w:szCs w:val="28"/>
          <w:u w:val="single"/>
        </w:rPr>
      </w:pPr>
      <w:r w:rsidRPr="002A379D">
        <w:rPr>
          <w:rFonts w:ascii="Times New Roman" w:hAnsi="Times New Roman" w:cs="Times New Roman"/>
          <w:b/>
          <w:bCs/>
          <w:i/>
          <w:iCs/>
          <w:color w:val="000000"/>
          <w:sz w:val="28"/>
          <w:szCs w:val="28"/>
          <w:u w:val="single"/>
        </w:rPr>
        <w:t>использовать приобретённые знания и умения в практи</w:t>
      </w:r>
      <w:r w:rsidRPr="002A379D">
        <w:rPr>
          <w:rFonts w:ascii="Times New Roman" w:hAnsi="Times New Roman" w:cs="Times New Roman"/>
          <w:b/>
          <w:bCs/>
          <w:i/>
          <w:iCs/>
          <w:color w:val="000000"/>
          <w:sz w:val="28"/>
          <w:szCs w:val="28"/>
          <w:u w:val="single"/>
        </w:rPr>
        <w:softHyphen/>
        <w:t>ческой деятельности и повседневной жизни с целью:</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познания себя как представителя этнокультурного, кон</w:t>
      </w:r>
      <w:r w:rsidRPr="002A379D">
        <w:rPr>
          <w:rFonts w:ascii="Times New Roman" w:hAnsi="Times New Roman" w:cs="Times New Roman"/>
          <w:color w:val="000000"/>
          <w:sz w:val="28"/>
          <w:szCs w:val="28"/>
        </w:rPr>
        <w:softHyphen/>
        <w:t>фессионального сообщества и пространства, гражданина Кубани и России;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воспитания уважения и бережного отношения к культур</w:t>
      </w:r>
      <w:r w:rsidRPr="002A379D">
        <w:rPr>
          <w:rFonts w:ascii="Times New Roman" w:hAnsi="Times New Roman" w:cs="Times New Roman"/>
          <w:color w:val="000000"/>
          <w:sz w:val="28"/>
          <w:szCs w:val="28"/>
        </w:rPr>
        <w:softHyphen/>
        <w:t>ным и историческим традициям своего народа;</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общения с людьми различных национальностей и рели</w:t>
      </w:r>
      <w:r w:rsidRPr="002A379D">
        <w:rPr>
          <w:rFonts w:ascii="Times New Roman" w:hAnsi="Times New Roman" w:cs="Times New Roman"/>
          <w:color w:val="000000"/>
          <w:sz w:val="28"/>
          <w:szCs w:val="28"/>
        </w:rPr>
        <w:softHyphen/>
        <w:t>гиозных взглядов.</w:t>
      </w:r>
    </w:p>
    <w:p w:rsidR="00217776" w:rsidRPr="002A379D" w:rsidRDefault="00217776" w:rsidP="00217776">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9 класс</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Темы первого раздела включают в себя характеристику особенностей экономико-географического положения Краснодарского края, его админи</w:t>
      </w:r>
      <w:r w:rsidRPr="002A379D">
        <w:rPr>
          <w:rFonts w:ascii="Times New Roman" w:hAnsi="Times New Roman" w:cs="Times New Roman"/>
          <w:color w:val="000000"/>
          <w:sz w:val="28"/>
          <w:szCs w:val="28"/>
        </w:rPr>
        <w:softHyphen/>
        <w:t>стративно-территориального устройства, а также анализ состава населения и природно-ресурсного потенциала региона. Во втором, третьем и четвёр</w:t>
      </w:r>
      <w:r w:rsidRPr="002A379D">
        <w:rPr>
          <w:rFonts w:ascii="Times New Roman" w:hAnsi="Times New Roman" w:cs="Times New Roman"/>
          <w:color w:val="000000"/>
          <w:sz w:val="28"/>
          <w:szCs w:val="28"/>
        </w:rPr>
        <w:softHyphen/>
        <w:t>том разделах в хронологической последовательности рассказывается о раз</w:t>
      </w:r>
      <w:r w:rsidRPr="002A379D">
        <w:rPr>
          <w:rFonts w:ascii="Times New Roman" w:hAnsi="Times New Roman" w:cs="Times New Roman"/>
          <w:color w:val="000000"/>
          <w:sz w:val="28"/>
          <w:szCs w:val="28"/>
        </w:rPr>
        <w:softHyphen/>
        <w:t>витии Кубани в XX в., оценивается её культурный потенциал. Содержание пятого раздела даёт представление о современном статусе Краснодарского края как многонационального субъекта Российской Федерации.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p>
    <w:p w:rsidR="00217776" w:rsidRPr="002A379D" w:rsidRDefault="00217776" w:rsidP="00217776">
      <w:pPr>
        <w:shd w:val="clear" w:color="auto" w:fill="FFFFFF"/>
        <w:spacing w:after="0" w:line="240" w:lineRule="auto"/>
        <w:jc w:val="both"/>
        <w:rPr>
          <w:rFonts w:ascii="Times New Roman" w:hAnsi="Times New Roman" w:cs="Times New Roman"/>
          <w:b/>
          <w:bCs/>
          <w:i/>
          <w:iCs/>
          <w:color w:val="000000"/>
          <w:sz w:val="28"/>
          <w:szCs w:val="28"/>
          <w:u w:val="single"/>
        </w:rPr>
      </w:pPr>
      <w:r w:rsidRPr="002A379D">
        <w:rPr>
          <w:rFonts w:ascii="Times New Roman" w:hAnsi="Times New Roman" w:cs="Times New Roman"/>
          <w:color w:val="000000"/>
          <w:sz w:val="28"/>
          <w:szCs w:val="28"/>
        </w:rPr>
        <w:t xml:space="preserve">В результате изучения кубановедения в 9 классе ученик должен </w:t>
      </w:r>
      <w:r w:rsidRPr="002A379D">
        <w:rPr>
          <w:rFonts w:ascii="Times New Roman" w:hAnsi="Times New Roman" w:cs="Times New Roman"/>
          <w:b/>
          <w:bCs/>
          <w:i/>
          <w:iCs/>
          <w:color w:val="000000"/>
          <w:sz w:val="28"/>
          <w:szCs w:val="28"/>
          <w:u w:val="single"/>
        </w:rPr>
        <w:t>знать (понимать):</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i/>
          <w:iCs/>
          <w:color w:val="000000"/>
          <w:sz w:val="28"/>
          <w:szCs w:val="28"/>
        </w:rPr>
        <w:t xml:space="preserve">- </w:t>
      </w:r>
      <w:r w:rsidRPr="002A379D">
        <w:rPr>
          <w:rFonts w:ascii="Times New Roman" w:hAnsi="Times New Roman" w:cs="Times New Roman"/>
          <w:color w:val="000000"/>
          <w:sz w:val="28"/>
          <w:szCs w:val="28"/>
        </w:rPr>
        <w:t>основные этапы и ключевые события истории Кубани XX в. в кон</w:t>
      </w:r>
      <w:r w:rsidRPr="002A379D">
        <w:rPr>
          <w:rFonts w:ascii="Times New Roman" w:hAnsi="Times New Roman" w:cs="Times New Roman"/>
          <w:color w:val="000000"/>
          <w:sz w:val="28"/>
          <w:szCs w:val="28"/>
        </w:rPr>
        <w:softHyphen/>
        <w:t>тексте российской истории;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этнополитическую историю Кубани;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историко-культурные памятники родного края (своего города, ста</w:t>
      </w:r>
      <w:r w:rsidRPr="002A379D">
        <w:rPr>
          <w:rFonts w:ascii="Times New Roman" w:hAnsi="Times New Roman" w:cs="Times New Roman"/>
          <w:color w:val="000000"/>
          <w:sz w:val="28"/>
          <w:szCs w:val="28"/>
        </w:rPr>
        <w:softHyphen/>
        <w:t>ницы);</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литературные и музыкальные произведения, отражающие кубан</w:t>
      </w:r>
      <w:r w:rsidRPr="002A379D">
        <w:rPr>
          <w:rFonts w:ascii="Times New Roman" w:hAnsi="Times New Roman" w:cs="Times New Roman"/>
          <w:color w:val="000000"/>
          <w:sz w:val="28"/>
          <w:szCs w:val="28"/>
        </w:rPr>
        <w:softHyphen/>
        <w:t>скую тематику;</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культурное наследие народов, населявших Кубань в XX в.;</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уровень социально-экономического развития Краснодарского края и своей местности на современном этапе;</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  открытия кубанских учёных и их вклад в сокровищницу отечес</w:t>
      </w:r>
      <w:r w:rsidRPr="002A379D">
        <w:rPr>
          <w:rFonts w:ascii="Times New Roman" w:hAnsi="Times New Roman" w:cs="Times New Roman"/>
          <w:color w:val="000000"/>
          <w:sz w:val="28"/>
          <w:szCs w:val="28"/>
        </w:rPr>
        <w:softHyphen/>
        <w:t>твенной и мировой науки;</w:t>
      </w:r>
    </w:p>
    <w:p w:rsidR="00217776" w:rsidRPr="002A379D" w:rsidRDefault="00217776" w:rsidP="00217776">
      <w:pPr>
        <w:shd w:val="clear" w:color="auto" w:fill="FFFFFF"/>
        <w:spacing w:after="0" w:line="240" w:lineRule="auto"/>
        <w:jc w:val="both"/>
        <w:rPr>
          <w:rFonts w:ascii="Times New Roman" w:hAnsi="Times New Roman" w:cs="Times New Roman"/>
          <w:b/>
          <w:bCs/>
          <w:i/>
          <w:iCs/>
          <w:color w:val="000000"/>
          <w:sz w:val="28"/>
          <w:szCs w:val="28"/>
          <w:u w:val="single"/>
        </w:rPr>
      </w:pPr>
      <w:r w:rsidRPr="002A379D">
        <w:rPr>
          <w:rFonts w:ascii="Times New Roman" w:hAnsi="Times New Roman" w:cs="Times New Roman"/>
          <w:b/>
          <w:bCs/>
          <w:i/>
          <w:iCs/>
          <w:color w:val="000000"/>
          <w:sz w:val="28"/>
          <w:szCs w:val="28"/>
          <w:u w:val="single"/>
        </w:rPr>
        <w:t>уметь:</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осуществлять поиск информации по краеведческой теме на различ</w:t>
      </w:r>
      <w:r w:rsidRPr="002A379D">
        <w:rPr>
          <w:rFonts w:ascii="Times New Roman" w:hAnsi="Times New Roman" w:cs="Times New Roman"/>
          <w:color w:val="000000"/>
          <w:sz w:val="28"/>
          <w:szCs w:val="28"/>
        </w:rPr>
        <w:softHyphen/>
        <w:t>ных носителях (материалы местных СМИ, Интернета, учебные тексты и другие адаптированные источники); сопоставлять оценку фактов, пред</w:t>
      </w:r>
      <w:r w:rsidRPr="002A379D">
        <w:rPr>
          <w:rFonts w:ascii="Times New Roman" w:hAnsi="Times New Roman" w:cs="Times New Roman"/>
          <w:color w:val="000000"/>
          <w:sz w:val="28"/>
          <w:szCs w:val="28"/>
        </w:rPr>
        <w:softHyphen/>
        <w:t>ложенную в учебнике, с другими подходами;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предлагать собственные решения проблем современности; аргу</w:t>
      </w:r>
      <w:r w:rsidRPr="002A379D">
        <w:rPr>
          <w:rFonts w:ascii="Times New Roman" w:hAnsi="Times New Roman" w:cs="Times New Roman"/>
          <w:color w:val="000000"/>
          <w:sz w:val="28"/>
          <w:szCs w:val="28"/>
        </w:rPr>
        <w:softHyphen/>
        <w:t>ментировать свою точку зрения;</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применять полученные знания в практической деятельности и по</w:t>
      </w:r>
      <w:r w:rsidRPr="002A379D">
        <w:rPr>
          <w:rFonts w:ascii="Times New Roman" w:hAnsi="Times New Roman" w:cs="Times New Roman"/>
          <w:color w:val="000000"/>
          <w:sz w:val="28"/>
          <w:szCs w:val="28"/>
        </w:rPr>
        <w:softHyphen/>
        <w:t>вседневной жизни;</w:t>
      </w:r>
    </w:p>
    <w:p w:rsidR="00217776" w:rsidRPr="002A379D" w:rsidRDefault="00217776" w:rsidP="00217776">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использовать полученную информацию для личностного и про</w:t>
      </w:r>
      <w:r w:rsidRPr="002A379D">
        <w:rPr>
          <w:rFonts w:ascii="Times New Roman" w:hAnsi="Times New Roman" w:cs="Times New Roman"/>
          <w:color w:val="000000"/>
          <w:sz w:val="28"/>
          <w:szCs w:val="28"/>
        </w:rPr>
        <w:softHyphen/>
        <w:t>фессионального самоопределения;</w:t>
      </w:r>
    </w:p>
    <w:p w:rsidR="00217776" w:rsidRPr="002A379D" w:rsidRDefault="00217776" w:rsidP="00217776">
      <w:pPr>
        <w:shd w:val="clear" w:color="auto" w:fill="FFFFFF"/>
        <w:tabs>
          <w:tab w:val="left" w:pos="442"/>
        </w:tabs>
        <w:spacing w:after="0" w:line="240" w:lineRule="auto"/>
        <w:jc w:val="both"/>
        <w:rPr>
          <w:rFonts w:ascii="Times New Roman" w:hAnsi="Times New Roman" w:cs="Times New Roman"/>
          <w:b/>
          <w:bCs/>
          <w:i/>
          <w:iCs/>
          <w:color w:val="000000"/>
          <w:sz w:val="28"/>
          <w:szCs w:val="28"/>
          <w:u w:val="single"/>
        </w:rPr>
      </w:pPr>
      <w:r w:rsidRPr="002A379D">
        <w:rPr>
          <w:rFonts w:ascii="Times New Roman" w:hAnsi="Times New Roman" w:cs="Times New Roman"/>
          <w:b/>
          <w:bCs/>
          <w:i/>
          <w:iCs/>
          <w:color w:val="000000"/>
          <w:sz w:val="28"/>
          <w:szCs w:val="28"/>
          <w:u w:val="single"/>
        </w:rPr>
        <w:t xml:space="preserve">использовать приобретённые знания </w:t>
      </w:r>
      <w:r w:rsidRPr="002A379D">
        <w:rPr>
          <w:rFonts w:ascii="Times New Roman" w:hAnsi="Times New Roman" w:cs="Times New Roman"/>
          <w:i/>
          <w:iCs/>
          <w:color w:val="000000"/>
          <w:sz w:val="28"/>
          <w:szCs w:val="28"/>
          <w:u w:val="single"/>
        </w:rPr>
        <w:t xml:space="preserve">и </w:t>
      </w:r>
      <w:r w:rsidRPr="002A379D">
        <w:rPr>
          <w:rFonts w:ascii="Times New Roman" w:hAnsi="Times New Roman" w:cs="Times New Roman"/>
          <w:b/>
          <w:bCs/>
          <w:i/>
          <w:iCs/>
          <w:color w:val="000000"/>
          <w:sz w:val="28"/>
          <w:szCs w:val="28"/>
          <w:u w:val="single"/>
        </w:rPr>
        <w:t>умения в практической де</w:t>
      </w:r>
      <w:r w:rsidRPr="002A379D">
        <w:rPr>
          <w:rFonts w:ascii="Times New Roman" w:hAnsi="Times New Roman" w:cs="Times New Roman"/>
          <w:b/>
          <w:bCs/>
          <w:i/>
          <w:iCs/>
          <w:color w:val="000000"/>
          <w:sz w:val="28"/>
          <w:szCs w:val="28"/>
          <w:u w:val="single"/>
        </w:rPr>
        <w:softHyphen/>
        <w:t xml:space="preserve">ятельности и повседневной жизни </w:t>
      </w:r>
      <w:r w:rsidRPr="002A379D">
        <w:rPr>
          <w:rFonts w:ascii="Times New Roman" w:hAnsi="Times New Roman" w:cs="Times New Roman"/>
          <w:i/>
          <w:iCs/>
          <w:color w:val="000000"/>
          <w:sz w:val="28"/>
          <w:szCs w:val="28"/>
          <w:u w:val="single"/>
        </w:rPr>
        <w:t xml:space="preserve">с </w:t>
      </w:r>
      <w:r w:rsidRPr="002A379D">
        <w:rPr>
          <w:rFonts w:ascii="Times New Roman" w:hAnsi="Times New Roman" w:cs="Times New Roman"/>
          <w:b/>
          <w:bCs/>
          <w:i/>
          <w:iCs/>
          <w:color w:val="000000"/>
          <w:sz w:val="28"/>
          <w:szCs w:val="28"/>
          <w:u w:val="single"/>
        </w:rPr>
        <w:t>целью:</w:t>
      </w:r>
    </w:p>
    <w:p w:rsidR="00217776" w:rsidRPr="002A379D" w:rsidRDefault="00217776" w:rsidP="00272AED">
      <w:pPr>
        <w:numPr>
          <w:ilvl w:val="0"/>
          <w:numId w:val="118"/>
        </w:num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познания себя как представителя этнокультурного, конфессиональ</w:t>
      </w:r>
      <w:r w:rsidRPr="002A379D">
        <w:rPr>
          <w:rFonts w:ascii="Times New Roman" w:hAnsi="Times New Roman" w:cs="Times New Roman"/>
          <w:color w:val="000000"/>
          <w:sz w:val="28"/>
          <w:szCs w:val="28"/>
        </w:rPr>
        <w:softHyphen/>
        <w:t>ного сообщества и пространства, гражданина Кубани и России;</w:t>
      </w:r>
    </w:p>
    <w:p w:rsidR="00217776" w:rsidRPr="002A379D" w:rsidRDefault="00217776" w:rsidP="00272AED">
      <w:pPr>
        <w:numPr>
          <w:ilvl w:val="0"/>
          <w:numId w:val="118"/>
        </w:num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формирования уважения и бережного отношения к культурным и историческим традициям своего народа;</w:t>
      </w:r>
    </w:p>
    <w:p w:rsidR="00217776" w:rsidRPr="002A379D" w:rsidRDefault="00217776" w:rsidP="00272AED">
      <w:pPr>
        <w:numPr>
          <w:ilvl w:val="0"/>
          <w:numId w:val="118"/>
        </w:num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общения с людьми различных национальностей и религиозных взглядов;</w:t>
      </w:r>
    </w:p>
    <w:p w:rsidR="00217776" w:rsidRPr="002A379D" w:rsidRDefault="00217776" w:rsidP="00272AED">
      <w:pPr>
        <w:widowControl w:val="0"/>
        <w:numPr>
          <w:ilvl w:val="0"/>
          <w:numId w:val="118"/>
        </w:num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воспитания художественного вкуса, эмоционально-ценностного от</w:t>
      </w:r>
      <w:r w:rsidRPr="002A379D">
        <w:rPr>
          <w:rFonts w:ascii="Times New Roman" w:hAnsi="Times New Roman" w:cs="Times New Roman"/>
          <w:color w:val="000000"/>
          <w:sz w:val="28"/>
          <w:szCs w:val="28"/>
        </w:rPr>
        <w:softHyphen/>
        <w:t>ношения к художественно-культурному наследию.</w:t>
      </w:r>
    </w:p>
    <w:p w:rsidR="005651F4" w:rsidRPr="002A379D" w:rsidRDefault="005651F4">
      <w:pPr>
        <w:tabs>
          <w:tab w:val="left" w:pos="993"/>
        </w:tabs>
        <w:spacing w:after="0" w:line="240" w:lineRule="auto"/>
        <w:ind w:firstLine="709"/>
        <w:jc w:val="both"/>
        <w:rPr>
          <w:rFonts w:ascii="Times New Roman" w:hAnsi="Times New Roman" w:cs="Times New Roman"/>
          <w:i/>
          <w:iCs/>
          <w:sz w:val="28"/>
          <w:szCs w:val="28"/>
        </w:rPr>
      </w:pPr>
    </w:p>
    <w:p w:rsidR="005651F4" w:rsidRPr="002A379D" w:rsidRDefault="005651F4">
      <w:pPr>
        <w:spacing w:after="0" w:line="240" w:lineRule="auto"/>
        <w:rPr>
          <w:rFonts w:ascii="Times New Roman" w:hAnsi="Times New Roman" w:cs="Times New Roman"/>
          <w:b/>
          <w:bCs/>
          <w:sz w:val="28"/>
          <w:szCs w:val="28"/>
        </w:rPr>
      </w:pPr>
      <w:bookmarkStart w:id="40" w:name="_Toc414553158"/>
      <w:bookmarkEnd w:id="40"/>
      <w:r w:rsidRPr="002A379D">
        <w:rPr>
          <w:rFonts w:ascii="Times New Roman" w:hAnsi="Times New Roman" w:cs="Times New Roman"/>
          <w:b/>
          <w:bCs/>
          <w:sz w:val="28"/>
          <w:szCs w:val="28"/>
        </w:rPr>
        <w:t>1.3. Система оценки достижения планируемых результатов освоения основной образовательной программы основного общего образования</w:t>
      </w:r>
    </w:p>
    <w:p w:rsidR="005651F4" w:rsidRPr="002A379D" w:rsidRDefault="005651F4">
      <w:pPr>
        <w:pStyle w:val="afff6"/>
        <w:spacing w:line="240" w:lineRule="auto"/>
        <w:ind w:firstLine="709"/>
        <w:rPr>
          <w:b/>
          <w:bCs/>
        </w:rPr>
      </w:pPr>
    </w:p>
    <w:p w:rsidR="005651F4" w:rsidRPr="002A379D" w:rsidRDefault="005651F4">
      <w:pPr>
        <w:pStyle w:val="afff6"/>
        <w:spacing w:line="240" w:lineRule="auto"/>
        <w:ind w:firstLine="709"/>
        <w:rPr>
          <w:b/>
          <w:bCs/>
        </w:rPr>
      </w:pPr>
      <w:r w:rsidRPr="002A379D">
        <w:rPr>
          <w:b/>
          <w:bCs/>
        </w:rPr>
        <w:t>1.3.1. Общие положения</w:t>
      </w:r>
    </w:p>
    <w:p w:rsidR="005651F4" w:rsidRPr="002A379D" w:rsidRDefault="005651F4">
      <w:pPr>
        <w:spacing w:after="0" w:line="240" w:lineRule="auto"/>
        <w:ind w:firstLine="454"/>
        <w:jc w:val="center"/>
        <w:outlineLvl w:val="0"/>
        <w:rPr>
          <w:rFonts w:ascii="Times New Roman" w:hAnsi="Times New Roman" w:cs="Times New Roman"/>
          <w:b/>
          <w:bCs/>
          <w:sz w:val="28"/>
          <w:szCs w:val="28"/>
        </w:rPr>
      </w:pPr>
      <w:r w:rsidRPr="002A379D">
        <w:rPr>
          <w:rFonts w:ascii="Times New Roman" w:hAnsi="Times New Roman" w:cs="Times New Roman"/>
          <w:b/>
          <w:bCs/>
          <w:sz w:val="28"/>
          <w:szCs w:val="28"/>
        </w:rPr>
        <w:t>Особенности оценки личностных результатов.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b/>
          <w:bCs/>
          <w:sz w:val="28"/>
          <w:szCs w:val="28"/>
        </w:rPr>
        <w:t xml:space="preserve">Оценка личностных результатов </w:t>
      </w:r>
      <w:r w:rsidRPr="002A379D">
        <w:rPr>
          <w:rFonts w:ascii="Times New Roman" w:hAnsi="Times New Roman" w:cs="Times New Roman"/>
          <w:sz w:val="28"/>
          <w:szCs w:val="28"/>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Основным </w:t>
      </w:r>
      <w:r w:rsidRPr="002A379D">
        <w:rPr>
          <w:rFonts w:ascii="Times New Roman" w:hAnsi="Times New Roman" w:cs="Times New Roman"/>
          <w:b/>
          <w:bCs/>
          <w:sz w:val="28"/>
          <w:szCs w:val="28"/>
        </w:rPr>
        <w:t>объектом</w:t>
      </w:r>
      <w:r w:rsidRPr="002A379D">
        <w:rPr>
          <w:rFonts w:ascii="Times New Roman" w:hAnsi="Times New Roman" w:cs="Times New Roman"/>
          <w:sz w:val="28"/>
          <w:szCs w:val="28"/>
        </w:rPr>
        <w:t xml:space="preserve"> оценки личностных результатов служит сформированность УУД, включаемых в следующие три основных блока: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1) сформированность </w:t>
      </w:r>
      <w:r w:rsidRPr="002A379D">
        <w:rPr>
          <w:rFonts w:ascii="Times New Roman" w:hAnsi="Times New Roman" w:cs="Times New Roman"/>
          <w:i/>
          <w:iCs/>
          <w:sz w:val="28"/>
          <w:szCs w:val="28"/>
        </w:rPr>
        <w:t>основ гражданской идентичности</w:t>
      </w:r>
      <w:r w:rsidRPr="002A379D">
        <w:rPr>
          <w:rFonts w:ascii="Times New Roman" w:hAnsi="Times New Roman" w:cs="Times New Roman"/>
          <w:sz w:val="28"/>
          <w:szCs w:val="28"/>
        </w:rPr>
        <w:t xml:space="preserve"> личности;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2) готовность к переходу к </w:t>
      </w:r>
      <w:r w:rsidRPr="002A379D">
        <w:rPr>
          <w:rFonts w:ascii="Times New Roman" w:hAnsi="Times New Roman" w:cs="Times New Roman"/>
          <w:i/>
          <w:iCs/>
          <w:sz w:val="28"/>
          <w:szCs w:val="28"/>
        </w:rPr>
        <w:t>самообразованиюна основе учебно-познавательной мотивации</w:t>
      </w:r>
      <w:r w:rsidRPr="002A379D">
        <w:rPr>
          <w:rFonts w:ascii="Times New Roman" w:hAnsi="Times New Roman" w:cs="Times New Roman"/>
          <w:sz w:val="28"/>
          <w:szCs w:val="28"/>
        </w:rPr>
        <w:t xml:space="preserve">, в том числе готовность к </w:t>
      </w:r>
      <w:r w:rsidRPr="002A379D">
        <w:rPr>
          <w:rFonts w:ascii="Times New Roman" w:hAnsi="Times New Roman" w:cs="Times New Roman"/>
          <w:i/>
          <w:iCs/>
          <w:sz w:val="28"/>
          <w:szCs w:val="28"/>
        </w:rPr>
        <w:t>выбору направления профильного образования</w:t>
      </w:r>
      <w:r w:rsidRPr="002A379D">
        <w:rPr>
          <w:rFonts w:ascii="Times New Roman" w:hAnsi="Times New Roman" w:cs="Times New Roman"/>
          <w:sz w:val="28"/>
          <w:szCs w:val="28"/>
        </w:rPr>
        <w:t>;</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Style w:val="dash041e005f0431005f044b005f0447005f043d005f044b005f0439005f005fchar1char1"/>
          <w:rFonts w:ascii="Times New Roman" w:hAnsi="Times New Roman" w:cs="Times New Roman"/>
          <w:sz w:val="28"/>
          <w:szCs w:val="28"/>
        </w:rPr>
        <w:t>3) </w:t>
      </w:r>
      <w:r w:rsidRPr="002A379D">
        <w:rPr>
          <w:rFonts w:ascii="Times New Roman" w:hAnsi="Times New Roman" w:cs="Times New Roman"/>
          <w:sz w:val="28"/>
          <w:szCs w:val="28"/>
        </w:rPr>
        <w:t xml:space="preserve">сформированность </w:t>
      </w:r>
      <w:r w:rsidRPr="002A379D">
        <w:rPr>
          <w:rStyle w:val="dash041e005f0431005f044b005f0447005f043d005f044b005f0439005f005fchar1char1"/>
          <w:rFonts w:ascii="Times New Roman" w:hAnsi="Times New Roman" w:cs="Times New Roman"/>
          <w:i/>
          <w:iCs/>
          <w:sz w:val="28"/>
          <w:szCs w:val="28"/>
        </w:rPr>
        <w:t>социальных компетенций</w:t>
      </w:r>
      <w:r w:rsidRPr="002A379D">
        <w:rPr>
          <w:rStyle w:val="dash041e005f0431005f044b005f0447005f043d005f044b005f0439005f005fchar1char1"/>
          <w:rFonts w:ascii="Times New Roman" w:hAnsi="Times New Roman" w:cs="Times New Roman"/>
          <w:sz w:val="28"/>
          <w:szCs w:val="28"/>
        </w:rPr>
        <w:t>, включая ценностно-смысловые установки и моральные нормы, опыт социальных и межличностных отношений, правосознание</w:t>
      </w:r>
      <w:r w:rsidRPr="002A379D">
        <w:rPr>
          <w:rFonts w:ascii="Times New Roman" w:hAnsi="Times New Roman" w:cs="Times New Roman"/>
          <w:sz w:val="28"/>
          <w:szCs w:val="28"/>
        </w:rPr>
        <w:t>.</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В соответствии с требованиями Стандарта </w:t>
      </w:r>
      <w:r w:rsidRPr="002A379D">
        <w:rPr>
          <w:rFonts w:ascii="Times New Roman" w:hAnsi="Times New Roman" w:cs="Times New Roman"/>
          <w:b/>
          <w:bCs/>
          <w:sz w:val="28"/>
          <w:szCs w:val="28"/>
        </w:rPr>
        <w:t>достижение личностных результатов не выносится на итоговую оценку обучающихся</w:t>
      </w:r>
      <w:r w:rsidRPr="002A379D">
        <w:rPr>
          <w:rFonts w:ascii="Times New Roman" w:hAnsi="Times New Roman" w:cs="Times New Roman"/>
          <w:sz w:val="28"/>
          <w:szCs w:val="28"/>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В текущем образовательном процессе </w:t>
      </w:r>
      <w:r w:rsidRPr="002A379D">
        <w:rPr>
          <w:rFonts w:ascii="Times New Roman" w:hAnsi="Times New Roman" w:cs="Times New Roman"/>
          <w:b/>
          <w:bCs/>
          <w:i/>
          <w:iCs/>
          <w:sz w:val="28"/>
          <w:szCs w:val="28"/>
        </w:rPr>
        <w:t>возможна ограниченная оценка</w:t>
      </w:r>
      <w:r w:rsidRPr="002A379D">
        <w:rPr>
          <w:rFonts w:ascii="Times New Roman" w:hAnsi="Times New Roman" w:cs="Times New Roman"/>
          <w:sz w:val="28"/>
          <w:szCs w:val="28"/>
        </w:rPr>
        <w:t xml:space="preserve"> сформированности отдельных личностных результатов, которые проявляются в:</w:t>
      </w:r>
    </w:p>
    <w:p w:rsidR="005651F4" w:rsidRPr="002A379D" w:rsidRDefault="005651F4">
      <w:pPr>
        <w:pStyle w:val="afff6"/>
        <w:spacing w:line="240" w:lineRule="auto"/>
      </w:pPr>
      <w:r w:rsidRPr="002A379D">
        <w:t xml:space="preserve">1) соблюдении </w:t>
      </w:r>
      <w:r w:rsidRPr="002A379D">
        <w:rPr>
          <w:i/>
          <w:iCs/>
        </w:rPr>
        <w:t>норм и правил поведения</w:t>
      </w:r>
      <w:r w:rsidRPr="002A379D">
        <w:t>, принятых в образовательном учреждении;</w:t>
      </w:r>
    </w:p>
    <w:p w:rsidR="005651F4" w:rsidRPr="002A379D" w:rsidRDefault="005651F4">
      <w:pPr>
        <w:pStyle w:val="afff6"/>
        <w:spacing w:line="240" w:lineRule="auto"/>
      </w:pPr>
      <w:r w:rsidRPr="002A379D">
        <w:t xml:space="preserve">2) участии в </w:t>
      </w:r>
      <w:r w:rsidRPr="002A379D">
        <w:rPr>
          <w:i/>
          <w:iCs/>
        </w:rPr>
        <w:t>общественной жизни</w:t>
      </w:r>
      <w:r w:rsidRPr="002A379D">
        <w:t xml:space="preserve"> образовательного учреждения и ближайшего социального окружения, общественно-полезной деятельности;</w:t>
      </w:r>
    </w:p>
    <w:p w:rsidR="005651F4" w:rsidRPr="002A379D" w:rsidRDefault="005651F4">
      <w:pPr>
        <w:pStyle w:val="afff6"/>
        <w:spacing w:line="240" w:lineRule="auto"/>
      </w:pPr>
      <w:r w:rsidRPr="002A379D">
        <w:rPr>
          <w:i/>
          <w:iCs/>
        </w:rPr>
        <w:t>3)  ответственности</w:t>
      </w:r>
      <w:r w:rsidRPr="002A379D">
        <w:t xml:space="preserve"> за результаты обучения, мотивированности к обучению;</w:t>
      </w:r>
    </w:p>
    <w:p w:rsidR="005651F4" w:rsidRPr="002A379D" w:rsidRDefault="005651F4">
      <w:pPr>
        <w:pStyle w:val="afff6"/>
        <w:spacing w:line="240" w:lineRule="auto"/>
      </w:pPr>
      <w:r w:rsidRPr="002A379D">
        <w:t xml:space="preserve">4) готовности и способности делать </w:t>
      </w:r>
      <w:r w:rsidRPr="002A379D">
        <w:rPr>
          <w:i/>
          <w:iCs/>
        </w:rPr>
        <w:t>осознанный выбор</w:t>
      </w:r>
      <w:r w:rsidRPr="002A379D">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5651F4" w:rsidRPr="002A379D" w:rsidRDefault="005651F4">
      <w:pPr>
        <w:pStyle w:val="afff6"/>
        <w:spacing w:line="240" w:lineRule="auto"/>
      </w:pPr>
      <w:r w:rsidRPr="002A379D">
        <w:t>5) </w:t>
      </w:r>
      <w:r w:rsidRPr="002A379D">
        <w:rPr>
          <w:i/>
          <w:iCs/>
        </w:rPr>
        <w:t>ценностно-смысловых установках</w:t>
      </w:r>
      <w:r w:rsidRPr="002A379D">
        <w:t xml:space="preserve"> обучающихся, формируемых средствами различных предметов в рамках системы общего образования.</w:t>
      </w:r>
    </w:p>
    <w:p w:rsidR="005651F4" w:rsidRPr="002A379D" w:rsidRDefault="005651F4">
      <w:pPr>
        <w:pStyle w:val="afff6"/>
        <w:spacing w:line="240" w:lineRule="auto"/>
      </w:pPr>
      <w:r w:rsidRPr="002A379D">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сФедеральнымзаконом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2A379D">
        <w:rPr>
          <w:b/>
          <w:bCs/>
        </w:rPr>
        <w:t xml:space="preserve">в форме, не представляющей угрозы личности, психологической безопасности и эмоциональному статусу учащегося </w:t>
      </w:r>
      <w:r w:rsidRPr="002A379D">
        <w:t xml:space="preserve">и может использоваться </w:t>
      </w:r>
      <w:r w:rsidRPr="002A379D">
        <w:rPr>
          <w:b/>
          <w:bCs/>
        </w:rPr>
        <w:t>исключительно в целях оптимизации личностного развития</w:t>
      </w:r>
      <w:r w:rsidRPr="002A379D">
        <w:t xml:space="preserve"> обучающихся.</w:t>
      </w:r>
    </w:p>
    <w:p w:rsidR="002D7126" w:rsidRPr="002A379D" w:rsidRDefault="002D7126">
      <w:pPr>
        <w:pStyle w:val="afff6"/>
        <w:spacing w:line="240" w:lineRule="auto"/>
      </w:pPr>
    </w:p>
    <w:p w:rsidR="005651F4" w:rsidRPr="002A379D" w:rsidRDefault="005651F4">
      <w:pPr>
        <w:spacing w:after="0" w:line="240" w:lineRule="auto"/>
        <w:ind w:firstLine="454"/>
        <w:jc w:val="center"/>
        <w:outlineLvl w:val="0"/>
        <w:rPr>
          <w:rFonts w:ascii="Times New Roman" w:hAnsi="Times New Roman" w:cs="Times New Roman"/>
          <w:b/>
          <w:bCs/>
          <w:sz w:val="28"/>
          <w:szCs w:val="28"/>
        </w:rPr>
      </w:pPr>
      <w:r w:rsidRPr="002A379D">
        <w:rPr>
          <w:rFonts w:ascii="Times New Roman" w:hAnsi="Times New Roman" w:cs="Times New Roman"/>
          <w:b/>
          <w:bCs/>
          <w:sz w:val="28"/>
          <w:szCs w:val="28"/>
        </w:rPr>
        <w:t>Особенности оценки метапредметных результатов.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Оценка метапредметных результатовпредставляет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Формирование метапредметных результатов обеспечивается за счет основных компонентов образовательного процесса — учебных предметов.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Основным </w:t>
      </w:r>
      <w:r w:rsidRPr="002A379D">
        <w:rPr>
          <w:rFonts w:ascii="Times New Roman" w:hAnsi="Times New Roman" w:cs="Times New Roman"/>
          <w:b/>
          <w:bCs/>
          <w:sz w:val="28"/>
          <w:szCs w:val="28"/>
        </w:rPr>
        <w:t>объектом</w:t>
      </w:r>
      <w:r w:rsidRPr="002A379D">
        <w:rPr>
          <w:rFonts w:ascii="Times New Roman" w:hAnsi="Times New Roman" w:cs="Times New Roman"/>
          <w:sz w:val="28"/>
          <w:szCs w:val="28"/>
        </w:rPr>
        <w:t xml:space="preserve"> оценки метапредметных результатов является:</w:t>
      </w:r>
    </w:p>
    <w:p w:rsidR="005651F4" w:rsidRPr="002A379D" w:rsidRDefault="005651F4">
      <w:pPr>
        <w:pStyle w:val="afff6"/>
        <w:spacing w:line="240" w:lineRule="auto"/>
      </w:pPr>
      <w:r w:rsidRPr="002A379D">
        <w:t>•  способность и готовность к освоению систематических знаний, их самостоятельному пополнению, переносу и интеграции;</w:t>
      </w:r>
    </w:p>
    <w:p w:rsidR="005651F4" w:rsidRPr="002A379D" w:rsidRDefault="005651F4">
      <w:pPr>
        <w:pStyle w:val="afff6"/>
        <w:spacing w:line="240" w:lineRule="auto"/>
      </w:pPr>
      <w:r w:rsidRPr="002A379D">
        <w:t>•  способность к сотрудничеству и коммуникации;</w:t>
      </w:r>
    </w:p>
    <w:p w:rsidR="005651F4" w:rsidRPr="002A379D" w:rsidRDefault="005651F4">
      <w:pPr>
        <w:pStyle w:val="afff6"/>
        <w:spacing w:line="240" w:lineRule="auto"/>
      </w:pPr>
      <w:r w:rsidRPr="002A379D">
        <w:t>•  способность к решению личностно и социально значимых проблем и воплощению найденных решений в практику;</w:t>
      </w:r>
    </w:p>
    <w:p w:rsidR="005651F4" w:rsidRPr="002A379D" w:rsidRDefault="005651F4">
      <w:pPr>
        <w:pStyle w:val="afff6"/>
        <w:spacing w:line="240" w:lineRule="auto"/>
      </w:pPr>
      <w:r w:rsidRPr="002A379D">
        <w:t>•  способность и готовность к использованию ИКТ в целях обучения и развития;</w:t>
      </w:r>
    </w:p>
    <w:p w:rsidR="005651F4" w:rsidRPr="002A379D" w:rsidRDefault="005651F4">
      <w:pPr>
        <w:pStyle w:val="afff6"/>
        <w:spacing w:line="240" w:lineRule="auto"/>
      </w:pPr>
      <w:r w:rsidRPr="002A379D">
        <w:t>•  способность к самоорганизации, саморегуляции и рефлексии.</w:t>
      </w:r>
    </w:p>
    <w:p w:rsidR="005651F4" w:rsidRPr="002A379D" w:rsidRDefault="005651F4">
      <w:pPr>
        <w:pStyle w:val="afff6"/>
        <w:spacing w:line="240" w:lineRule="auto"/>
      </w:pPr>
      <w:r w:rsidRPr="002A379D">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2A379D">
        <w:rPr>
          <w:i/>
          <w:iCs/>
        </w:rPr>
        <w:t>защита итогового индивидуального проекта</w:t>
      </w:r>
      <w:r w:rsidRPr="002A379D">
        <w:t>.</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Оценка достижения метапредметных результатов ведется также в рамках системы промежуточной аттестации. </w:t>
      </w:r>
      <w:r w:rsidRPr="002A379D">
        <w:rPr>
          <w:rFonts w:ascii="Times New Roman" w:hAnsi="Times New Roman" w:cs="Times New Roman"/>
          <w:b/>
          <w:bCs/>
          <w:i/>
          <w:iCs/>
          <w:sz w:val="28"/>
          <w:szCs w:val="28"/>
        </w:rPr>
        <w:t xml:space="preserve">Для оценки динамики формирования и уровня сформированности метапредметных результатов </w:t>
      </w:r>
      <w:r w:rsidRPr="002A379D">
        <w:rPr>
          <w:rFonts w:ascii="Times New Roman" w:hAnsi="Times New Roman" w:cs="Times New Roman"/>
          <w:sz w:val="28"/>
          <w:szCs w:val="28"/>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а) программой формирования планируемых результатов освоения междисциплинарных программ;</w:t>
      </w:r>
    </w:p>
    <w:p w:rsidR="005651F4" w:rsidRPr="002A379D" w:rsidRDefault="005651F4">
      <w:pPr>
        <w:spacing w:after="0" w:line="240" w:lineRule="auto"/>
        <w:ind w:firstLine="454"/>
        <w:jc w:val="both"/>
        <w:rPr>
          <w:rStyle w:val="dash041e005f0441005f043d005f043e005f0432005f043d005f043e005f0439005f0020005f0442005f0435005f043a005f0441005f0442005f0020005f0441005f0020005f043e005f0442005f0441005f0442005f0443005f043f005f043e005f043char1"/>
          <w:rFonts w:ascii="Times New Roman" w:hAnsi="Times New Roman" w:cs="Times New Roman"/>
          <w:sz w:val="28"/>
          <w:szCs w:val="28"/>
        </w:rPr>
      </w:pPr>
      <w:r w:rsidRPr="002A379D">
        <w:rPr>
          <w:rFonts w:ascii="Times New Roman" w:hAnsi="Times New Roman" w:cs="Times New Roman"/>
          <w:sz w:val="28"/>
          <w:szCs w:val="28"/>
        </w:rPr>
        <w:t xml:space="preserve">б) системой </w:t>
      </w:r>
      <w:r w:rsidRPr="002A379D">
        <w:rPr>
          <w:rStyle w:val="dash041e005f0441005f043d005f043e005f0432005f043d005f043e005f0439005f0020005f0442005f0435005f043a005f0441005f0442005f0020005f0441005f0020005f043e005f0442005f0441005f0442005f0443005f043f005f043e005f043char1"/>
          <w:rFonts w:ascii="Times New Roman" w:hAnsi="Times New Roman" w:cs="Times New Roman"/>
          <w:sz w:val="28"/>
          <w:szCs w:val="28"/>
        </w:rPr>
        <w:t>промежуточной аттестации (</w:t>
      </w:r>
      <w:r w:rsidRPr="002A379D">
        <w:rPr>
          <w:rFonts w:ascii="Times New Roman" w:hAnsi="Times New Roman" w:cs="Times New Roman"/>
          <w:sz w:val="28"/>
          <w:szCs w:val="28"/>
        </w:rPr>
        <w:t>внутришкольным мониторингом образовательных достижений</w:t>
      </w:r>
      <w:r w:rsidRPr="002A379D">
        <w:rPr>
          <w:rStyle w:val="dash041e005f0441005f043d005f043e005f0432005f043d005f043e005f0439005f0020005f0442005f0435005f043a005f0441005f0442005f0020005f0441005f0020005f043e005f0442005f0441005f0442005f0443005f043f005f043e005f043char1"/>
          <w:rFonts w:ascii="Times New Roman" w:hAnsi="Times New Roman" w:cs="Times New Roman"/>
          <w:sz w:val="28"/>
          <w:szCs w:val="28"/>
        </w:rPr>
        <w:t>) обучающихся в рамках урочной и внеурочной деятельности;</w:t>
      </w:r>
    </w:p>
    <w:p w:rsidR="005651F4" w:rsidRPr="002A379D" w:rsidRDefault="005651F4">
      <w:pPr>
        <w:spacing w:after="0" w:line="240" w:lineRule="auto"/>
        <w:ind w:firstLine="454"/>
        <w:jc w:val="both"/>
        <w:rPr>
          <w:rStyle w:val="dash041e005f0441005f043d005f043e005f0432005f043d005f043e005f0439005f0020005f0442005f0435005f043a005f0441005f0442005f0020005f0441005f0020005f043e005f0442005f0441005f0442005f0443005f043f005f043e005f043char1"/>
          <w:rFonts w:ascii="Times New Roman" w:hAnsi="Times New Roman" w:cs="Times New Roman"/>
          <w:sz w:val="28"/>
          <w:szCs w:val="28"/>
        </w:rPr>
      </w:pPr>
      <w:r w:rsidRPr="002A379D">
        <w:rPr>
          <w:rFonts w:ascii="Times New Roman" w:hAnsi="Times New Roman" w:cs="Times New Roman"/>
          <w:sz w:val="28"/>
          <w:szCs w:val="28"/>
        </w:rPr>
        <w:t>в) системой</w:t>
      </w:r>
      <w:r w:rsidRPr="002A379D">
        <w:rPr>
          <w:rStyle w:val="dash041e005f0441005f043d005f043e005f0432005f043d005f043e005f0439005f0020005f0442005f0435005f043a005f0441005f0442005f0020005f0441005f0020005f043e005f0442005f0441005f0442005f0443005f043f005f043e005f043char1"/>
          <w:rFonts w:ascii="Times New Roman" w:hAnsi="Times New Roman" w:cs="Times New Roman"/>
          <w:sz w:val="28"/>
          <w:szCs w:val="28"/>
        </w:rPr>
        <w:t xml:space="preserve"> итоговой оценки по предметам, не выносимым на государственную (итоговую) аттестацию обучающихся;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г) инструментарием</w:t>
      </w:r>
      <w:r w:rsidRPr="002A379D">
        <w:rPr>
          <w:rStyle w:val="dash041e005f0441005f043d005f043e005f0432005f043d005f043e005f0439005f0020005f0442005f0435005f043a005f0441005f0442005f0020005f0441005f0020005f043e005f0442005f0441005f0442005f0443005f043f005f043e005f043char1"/>
          <w:rFonts w:ascii="Times New Roman" w:hAnsi="Times New Roman" w:cs="Times New Roman"/>
          <w:sz w:val="28"/>
          <w:szCs w:val="28"/>
        </w:rPr>
        <w:t xml:space="preserve"> для</w:t>
      </w:r>
      <w:r w:rsidRPr="002A379D">
        <w:rPr>
          <w:rFonts w:ascii="Times New Roman" w:hAnsi="Times New Roman" w:cs="Times New Roman"/>
          <w:sz w:val="28"/>
          <w:szCs w:val="28"/>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При этом обязательными составляющими системы внутришкольного мониторинга образовательных достижений являются материалы:</w:t>
      </w:r>
    </w:p>
    <w:p w:rsidR="005651F4" w:rsidRPr="002A379D" w:rsidRDefault="005651F4">
      <w:pPr>
        <w:pStyle w:val="afff6"/>
        <w:spacing w:line="240" w:lineRule="auto"/>
      </w:pPr>
      <w:r w:rsidRPr="002A379D">
        <w:t>•  </w:t>
      </w:r>
      <w:r w:rsidRPr="002A379D">
        <w:rPr>
          <w:i/>
          <w:iCs/>
        </w:rPr>
        <w:t>стартовой диагностики</w:t>
      </w:r>
      <w:r w:rsidRPr="002A379D">
        <w:t>;</w:t>
      </w:r>
    </w:p>
    <w:p w:rsidR="005651F4" w:rsidRPr="002A379D" w:rsidRDefault="005651F4">
      <w:pPr>
        <w:pStyle w:val="afff6"/>
        <w:spacing w:line="240" w:lineRule="auto"/>
      </w:pPr>
      <w:r w:rsidRPr="002A379D">
        <w:t xml:space="preserve">•  текущего выполнения </w:t>
      </w:r>
      <w:r w:rsidRPr="002A379D">
        <w:rPr>
          <w:i/>
          <w:iCs/>
        </w:rPr>
        <w:t>учебных исследований и учебных проектов</w:t>
      </w:r>
      <w:r w:rsidRPr="002A379D">
        <w:t>;</w:t>
      </w:r>
    </w:p>
    <w:p w:rsidR="005651F4" w:rsidRPr="002A379D" w:rsidRDefault="005651F4">
      <w:pPr>
        <w:pStyle w:val="afff6"/>
        <w:spacing w:line="240" w:lineRule="auto"/>
      </w:pPr>
      <w:r w:rsidRPr="002A379D">
        <w:lastRenderedPageBreak/>
        <w:t>•  </w:t>
      </w:r>
      <w:r w:rsidRPr="002A379D">
        <w:rPr>
          <w:i/>
          <w:iCs/>
        </w:rPr>
        <w:t>промежуточных и итоговых комплексных работ на межпредметной основе</w:t>
      </w:r>
      <w:r w:rsidRPr="002A379D">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5651F4" w:rsidRPr="002A379D" w:rsidRDefault="005651F4">
      <w:pPr>
        <w:pStyle w:val="afff6"/>
        <w:spacing w:line="240" w:lineRule="auto"/>
      </w:pPr>
      <w:r w:rsidRPr="002A379D">
        <w:t xml:space="preserve">•  текущего выполнения выборочных </w:t>
      </w:r>
      <w:r w:rsidRPr="002A379D">
        <w:rPr>
          <w:i/>
          <w:iCs/>
        </w:rPr>
        <w:t>учебно-практических и учебно-познавательных заданий</w:t>
      </w:r>
      <w:r w:rsidRPr="002A379D">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5651F4" w:rsidRPr="002A379D" w:rsidRDefault="005651F4">
      <w:pPr>
        <w:pStyle w:val="afff6"/>
        <w:spacing w:line="240" w:lineRule="auto"/>
      </w:pPr>
      <w:r w:rsidRPr="002A379D">
        <w:t>•  </w:t>
      </w:r>
      <w:r w:rsidRPr="002A379D">
        <w:rPr>
          <w:i/>
          <w:iCs/>
        </w:rPr>
        <w:t>защиты итогового индивидуального проекта</w:t>
      </w:r>
      <w:r w:rsidRPr="002A379D">
        <w:t>.</w:t>
      </w:r>
    </w:p>
    <w:p w:rsidR="005651F4" w:rsidRPr="002A379D" w:rsidRDefault="005651F4">
      <w:pPr>
        <w:spacing w:after="0" w:line="240" w:lineRule="auto"/>
        <w:ind w:firstLine="454"/>
        <w:jc w:val="center"/>
        <w:outlineLvl w:val="0"/>
        <w:rPr>
          <w:rFonts w:ascii="Times New Roman" w:hAnsi="Times New Roman" w:cs="Times New Roman"/>
          <w:b/>
          <w:bCs/>
          <w:sz w:val="28"/>
          <w:szCs w:val="28"/>
        </w:rPr>
      </w:pPr>
      <w:r w:rsidRPr="002A379D">
        <w:rPr>
          <w:rFonts w:ascii="Times New Roman" w:hAnsi="Times New Roman" w:cs="Times New Roman"/>
          <w:b/>
          <w:bCs/>
          <w:sz w:val="28"/>
          <w:szCs w:val="28"/>
        </w:rPr>
        <w:t>Особенности оценки индивидуального проекта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В соответствии с целями подготовки проекта </w:t>
      </w:r>
      <w:r w:rsidRPr="002A379D">
        <w:rPr>
          <w:rFonts w:ascii="Times New Roman" w:hAnsi="Times New Roman" w:cs="Times New Roman"/>
          <w:b/>
          <w:bCs/>
          <w:sz w:val="28"/>
          <w:szCs w:val="28"/>
        </w:rPr>
        <w:t>образовательным учреждением для каждого обучающегося разрабатываются план, программа подготовки проекта</w:t>
      </w:r>
      <w:r w:rsidRPr="002A379D">
        <w:rPr>
          <w:rFonts w:ascii="Times New Roman" w:hAnsi="Times New Roman" w:cs="Times New Roman"/>
          <w:sz w:val="28"/>
          <w:szCs w:val="28"/>
        </w:rPr>
        <w:t>, которые, как минимум, должны включать требования по следующим рубрикам:</w:t>
      </w:r>
    </w:p>
    <w:p w:rsidR="005651F4" w:rsidRPr="002A379D" w:rsidRDefault="005651F4">
      <w:pPr>
        <w:pStyle w:val="afff6"/>
        <w:spacing w:line="240" w:lineRule="auto"/>
      </w:pPr>
      <w:r w:rsidRPr="002A379D">
        <w:t>•  организация проектной деятельности;</w:t>
      </w:r>
    </w:p>
    <w:p w:rsidR="005651F4" w:rsidRPr="002A379D" w:rsidRDefault="005651F4">
      <w:pPr>
        <w:pStyle w:val="afff6"/>
        <w:spacing w:line="240" w:lineRule="auto"/>
      </w:pPr>
      <w:r w:rsidRPr="002A379D">
        <w:t>•  содержание и направленность проекта;</w:t>
      </w:r>
    </w:p>
    <w:p w:rsidR="005651F4" w:rsidRPr="002A379D" w:rsidRDefault="005651F4">
      <w:pPr>
        <w:pStyle w:val="afff6"/>
        <w:spacing w:line="240" w:lineRule="auto"/>
      </w:pPr>
      <w:r w:rsidRPr="002A379D">
        <w:t>•  защита проекта;</w:t>
      </w:r>
    </w:p>
    <w:p w:rsidR="005651F4" w:rsidRPr="002A379D" w:rsidRDefault="005651F4">
      <w:pPr>
        <w:pStyle w:val="afff6"/>
        <w:spacing w:line="240" w:lineRule="auto"/>
      </w:pPr>
      <w:r w:rsidRPr="002A379D">
        <w:t>•  критерии оценки проектной деятельности.</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b/>
          <w:bCs/>
          <w:sz w:val="28"/>
          <w:szCs w:val="28"/>
        </w:rPr>
        <w:t>Требования к организации проектной деятельности</w:t>
      </w:r>
      <w:r w:rsidRPr="002A379D">
        <w:rPr>
          <w:rFonts w:ascii="Times New Roman" w:hAnsi="Times New Roman" w:cs="Times New Roman"/>
          <w:sz w:val="28"/>
          <w:szCs w:val="28"/>
        </w:rPr>
        <w:t xml:space="preserve"> включают положения о том, что обучающиеся сами выбирают как тему проекта, так и руководителя проекта</w:t>
      </w:r>
      <w:r w:rsidRPr="002A379D">
        <w:rPr>
          <w:rStyle w:val="af1"/>
          <w:rFonts w:ascii="Times New Roman" w:hAnsi="Times New Roman" w:cs="Times New Roman"/>
          <w:sz w:val="28"/>
          <w:szCs w:val="28"/>
        </w:rPr>
        <w:footnoteReference w:id="4"/>
      </w:r>
      <w:r w:rsidRPr="002A379D">
        <w:rPr>
          <w:rFonts w:ascii="Times New Roman" w:hAnsi="Times New Roman" w:cs="Times New Roman"/>
          <w:sz w:val="28"/>
          <w:szCs w:val="28"/>
        </w:rPr>
        <w:t xml:space="preserve">;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В разделе о </w:t>
      </w:r>
      <w:r w:rsidRPr="002A379D">
        <w:rPr>
          <w:rFonts w:ascii="Times New Roman" w:hAnsi="Times New Roman" w:cs="Times New Roman"/>
          <w:b/>
          <w:bCs/>
          <w:sz w:val="28"/>
          <w:szCs w:val="28"/>
        </w:rPr>
        <w:t>требованиях ксодержанию и направленности проекта</w:t>
      </w:r>
      <w:r w:rsidRPr="002A379D">
        <w:rPr>
          <w:rFonts w:ascii="Times New Roman" w:hAnsi="Times New Roman" w:cs="Times New Roman"/>
          <w:sz w:val="28"/>
          <w:szCs w:val="28"/>
        </w:rPr>
        <w:t xml:space="preserve"> обязательно является указание, что результат проектной деятельности должен иметь практическую направленность. В этом разделе описаны: а) возможные </w:t>
      </w:r>
      <w:r w:rsidRPr="002A379D">
        <w:rPr>
          <w:rFonts w:ascii="Times New Roman" w:hAnsi="Times New Roman" w:cs="Times New Roman"/>
          <w:i/>
          <w:iCs/>
          <w:sz w:val="28"/>
          <w:szCs w:val="28"/>
        </w:rPr>
        <w:lastRenderedPageBreak/>
        <w:t>типы работ и формы их представления</w:t>
      </w:r>
      <w:r w:rsidRPr="002A379D">
        <w:rPr>
          <w:rFonts w:ascii="Times New Roman" w:hAnsi="Times New Roman" w:cs="Times New Roman"/>
          <w:sz w:val="28"/>
          <w:szCs w:val="28"/>
        </w:rPr>
        <w:t xml:space="preserve"> и б) </w:t>
      </w:r>
      <w:r w:rsidRPr="002A379D">
        <w:rPr>
          <w:rFonts w:ascii="Times New Roman" w:hAnsi="Times New Roman" w:cs="Times New Roman"/>
          <w:i/>
          <w:iCs/>
          <w:sz w:val="28"/>
          <w:szCs w:val="28"/>
        </w:rPr>
        <w:t>состав материалов</w:t>
      </w:r>
      <w:r w:rsidRPr="002A379D">
        <w:rPr>
          <w:rFonts w:ascii="Times New Roman" w:hAnsi="Times New Roman" w:cs="Times New Roman"/>
          <w:sz w:val="28"/>
          <w:szCs w:val="28"/>
        </w:rPr>
        <w:t>, которые должны быть подготовлены по завершении проекта для его защиты.</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Например, </w:t>
      </w:r>
      <w:r w:rsidRPr="002A379D">
        <w:rPr>
          <w:rFonts w:ascii="Times New Roman" w:hAnsi="Times New Roman" w:cs="Times New Roman"/>
          <w:i/>
          <w:iCs/>
          <w:sz w:val="28"/>
          <w:szCs w:val="28"/>
        </w:rPr>
        <w:t>результатом (продуктом) проектной деятельности</w:t>
      </w:r>
      <w:r w:rsidRPr="002A379D">
        <w:rPr>
          <w:rFonts w:ascii="Times New Roman" w:hAnsi="Times New Roman" w:cs="Times New Roman"/>
          <w:sz w:val="28"/>
          <w:szCs w:val="28"/>
        </w:rPr>
        <w:t xml:space="preserve"> может быть любая из следующих работ:</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а) </w:t>
      </w:r>
      <w:r w:rsidRPr="002A379D">
        <w:rPr>
          <w:rFonts w:ascii="Times New Roman" w:hAnsi="Times New Roman" w:cs="Times New Roman"/>
          <w:i/>
          <w:iCs/>
          <w:sz w:val="28"/>
          <w:szCs w:val="28"/>
        </w:rPr>
        <w:t>письменная работа</w:t>
      </w:r>
      <w:r w:rsidRPr="002A379D">
        <w:rPr>
          <w:rFonts w:ascii="Times New Roman" w:hAnsi="Times New Roman" w:cs="Times New Roman"/>
          <w:sz w:val="28"/>
          <w:szCs w:val="28"/>
        </w:rPr>
        <w:t xml:space="preserve"> (эссе, реферат, аналитические материалы, обзорные материалы, отчеты о проведённых исследованиях, стендовый доклад и др.);</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б) </w:t>
      </w:r>
      <w:r w:rsidRPr="002A379D">
        <w:rPr>
          <w:rFonts w:ascii="Times New Roman" w:hAnsi="Times New Roman" w:cs="Times New Roman"/>
          <w:i/>
          <w:iCs/>
          <w:sz w:val="28"/>
          <w:szCs w:val="28"/>
        </w:rPr>
        <w:t xml:space="preserve">художественная творческая работа </w:t>
      </w:r>
      <w:r w:rsidRPr="002A379D">
        <w:rPr>
          <w:rFonts w:ascii="Times New Roman" w:hAnsi="Times New Roman" w:cs="Times New Roman"/>
          <w:sz w:val="28"/>
          <w:szCs w:val="28"/>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в) </w:t>
      </w:r>
      <w:r w:rsidRPr="002A379D">
        <w:rPr>
          <w:rFonts w:ascii="Times New Roman" w:hAnsi="Times New Roman" w:cs="Times New Roman"/>
          <w:i/>
          <w:iCs/>
          <w:sz w:val="28"/>
          <w:szCs w:val="28"/>
        </w:rPr>
        <w:t>материальный объект, макет</w:t>
      </w:r>
      <w:r w:rsidRPr="002A379D">
        <w:rPr>
          <w:rFonts w:ascii="Times New Roman" w:hAnsi="Times New Roman" w:cs="Times New Roman"/>
          <w:sz w:val="28"/>
          <w:szCs w:val="28"/>
        </w:rPr>
        <w:t>, иное конструкторское изделие;</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г) </w:t>
      </w:r>
      <w:r w:rsidRPr="002A379D">
        <w:rPr>
          <w:rFonts w:ascii="Times New Roman" w:hAnsi="Times New Roman" w:cs="Times New Roman"/>
          <w:i/>
          <w:iCs/>
          <w:sz w:val="28"/>
          <w:szCs w:val="28"/>
        </w:rPr>
        <w:t>отчетные материалы по социальному проекту</w:t>
      </w:r>
      <w:r w:rsidRPr="002A379D">
        <w:rPr>
          <w:rFonts w:ascii="Times New Roman" w:hAnsi="Times New Roman" w:cs="Times New Roman"/>
          <w:sz w:val="28"/>
          <w:szCs w:val="28"/>
        </w:rPr>
        <w:t>, которые могут включать как тексты, так и мультимедийные продукты.</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В </w:t>
      </w:r>
      <w:r w:rsidRPr="002A379D">
        <w:rPr>
          <w:rFonts w:ascii="Times New Roman" w:hAnsi="Times New Roman" w:cs="Times New Roman"/>
          <w:i/>
          <w:iCs/>
          <w:sz w:val="28"/>
          <w:szCs w:val="28"/>
        </w:rPr>
        <w:t>состав материалов</w:t>
      </w:r>
      <w:r w:rsidRPr="002A379D">
        <w:rPr>
          <w:rFonts w:ascii="Times New Roman" w:hAnsi="Times New Roman" w:cs="Times New Roman"/>
          <w:sz w:val="28"/>
          <w:szCs w:val="28"/>
        </w:rPr>
        <w:t>, которые должны быть подготовлены по завершению проекта для его защиты, в обязательном порядке включаются:</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1) выносимый на защиту </w:t>
      </w:r>
      <w:r w:rsidRPr="002A379D">
        <w:rPr>
          <w:rFonts w:ascii="Times New Roman" w:hAnsi="Times New Roman" w:cs="Times New Roman"/>
          <w:i/>
          <w:iCs/>
          <w:sz w:val="28"/>
          <w:szCs w:val="28"/>
        </w:rPr>
        <w:t>продукт проектной деятельности</w:t>
      </w:r>
      <w:r w:rsidRPr="002A379D">
        <w:rPr>
          <w:rFonts w:ascii="Times New Roman" w:hAnsi="Times New Roman" w:cs="Times New Roman"/>
          <w:sz w:val="28"/>
          <w:szCs w:val="28"/>
        </w:rPr>
        <w:t xml:space="preserve">, представленный в одной из описанных выше форм; </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2) подготовленная учащимся </w:t>
      </w:r>
      <w:r w:rsidRPr="002A379D">
        <w:rPr>
          <w:rFonts w:ascii="Times New Roman" w:hAnsi="Times New Roman" w:cs="Times New Roman"/>
          <w:i/>
          <w:iCs/>
          <w:sz w:val="28"/>
          <w:szCs w:val="28"/>
        </w:rPr>
        <w:t>краткая пояснительная записка к проекту</w:t>
      </w:r>
      <w:r w:rsidRPr="002A379D">
        <w:rPr>
          <w:rFonts w:ascii="Times New Roman" w:hAnsi="Times New Roman" w:cs="Times New Roman"/>
          <w:sz w:val="28"/>
          <w:szCs w:val="28"/>
        </w:rPr>
        <w:t xml:space="preserve"> (объёмом не более одной машинописной страницы) с указанием </w:t>
      </w:r>
      <w:r w:rsidRPr="002A379D">
        <w:rPr>
          <w:rFonts w:ascii="Times New Roman" w:hAnsi="Times New Roman" w:cs="Times New Roman"/>
          <w:sz w:val="28"/>
          <w:szCs w:val="28"/>
          <w:u w:val="single"/>
        </w:rPr>
        <w:t>для всех проектов</w:t>
      </w:r>
      <w:r w:rsidRPr="002A379D">
        <w:rPr>
          <w:rFonts w:ascii="Times New Roman" w:hAnsi="Times New Roman" w:cs="Times New Roman"/>
          <w:sz w:val="28"/>
          <w:szCs w:val="28"/>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2A379D">
        <w:rPr>
          <w:rFonts w:ascii="Times New Roman" w:hAnsi="Times New Roman" w:cs="Times New Roman"/>
          <w:sz w:val="28"/>
          <w:szCs w:val="28"/>
          <w:u w:val="single"/>
        </w:rPr>
        <w:t>конструкторских проектов</w:t>
      </w:r>
      <w:r w:rsidRPr="002A379D">
        <w:rPr>
          <w:rFonts w:ascii="Times New Roman" w:hAnsi="Times New Roman" w:cs="Times New Roman"/>
          <w:sz w:val="28"/>
          <w:szCs w:val="28"/>
        </w:rPr>
        <w:t xml:space="preserve"> в пояснительную записку, кроме того, включается описание особенностей конструкторских решений, для </w:t>
      </w:r>
      <w:r w:rsidRPr="002A379D">
        <w:rPr>
          <w:rFonts w:ascii="Times New Roman" w:hAnsi="Times New Roman" w:cs="Times New Roman"/>
          <w:sz w:val="28"/>
          <w:szCs w:val="28"/>
          <w:u w:val="single"/>
        </w:rPr>
        <w:t>социальных проектов</w:t>
      </w:r>
      <w:r w:rsidRPr="002A379D">
        <w:rPr>
          <w:rFonts w:ascii="Times New Roman" w:hAnsi="Times New Roman" w:cs="Times New Roman"/>
          <w:sz w:val="28"/>
          <w:szCs w:val="28"/>
        </w:rPr>
        <w:t xml:space="preserve"> — описание эффектов/эффекта от реализации проекта;</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3) </w:t>
      </w:r>
      <w:r w:rsidRPr="002A379D">
        <w:rPr>
          <w:rFonts w:ascii="Times New Roman" w:hAnsi="Times New Roman" w:cs="Times New Roman"/>
          <w:i/>
          <w:iCs/>
          <w:sz w:val="28"/>
          <w:szCs w:val="28"/>
        </w:rPr>
        <w:t>краткий отзыв руководителя,</w:t>
      </w:r>
      <w:r w:rsidRPr="002A379D">
        <w:rPr>
          <w:rFonts w:ascii="Times New Roman" w:hAnsi="Times New Roman" w:cs="Times New Roman"/>
          <w:sz w:val="28"/>
          <w:szCs w:val="28"/>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5651F4" w:rsidRPr="002A379D" w:rsidRDefault="005651F4">
      <w:pPr>
        <w:tabs>
          <w:tab w:val="left" w:pos="357"/>
        </w:tabs>
        <w:spacing w:after="0" w:line="240" w:lineRule="auto"/>
        <w:ind w:firstLine="454"/>
        <w:jc w:val="both"/>
        <w:rPr>
          <w:rFonts w:ascii="Times New Roman" w:hAnsi="Times New Roman" w:cs="Times New Roman"/>
          <w:b/>
          <w:bCs/>
          <w:sz w:val="28"/>
          <w:szCs w:val="28"/>
        </w:rPr>
      </w:pPr>
      <w:r w:rsidRPr="002A379D">
        <w:rPr>
          <w:rFonts w:ascii="Times New Roman" w:hAnsi="Times New Roman" w:cs="Times New Roman"/>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sidRPr="002A379D">
        <w:rPr>
          <w:rFonts w:ascii="Times New Roman" w:hAnsi="Times New Roman" w:cs="Times New Roman"/>
          <w:b/>
          <w:bCs/>
          <w:sz w:val="28"/>
          <w:szCs w:val="28"/>
        </w:rPr>
        <w:t>В случае заимствования текста работы (плагиата) без указания ссылок на источник проект к защите не допускается.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 разделе о</w:t>
      </w:r>
      <w:r w:rsidRPr="002A379D">
        <w:rPr>
          <w:rFonts w:ascii="Times New Roman" w:hAnsi="Times New Roman" w:cs="Times New Roman"/>
          <w:b/>
          <w:bCs/>
          <w:sz w:val="28"/>
          <w:szCs w:val="28"/>
        </w:rPr>
        <w:t xml:space="preserve"> требованиях к защите проекта</w:t>
      </w:r>
      <w:r w:rsidRPr="002A379D">
        <w:rPr>
          <w:rFonts w:ascii="Times New Roman" w:hAnsi="Times New Roman" w:cs="Times New Roman"/>
          <w:sz w:val="28"/>
          <w:szCs w:val="28"/>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b/>
          <w:bCs/>
          <w:sz w:val="28"/>
          <w:szCs w:val="28"/>
        </w:rPr>
        <w:t>Критерии оценки проектной работы</w:t>
      </w:r>
      <w:r w:rsidRPr="002A379D">
        <w:rPr>
          <w:rFonts w:ascii="Times New Roman" w:hAnsi="Times New Roman" w:cs="Times New Roman"/>
          <w:sz w:val="28"/>
          <w:szCs w:val="28"/>
        </w:rPr>
        <w:t xml:space="preserve"> разрабатываются с учетом целей и задач проектной деятельности на данном этапе образования. Индивидуальный проект целесообразно оценивать по следующим критериям:</w:t>
      </w:r>
    </w:p>
    <w:p w:rsidR="005651F4" w:rsidRPr="002A379D" w:rsidRDefault="005651F4">
      <w:pPr>
        <w:pStyle w:val="afff6"/>
        <w:spacing w:line="240" w:lineRule="auto"/>
      </w:pPr>
      <w:r w:rsidRPr="002A379D">
        <w:t>1.</w:t>
      </w:r>
      <w:r w:rsidRPr="002A379D">
        <w:rPr>
          <w:b/>
          <w:bCs/>
        </w:rPr>
        <w:t> </w:t>
      </w:r>
      <w:r w:rsidRPr="002A379D">
        <w:rPr>
          <w:b/>
          <w:bCs/>
          <w:i/>
          <w:iCs/>
        </w:rPr>
        <w:t>Способность к самостоятельному приобретению знаний и решению проблем</w:t>
      </w:r>
      <w:r w:rsidRPr="002A379D">
        <w:rPr>
          <w:i/>
          <w:iCs/>
        </w:rPr>
        <w:t>,</w:t>
      </w:r>
      <w:r w:rsidRPr="002A379D">
        <w:t>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5651F4" w:rsidRPr="002A379D" w:rsidRDefault="005651F4">
      <w:pPr>
        <w:pStyle w:val="afff6"/>
        <w:spacing w:line="240" w:lineRule="auto"/>
      </w:pPr>
      <w:r w:rsidRPr="002A379D">
        <w:t>2.</w:t>
      </w:r>
      <w:r w:rsidRPr="002A379D">
        <w:rPr>
          <w:b/>
          <w:bCs/>
        </w:rPr>
        <w:t> </w:t>
      </w:r>
      <w:r w:rsidRPr="002A379D">
        <w:rPr>
          <w:b/>
          <w:bCs/>
          <w:i/>
          <w:iCs/>
        </w:rPr>
        <w:t>Сформированность предметных знаний и способов действий</w:t>
      </w:r>
      <w:r w:rsidRPr="002A379D">
        <w:rPr>
          <w:i/>
          <w:iCs/>
        </w:rPr>
        <w:t>,</w:t>
      </w:r>
      <w:r w:rsidRPr="002A379D">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651F4" w:rsidRPr="002A379D" w:rsidRDefault="005651F4">
      <w:pPr>
        <w:pStyle w:val="afff6"/>
        <w:spacing w:line="240" w:lineRule="auto"/>
      </w:pPr>
      <w:r w:rsidRPr="002A379D">
        <w:t>3.</w:t>
      </w:r>
      <w:r w:rsidRPr="002A379D">
        <w:rPr>
          <w:b/>
          <w:bCs/>
        </w:rPr>
        <w:t> </w:t>
      </w:r>
      <w:r w:rsidRPr="002A379D">
        <w:rPr>
          <w:b/>
          <w:bCs/>
          <w:i/>
          <w:iCs/>
        </w:rPr>
        <w:t>Сформированность регулятивных действий</w:t>
      </w:r>
      <w:r w:rsidRPr="002A379D">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651F4" w:rsidRPr="002A379D" w:rsidRDefault="005651F4">
      <w:pPr>
        <w:pStyle w:val="afff6"/>
        <w:spacing w:line="240" w:lineRule="auto"/>
      </w:pPr>
      <w:r w:rsidRPr="002A379D">
        <w:t>4.</w:t>
      </w:r>
      <w:r w:rsidRPr="002A379D">
        <w:rPr>
          <w:b/>
          <w:bCs/>
        </w:rPr>
        <w:t> </w:t>
      </w:r>
      <w:r w:rsidRPr="002A379D">
        <w:rPr>
          <w:b/>
          <w:bCs/>
          <w:i/>
          <w:iCs/>
        </w:rPr>
        <w:t>Сформированность коммуникативных действий</w:t>
      </w:r>
      <w:r w:rsidRPr="002A379D">
        <w:t>, проявляющаяся в умении ясно изложить и оформить выполненную работу, представить ее результаты, аргументированно ответить на вопросы.</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При </w:t>
      </w:r>
      <w:r w:rsidRPr="002A379D">
        <w:rPr>
          <w:rFonts w:ascii="Times New Roman" w:hAnsi="Times New Roman" w:cs="Times New Roman"/>
          <w:b/>
          <w:bCs/>
          <w:i/>
          <w:iCs/>
          <w:sz w:val="28"/>
          <w:szCs w:val="28"/>
        </w:rPr>
        <w:t>интегральном описании</w:t>
      </w:r>
      <w:r w:rsidRPr="002A379D">
        <w:rPr>
          <w:rFonts w:ascii="Times New Roman" w:hAnsi="Times New Roman" w:cs="Times New Roman"/>
          <w:sz w:val="28"/>
          <w:szCs w:val="28"/>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2A379D">
        <w:rPr>
          <w:rFonts w:ascii="Times New Roman" w:hAnsi="Times New Roman" w:cs="Times New Roman"/>
          <w:i/>
          <w:iCs/>
          <w:sz w:val="28"/>
          <w:szCs w:val="28"/>
        </w:rPr>
        <w:t xml:space="preserve">базовый </w:t>
      </w:r>
      <w:r w:rsidRPr="002A379D">
        <w:rPr>
          <w:rFonts w:ascii="Times New Roman" w:hAnsi="Times New Roman" w:cs="Times New Roman"/>
          <w:sz w:val="28"/>
          <w:szCs w:val="28"/>
        </w:rPr>
        <w:t>и</w:t>
      </w:r>
      <w:r w:rsidRPr="002A379D">
        <w:rPr>
          <w:rFonts w:ascii="Times New Roman" w:hAnsi="Times New Roman" w:cs="Times New Roman"/>
          <w:i/>
          <w:iCs/>
          <w:sz w:val="28"/>
          <w:szCs w:val="28"/>
        </w:rPr>
        <w:t xml:space="preserve"> повышенный</w:t>
      </w:r>
      <w:r w:rsidRPr="002A379D">
        <w:rPr>
          <w:rFonts w:ascii="Times New Roman" w:hAnsi="Times New Roman" w:cs="Times New Roman"/>
          <w:sz w:val="28"/>
          <w:szCs w:val="28"/>
        </w:rPr>
        <w:t xml:space="preserve">. Главное отличие выделенных уровней состоит в </w:t>
      </w:r>
      <w:r w:rsidRPr="002A379D">
        <w:rPr>
          <w:rFonts w:ascii="Times New Roman" w:hAnsi="Times New Roman" w:cs="Times New Roman"/>
          <w:sz w:val="28"/>
          <w:szCs w:val="28"/>
          <w:u w:val="single"/>
        </w:rPr>
        <w:t>степени самостоятельности</w:t>
      </w:r>
      <w:r w:rsidRPr="002A379D">
        <w:rPr>
          <w:rFonts w:ascii="Times New Roman" w:hAnsi="Times New Roman" w:cs="Times New Roman"/>
          <w:sz w:val="28"/>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5651F4" w:rsidRPr="002A379D" w:rsidRDefault="005651F4">
      <w:pPr>
        <w:tabs>
          <w:tab w:val="left" w:pos="357"/>
        </w:tabs>
        <w:spacing w:after="0" w:line="240" w:lineRule="auto"/>
        <w:ind w:firstLine="454"/>
        <w:jc w:val="center"/>
        <w:outlineLvl w:val="0"/>
        <w:rPr>
          <w:rFonts w:ascii="Times New Roman" w:hAnsi="Times New Roman" w:cs="Times New Roman"/>
          <w:b/>
          <w:bCs/>
          <w:i/>
          <w:iCs/>
          <w:sz w:val="28"/>
          <w:szCs w:val="28"/>
        </w:rPr>
      </w:pPr>
      <w:r w:rsidRPr="002A379D">
        <w:rPr>
          <w:rFonts w:ascii="Times New Roman" w:hAnsi="Times New Roman" w:cs="Times New Roman"/>
          <w:b/>
          <w:bCs/>
          <w:i/>
          <w:iCs/>
          <w:sz w:val="28"/>
          <w:szCs w:val="28"/>
        </w:rPr>
        <w:t>Примерное содержательное описание каждого критерия</w:t>
      </w:r>
    </w:p>
    <w:tbl>
      <w:tblPr>
        <w:tblW w:w="9825" w:type="dxa"/>
        <w:tblInd w:w="2" w:type="dxa"/>
        <w:tblLayout w:type="fixed"/>
        <w:tblLook w:val="0000"/>
      </w:tblPr>
      <w:tblGrid>
        <w:gridCol w:w="1578"/>
        <w:gridCol w:w="3981"/>
        <w:gridCol w:w="4266"/>
      </w:tblGrid>
      <w:tr w:rsidR="005651F4" w:rsidRPr="002A379D">
        <w:tc>
          <w:tcPr>
            <w:tcW w:w="1576"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pStyle w:val="afff6"/>
              <w:spacing w:line="240" w:lineRule="auto"/>
              <w:ind w:firstLine="0"/>
              <w:rPr>
                <w:b/>
                <w:bCs/>
              </w:rPr>
            </w:pPr>
            <w:r w:rsidRPr="002A379D">
              <w:rPr>
                <w:b/>
                <w:bCs/>
              </w:rPr>
              <w:t>Критерий</w:t>
            </w:r>
          </w:p>
        </w:tc>
        <w:tc>
          <w:tcPr>
            <w:tcW w:w="823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afff6"/>
              <w:spacing w:line="240" w:lineRule="auto"/>
              <w:ind w:firstLine="0"/>
              <w:rPr>
                <w:b/>
                <w:bCs/>
              </w:rPr>
            </w:pPr>
            <w:r w:rsidRPr="002A379D">
              <w:rPr>
                <w:b/>
                <w:bCs/>
              </w:rPr>
              <w:t>Уровни сформированности навыков проектной деятельности</w:t>
            </w:r>
          </w:p>
        </w:tc>
      </w:tr>
      <w:tr w:rsidR="00464EE1" w:rsidRPr="002A379D">
        <w:tc>
          <w:tcPr>
            <w:tcW w:w="157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b/>
                <w:bCs/>
                <w:i/>
                <w:iCs/>
                <w:sz w:val="28"/>
                <w:szCs w:val="28"/>
              </w:rPr>
            </w:pPr>
          </w:p>
        </w:tc>
        <w:tc>
          <w:tcPr>
            <w:tcW w:w="3975" w:type="dxa"/>
            <w:tcBorders>
              <w:top w:val="single" w:sz="4" w:space="0" w:color="000000"/>
              <w:left w:val="single" w:sz="4" w:space="0" w:color="000000"/>
              <w:bottom w:val="single" w:sz="4" w:space="0" w:color="000000"/>
              <w:right w:val="single" w:sz="4" w:space="0" w:color="000000"/>
            </w:tcBorders>
            <w:vAlign w:val="center"/>
          </w:tcPr>
          <w:p w:rsidR="005651F4" w:rsidRPr="002A379D" w:rsidRDefault="005651F4">
            <w:pPr>
              <w:tabs>
                <w:tab w:val="left" w:pos="357"/>
              </w:tabs>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Базовый</w:t>
            </w:r>
          </w:p>
        </w:tc>
        <w:tc>
          <w:tcPr>
            <w:tcW w:w="4260" w:type="dxa"/>
            <w:tcBorders>
              <w:top w:val="single" w:sz="4" w:space="0" w:color="000000"/>
              <w:left w:val="single" w:sz="4" w:space="0" w:color="000000"/>
              <w:bottom w:val="single" w:sz="4" w:space="0" w:color="000000"/>
              <w:right w:val="single" w:sz="4" w:space="0" w:color="000000"/>
            </w:tcBorders>
            <w:vAlign w:val="center"/>
          </w:tcPr>
          <w:p w:rsidR="005651F4" w:rsidRPr="002A379D" w:rsidRDefault="005651F4">
            <w:pPr>
              <w:tabs>
                <w:tab w:val="left" w:pos="357"/>
              </w:tabs>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Повышенный</w:t>
            </w:r>
          </w:p>
        </w:tc>
      </w:tr>
      <w:tr w:rsidR="00464EE1" w:rsidRPr="002A379D">
        <w:tc>
          <w:tcPr>
            <w:tcW w:w="1576"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357"/>
              </w:tabs>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Самосто-ятельное приобре-</w:t>
            </w:r>
            <w:r w:rsidRPr="002A379D">
              <w:rPr>
                <w:rFonts w:ascii="Times New Roman" w:hAnsi="Times New Roman" w:cs="Times New Roman"/>
                <w:b/>
                <w:bCs/>
                <w:sz w:val="28"/>
                <w:szCs w:val="28"/>
              </w:rPr>
              <w:lastRenderedPageBreak/>
              <w:t>тение знаний и решение проблем</w:t>
            </w:r>
          </w:p>
        </w:tc>
        <w:tc>
          <w:tcPr>
            <w:tcW w:w="397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357"/>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xml:space="preserve">Работа в целом свидетельствует о способности самостоятельно с опорой на </w:t>
            </w:r>
            <w:r w:rsidRPr="002A379D">
              <w:rPr>
                <w:rFonts w:ascii="Times New Roman" w:hAnsi="Times New Roman" w:cs="Times New Roman"/>
                <w:sz w:val="28"/>
                <w:szCs w:val="28"/>
              </w:rPr>
              <w:lastRenderedPageBreak/>
              <w:t>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26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 xml:space="preserve">Работа в целом свидетельствует о способности самостоятельно ставить проблему и находить </w:t>
            </w:r>
            <w:r w:rsidRPr="002A379D">
              <w:rPr>
                <w:rFonts w:ascii="Times New Roman" w:hAnsi="Times New Roman" w:cs="Times New Roman"/>
                <w:sz w:val="28"/>
                <w:szCs w:val="28"/>
              </w:rPr>
              <w:lastRenderedPageBreak/>
              <w:t>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464EE1" w:rsidRPr="002A379D">
        <w:tc>
          <w:tcPr>
            <w:tcW w:w="1576"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357"/>
              </w:tabs>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lastRenderedPageBreak/>
              <w:t>Знание предмета</w:t>
            </w:r>
          </w:p>
        </w:tc>
        <w:tc>
          <w:tcPr>
            <w:tcW w:w="397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357"/>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26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Продемонстрировано свободное владение предметом проектной деятельности. Ошибки отсутствуют</w:t>
            </w:r>
          </w:p>
        </w:tc>
      </w:tr>
      <w:tr w:rsidR="00464EE1" w:rsidRPr="002A379D">
        <w:trPr>
          <w:trHeight w:val="2825"/>
        </w:trPr>
        <w:tc>
          <w:tcPr>
            <w:tcW w:w="157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ff6"/>
              <w:spacing w:line="240" w:lineRule="auto"/>
              <w:ind w:firstLine="0"/>
              <w:rPr>
                <w:b/>
                <w:bCs/>
              </w:rPr>
            </w:pPr>
            <w:r w:rsidRPr="002A379D">
              <w:rPr>
                <w:b/>
                <w:bCs/>
              </w:rPr>
              <w:t>Регуля-тивные действия</w:t>
            </w:r>
          </w:p>
        </w:tc>
        <w:tc>
          <w:tcPr>
            <w:tcW w:w="397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357"/>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Продемонстрированы навыки определения темы и планирования работы.</w:t>
            </w:r>
          </w:p>
          <w:p w:rsidR="005651F4" w:rsidRPr="002A379D" w:rsidRDefault="005651F4">
            <w:pPr>
              <w:pStyle w:val="afff6"/>
              <w:spacing w:line="240" w:lineRule="auto"/>
              <w:ind w:firstLine="0"/>
            </w:pPr>
            <w:r w:rsidRPr="002A379D">
              <w:t>Работа доведена до конца и представлена комиссии;</w:t>
            </w:r>
          </w:p>
          <w:p w:rsidR="005651F4" w:rsidRPr="002A379D" w:rsidRDefault="005651F4">
            <w:pPr>
              <w:pStyle w:val="afff6"/>
              <w:spacing w:line="240" w:lineRule="auto"/>
              <w:jc w:val="left"/>
            </w:pPr>
            <w:r w:rsidRPr="002A379D">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26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ff6"/>
              <w:spacing w:line="240" w:lineRule="auto"/>
              <w:ind w:firstLine="0"/>
              <w:jc w:val="left"/>
            </w:pPr>
            <w:r w:rsidRPr="002A379D">
              <w:t>Работа тщательно спланирована и последовательно реализована, своевременно пройдены все необходимые этапы обсуждения и представления.</w:t>
            </w:r>
          </w:p>
          <w:p w:rsidR="005651F4" w:rsidRPr="002A379D" w:rsidRDefault="005651F4">
            <w:pPr>
              <w:pStyle w:val="afff6"/>
              <w:spacing w:line="240" w:lineRule="auto"/>
              <w:ind w:firstLine="0"/>
            </w:pPr>
            <w:r w:rsidRPr="002A379D">
              <w:t>Контроль и коррекция осуществлялись самостоятельно</w:t>
            </w:r>
          </w:p>
        </w:tc>
      </w:tr>
      <w:tr w:rsidR="00464EE1" w:rsidRPr="002A379D">
        <w:tc>
          <w:tcPr>
            <w:tcW w:w="1576"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357"/>
              </w:tabs>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Комму-никация</w:t>
            </w:r>
          </w:p>
        </w:tc>
        <w:tc>
          <w:tcPr>
            <w:tcW w:w="397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357"/>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26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357"/>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5651F4" w:rsidRPr="002A379D" w:rsidRDefault="005651F4">
      <w:pPr>
        <w:pStyle w:val="afff6"/>
        <w:spacing w:line="240" w:lineRule="auto"/>
      </w:pP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Решение о том, что проект выполнен на повышенном уровне, принимается при условии, что: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1) такая оценка выставлена комиссией по каждому из трех предъявляемых критериев, характеризующих сформированность метапредметных умений </w:t>
      </w:r>
      <w:r w:rsidRPr="002A379D">
        <w:rPr>
          <w:rFonts w:ascii="Times New Roman" w:hAnsi="Times New Roman" w:cs="Times New Roman"/>
          <w:sz w:val="28"/>
          <w:szCs w:val="28"/>
        </w:rPr>
        <w:lastRenderedPageBreak/>
        <w:t xml:space="preserve">(способности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2) ни один из обязательных элементов проекта (продукт, пояснительная записка, отзыв руководителя или презентация) не дает оснований для иного решения.</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Решение о том, что проект выполнен на базовом уровне, принимается при условии, что: </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1) такая оценка выставлена комиссией по каждому из предъявляемых критериев; </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2) продемонстрированы </w:t>
      </w:r>
      <w:r w:rsidRPr="002A379D">
        <w:rPr>
          <w:rFonts w:ascii="Times New Roman" w:hAnsi="Times New Roman" w:cs="Times New Roman"/>
          <w:sz w:val="28"/>
          <w:szCs w:val="28"/>
          <w:u w:val="single"/>
        </w:rPr>
        <w:t>все</w:t>
      </w:r>
      <w:r w:rsidRPr="002A379D">
        <w:rPr>
          <w:rFonts w:ascii="Times New Roman" w:hAnsi="Times New Roman" w:cs="Times New Roman"/>
          <w:sz w:val="28"/>
          <w:szCs w:val="28"/>
        </w:rPr>
        <w:t xml:space="preserve">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3) даны ответы на вопросы.</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Отметка за выполнение проекта выставляется в графу </w:t>
      </w:r>
      <w:r w:rsidRPr="002A379D">
        <w:rPr>
          <w:rFonts w:ascii="Times New Roman" w:hAnsi="Times New Roman" w:cs="Times New Roman"/>
          <w:i/>
          <w:iCs/>
          <w:sz w:val="28"/>
          <w:szCs w:val="28"/>
        </w:rPr>
        <w:t>«Проектная деятельность»</w:t>
      </w:r>
      <w:r w:rsidRPr="002A379D">
        <w:rPr>
          <w:rFonts w:ascii="Times New Roman" w:hAnsi="Times New Roman" w:cs="Times New Roman"/>
          <w:sz w:val="28"/>
          <w:szCs w:val="28"/>
        </w:rPr>
        <w:t xml:space="preserve"> или </w:t>
      </w:r>
      <w:r w:rsidRPr="002A379D">
        <w:rPr>
          <w:rFonts w:ascii="Times New Roman" w:hAnsi="Times New Roman" w:cs="Times New Roman"/>
          <w:i/>
          <w:iCs/>
          <w:sz w:val="28"/>
          <w:szCs w:val="28"/>
        </w:rPr>
        <w:t>«Экзамен»</w:t>
      </w:r>
      <w:r w:rsidRPr="002A379D">
        <w:rPr>
          <w:rFonts w:ascii="Times New Roman" w:hAnsi="Times New Roman" w:cs="Times New Roman"/>
          <w:sz w:val="28"/>
          <w:szCs w:val="28"/>
        </w:rPr>
        <w:t xml:space="preserve">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При необходимости осуществления отбора при поступлении в профильные классы может использоваться </w:t>
      </w:r>
      <w:r w:rsidRPr="002A379D">
        <w:rPr>
          <w:rFonts w:ascii="Times New Roman" w:hAnsi="Times New Roman" w:cs="Times New Roman"/>
          <w:b/>
          <w:bCs/>
          <w:i/>
          <w:iCs/>
          <w:sz w:val="28"/>
          <w:szCs w:val="28"/>
        </w:rPr>
        <w:t>аналитический подход</w:t>
      </w:r>
      <w:r w:rsidRPr="002A379D">
        <w:rPr>
          <w:rFonts w:ascii="Times New Roman" w:hAnsi="Times New Roman" w:cs="Times New Roman"/>
          <w:sz w:val="28"/>
          <w:szCs w:val="28"/>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w:t>
      </w:r>
      <w:r w:rsidRPr="002A379D">
        <w:rPr>
          <w:rFonts w:ascii="Times New Roman" w:hAnsi="Times New Roman" w:cs="Times New Roman"/>
          <w:i/>
          <w:iCs/>
          <w:sz w:val="28"/>
          <w:szCs w:val="28"/>
        </w:rPr>
        <w:t>«удовлетворительно»</w:t>
      </w:r>
      <w:r w:rsidRPr="002A379D">
        <w:rPr>
          <w:rFonts w:ascii="Times New Roman" w:hAnsi="Times New Roman" w:cs="Times New Roman"/>
          <w:sz w:val="28"/>
          <w:szCs w:val="28"/>
        </w:rPr>
        <w:t xml:space="preserve">) соответствует получению 4 первичных баллов (по одному баллу за каждый из четырех критериев), а достижение повышенных уровней соответствует получению 7—9 первичных баллов (отметка </w:t>
      </w:r>
      <w:r w:rsidRPr="002A379D">
        <w:rPr>
          <w:rFonts w:ascii="Times New Roman" w:hAnsi="Times New Roman" w:cs="Times New Roman"/>
          <w:i/>
          <w:iCs/>
          <w:sz w:val="28"/>
          <w:szCs w:val="28"/>
        </w:rPr>
        <w:t>«хорошо»</w:t>
      </w:r>
      <w:r w:rsidRPr="002A379D">
        <w:rPr>
          <w:rFonts w:ascii="Times New Roman" w:hAnsi="Times New Roman" w:cs="Times New Roman"/>
          <w:sz w:val="28"/>
          <w:szCs w:val="28"/>
        </w:rPr>
        <w:t xml:space="preserve">) или 10—12 первичных баллов (отметка </w:t>
      </w:r>
      <w:r w:rsidRPr="002A379D">
        <w:rPr>
          <w:rFonts w:ascii="Times New Roman" w:hAnsi="Times New Roman" w:cs="Times New Roman"/>
          <w:i/>
          <w:iCs/>
          <w:sz w:val="28"/>
          <w:szCs w:val="28"/>
        </w:rPr>
        <w:t>«отлично»</w:t>
      </w:r>
      <w:r w:rsidRPr="002A379D">
        <w:rPr>
          <w:rFonts w:ascii="Times New Roman" w:hAnsi="Times New Roman" w:cs="Times New Roman"/>
          <w:sz w:val="28"/>
          <w:szCs w:val="28"/>
        </w:rPr>
        <w:t>).</w:t>
      </w:r>
    </w:p>
    <w:p w:rsidR="005651F4" w:rsidRPr="002A379D" w:rsidRDefault="005651F4">
      <w:pPr>
        <w:tabs>
          <w:tab w:val="left" w:pos="357"/>
        </w:tabs>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Аналогичный подход, сопровождающийся более детальным описанием критериев или введением специальных критериев, отражающих отдельные </w:t>
      </w:r>
      <w:r w:rsidRPr="002A379D">
        <w:rPr>
          <w:rFonts w:ascii="Times New Roman" w:hAnsi="Times New Roman" w:cs="Times New Roman"/>
          <w:sz w:val="28"/>
          <w:szCs w:val="28"/>
        </w:rPr>
        <w:lastRenderedPageBreak/>
        <w:t>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5651F4" w:rsidRPr="002A379D" w:rsidRDefault="005651F4">
      <w:pPr>
        <w:pStyle w:val="afff6"/>
        <w:spacing w:line="240" w:lineRule="auto"/>
        <w:ind w:firstLine="709"/>
        <w:rPr>
          <w:b/>
          <w:bCs/>
        </w:rPr>
      </w:pPr>
      <w:r w:rsidRPr="002A379D">
        <w:rPr>
          <w:b/>
          <w:bCs/>
        </w:rPr>
        <w:t>1.3.2. Организация и содержание оценочных процедур</w:t>
      </w:r>
    </w:p>
    <w:p w:rsidR="005651F4" w:rsidRPr="002A379D" w:rsidRDefault="005651F4">
      <w:pPr>
        <w:pStyle w:val="afff6"/>
        <w:spacing w:line="240" w:lineRule="auto"/>
        <w:ind w:firstLine="709"/>
        <w:rPr>
          <w:rStyle w:val="dash041e0431044b0447043d044b0439char1"/>
          <w:rFonts w:ascii="Times New Roman" w:hAnsi="Times New Roman" w:cs="Times New Roman"/>
        </w:rPr>
      </w:pPr>
      <w:r w:rsidRPr="002A379D">
        <w:rPr>
          <w:rStyle w:val="dash041e0431044b0447043d044b0439char1"/>
          <w:rFonts w:ascii="Times New Roman" w:hAnsi="Times New Roman" w:cs="Times New Roman"/>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2A379D">
        <w:rPr>
          <w:rStyle w:val="dash041e0431044b0447043d044b0439char1"/>
          <w:rFonts w:ascii="Times New Roman" w:hAnsi="Times New Roman" w:cs="Times New Roman"/>
          <w:b/>
          <w:bCs/>
          <w:i/>
          <w:iCs/>
        </w:rPr>
        <w:t xml:space="preserve">. </w:t>
      </w:r>
      <w:r w:rsidRPr="002A379D">
        <w:rPr>
          <w:rStyle w:val="dash041e0431044b0447043d044b0439char1"/>
          <w:rFonts w:ascii="Times New Roman" w:hAnsi="Times New Roman" w:cs="Times New Roman"/>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651F4" w:rsidRPr="002A379D" w:rsidRDefault="005651F4">
      <w:pPr>
        <w:pStyle w:val="afff6"/>
        <w:spacing w:line="240" w:lineRule="auto"/>
        <w:ind w:firstLine="709"/>
        <w:rPr>
          <w:rStyle w:val="dash041e0431044b0447043d044b0439char1"/>
          <w:rFonts w:ascii="Times New Roman" w:hAnsi="Times New Roman" w:cs="Times New Roman"/>
        </w:rPr>
      </w:pPr>
      <w:r w:rsidRPr="002A379D">
        <w:rPr>
          <w:rStyle w:val="dash041e0431044b0447043d044b0439char1"/>
          <w:rFonts w:ascii="Times New Roman" w:hAnsi="Times New Roman" w:cs="Times New Roman"/>
        </w:rPr>
        <w:t xml:space="preserve">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A379D">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2A379D">
        <w:rPr>
          <w:rStyle w:val="dash041e0431044b0447043d044b0439char1"/>
          <w:rFonts w:ascii="Times New Roman" w:hAnsi="Times New Roman" w:cs="Times New Roman"/>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5651F4" w:rsidRPr="002A379D" w:rsidRDefault="005651F4">
      <w:pPr>
        <w:pStyle w:val="afff6"/>
        <w:spacing w:line="240" w:lineRule="auto"/>
        <w:ind w:firstLine="709"/>
        <w:rPr>
          <w:rStyle w:val="dash041e0431044b0447043d044b0439char1"/>
          <w:rFonts w:ascii="Times New Roman" w:hAnsi="Times New Roman" w:cs="Times New Roman"/>
        </w:rPr>
      </w:pPr>
      <w:r w:rsidRPr="002A379D">
        <w:rPr>
          <w:rStyle w:val="dash041e0431044b0447043d044b0439char1"/>
          <w:rFonts w:ascii="Times New Roman" w:hAnsi="Times New Roman" w:cs="Times New Roman"/>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w:t>
      </w:r>
      <w:r w:rsidRPr="002A379D">
        <w:rPr>
          <w:rStyle w:val="dash041e0431044b0447043d044b0439char1"/>
          <w:rFonts w:ascii="Times New Roman" w:hAnsi="Times New Roman" w:cs="Times New Roman"/>
        </w:rPr>
        <w:lastRenderedPageBreak/>
        <w:t>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651F4" w:rsidRPr="002A379D" w:rsidRDefault="005651F4">
      <w:pPr>
        <w:pStyle w:val="afff6"/>
        <w:spacing w:line="240" w:lineRule="auto"/>
        <w:ind w:firstLine="709"/>
      </w:pPr>
      <w:r w:rsidRPr="002A379D">
        <w:rPr>
          <w:rStyle w:val="dash041e0431044b0447043d044b0439char1"/>
          <w:rFonts w:ascii="Times New Roman" w:hAnsi="Times New Roman" w:cs="Times New Roman"/>
        </w:rPr>
        <w:t xml:space="preserve">Портфолио представляет собой процедуру оценки </w:t>
      </w:r>
      <w:r w:rsidRPr="002A379D">
        <w:t xml:space="preserve">динамики учебной и творческой активности учащегося, направленности, широты или избирательности интересов, выраженности </w:t>
      </w:r>
      <w:r w:rsidRPr="002A379D">
        <w:rPr>
          <w:rStyle w:val="dash041e0431044b0447043d044b0439char1"/>
          <w:rFonts w:ascii="Times New Roman" w:hAnsi="Times New Roman" w:cs="Times New Roman"/>
        </w:rPr>
        <w:t>проявлений творческой инициативы</w:t>
      </w:r>
      <w:r w:rsidRPr="002A379D">
        <w:t xml:space="preserve">, а также уровня </w:t>
      </w:r>
      <w:r w:rsidRPr="002A379D">
        <w:rPr>
          <w:rStyle w:val="dash041e0431044b0447043d044b0439char1"/>
          <w:rFonts w:ascii="Times New Roman" w:hAnsi="Times New Roman" w:cs="Times New Roman"/>
        </w:rPr>
        <w:t xml:space="preserve">высших достижений, демонстрируемых данным учащимся. </w:t>
      </w:r>
      <w:r w:rsidRPr="002A379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A379D">
        <w:rPr>
          <w:rStyle w:val="dash041e0431044b0447043d044b0439char1"/>
          <w:rFonts w:ascii="Times New Roman" w:hAnsi="Times New Roman" w:cs="Times New Roman"/>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2A379D">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651F4" w:rsidRPr="002A379D" w:rsidRDefault="005651F4">
      <w:pPr>
        <w:pStyle w:val="afff6"/>
        <w:spacing w:line="240" w:lineRule="auto"/>
        <w:ind w:firstLine="709"/>
        <w:rPr>
          <w:rStyle w:val="dash041e0431044b0447043d044b0439char1"/>
          <w:rFonts w:ascii="Times New Roman" w:hAnsi="Times New Roman" w:cs="Times New Roman"/>
        </w:rPr>
      </w:pPr>
      <w:r w:rsidRPr="002A379D">
        <w:rPr>
          <w:rStyle w:val="dash041e0431044b0447043d044b0439char1"/>
          <w:rFonts w:ascii="Times New Roman" w:hAnsi="Times New Roman" w:cs="Times New Roman"/>
        </w:rPr>
        <w:t>Внутришкольный мониторинг представляет собой процедуры:</w:t>
      </w:r>
    </w:p>
    <w:p w:rsidR="005651F4" w:rsidRPr="002A379D" w:rsidRDefault="005651F4" w:rsidP="00272AED">
      <w:pPr>
        <w:pStyle w:val="afff6"/>
        <w:numPr>
          <w:ilvl w:val="0"/>
          <w:numId w:val="77"/>
        </w:numPr>
        <w:spacing w:line="240" w:lineRule="auto"/>
        <w:rPr>
          <w:rStyle w:val="dash041e0431044b0447043d044b0439char1"/>
          <w:rFonts w:ascii="Times New Roman" w:hAnsi="Times New Roman" w:cs="Times New Roman"/>
        </w:rPr>
      </w:pPr>
      <w:r w:rsidRPr="002A379D">
        <w:rPr>
          <w:rStyle w:val="dash041e0431044b0447043d044b0439char1"/>
          <w:rFonts w:ascii="Times New Roman" w:hAnsi="Times New Roman" w:cs="Times New Roman"/>
        </w:rPr>
        <w:t>оценки уровня достижения предметных и метапредметных результатов;</w:t>
      </w:r>
    </w:p>
    <w:p w:rsidR="005651F4" w:rsidRPr="002A379D" w:rsidRDefault="005651F4" w:rsidP="00272AED">
      <w:pPr>
        <w:pStyle w:val="afff6"/>
        <w:numPr>
          <w:ilvl w:val="0"/>
          <w:numId w:val="77"/>
        </w:numPr>
        <w:spacing w:line="240" w:lineRule="auto"/>
        <w:rPr>
          <w:rStyle w:val="dash041e0431044b0447043d044b0439char1"/>
          <w:rFonts w:ascii="Times New Roman" w:hAnsi="Times New Roman" w:cs="Times New Roman"/>
        </w:rPr>
      </w:pPr>
      <w:r w:rsidRPr="002A379D">
        <w:rPr>
          <w:rStyle w:val="dash041e0431044b0447043d044b0439char1"/>
          <w:rFonts w:ascii="Times New Roman" w:hAnsi="Times New Roman" w:cs="Times New Roman"/>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651F4" w:rsidRPr="002A379D" w:rsidRDefault="005651F4" w:rsidP="00272AED">
      <w:pPr>
        <w:pStyle w:val="afff6"/>
        <w:numPr>
          <w:ilvl w:val="0"/>
          <w:numId w:val="77"/>
        </w:numPr>
        <w:spacing w:line="240" w:lineRule="auto"/>
        <w:rPr>
          <w:rStyle w:val="dash041e0431044b0447043d044b0439char1"/>
          <w:rFonts w:ascii="Times New Roman" w:hAnsi="Times New Roman" w:cs="Times New Roman"/>
        </w:rPr>
      </w:pPr>
      <w:r w:rsidRPr="002A379D">
        <w:rPr>
          <w:rStyle w:val="dash041e0431044b0447043d044b0439char1"/>
          <w:rFonts w:ascii="Times New Roman" w:hAnsi="Times New Roman" w:cs="Times New Roman"/>
        </w:rPr>
        <w:t>оценки уровня профессионального мастерства учителя</w:t>
      </w:r>
      <w:r w:rsidRPr="002A379D">
        <w:rPr>
          <w:rStyle w:val="dash041e0431044b0447043d044b0439char1"/>
          <w:rFonts w:ascii="Times New Roman" w:hAnsi="Times New Roman" w:cs="Times New Roman"/>
          <w:i/>
          <w:iCs/>
        </w:rPr>
        <w:t>,</w:t>
      </w:r>
      <w:r w:rsidRPr="002A379D">
        <w:rPr>
          <w:rStyle w:val="dash041e0431044b0447043d044b0439char1"/>
          <w:rFonts w:ascii="Times New Roman" w:hAnsi="Times New Roman" w:cs="Times New Roman"/>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651F4" w:rsidRPr="002A379D" w:rsidRDefault="005651F4">
      <w:pPr>
        <w:pStyle w:val="afff6"/>
        <w:spacing w:line="240" w:lineRule="auto"/>
        <w:ind w:firstLine="709"/>
        <w:rPr>
          <w:rStyle w:val="dash041e0431044b0447043d044b0439char1"/>
          <w:rFonts w:ascii="Times New Roman" w:hAnsi="Times New Roman" w:cs="Times New Roman"/>
        </w:rPr>
      </w:pPr>
      <w:r w:rsidRPr="002A379D">
        <w:rPr>
          <w:rStyle w:val="dash041e0431044b0447043d044b0439char1"/>
          <w:rFonts w:ascii="Times New Roman" w:hAnsi="Times New Roman"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651F4" w:rsidRPr="002A379D" w:rsidRDefault="005651F4">
      <w:pPr>
        <w:pStyle w:val="afff6"/>
        <w:spacing w:line="240" w:lineRule="auto"/>
        <w:ind w:firstLine="709"/>
        <w:rPr>
          <w:rStyle w:val="dash041e0431044b0447043d044b0439char1"/>
          <w:rFonts w:ascii="Times New Roman" w:hAnsi="Times New Roman" w:cs="Times New Roman"/>
        </w:rPr>
      </w:pPr>
      <w:r w:rsidRPr="002A379D">
        <w:rPr>
          <w:rStyle w:val="dash041e0431044b0447043d044b0439char1"/>
          <w:rFonts w:ascii="Times New Roman" w:hAnsi="Times New Roman" w:cs="Times New Roman"/>
        </w:rPr>
        <w:t xml:space="preserve">Промежуточная аттестацияпредставляет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w:t>
      </w:r>
      <w:r w:rsidRPr="002A379D">
        <w:rPr>
          <w:rStyle w:val="dash041e0431044b0447043d044b0439char1"/>
          <w:rFonts w:ascii="Times New Roman" w:hAnsi="Times New Roman" w:cs="Times New Roman"/>
        </w:rPr>
        <w:lastRenderedPageBreak/>
        <w:t>тематических проверочных работ и фиксируется в документе об образовании (дневнике).</w:t>
      </w:r>
    </w:p>
    <w:p w:rsidR="005651F4" w:rsidRPr="002A379D" w:rsidRDefault="005651F4">
      <w:pPr>
        <w:pStyle w:val="afff6"/>
        <w:spacing w:line="240" w:lineRule="auto"/>
        <w:ind w:firstLine="709"/>
      </w:pPr>
      <w:r w:rsidRPr="002A379D">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5651F4" w:rsidRPr="002A379D" w:rsidRDefault="005651F4">
      <w:pPr>
        <w:pStyle w:val="afff6"/>
        <w:spacing w:line="240" w:lineRule="auto"/>
        <w:ind w:firstLine="709"/>
      </w:pPr>
      <w:r w:rsidRPr="002A379D">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651F4" w:rsidRPr="002A379D" w:rsidRDefault="005651F4">
      <w:pPr>
        <w:pStyle w:val="afff6"/>
        <w:spacing w:line="240" w:lineRule="auto"/>
        <w:ind w:firstLine="709"/>
        <w:rPr>
          <w:rStyle w:val="dash041e0431044b0447043d044b0439char1"/>
          <w:rFonts w:ascii="Times New Roman" w:hAnsi="Times New Roman" w:cs="Times New Roman"/>
        </w:rPr>
      </w:pPr>
      <w:r w:rsidRPr="002A379D">
        <w:rPr>
          <w:rStyle w:val="dash041e0431044b0447043d044b0439char1"/>
          <w:rFonts w:ascii="Times New Roman" w:hAnsi="Times New Roman" w:cs="Times New Roman"/>
        </w:rPr>
        <w:t>Государственная итоговая аттестация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и два обязательных экзамена по другим учебным предметам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651F4" w:rsidRPr="002A379D" w:rsidRDefault="005651F4">
      <w:pPr>
        <w:pStyle w:val="afff6"/>
        <w:spacing w:line="240" w:lineRule="auto"/>
        <w:ind w:firstLine="709"/>
      </w:pPr>
      <w:r w:rsidRPr="002A379D">
        <w:rPr>
          <w:rStyle w:val="dash041e0431044b0447043d044b0439char1"/>
          <w:rFonts w:ascii="Times New Roman" w:hAnsi="Times New Roman" w:cs="Times New Roman"/>
        </w:rPr>
        <w:t xml:space="preserve">Итоговая оценка (итоговая аттестация) по предмету </w:t>
      </w:r>
      <w:r w:rsidRPr="002A379D">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2A379D">
        <w:rPr>
          <w:i/>
          <w:iCs/>
        </w:rPr>
        <w:t xml:space="preserve">. </w:t>
      </w:r>
      <w:r w:rsidRPr="002A379D">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651F4" w:rsidRPr="002A379D" w:rsidRDefault="005651F4">
      <w:pPr>
        <w:pStyle w:val="afff6"/>
        <w:spacing w:line="240" w:lineRule="auto"/>
        <w:ind w:firstLine="709"/>
        <w:rPr>
          <w:rStyle w:val="dash041e0431044b0447043d044b0439char1"/>
          <w:rFonts w:ascii="Times New Roman" w:hAnsi="Times New Roman" w:cs="Times New Roman"/>
        </w:rPr>
      </w:pPr>
      <w:r w:rsidRPr="002A379D">
        <w:rPr>
          <w:rStyle w:val="dash041e0431044b0447043d044b0439char1"/>
          <w:rFonts w:ascii="Times New Roman" w:hAnsi="Times New Roman" w:cs="Times New Roman"/>
        </w:rPr>
        <w:t xml:space="preserve">Итоговая оценка по предмету фиксируется в документе об уровне образования государственного образца </w:t>
      </w:r>
      <w:r w:rsidRPr="002A379D">
        <w:t>– аттестате об основном общем образовании</w:t>
      </w:r>
      <w:r w:rsidRPr="002A379D">
        <w:rPr>
          <w:rStyle w:val="dash041e0431044b0447043d044b0439char1"/>
          <w:rFonts w:ascii="Times New Roman" w:hAnsi="Times New Roman" w:cs="Times New Roman"/>
        </w:rPr>
        <w:t>.</w:t>
      </w:r>
    </w:p>
    <w:p w:rsidR="005651F4" w:rsidRPr="002A379D" w:rsidRDefault="005651F4">
      <w:pPr>
        <w:pStyle w:val="afff6"/>
        <w:spacing w:line="240" w:lineRule="auto"/>
        <w:ind w:firstLine="709"/>
      </w:pPr>
      <w:r w:rsidRPr="002A379D">
        <w:rPr>
          <w:rStyle w:val="dash041e0431044b0447043d044b0439char1"/>
          <w:rFonts w:ascii="Times New Roman" w:hAnsi="Times New Roman" w:cs="Times New Roman"/>
        </w:rPr>
        <w:t xml:space="preserve">Итоговая оценка по междисциплинарным программам </w:t>
      </w:r>
      <w:r w:rsidRPr="002A379D">
        <w:t>ставится на основе результатов внутришкольного мониторинга и фиксируется в характеристике учащегося.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Характеристика готовится на основании:</w:t>
      </w:r>
    </w:p>
    <w:p w:rsidR="005651F4" w:rsidRPr="002A379D" w:rsidRDefault="005651F4" w:rsidP="00272AED">
      <w:pPr>
        <w:numPr>
          <w:ilvl w:val="0"/>
          <w:numId w:val="117"/>
        </w:numPr>
        <w:tabs>
          <w:tab w:val="left" w:pos="1134"/>
          <w:tab w:val="left" w:pos="1418"/>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объективных показателей образовательных достижений обучающегося на уровне основного образования,</w:t>
      </w:r>
    </w:p>
    <w:p w:rsidR="005651F4" w:rsidRPr="002A379D" w:rsidRDefault="005651F4" w:rsidP="00272AED">
      <w:pPr>
        <w:numPr>
          <w:ilvl w:val="0"/>
          <w:numId w:val="117"/>
        </w:numPr>
        <w:tabs>
          <w:tab w:val="left" w:pos="1134"/>
          <w:tab w:val="left" w:pos="1418"/>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портфолио выпускника;</w:t>
      </w:r>
    </w:p>
    <w:p w:rsidR="005651F4" w:rsidRPr="002A379D" w:rsidRDefault="005651F4" w:rsidP="00272AED">
      <w:pPr>
        <w:numPr>
          <w:ilvl w:val="0"/>
          <w:numId w:val="117"/>
        </w:numPr>
        <w:tabs>
          <w:tab w:val="left" w:pos="1134"/>
          <w:tab w:val="left" w:pos="1418"/>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характеристике выпускника:</w:t>
      </w:r>
    </w:p>
    <w:p w:rsidR="005651F4" w:rsidRPr="002A379D" w:rsidRDefault="005651F4" w:rsidP="00272AED">
      <w:pPr>
        <w:pStyle w:val="a6"/>
        <w:numPr>
          <w:ilvl w:val="0"/>
          <w:numId w:val="91"/>
        </w:numPr>
        <w:ind w:left="0"/>
        <w:jc w:val="both"/>
        <w:rPr>
          <w:rFonts w:ascii="Times New Roman" w:hAnsi="Times New Roman" w:cs="Times New Roman"/>
          <w:sz w:val="28"/>
          <w:szCs w:val="28"/>
        </w:rPr>
      </w:pPr>
      <w:r w:rsidRPr="002A379D">
        <w:rPr>
          <w:rFonts w:ascii="Times New Roman" w:hAnsi="Times New Roman" w:cs="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5651F4" w:rsidRPr="002A379D" w:rsidRDefault="005651F4" w:rsidP="00272AED">
      <w:pPr>
        <w:pStyle w:val="a6"/>
        <w:numPr>
          <w:ilvl w:val="0"/>
          <w:numId w:val="91"/>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rPr>
          <w:rFonts w:ascii="Times New Roman" w:hAnsi="Times New Roman" w:cs="Times New Roman"/>
          <w:sz w:val="28"/>
          <w:szCs w:val="28"/>
        </w:rPr>
      </w:pPr>
    </w:p>
    <w:p w:rsidR="005651F4" w:rsidRPr="002A379D" w:rsidRDefault="005651F4">
      <w:pPr>
        <w:rPr>
          <w:rFonts w:ascii="Times New Roman" w:hAnsi="Times New Roman" w:cs="Times New Roman"/>
          <w:sz w:val="28"/>
          <w:szCs w:val="28"/>
        </w:rPr>
      </w:pPr>
    </w:p>
    <w:p w:rsidR="005651F4" w:rsidRPr="002A379D" w:rsidRDefault="005651F4">
      <w:pPr>
        <w:pStyle w:val="2"/>
        <w:jc w:val="center"/>
      </w:pPr>
      <w:bookmarkStart w:id="41" w:name="_Toc414553167"/>
      <w:bookmarkEnd w:id="41"/>
      <w:r w:rsidRPr="002A379D">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651F4" w:rsidRPr="002A379D" w:rsidRDefault="005651F4">
      <w:pPr>
        <w:pStyle w:val="2"/>
      </w:pPr>
    </w:p>
    <w:p w:rsidR="005651F4" w:rsidRPr="002A379D" w:rsidRDefault="005651F4">
      <w:pPr>
        <w:pStyle w:val="2"/>
        <w:spacing w:line="240" w:lineRule="auto"/>
        <w:jc w:val="center"/>
      </w:pPr>
    </w:p>
    <w:p w:rsidR="005651F4" w:rsidRPr="002A379D" w:rsidRDefault="005651F4">
      <w:pPr>
        <w:pStyle w:val="2"/>
        <w:spacing w:line="240" w:lineRule="auto"/>
      </w:pPr>
    </w:p>
    <w:p w:rsidR="005651F4" w:rsidRPr="002A379D" w:rsidRDefault="005651F4">
      <w:pPr>
        <w:pStyle w:val="2"/>
        <w:spacing w:line="240" w:lineRule="auto"/>
      </w:pPr>
    </w:p>
    <w:p w:rsidR="005651F4" w:rsidRPr="002A379D" w:rsidRDefault="005651F4">
      <w:pPr>
        <w:pStyle w:val="2"/>
        <w:spacing w:line="240" w:lineRule="auto"/>
      </w:pPr>
    </w:p>
    <w:p w:rsidR="005651F4" w:rsidRPr="002A379D" w:rsidRDefault="005651F4">
      <w:pPr>
        <w:pStyle w:val="2"/>
        <w:spacing w:line="240" w:lineRule="auto"/>
      </w:pPr>
    </w:p>
    <w:p w:rsidR="005651F4" w:rsidRPr="002A379D" w:rsidRDefault="005651F4">
      <w:pPr>
        <w:pStyle w:val="2"/>
        <w:spacing w:line="240" w:lineRule="auto"/>
      </w:pPr>
    </w:p>
    <w:p w:rsidR="005651F4" w:rsidRPr="002A379D" w:rsidRDefault="005651F4">
      <w:pPr>
        <w:pStyle w:val="2"/>
        <w:spacing w:line="240" w:lineRule="auto"/>
      </w:pPr>
    </w:p>
    <w:p w:rsidR="005651F4" w:rsidRPr="002A379D" w:rsidRDefault="005651F4">
      <w:pPr>
        <w:pStyle w:val="2"/>
        <w:spacing w:line="240" w:lineRule="auto"/>
      </w:pPr>
    </w:p>
    <w:p w:rsidR="005651F4" w:rsidRPr="002A379D" w:rsidRDefault="005651F4">
      <w:pPr>
        <w:pStyle w:val="2"/>
        <w:spacing w:line="240" w:lineRule="auto"/>
      </w:pPr>
    </w:p>
    <w:p w:rsidR="005651F4" w:rsidRPr="002A379D" w:rsidRDefault="005651F4">
      <w:pPr>
        <w:pStyle w:val="2"/>
        <w:spacing w:line="240" w:lineRule="auto"/>
      </w:pPr>
    </w:p>
    <w:p w:rsidR="005651F4" w:rsidRPr="002A379D" w:rsidRDefault="005651F4">
      <w:pPr>
        <w:pStyle w:val="2"/>
        <w:spacing w:line="240" w:lineRule="auto"/>
      </w:pPr>
    </w:p>
    <w:p w:rsidR="005651F4" w:rsidRPr="002A379D" w:rsidRDefault="005651F4">
      <w:pPr>
        <w:pStyle w:val="2"/>
        <w:spacing w:line="240" w:lineRule="auto"/>
      </w:pPr>
    </w:p>
    <w:p w:rsidR="005651F4" w:rsidRPr="002A379D" w:rsidRDefault="005651F4">
      <w:pPr>
        <w:pStyle w:val="2"/>
        <w:spacing w:line="240" w:lineRule="auto"/>
        <w:ind w:firstLine="0"/>
      </w:pPr>
    </w:p>
    <w:p w:rsidR="005651F4" w:rsidRPr="002A379D" w:rsidRDefault="005651F4">
      <w:pPr>
        <w:pStyle w:val="2"/>
        <w:spacing w:line="240" w:lineRule="auto"/>
        <w:ind w:firstLine="0"/>
      </w:pPr>
    </w:p>
    <w:p w:rsidR="005651F4" w:rsidRPr="002A379D" w:rsidRDefault="005651F4">
      <w:pPr>
        <w:pStyle w:val="2"/>
        <w:spacing w:line="240" w:lineRule="auto"/>
      </w:pPr>
    </w:p>
    <w:p w:rsidR="005651F4" w:rsidRPr="002A379D" w:rsidRDefault="005651F4">
      <w:pPr>
        <w:pStyle w:val="a4"/>
        <w:widowControl w:val="0"/>
        <w:tabs>
          <w:tab w:val="left" w:pos="567"/>
        </w:tabs>
        <w:spacing w:before="0" w:after="0"/>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C целью разработки и реализации программы развития УУД в образовательной организации создана рабочая группа под руководством заместителя директора по учебно-воспитательной работе (УВР), руководителей школьных  объединений учителей-предметников, осуществляющих деятельность в сфере формирования и реализации программы развития УУД. </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Направления деятельности рабочей группы могут включают:</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rPr>
      </w:pPr>
      <w:r w:rsidRPr="002A379D">
        <w:rPr>
          <w:rFonts w:ascii="Times New Roman" w:hAnsi="Times New Roman" w:cs="Times New Roman"/>
          <w:sz w:val="28"/>
          <w:szCs w:val="28"/>
          <w:shd w:val="clear" w:color="auto" w:fill="FFFFFF"/>
        </w:rPr>
        <w:t xml:space="preserve">разработку основных подходов к обеспечению связи универсальных учебных действий с </w:t>
      </w:r>
      <w:r w:rsidRPr="002A379D">
        <w:rPr>
          <w:rFonts w:ascii="Times New Roman" w:hAnsi="Times New Roman" w:cs="Times New Roman"/>
          <w:sz w:val="28"/>
          <w:szCs w:val="28"/>
        </w:rPr>
        <w:t xml:space="preserve">содержанием отдельных учебных предметов, внеурочной и </w:t>
      </w:r>
      <w:r w:rsidRPr="002A379D">
        <w:rPr>
          <w:rFonts w:ascii="Times New Roman" w:hAnsi="Times New Roman" w:cs="Times New Roman"/>
          <w:sz w:val="28"/>
          <w:szCs w:val="28"/>
        </w:rPr>
        <w:lastRenderedPageBreak/>
        <w:t>внешкольной деятельностью, а также места отдельных компонентов универсальных учебных действий в структуре образовательного процесса;</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разработку основных подходов к конструированию задач на применение универсальных учебных действий;</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rPr>
      </w:pPr>
      <w:r w:rsidRPr="002A379D">
        <w:rPr>
          <w:rFonts w:ascii="Times New Roman" w:hAnsi="Times New Roman" w:cs="Times New Roman"/>
          <w:sz w:val="28"/>
          <w:szCs w:val="28"/>
          <w:shd w:val="clear" w:color="auto" w:fill="FFFFFF"/>
        </w:rPr>
        <w:t xml:space="preserve">разработку основных подходов к </w:t>
      </w:r>
      <w:r w:rsidRPr="002A379D">
        <w:rPr>
          <w:rFonts w:ascii="Times New Roman" w:hAnsi="Times New Roman" w:cs="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rPr>
      </w:pPr>
      <w:r w:rsidRPr="002A379D">
        <w:rPr>
          <w:rFonts w:ascii="Times New Roman" w:hAnsi="Times New Roman" w:cs="Times New Roman"/>
          <w:sz w:val="28"/>
          <w:szCs w:val="28"/>
          <w:shd w:val="clear" w:color="auto" w:fill="FFFFFF"/>
        </w:rPr>
        <w:t xml:space="preserve">разработку основных подходов к </w:t>
      </w:r>
      <w:r w:rsidRPr="002A379D">
        <w:rPr>
          <w:rFonts w:ascii="Times New Roman" w:hAnsi="Times New Roman" w:cs="Times New Roman"/>
          <w:sz w:val="28"/>
          <w:szCs w:val="28"/>
        </w:rPr>
        <w:t>организации учебной деятельности по формированию и развитию ИКТ-компетенций;</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rPr>
      </w:pPr>
      <w:r w:rsidRPr="002A379D">
        <w:rPr>
          <w:rFonts w:ascii="Times New Roman" w:hAnsi="Times New Roman" w:cs="Times New Roman"/>
          <w:sz w:val="28"/>
          <w:szCs w:val="28"/>
          <w:shd w:val="clear" w:color="auto" w:fill="FFFFFF"/>
        </w:rPr>
        <w:t xml:space="preserve">разработку системы мер по организации </w:t>
      </w:r>
      <w:r w:rsidRPr="002A379D">
        <w:rPr>
          <w:rFonts w:ascii="Times New Roman" w:hAnsi="Times New Roman" w:cs="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rPr>
      </w:pPr>
      <w:r w:rsidRPr="002A379D">
        <w:rPr>
          <w:rFonts w:ascii="Times New Roman" w:hAnsi="Times New Roman" w:cs="Times New Roman"/>
          <w:sz w:val="28"/>
          <w:szCs w:val="28"/>
          <w:shd w:val="clear" w:color="auto" w:fill="FFFFFF"/>
        </w:rPr>
        <w:t xml:space="preserve">разработку системы мер по обеспечению </w:t>
      </w:r>
      <w:r w:rsidRPr="002A379D">
        <w:rPr>
          <w:rFonts w:ascii="Times New Roman" w:hAnsi="Times New Roman" w:cs="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5651F4" w:rsidRPr="002A379D" w:rsidRDefault="005651F4" w:rsidP="00272AED">
      <w:pPr>
        <w:pStyle w:val="a4"/>
        <w:widowControl w:val="0"/>
        <w:numPr>
          <w:ilvl w:val="0"/>
          <w:numId w:val="49"/>
        </w:numPr>
        <w:spacing w:before="0" w:after="0"/>
        <w:jc w:val="both"/>
        <w:rPr>
          <w:rFonts w:ascii="Times New Roman" w:hAnsi="Times New Roman" w:cs="Times New Roman"/>
          <w:sz w:val="28"/>
          <w:szCs w:val="28"/>
          <w:shd w:val="clear" w:color="auto" w:fill="FFFFFF"/>
        </w:rPr>
      </w:pPr>
      <w:r w:rsidRPr="002A379D">
        <w:rPr>
          <w:rFonts w:ascii="Times New Roman" w:hAnsi="Times New Roman" w:cs="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Итоговый текст программы развития УУД  согласуется с членами органа государственно-общественного управления. После согласования текст </w:t>
      </w:r>
      <w:r w:rsidRPr="002A379D">
        <w:rPr>
          <w:rFonts w:ascii="Times New Roman" w:hAnsi="Times New Roman" w:cs="Times New Roman"/>
          <w:sz w:val="28"/>
          <w:szCs w:val="28"/>
        </w:rPr>
        <w:lastRenderedPageBreak/>
        <w:t>программы утверждается руководителем образовательной организации.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w:t>
      </w:r>
    </w:p>
    <w:p w:rsidR="005651F4" w:rsidRPr="002A379D" w:rsidRDefault="005651F4">
      <w:pPr>
        <w:pStyle w:val="a4"/>
        <w:widowControl w:val="0"/>
        <w:tabs>
          <w:tab w:val="left" w:pos="567"/>
        </w:tabs>
        <w:spacing w:before="0" w:after="0"/>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2.1.2. Цели и задачи программы, описание ее места и роли                    в реализации требований ФГОС</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В соответствии с указанной целью программа развития УУД в основной школе определяет следующие задачи:</w:t>
      </w:r>
    </w:p>
    <w:p w:rsidR="005651F4" w:rsidRPr="002A379D" w:rsidRDefault="005651F4" w:rsidP="00272AED">
      <w:pPr>
        <w:pStyle w:val="a4"/>
        <w:widowControl w:val="0"/>
        <w:numPr>
          <w:ilvl w:val="0"/>
          <w:numId w:val="9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5651F4" w:rsidRPr="002A379D" w:rsidRDefault="005651F4" w:rsidP="00272AED">
      <w:pPr>
        <w:pStyle w:val="a4"/>
        <w:widowControl w:val="0"/>
        <w:numPr>
          <w:ilvl w:val="0"/>
          <w:numId w:val="9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651F4" w:rsidRPr="002A379D" w:rsidRDefault="005651F4" w:rsidP="00272AED">
      <w:pPr>
        <w:pStyle w:val="a4"/>
        <w:widowControl w:val="0"/>
        <w:numPr>
          <w:ilvl w:val="0"/>
          <w:numId w:val="9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включение развивающих задач как в урочную, так и внеурочную деятельность обучающихся;</w:t>
      </w:r>
    </w:p>
    <w:p w:rsidR="005651F4" w:rsidRPr="002A379D" w:rsidRDefault="005651F4" w:rsidP="00272AED">
      <w:pPr>
        <w:pStyle w:val="a4"/>
        <w:widowControl w:val="0"/>
        <w:numPr>
          <w:ilvl w:val="0"/>
          <w:numId w:val="9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A94B3E" w:rsidRPr="002A379D" w:rsidRDefault="00A94B3E">
      <w:pPr>
        <w:pStyle w:val="a4"/>
        <w:widowControl w:val="0"/>
        <w:tabs>
          <w:tab w:val="left" w:pos="567"/>
        </w:tabs>
        <w:spacing w:before="0" w:after="0"/>
        <w:ind w:firstLine="709"/>
        <w:jc w:val="both"/>
        <w:rPr>
          <w:rFonts w:ascii="Times New Roman" w:hAnsi="Times New Roman" w:cs="Times New Roman"/>
          <w:sz w:val="28"/>
          <w:szCs w:val="28"/>
        </w:rPr>
      </w:pPr>
    </w:p>
    <w:p w:rsidR="005651F4" w:rsidRPr="002A379D" w:rsidRDefault="00A94B3E">
      <w:pPr>
        <w:pStyle w:val="a4"/>
        <w:widowControl w:val="0"/>
        <w:tabs>
          <w:tab w:val="left" w:pos="567"/>
        </w:tabs>
        <w:spacing w:before="0" w:after="0"/>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2.1.3. Описание</w:t>
      </w:r>
      <w:r w:rsidR="005651F4" w:rsidRPr="002A379D">
        <w:rPr>
          <w:rFonts w:ascii="Times New Roman" w:hAnsi="Times New Roman" w:cs="Times New Roman"/>
          <w:b/>
          <w:bCs/>
          <w:sz w:val="28"/>
          <w:szCs w:val="28"/>
        </w:rPr>
        <w:t xml:space="preserve">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К принципам формирования УУД в основной школе можно отнести следующие:</w:t>
      </w:r>
    </w:p>
    <w:p w:rsidR="005651F4" w:rsidRPr="002A379D" w:rsidRDefault="005651F4" w:rsidP="00115DE9">
      <w:pPr>
        <w:pStyle w:val="a4"/>
        <w:widowControl w:val="0"/>
        <w:numPr>
          <w:ilvl w:val="0"/>
          <w:numId w:val="19"/>
        </w:numPr>
        <w:tabs>
          <w:tab w:val="left" w:pos="1134"/>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формирование УУД – задача, сквозная для всего образовательного процесса (урочная, внеурочная деятельность);</w:t>
      </w:r>
    </w:p>
    <w:p w:rsidR="005651F4" w:rsidRPr="002A379D" w:rsidRDefault="005651F4" w:rsidP="00115DE9">
      <w:pPr>
        <w:pStyle w:val="a4"/>
        <w:widowControl w:val="0"/>
        <w:numPr>
          <w:ilvl w:val="0"/>
          <w:numId w:val="19"/>
        </w:numPr>
        <w:tabs>
          <w:tab w:val="left" w:pos="1134"/>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lastRenderedPageBreak/>
        <w:t>формирование УУД обязательно требует работы с предметным или междисциплинарным содержанием;</w:t>
      </w:r>
    </w:p>
    <w:p w:rsidR="005651F4" w:rsidRPr="002A379D" w:rsidRDefault="005651F4" w:rsidP="00115DE9">
      <w:pPr>
        <w:pStyle w:val="a4"/>
        <w:widowControl w:val="0"/>
        <w:numPr>
          <w:ilvl w:val="0"/>
          <w:numId w:val="19"/>
        </w:numPr>
        <w:tabs>
          <w:tab w:val="left" w:pos="1134"/>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5651F4" w:rsidRPr="002A379D" w:rsidRDefault="005651F4" w:rsidP="00115DE9">
      <w:pPr>
        <w:pStyle w:val="a4"/>
        <w:widowControl w:val="0"/>
        <w:numPr>
          <w:ilvl w:val="0"/>
          <w:numId w:val="19"/>
        </w:numPr>
        <w:tabs>
          <w:tab w:val="left" w:pos="1134"/>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651F4" w:rsidRPr="002A379D" w:rsidRDefault="005651F4" w:rsidP="00115DE9">
      <w:pPr>
        <w:pStyle w:val="a4"/>
        <w:widowControl w:val="0"/>
        <w:numPr>
          <w:ilvl w:val="0"/>
          <w:numId w:val="19"/>
        </w:numPr>
        <w:tabs>
          <w:tab w:val="left" w:pos="1134"/>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651F4" w:rsidRPr="002A379D" w:rsidRDefault="005651F4" w:rsidP="00115DE9">
      <w:pPr>
        <w:pStyle w:val="a4"/>
        <w:widowControl w:val="0"/>
        <w:numPr>
          <w:ilvl w:val="0"/>
          <w:numId w:val="19"/>
        </w:numPr>
        <w:tabs>
          <w:tab w:val="left" w:pos="1134"/>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A94B3E" w:rsidRPr="002A379D" w:rsidRDefault="00A94B3E">
      <w:pPr>
        <w:pStyle w:val="a4"/>
        <w:widowControl w:val="0"/>
        <w:tabs>
          <w:tab w:val="left" w:pos="567"/>
        </w:tabs>
        <w:spacing w:before="0" w:after="0"/>
        <w:ind w:firstLine="709"/>
        <w:jc w:val="both"/>
        <w:rPr>
          <w:rFonts w:ascii="Times New Roman" w:hAnsi="Times New Roman" w:cs="Times New Roman"/>
          <w:sz w:val="28"/>
          <w:szCs w:val="28"/>
        </w:rPr>
      </w:pPr>
    </w:p>
    <w:p w:rsidR="005651F4" w:rsidRPr="002A379D" w:rsidRDefault="005651F4">
      <w:pPr>
        <w:pStyle w:val="a4"/>
        <w:widowControl w:val="0"/>
        <w:tabs>
          <w:tab w:val="left" w:pos="567"/>
        </w:tabs>
        <w:spacing w:before="0" w:after="0"/>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2.1.4. Типовые задачи применения универсальных учебных действий</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Различаются два типа заданий, связанных с УУД:</w:t>
      </w:r>
    </w:p>
    <w:p w:rsidR="005651F4" w:rsidRPr="002A379D" w:rsidRDefault="005651F4" w:rsidP="00272AED">
      <w:pPr>
        <w:pStyle w:val="a4"/>
        <w:widowControl w:val="0"/>
        <w:numPr>
          <w:ilvl w:val="0"/>
          <w:numId w:val="38"/>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задания, позволяющие в рамках образовательного процесса сформировать УУД;</w:t>
      </w:r>
    </w:p>
    <w:p w:rsidR="005651F4" w:rsidRPr="002A379D" w:rsidRDefault="005651F4" w:rsidP="00272AED">
      <w:pPr>
        <w:pStyle w:val="a4"/>
        <w:widowControl w:val="0"/>
        <w:numPr>
          <w:ilvl w:val="0"/>
          <w:numId w:val="38"/>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lastRenderedPageBreak/>
        <w:t>задания, позволяющие диагностировать уровень сформированности УУД.</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В основной школе возможно использовать в том числе следующие типы задач:</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1. Задачи, формирующие коммуникативные УУД:</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на учет позиции партнера;</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на организацию и осуществление сотрудничества;</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на передачу информации и отображение предметного содержания;</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тренинги коммуникативных навыков;</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ролевые игры.</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2. Задачи, формирующие познавательные УУД:</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проекты на выстраивание стратегии поиска решения задач;</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задачи на сериацию, сравнение, оценивание;</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проведение эмпирического исследования;</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проведение теоретического исследования;</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смысловое чтение.</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3. Задачи, формирующие регулятивные УУД:</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на планирование;</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на ориентировку в ситуации;</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на прогнозирование;</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на целеполагание;</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на принятие решения;</w:t>
      </w:r>
    </w:p>
    <w:p w:rsidR="005651F4" w:rsidRPr="002A379D" w:rsidRDefault="005651F4" w:rsidP="00115DE9">
      <w:pPr>
        <w:pStyle w:val="a4"/>
        <w:widowControl w:val="0"/>
        <w:numPr>
          <w:ilvl w:val="0"/>
          <w:numId w:val="14"/>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на самоконтроль.</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A94B3E" w:rsidRPr="002A379D" w:rsidRDefault="00A94B3E">
      <w:pPr>
        <w:pStyle w:val="a4"/>
        <w:widowControl w:val="0"/>
        <w:tabs>
          <w:tab w:val="left" w:pos="567"/>
        </w:tabs>
        <w:spacing w:before="0" w:after="0"/>
        <w:ind w:firstLine="709"/>
        <w:jc w:val="both"/>
        <w:rPr>
          <w:rFonts w:ascii="Times New Roman" w:hAnsi="Times New Roman" w:cs="Times New Roman"/>
          <w:sz w:val="28"/>
          <w:szCs w:val="28"/>
        </w:rPr>
      </w:pPr>
    </w:p>
    <w:p w:rsidR="005651F4" w:rsidRPr="002A379D" w:rsidRDefault="005651F4">
      <w:pPr>
        <w:pStyle w:val="a4"/>
        <w:widowControl w:val="0"/>
        <w:tabs>
          <w:tab w:val="left" w:pos="567"/>
        </w:tabs>
        <w:spacing w:before="0" w:after="0"/>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Специфика проектной деятельности обучающихсяв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Особенностью учебно-исследовательской деятельностиявляется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Учебно-исследовательская работа учащихся может быть организована по двум направлениям:</w:t>
      </w:r>
    </w:p>
    <w:p w:rsidR="005651F4" w:rsidRPr="002A379D" w:rsidRDefault="005651F4" w:rsidP="00272AED">
      <w:pPr>
        <w:pStyle w:val="a4"/>
        <w:widowControl w:val="0"/>
        <w:numPr>
          <w:ilvl w:val="0"/>
          <w:numId w:val="29"/>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5651F4" w:rsidRPr="002A379D" w:rsidRDefault="005651F4" w:rsidP="00272AED">
      <w:pPr>
        <w:pStyle w:val="a4"/>
        <w:widowControl w:val="0"/>
        <w:numPr>
          <w:ilvl w:val="0"/>
          <w:numId w:val="29"/>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5651F4" w:rsidRPr="002A379D" w:rsidRDefault="005651F4" w:rsidP="00272AED">
      <w:pPr>
        <w:pStyle w:val="a4"/>
        <w:widowControl w:val="0"/>
        <w:numPr>
          <w:ilvl w:val="0"/>
          <w:numId w:val="39"/>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исследовательское;</w:t>
      </w:r>
    </w:p>
    <w:p w:rsidR="005651F4" w:rsidRPr="002A379D" w:rsidRDefault="005651F4" w:rsidP="00272AED">
      <w:pPr>
        <w:pStyle w:val="a4"/>
        <w:widowControl w:val="0"/>
        <w:numPr>
          <w:ilvl w:val="0"/>
          <w:numId w:val="39"/>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инженерное;</w:t>
      </w:r>
    </w:p>
    <w:p w:rsidR="005651F4" w:rsidRPr="002A379D" w:rsidRDefault="005651F4" w:rsidP="00272AED">
      <w:pPr>
        <w:pStyle w:val="a4"/>
        <w:widowControl w:val="0"/>
        <w:numPr>
          <w:ilvl w:val="0"/>
          <w:numId w:val="39"/>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lastRenderedPageBreak/>
        <w:t>прикладное;</w:t>
      </w:r>
    </w:p>
    <w:p w:rsidR="005651F4" w:rsidRPr="002A379D" w:rsidRDefault="005651F4" w:rsidP="00272AED">
      <w:pPr>
        <w:pStyle w:val="a4"/>
        <w:widowControl w:val="0"/>
        <w:numPr>
          <w:ilvl w:val="0"/>
          <w:numId w:val="39"/>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информационное;</w:t>
      </w:r>
    </w:p>
    <w:p w:rsidR="005651F4" w:rsidRPr="002A379D" w:rsidRDefault="005651F4" w:rsidP="00272AED">
      <w:pPr>
        <w:pStyle w:val="a4"/>
        <w:widowControl w:val="0"/>
        <w:numPr>
          <w:ilvl w:val="0"/>
          <w:numId w:val="39"/>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социальное;</w:t>
      </w:r>
    </w:p>
    <w:p w:rsidR="005651F4" w:rsidRPr="002A379D" w:rsidRDefault="005651F4" w:rsidP="00272AED">
      <w:pPr>
        <w:pStyle w:val="a4"/>
        <w:widowControl w:val="0"/>
        <w:numPr>
          <w:ilvl w:val="0"/>
          <w:numId w:val="39"/>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игровое;</w:t>
      </w:r>
    </w:p>
    <w:p w:rsidR="005651F4" w:rsidRPr="002A379D" w:rsidRDefault="005651F4" w:rsidP="00272AED">
      <w:pPr>
        <w:pStyle w:val="a4"/>
        <w:widowControl w:val="0"/>
        <w:numPr>
          <w:ilvl w:val="0"/>
          <w:numId w:val="39"/>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творческое.</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Формы организации учебно-исследовательской деятельности на урочных занятиях могут быть следующими:</w:t>
      </w:r>
    </w:p>
    <w:p w:rsidR="005651F4" w:rsidRPr="002A379D" w:rsidRDefault="005651F4" w:rsidP="00272AED">
      <w:pPr>
        <w:pStyle w:val="a4"/>
        <w:widowControl w:val="0"/>
        <w:numPr>
          <w:ilvl w:val="0"/>
          <w:numId w:val="139"/>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5651F4" w:rsidRPr="002A379D" w:rsidRDefault="005651F4" w:rsidP="00272AED">
      <w:pPr>
        <w:pStyle w:val="a4"/>
        <w:widowControl w:val="0"/>
        <w:numPr>
          <w:ilvl w:val="0"/>
          <w:numId w:val="139"/>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651F4" w:rsidRPr="002A379D" w:rsidRDefault="005651F4" w:rsidP="00272AED">
      <w:pPr>
        <w:pStyle w:val="a4"/>
        <w:widowControl w:val="0"/>
        <w:numPr>
          <w:ilvl w:val="0"/>
          <w:numId w:val="139"/>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Формы организации учебно-исследовательской деятельности на внеурочных занятиях могут быть следующими:</w:t>
      </w:r>
    </w:p>
    <w:p w:rsidR="005651F4" w:rsidRPr="002A379D" w:rsidRDefault="005651F4" w:rsidP="00272AED">
      <w:pPr>
        <w:pStyle w:val="a4"/>
        <w:widowControl w:val="0"/>
        <w:numPr>
          <w:ilvl w:val="0"/>
          <w:numId w:val="139"/>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исследовательская практика обучающихся;</w:t>
      </w:r>
    </w:p>
    <w:p w:rsidR="005651F4" w:rsidRPr="002A379D" w:rsidRDefault="005651F4" w:rsidP="00272AED">
      <w:pPr>
        <w:pStyle w:val="a4"/>
        <w:widowControl w:val="0"/>
        <w:numPr>
          <w:ilvl w:val="0"/>
          <w:numId w:val="139"/>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lastRenderedPageBreak/>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651F4" w:rsidRPr="002A379D" w:rsidRDefault="005651F4" w:rsidP="00272AED">
      <w:pPr>
        <w:pStyle w:val="a4"/>
        <w:widowControl w:val="0"/>
        <w:numPr>
          <w:ilvl w:val="0"/>
          <w:numId w:val="139"/>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5651F4" w:rsidRPr="002A379D" w:rsidRDefault="005651F4" w:rsidP="00272AED">
      <w:pPr>
        <w:pStyle w:val="a4"/>
        <w:widowControl w:val="0"/>
        <w:numPr>
          <w:ilvl w:val="0"/>
          <w:numId w:val="139"/>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5651F4" w:rsidRPr="002A379D" w:rsidRDefault="005651F4" w:rsidP="00272AED">
      <w:pPr>
        <w:pStyle w:val="a4"/>
        <w:widowControl w:val="0"/>
        <w:numPr>
          <w:ilvl w:val="0"/>
          <w:numId w:val="139"/>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Среди возможных форм представления результатов проектной деятельности можно выделить следующие:</w:t>
      </w:r>
    </w:p>
    <w:p w:rsidR="005651F4" w:rsidRPr="002A379D" w:rsidRDefault="005651F4" w:rsidP="00272AED">
      <w:pPr>
        <w:pStyle w:val="a4"/>
        <w:widowControl w:val="0"/>
        <w:numPr>
          <w:ilvl w:val="0"/>
          <w:numId w:val="30"/>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макеты, модели, рабочие установки, схемы, план-карты;</w:t>
      </w:r>
    </w:p>
    <w:p w:rsidR="005651F4" w:rsidRPr="002A379D" w:rsidRDefault="005651F4" w:rsidP="00272AED">
      <w:pPr>
        <w:pStyle w:val="a4"/>
        <w:widowControl w:val="0"/>
        <w:numPr>
          <w:ilvl w:val="0"/>
          <w:numId w:val="30"/>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постеры, презентации;</w:t>
      </w:r>
    </w:p>
    <w:p w:rsidR="005651F4" w:rsidRPr="002A379D" w:rsidRDefault="005651F4" w:rsidP="00272AED">
      <w:pPr>
        <w:pStyle w:val="a4"/>
        <w:widowControl w:val="0"/>
        <w:numPr>
          <w:ilvl w:val="0"/>
          <w:numId w:val="30"/>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альбомы, буклеты, брошюры, книги;</w:t>
      </w:r>
    </w:p>
    <w:p w:rsidR="005651F4" w:rsidRPr="002A379D" w:rsidRDefault="005651F4" w:rsidP="00272AED">
      <w:pPr>
        <w:pStyle w:val="a4"/>
        <w:widowControl w:val="0"/>
        <w:numPr>
          <w:ilvl w:val="0"/>
          <w:numId w:val="30"/>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реконструкции событий;</w:t>
      </w:r>
    </w:p>
    <w:p w:rsidR="005651F4" w:rsidRPr="002A379D" w:rsidRDefault="005651F4" w:rsidP="00272AED">
      <w:pPr>
        <w:pStyle w:val="a4"/>
        <w:widowControl w:val="0"/>
        <w:numPr>
          <w:ilvl w:val="0"/>
          <w:numId w:val="30"/>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эссе, рассказы, стихи, рисунки;</w:t>
      </w:r>
    </w:p>
    <w:p w:rsidR="005651F4" w:rsidRPr="002A379D" w:rsidRDefault="005651F4" w:rsidP="00272AED">
      <w:pPr>
        <w:pStyle w:val="a4"/>
        <w:widowControl w:val="0"/>
        <w:numPr>
          <w:ilvl w:val="0"/>
          <w:numId w:val="30"/>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результаты исследовательских экспедиций, обработки архивов и мемуаров;</w:t>
      </w:r>
    </w:p>
    <w:p w:rsidR="005651F4" w:rsidRPr="002A379D" w:rsidRDefault="005651F4" w:rsidP="00272AED">
      <w:pPr>
        <w:pStyle w:val="a4"/>
        <w:widowControl w:val="0"/>
        <w:numPr>
          <w:ilvl w:val="0"/>
          <w:numId w:val="30"/>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документальные фильмы, мультфильмы;</w:t>
      </w:r>
    </w:p>
    <w:p w:rsidR="005651F4" w:rsidRPr="002A379D" w:rsidRDefault="005651F4" w:rsidP="00272AED">
      <w:pPr>
        <w:pStyle w:val="a4"/>
        <w:widowControl w:val="0"/>
        <w:numPr>
          <w:ilvl w:val="0"/>
          <w:numId w:val="30"/>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выставки, игры, тематические вечера, концерты;</w:t>
      </w:r>
    </w:p>
    <w:p w:rsidR="005651F4" w:rsidRPr="002A379D" w:rsidRDefault="005651F4" w:rsidP="00272AED">
      <w:pPr>
        <w:pStyle w:val="a4"/>
        <w:widowControl w:val="0"/>
        <w:numPr>
          <w:ilvl w:val="0"/>
          <w:numId w:val="30"/>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сценарии мероприятий;</w:t>
      </w:r>
    </w:p>
    <w:p w:rsidR="005651F4" w:rsidRPr="002A379D" w:rsidRDefault="005651F4" w:rsidP="00272AED">
      <w:pPr>
        <w:pStyle w:val="a4"/>
        <w:widowControl w:val="0"/>
        <w:numPr>
          <w:ilvl w:val="0"/>
          <w:numId w:val="30"/>
        </w:numPr>
        <w:tabs>
          <w:tab w:val="left" w:pos="993"/>
        </w:tabs>
        <w:spacing w:before="0" w:after="0"/>
        <w:jc w:val="both"/>
        <w:rPr>
          <w:rFonts w:ascii="Times New Roman" w:hAnsi="Times New Roman" w:cs="Times New Roman"/>
          <w:sz w:val="28"/>
          <w:szCs w:val="28"/>
        </w:rPr>
      </w:pPr>
      <w:r w:rsidRPr="002A379D">
        <w:rPr>
          <w:rFonts w:ascii="Times New Roman" w:hAnsi="Times New Roman" w:cs="Times New Roman"/>
          <w:sz w:val="28"/>
          <w:szCs w:val="28"/>
        </w:rPr>
        <w:t>веб-сайты, программное обеспечение, компакт-диски (или другие цифровые носители) и др.</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Результаты также могут быть представлены в ходе проведения конференций, семинаров и круглых столов.</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651F4" w:rsidRPr="002A379D" w:rsidRDefault="005651F4">
      <w:pPr>
        <w:pStyle w:val="a4"/>
        <w:widowControl w:val="0"/>
        <w:tabs>
          <w:tab w:val="left" w:pos="567"/>
        </w:tabs>
        <w:spacing w:before="0" w:after="0"/>
        <w:ind w:firstLine="709"/>
        <w:jc w:val="center"/>
        <w:rPr>
          <w:rFonts w:ascii="Times New Roman" w:hAnsi="Times New Roman" w:cs="Times New Roman"/>
          <w:b/>
          <w:bCs/>
          <w:sz w:val="28"/>
          <w:szCs w:val="28"/>
        </w:rPr>
      </w:pPr>
    </w:p>
    <w:p w:rsidR="005651F4" w:rsidRPr="002A379D" w:rsidRDefault="005651F4">
      <w:pPr>
        <w:pStyle w:val="a4"/>
        <w:widowControl w:val="0"/>
        <w:tabs>
          <w:tab w:val="left" w:pos="567"/>
        </w:tabs>
        <w:spacing w:before="0" w:after="0"/>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Основные формы организации учебной деятельности по формированию ИКТ-компетенции обучающихся могут включить:</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уроки по информатике и другим предметам;</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факультативы;</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кружки;</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интегративные межпредметные проекты;</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внеурочные и внешкольные активности. </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создание и редактирование текстов; </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создание и редактирование электронных таблиц; </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создание и редактирование презентаций; </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создание и редактирование графики и фото; </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создание и редактирование видео; </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создание музыкальных и звуковых объектов; </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поиск и анализ информации в Интернете; </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моделирование, проектирование и управление; </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математическая обработка и визуализация данных; </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создание веб-страниц и сайтов; </w:t>
      </w:r>
    </w:p>
    <w:p w:rsidR="005651F4" w:rsidRPr="002A379D" w:rsidRDefault="005651F4" w:rsidP="00272AED">
      <w:pPr>
        <w:pStyle w:val="a4"/>
        <w:widowControl w:val="0"/>
        <w:numPr>
          <w:ilvl w:val="0"/>
          <w:numId w:val="12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сетевая коммуникация между учениками и (или) учителем.</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94B3E" w:rsidRPr="002A379D" w:rsidRDefault="00A94B3E">
      <w:pPr>
        <w:pStyle w:val="a4"/>
        <w:widowControl w:val="0"/>
        <w:tabs>
          <w:tab w:val="left" w:pos="567"/>
        </w:tabs>
        <w:spacing w:before="0" w:after="0"/>
        <w:ind w:firstLine="709"/>
        <w:jc w:val="both"/>
        <w:rPr>
          <w:rFonts w:ascii="Times New Roman" w:hAnsi="Times New Roman" w:cs="Times New Roman"/>
          <w:sz w:val="28"/>
          <w:szCs w:val="28"/>
        </w:rPr>
      </w:pPr>
    </w:p>
    <w:p w:rsidR="005651F4" w:rsidRPr="002A379D" w:rsidRDefault="005651F4">
      <w:pPr>
        <w:pStyle w:val="a4"/>
        <w:widowControl w:val="0"/>
        <w:tabs>
          <w:tab w:val="left" w:pos="567"/>
        </w:tabs>
        <w:spacing w:before="0" w:after="0"/>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2.1.7. Перечень и описание основных элементов ИКТ-компетенции и </w:t>
      </w:r>
      <w:r w:rsidRPr="002A379D">
        <w:rPr>
          <w:rFonts w:ascii="Times New Roman" w:hAnsi="Times New Roman" w:cs="Times New Roman"/>
          <w:b/>
          <w:bCs/>
          <w:sz w:val="28"/>
          <w:szCs w:val="28"/>
        </w:rPr>
        <w:lastRenderedPageBreak/>
        <w:t>инструментов их использования</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Обращение с устройствами ИКТ. </w:t>
      </w:r>
      <w:r w:rsidRPr="002A379D">
        <w:rPr>
          <w:rFonts w:ascii="Times New Roman" w:hAnsi="Times New Roman" w:cs="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Фиксация и обработка изображений и звуков. </w:t>
      </w:r>
      <w:r w:rsidRPr="002A379D">
        <w:rPr>
          <w:rFonts w:ascii="Times New Roman" w:hAnsi="Times New Roman" w:cs="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Поиск и организация хранения информации. </w:t>
      </w:r>
      <w:r w:rsidRPr="002A379D">
        <w:rPr>
          <w:rFonts w:ascii="Times New Roman" w:hAnsi="Times New Roman" w:cs="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w:t>
      </w:r>
      <w:r w:rsidRPr="002A379D">
        <w:rPr>
          <w:rFonts w:ascii="Times New Roman" w:hAnsi="Times New Roman" w:cs="Times New Roman"/>
          <w:sz w:val="28"/>
          <w:szCs w:val="28"/>
        </w:rPr>
        <w:lastRenderedPageBreak/>
        <w:t>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Создание письменных сообщений. </w:t>
      </w:r>
      <w:r w:rsidRPr="002A379D">
        <w:rPr>
          <w:rFonts w:ascii="Times New Roman" w:hAnsi="Times New Roman" w:cs="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Создание графических объектов. </w:t>
      </w:r>
      <w:r w:rsidRPr="002A379D">
        <w:rPr>
          <w:rFonts w:ascii="Times New Roman" w:hAnsi="Times New Roman" w:cs="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Создание музыкальных и звуковых объектов. </w:t>
      </w:r>
      <w:r w:rsidRPr="002A379D">
        <w:rPr>
          <w:rFonts w:ascii="Times New Roman" w:hAnsi="Times New Roman" w:cs="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Восприятие, использование и создание гипертекстовых и мультимедийных информационных объектов. </w:t>
      </w:r>
      <w:r w:rsidRPr="002A379D">
        <w:rPr>
          <w:rFonts w:ascii="Times New Roman" w:hAnsi="Times New Roman" w:cs="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w:t>
      </w:r>
      <w:r w:rsidRPr="002A379D">
        <w:rPr>
          <w:rFonts w:ascii="Times New Roman" w:hAnsi="Times New Roman" w:cs="Times New Roman"/>
          <w:sz w:val="28"/>
          <w:szCs w:val="28"/>
        </w:rPr>
        <w:lastRenderedPageBreak/>
        <w:t>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Анализ информации, математическая обработка данных в исследовании. </w:t>
      </w:r>
      <w:r w:rsidRPr="002A379D">
        <w:rPr>
          <w:rFonts w:ascii="Times New Roman" w:hAnsi="Times New Roman" w:cs="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Моделирование, проектирование и управление. </w:t>
      </w:r>
      <w:r w:rsidRPr="002A379D">
        <w:rPr>
          <w:rFonts w:ascii="Times New Roman" w:hAnsi="Times New Roman" w:cs="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Коммуникация и социальное взаимодействие. </w:t>
      </w:r>
      <w:r w:rsidRPr="002A379D">
        <w:rPr>
          <w:rFonts w:ascii="Times New Roman" w:hAnsi="Times New Roman" w:cs="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Информационная безопасность. </w:t>
      </w:r>
      <w:r w:rsidRPr="002A379D">
        <w:rPr>
          <w:rFonts w:ascii="Times New Roman" w:hAnsi="Times New Roman" w:cs="Times New Roman"/>
          <w:sz w:val="28"/>
          <w:szCs w:val="28"/>
        </w:rPr>
        <w:t xml:space="preserve">Осуществление защиты информации </w:t>
      </w:r>
      <w:r w:rsidRPr="002A379D">
        <w:rPr>
          <w:rFonts w:ascii="Times New Roman" w:hAnsi="Times New Roman" w:cs="Times New Roman"/>
          <w:sz w:val="28"/>
          <w:szCs w:val="28"/>
        </w:rPr>
        <w:lastRenderedPageBreak/>
        <w:t>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651F4" w:rsidRPr="002A379D" w:rsidRDefault="005651F4">
      <w:pPr>
        <w:pStyle w:val="a4"/>
        <w:widowControl w:val="0"/>
        <w:tabs>
          <w:tab w:val="left" w:pos="567"/>
        </w:tabs>
        <w:spacing w:before="0" w:after="0"/>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5651F4" w:rsidRPr="002A379D" w:rsidRDefault="005651F4">
      <w:pPr>
        <w:pStyle w:val="2"/>
        <w:tabs>
          <w:tab w:val="left" w:pos="567"/>
        </w:tabs>
        <w:spacing w:line="240" w:lineRule="auto"/>
        <w:rPr>
          <w:b w:val="0"/>
          <w:bCs w:val="0"/>
        </w:rPr>
      </w:pPr>
      <w:bookmarkStart w:id="42" w:name="_Toc414553168"/>
      <w:bookmarkEnd w:id="42"/>
      <w:r w:rsidRPr="002A379D">
        <w:rPr>
          <w:b w:val="0"/>
          <w:bCs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осуществлять информационное подключение к локальной сети и глобальной сети Интернет;</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получать информацию о характеристиках компьютера;</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соблюдать требования техники безопасности, гигиены, эргономики и ресурсосбережения при работе с устройствами ИКТ.</w:t>
      </w:r>
    </w:p>
    <w:p w:rsidR="005651F4" w:rsidRPr="002A379D" w:rsidRDefault="005651F4">
      <w:pPr>
        <w:pStyle w:val="2"/>
        <w:tabs>
          <w:tab w:val="left" w:pos="567"/>
        </w:tabs>
        <w:spacing w:line="240" w:lineRule="auto"/>
        <w:ind w:firstLine="0"/>
        <w:rPr>
          <w:b w:val="0"/>
          <w:bCs w:val="0"/>
        </w:rPr>
      </w:pPr>
      <w:bookmarkStart w:id="43" w:name="_Toc410702987"/>
      <w:bookmarkEnd w:id="43"/>
      <w:r w:rsidRPr="002A379D">
        <w:rPr>
          <w:b w:val="0"/>
          <w:bCs w:val="0"/>
        </w:rPr>
        <w:tab/>
      </w:r>
      <w:bookmarkStart w:id="44" w:name="_Toc414553169"/>
      <w:bookmarkEnd w:id="44"/>
      <w:r w:rsidRPr="002A379D">
        <w:rPr>
          <w:b w:val="0"/>
          <w:bCs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создавать презентации на основе цифровых фотографий;</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проводить обработку цифровых звукозаписей с использованием возможностей специальных компьютерных инструментов;</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5651F4" w:rsidRPr="002A379D" w:rsidRDefault="005651F4">
      <w:pPr>
        <w:pStyle w:val="2"/>
        <w:tabs>
          <w:tab w:val="left" w:pos="567"/>
        </w:tabs>
        <w:spacing w:line="240" w:lineRule="auto"/>
        <w:ind w:firstLine="0"/>
        <w:rPr>
          <w:b w:val="0"/>
          <w:bCs w:val="0"/>
        </w:rPr>
      </w:pPr>
      <w:bookmarkStart w:id="45" w:name="_Toc410702988"/>
      <w:bookmarkEnd w:id="45"/>
      <w:r w:rsidRPr="002A379D">
        <w:rPr>
          <w:b w:val="0"/>
          <w:bCs w:val="0"/>
        </w:rPr>
        <w:tab/>
      </w:r>
      <w:bookmarkStart w:id="46" w:name="_Toc414553170"/>
      <w:bookmarkEnd w:id="46"/>
      <w:r w:rsidRPr="002A379D">
        <w:rPr>
          <w:b w:val="0"/>
          <w:bCs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использовать различные приемы поиска информации в сети Интернет </w:t>
      </w:r>
      <w:r w:rsidRPr="002A379D">
        <w:rPr>
          <w:rFonts w:ascii="Times New Roman" w:hAnsi="Times New Roman" w:cs="Times New Roman"/>
          <w:sz w:val="28"/>
          <w:szCs w:val="28"/>
        </w:rPr>
        <w:lastRenderedPageBreak/>
        <w:t>(поисковые системы, справочные разделы, предметные рубрики);</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rsidR="005651F4" w:rsidRPr="002A379D" w:rsidRDefault="005651F4">
      <w:pPr>
        <w:pStyle w:val="2"/>
        <w:tabs>
          <w:tab w:val="left" w:pos="567"/>
        </w:tabs>
        <w:spacing w:line="240" w:lineRule="auto"/>
        <w:ind w:firstLine="0"/>
        <w:rPr>
          <w:b w:val="0"/>
          <w:bCs w:val="0"/>
        </w:rPr>
      </w:pPr>
      <w:bookmarkStart w:id="47" w:name="_Toc410702989"/>
      <w:bookmarkEnd w:id="47"/>
      <w:r w:rsidRPr="002A379D">
        <w:rPr>
          <w:b w:val="0"/>
          <w:bCs w:val="0"/>
        </w:rPr>
        <w:tab/>
      </w:r>
      <w:bookmarkStart w:id="48" w:name="_Toc414553171"/>
      <w:bookmarkEnd w:id="48"/>
      <w:r w:rsidRPr="002A379D">
        <w:rPr>
          <w:b w:val="0"/>
          <w:bCs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вставлять в документ формулы, таблицы, списки, изображения;</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участвовать в коллективном создании текстового документа;</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создавать гипертекстовые документы.</w:t>
      </w:r>
    </w:p>
    <w:p w:rsidR="005651F4" w:rsidRPr="002A379D" w:rsidRDefault="005651F4">
      <w:pPr>
        <w:pStyle w:val="2"/>
        <w:tabs>
          <w:tab w:val="left" w:pos="567"/>
        </w:tabs>
        <w:spacing w:line="240" w:lineRule="auto"/>
        <w:ind w:firstLine="0"/>
        <w:rPr>
          <w:b w:val="0"/>
          <w:bCs w:val="0"/>
        </w:rPr>
      </w:pPr>
      <w:bookmarkStart w:id="49" w:name="_Toc410702990"/>
      <w:bookmarkEnd w:id="49"/>
      <w:r w:rsidRPr="002A379D">
        <w:rPr>
          <w:b w:val="0"/>
          <w:bCs w:val="0"/>
        </w:rPr>
        <w:tab/>
      </w:r>
      <w:bookmarkStart w:id="50" w:name="_Toc414553172"/>
      <w:bookmarkEnd w:id="50"/>
      <w:r w:rsidRPr="002A379D">
        <w:rPr>
          <w:b w:val="0"/>
          <w:bCs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создавать и редактировать изображения с помощью инструментов графического редактора;</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651F4" w:rsidRPr="002A379D" w:rsidRDefault="005651F4">
      <w:pPr>
        <w:pStyle w:val="2"/>
        <w:tabs>
          <w:tab w:val="left" w:pos="567"/>
        </w:tabs>
        <w:spacing w:line="240" w:lineRule="auto"/>
        <w:ind w:firstLine="0"/>
        <w:rPr>
          <w:b w:val="0"/>
          <w:bCs w:val="0"/>
        </w:rPr>
      </w:pPr>
      <w:bookmarkStart w:id="51" w:name="_Toc410702991"/>
      <w:bookmarkEnd w:id="51"/>
      <w:r w:rsidRPr="002A379D">
        <w:rPr>
          <w:b w:val="0"/>
          <w:bCs w:val="0"/>
        </w:rPr>
        <w:tab/>
      </w:r>
      <w:bookmarkStart w:id="52" w:name="_Toc414553173"/>
      <w:bookmarkEnd w:id="52"/>
      <w:r w:rsidRPr="002A379D">
        <w:rPr>
          <w:b w:val="0"/>
          <w:bCs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записывать звуковые файлы с различным качеством звучания (глубиной кодирования и частотой дискретизации);</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rsidR="005651F4" w:rsidRPr="002A379D" w:rsidRDefault="005651F4">
      <w:pPr>
        <w:pStyle w:val="2"/>
        <w:tabs>
          <w:tab w:val="left" w:pos="567"/>
        </w:tabs>
        <w:spacing w:line="240" w:lineRule="auto"/>
        <w:ind w:firstLine="0"/>
        <w:rPr>
          <w:b w:val="0"/>
          <w:bCs w:val="0"/>
        </w:rPr>
      </w:pPr>
      <w:bookmarkStart w:id="53" w:name="_Toc410702992"/>
      <w:bookmarkEnd w:id="53"/>
      <w:r w:rsidRPr="002A379D">
        <w:rPr>
          <w:b w:val="0"/>
          <w:bCs w:val="0"/>
        </w:rPr>
        <w:tab/>
      </w:r>
      <w:bookmarkStart w:id="54" w:name="_Toc414553174"/>
      <w:bookmarkEnd w:id="54"/>
      <w:r w:rsidRPr="002A379D">
        <w:rPr>
          <w:b w:val="0"/>
          <w:bCs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lastRenderedPageBreak/>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использовать программы-архиваторы.</w:t>
      </w:r>
    </w:p>
    <w:p w:rsidR="005651F4" w:rsidRPr="002A379D" w:rsidRDefault="005651F4">
      <w:pPr>
        <w:pStyle w:val="2"/>
        <w:tabs>
          <w:tab w:val="left" w:pos="567"/>
        </w:tabs>
        <w:spacing w:line="240" w:lineRule="auto"/>
        <w:ind w:firstLine="0"/>
        <w:rPr>
          <w:b w:val="0"/>
          <w:bCs w:val="0"/>
        </w:rPr>
      </w:pPr>
      <w:bookmarkStart w:id="55" w:name="_Toc410702993"/>
      <w:bookmarkEnd w:id="55"/>
      <w:r w:rsidRPr="002A379D">
        <w:rPr>
          <w:b w:val="0"/>
          <w:bCs w:val="0"/>
        </w:rPr>
        <w:tab/>
      </w:r>
      <w:bookmarkStart w:id="56" w:name="_Toc414553175"/>
      <w:bookmarkEnd w:id="56"/>
      <w:r w:rsidRPr="002A379D">
        <w:rPr>
          <w:b w:val="0"/>
          <w:bCs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проводить простые эксперименты и исследования в виртуальных лабораториях;</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rsidR="005651F4" w:rsidRPr="002A379D" w:rsidRDefault="005651F4">
      <w:pPr>
        <w:pStyle w:val="2"/>
        <w:tabs>
          <w:tab w:val="left" w:pos="567"/>
        </w:tabs>
        <w:spacing w:line="240" w:lineRule="auto"/>
        <w:ind w:firstLine="0"/>
        <w:rPr>
          <w:b w:val="0"/>
          <w:bCs w:val="0"/>
        </w:rPr>
      </w:pPr>
      <w:bookmarkStart w:id="57" w:name="_Toc410702994"/>
      <w:bookmarkEnd w:id="57"/>
      <w:r w:rsidRPr="002A379D">
        <w:rPr>
          <w:b w:val="0"/>
          <w:bCs w:val="0"/>
        </w:rPr>
        <w:tab/>
      </w:r>
      <w:bookmarkStart w:id="58" w:name="_Toc414553176"/>
      <w:bookmarkEnd w:id="58"/>
      <w:r w:rsidRPr="002A379D">
        <w:rPr>
          <w:b w:val="0"/>
          <w:bCs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моделировать с использованием виртуальных конструкторов;</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моделировать с использованием средств программирования.</w:t>
      </w:r>
    </w:p>
    <w:p w:rsidR="005651F4" w:rsidRPr="002A379D" w:rsidRDefault="005651F4">
      <w:pPr>
        <w:pStyle w:val="2"/>
        <w:tabs>
          <w:tab w:val="left" w:pos="567"/>
        </w:tabs>
        <w:spacing w:line="240" w:lineRule="auto"/>
        <w:ind w:firstLine="0"/>
        <w:rPr>
          <w:b w:val="0"/>
          <w:bCs w:val="0"/>
        </w:rPr>
      </w:pPr>
      <w:bookmarkStart w:id="59" w:name="_Toc410702995"/>
      <w:bookmarkEnd w:id="59"/>
      <w:r w:rsidRPr="002A379D">
        <w:rPr>
          <w:b w:val="0"/>
          <w:bCs w:val="0"/>
        </w:rPr>
        <w:tab/>
      </w:r>
      <w:bookmarkStart w:id="60" w:name="_Toc414553177"/>
      <w:bookmarkEnd w:id="60"/>
      <w:r w:rsidRPr="002A379D">
        <w:rPr>
          <w:b w:val="0"/>
          <w:bCs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вести личный дневник (блог) с использованием возможностей сети Интернет;</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lastRenderedPageBreak/>
        <w:t>соблюдать правила безопасного поведения в сети Интернет;</w:t>
      </w:r>
    </w:p>
    <w:p w:rsidR="005651F4" w:rsidRPr="002A379D" w:rsidRDefault="005651F4" w:rsidP="00272AED">
      <w:pPr>
        <w:pStyle w:val="a4"/>
        <w:widowControl w:val="0"/>
        <w:numPr>
          <w:ilvl w:val="0"/>
          <w:numId w:val="71"/>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651F4" w:rsidRPr="002A379D" w:rsidRDefault="005651F4">
      <w:pPr>
        <w:pStyle w:val="a4"/>
        <w:widowControl w:val="0"/>
        <w:tabs>
          <w:tab w:val="left" w:pos="993"/>
        </w:tabs>
        <w:spacing w:before="0" w:after="0"/>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5651F4" w:rsidRPr="002A379D" w:rsidRDefault="005651F4" w:rsidP="00272AED">
      <w:pPr>
        <w:pStyle w:val="a4"/>
        <w:widowControl w:val="0"/>
        <w:numPr>
          <w:ilvl w:val="0"/>
          <w:numId w:val="137"/>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5651F4" w:rsidRPr="002A379D" w:rsidRDefault="005651F4" w:rsidP="00272AED">
      <w:pPr>
        <w:pStyle w:val="a4"/>
        <w:widowControl w:val="0"/>
        <w:numPr>
          <w:ilvl w:val="0"/>
          <w:numId w:val="137"/>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договор о сотрудничестве может основываться на оплате услуг экспертов, консультантов, научных руководителей;</w:t>
      </w:r>
    </w:p>
    <w:p w:rsidR="005651F4" w:rsidRPr="002A379D" w:rsidRDefault="005651F4" w:rsidP="00272AED">
      <w:pPr>
        <w:pStyle w:val="a4"/>
        <w:widowControl w:val="0"/>
        <w:numPr>
          <w:ilvl w:val="0"/>
          <w:numId w:val="137"/>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5651F4" w:rsidRPr="002A379D" w:rsidRDefault="005651F4" w:rsidP="00272AED">
      <w:pPr>
        <w:pStyle w:val="a4"/>
        <w:widowControl w:val="0"/>
        <w:numPr>
          <w:ilvl w:val="0"/>
          <w:numId w:val="137"/>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5651F4" w:rsidRPr="002A379D" w:rsidRDefault="005651F4">
      <w:pPr>
        <w:pStyle w:val="a4"/>
        <w:widowControl w:val="0"/>
        <w:tabs>
          <w:tab w:val="left" w:pos="567"/>
        </w:tabs>
        <w:spacing w:before="0" w:after="0"/>
        <w:jc w:val="center"/>
        <w:rPr>
          <w:rFonts w:ascii="Times New Roman" w:hAnsi="Times New Roman" w:cs="Times New Roman"/>
          <w:b/>
          <w:bCs/>
          <w:sz w:val="28"/>
          <w:szCs w:val="28"/>
        </w:rPr>
      </w:pPr>
      <w:r w:rsidRPr="002A379D">
        <w:rPr>
          <w:rFonts w:ascii="Times New Roman" w:hAnsi="Times New Roman" w:cs="Times New Roman"/>
          <w:b/>
          <w:bCs/>
          <w:sz w:val="28"/>
          <w:szCs w:val="28"/>
        </w:rPr>
        <w:t>2.1.10.  Условия, обеспечивающие развитие УУД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Требования к условиям включают:</w:t>
      </w:r>
    </w:p>
    <w:p w:rsidR="005651F4" w:rsidRPr="002A379D" w:rsidRDefault="005651F4" w:rsidP="00272AED">
      <w:pPr>
        <w:pStyle w:val="a4"/>
        <w:widowControl w:val="0"/>
        <w:numPr>
          <w:ilvl w:val="0"/>
          <w:numId w:val="45"/>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укомплектованность образовательной организации педагогическими, </w:t>
      </w:r>
      <w:r w:rsidRPr="002A379D">
        <w:rPr>
          <w:rFonts w:ascii="Times New Roman" w:hAnsi="Times New Roman" w:cs="Times New Roman"/>
          <w:sz w:val="28"/>
          <w:szCs w:val="28"/>
        </w:rPr>
        <w:lastRenderedPageBreak/>
        <w:t>руководящими и иными работниками;</w:t>
      </w:r>
    </w:p>
    <w:p w:rsidR="005651F4" w:rsidRPr="002A379D" w:rsidRDefault="005651F4" w:rsidP="00272AED">
      <w:pPr>
        <w:pStyle w:val="a4"/>
        <w:widowControl w:val="0"/>
        <w:numPr>
          <w:ilvl w:val="0"/>
          <w:numId w:val="45"/>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5651F4" w:rsidRPr="002A379D" w:rsidRDefault="005651F4" w:rsidP="00272AED">
      <w:pPr>
        <w:pStyle w:val="a4"/>
        <w:widowControl w:val="0"/>
        <w:numPr>
          <w:ilvl w:val="0"/>
          <w:numId w:val="45"/>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5651F4" w:rsidRPr="002A379D" w:rsidRDefault="005651F4" w:rsidP="00272AED">
      <w:pPr>
        <w:pStyle w:val="a4"/>
        <w:widowControl w:val="0"/>
        <w:numPr>
          <w:ilvl w:val="0"/>
          <w:numId w:val="110"/>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педагоги владеют представлениями о возрастных особенностях учащихся начальной, основной и старшей школы;</w:t>
      </w:r>
    </w:p>
    <w:p w:rsidR="005651F4" w:rsidRPr="002A379D" w:rsidRDefault="005651F4" w:rsidP="00272AED">
      <w:pPr>
        <w:pStyle w:val="a4"/>
        <w:widowControl w:val="0"/>
        <w:numPr>
          <w:ilvl w:val="0"/>
          <w:numId w:val="110"/>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педагоги прошли курсы повышения квалификации, посвященные ФГОС;</w:t>
      </w:r>
    </w:p>
    <w:p w:rsidR="005651F4" w:rsidRPr="002A379D" w:rsidRDefault="005651F4" w:rsidP="00272AED">
      <w:pPr>
        <w:pStyle w:val="a4"/>
        <w:widowControl w:val="0"/>
        <w:numPr>
          <w:ilvl w:val="0"/>
          <w:numId w:val="110"/>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5651F4" w:rsidRPr="002A379D" w:rsidRDefault="005651F4" w:rsidP="00272AED">
      <w:pPr>
        <w:pStyle w:val="a4"/>
        <w:widowControl w:val="0"/>
        <w:numPr>
          <w:ilvl w:val="0"/>
          <w:numId w:val="110"/>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5651F4" w:rsidRPr="002A379D" w:rsidRDefault="005651F4" w:rsidP="00272AED">
      <w:pPr>
        <w:pStyle w:val="a4"/>
        <w:widowControl w:val="0"/>
        <w:numPr>
          <w:ilvl w:val="0"/>
          <w:numId w:val="110"/>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педагоги осуществляют формирование УУД в рамках проектной, исследовательской деятельностей;</w:t>
      </w:r>
    </w:p>
    <w:p w:rsidR="005651F4" w:rsidRPr="002A379D" w:rsidRDefault="005651F4" w:rsidP="00272AED">
      <w:pPr>
        <w:pStyle w:val="a4"/>
        <w:widowControl w:val="0"/>
        <w:numPr>
          <w:ilvl w:val="0"/>
          <w:numId w:val="110"/>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характер взаимодействия педагога и обучающегося не противоречит представлениям об условиях формирования УУД;</w:t>
      </w:r>
    </w:p>
    <w:p w:rsidR="005651F4" w:rsidRPr="002A379D" w:rsidRDefault="005651F4" w:rsidP="00272AED">
      <w:pPr>
        <w:pStyle w:val="a4"/>
        <w:widowControl w:val="0"/>
        <w:numPr>
          <w:ilvl w:val="0"/>
          <w:numId w:val="110"/>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педагоги владеют навыками формирующего оценивания;</w:t>
      </w:r>
    </w:p>
    <w:p w:rsidR="005651F4" w:rsidRPr="002A379D" w:rsidRDefault="005651F4" w:rsidP="00272AED">
      <w:pPr>
        <w:pStyle w:val="a4"/>
        <w:widowControl w:val="0"/>
        <w:numPr>
          <w:ilvl w:val="0"/>
          <w:numId w:val="110"/>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наличие позиции тьютора или педагоги владеют навыками тьюторского сопровождения обучающихся;</w:t>
      </w:r>
    </w:p>
    <w:p w:rsidR="005651F4" w:rsidRPr="002A379D" w:rsidRDefault="005651F4" w:rsidP="00272AED">
      <w:pPr>
        <w:pStyle w:val="a4"/>
        <w:widowControl w:val="0"/>
        <w:numPr>
          <w:ilvl w:val="0"/>
          <w:numId w:val="110"/>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94B3E" w:rsidRPr="002A379D" w:rsidRDefault="00A94B3E" w:rsidP="00A94B3E">
      <w:pPr>
        <w:pStyle w:val="a4"/>
        <w:widowControl w:val="0"/>
        <w:spacing w:before="0" w:after="0"/>
        <w:ind w:left="709"/>
        <w:jc w:val="both"/>
        <w:rPr>
          <w:rFonts w:ascii="Times New Roman" w:hAnsi="Times New Roman" w:cs="Times New Roman"/>
          <w:sz w:val="28"/>
          <w:szCs w:val="28"/>
        </w:rPr>
      </w:pPr>
    </w:p>
    <w:p w:rsidR="005651F4" w:rsidRPr="002A379D" w:rsidRDefault="005651F4">
      <w:pPr>
        <w:pStyle w:val="a4"/>
        <w:widowControl w:val="0"/>
        <w:tabs>
          <w:tab w:val="left" w:pos="567"/>
        </w:tabs>
        <w:spacing w:before="0" w:after="0"/>
        <w:jc w:val="center"/>
        <w:rPr>
          <w:rFonts w:ascii="Times New Roman" w:hAnsi="Times New Roman" w:cs="Times New Roman"/>
          <w:b/>
          <w:bCs/>
          <w:sz w:val="28"/>
          <w:szCs w:val="28"/>
        </w:rPr>
      </w:pPr>
      <w:r w:rsidRPr="002A379D">
        <w:rPr>
          <w:rFonts w:ascii="Times New Roman" w:hAnsi="Times New Roman" w:cs="Times New Roman"/>
          <w:b/>
          <w:bCs/>
          <w:sz w:val="28"/>
          <w:szCs w:val="28"/>
        </w:rPr>
        <w:t>2.1.11. Методика и инструментарий мониторинга успешности освоения и применения обучающимися универсальных учебных действий</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5651F4" w:rsidRPr="002A379D" w:rsidRDefault="005651F4" w:rsidP="00272AED">
      <w:pPr>
        <w:pStyle w:val="a4"/>
        <w:widowControl w:val="0"/>
        <w:numPr>
          <w:ilvl w:val="0"/>
          <w:numId w:val="8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651F4" w:rsidRPr="002A379D" w:rsidRDefault="005651F4" w:rsidP="00272AED">
      <w:pPr>
        <w:pStyle w:val="a4"/>
        <w:widowControl w:val="0"/>
        <w:numPr>
          <w:ilvl w:val="0"/>
          <w:numId w:val="8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651F4" w:rsidRPr="002A379D" w:rsidRDefault="005651F4" w:rsidP="00272AED">
      <w:pPr>
        <w:pStyle w:val="a4"/>
        <w:widowControl w:val="0"/>
        <w:numPr>
          <w:ilvl w:val="0"/>
          <w:numId w:val="8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651F4" w:rsidRPr="002A379D" w:rsidRDefault="005651F4" w:rsidP="00272AED">
      <w:pPr>
        <w:pStyle w:val="a4"/>
        <w:widowControl w:val="0"/>
        <w:numPr>
          <w:ilvl w:val="0"/>
          <w:numId w:val="8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 xml:space="preserve">адекватный перенос учебных действий (самостоятельное обнаружение </w:t>
      </w:r>
      <w:r w:rsidRPr="002A379D">
        <w:rPr>
          <w:rFonts w:ascii="Times New Roman" w:hAnsi="Times New Roman" w:cs="Times New Roman"/>
          <w:sz w:val="28"/>
          <w:szCs w:val="28"/>
        </w:rPr>
        <w:lastRenderedPageBreak/>
        <w:t>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651F4" w:rsidRPr="002A379D" w:rsidRDefault="005651F4" w:rsidP="00272AED">
      <w:pPr>
        <w:pStyle w:val="a4"/>
        <w:widowControl w:val="0"/>
        <w:numPr>
          <w:ilvl w:val="0"/>
          <w:numId w:val="8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651F4" w:rsidRPr="002A379D" w:rsidRDefault="005651F4" w:rsidP="00272AED">
      <w:pPr>
        <w:pStyle w:val="a4"/>
        <w:widowControl w:val="0"/>
        <w:numPr>
          <w:ilvl w:val="0"/>
          <w:numId w:val="8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обобщение учебных действий на основе выявления общих принципов.</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Система оценки УУД может быть:</w:t>
      </w:r>
    </w:p>
    <w:p w:rsidR="005651F4" w:rsidRPr="002A379D" w:rsidRDefault="005651F4" w:rsidP="00272AED">
      <w:pPr>
        <w:pStyle w:val="a4"/>
        <w:widowControl w:val="0"/>
        <w:numPr>
          <w:ilvl w:val="0"/>
          <w:numId w:val="8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уровневой (определяются уровни владения УУД);</w:t>
      </w:r>
    </w:p>
    <w:p w:rsidR="005651F4" w:rsidRPr="002A379D" w:rsidRDefault="005651F4" w:rsidP="00272AED">
      <w:pPr>
        <w:pStyle w:val="a4"/>
        <w:widowControl w:val="0"/>
        <w:numPr>
          <w:ilvl w:val="0"/>
          <w:numId w:val="86"/>
        </w:numPr>
        <w:spacing w:before="0" w:after="0"/>
        <w:jc w:val="both"/>
        <w:rPr>
          <w:rFonts w:ascii="Times New Roman" w:hAnsi="Times New Roman" w:cs="Times New Roman"/>
          <w:sz w:val="28"/>
          <w:szCs w:val="28"/>
        </w:rPr>
      </w:pPr>
      <w:r w:rsidRPr="002A379D">
        <w:rPr>
          <w:rFonts w:ascii="Times New Roman" w:hAnsi="Times New Roman" w:cs="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5651F4" w:rsidRPr="002A379D" w:rsidRDefault="005651F4">
      <w:pPr>
        <w:pStyle w:val="a4"/>
        <w:widowControl w:val="0"/>
        <w:tabs>
          <w:tab w:val="left" w:pos="567"/>
        </w:tabs>
        <w:spacing w:before="0" w:after="0"/>
        <w:ind w:firstLine="709"/>
        <w:jc w:val="both"/>
        <w:rPr>
          <w:rFonts w:ascii="Times New Roman" w:hAnsi="Times New Roman" w:cs="Times New Roman"/>
          <w:sz w:val="28"/>
          <w:szCs w:val="28"/>
        </w:rPr>
      </w:pPr>
    </w:p>
    <w:p w:rsidR="00A94B3E" w:rsidRPr="002A379D" w:rsidRDefault="00A94B3E">
      <w:pPr>
        <w:pStyle w:val="a4"/>
        <w:widowControl w:val="0"/>
        <w:tabs>
          <w:tab w:val="left" w:pos="567"/>
        </w:tabs>
        <w:spacing w:before="0" w:after="0"/>
        <w:ind w:firstLine="709"/>
        <w:jc w:val="both"/>
        <w:rPr>
          <w:rFonts w:ascii="Times New Roman" w:hAnsi="Times New Roman" w:cs="Times New Roman"/>
          <w:sz w:val="28"/>
          <w:szCs w:val="28"/>
        </w:rPr>
      </w:pPr>
    </w:p>
    <w:p w:rsidR="00A94B3E" w:rsidRPr="002A379D" w:rsidRDefault="00A94B3E">
      <w:pPr>
        <w:pStyle w:val="a4"/>
        <w:widowControl w:val="0"/>
        <w:tabs>
          <w:tab w:val="left" w:pos="567"/>
        </w:tabs>
        <w:spacing w:before="0" w:after="0"/>
        <w:ind w:firstLine="709"/>
        <w:jc w:val="both"/>
        <w:rPr>
          <w:rFonts w:ascii="Times New Roman" w:hAnsi="Times New Roman" w:cs="Times New Roman"/>
          <w:sz w:val="28"/>
          <w:szCs w:val="28"/>
        </w:rPr>
      </w:pPr>
    </w:p>
    <w:p w:rsidR="00A94B3E" w:rsidRPr="002A379D" w:rsidRDefault="00A94B3E">
      <w:pPr>
        <w:pStyle w:val="a4"/>
        <w:widowControl w:val="0"/>
        <w:tabs>
          <w:tab w:val="left" w:pos="567"/>
        </w:tabs>
        <w:spacing w:before="0" w:after="0"/>
        <w:ind w:firstLine="709"/>
        <w:jc w:val="both"/>
        <w:rPr>
          <w:rFonts w:ascii="Times New Roman" w:hAnsi="Times New Roman" w:cs="Times New Roman"/>
          <w:sz w:val="28"/>
          <w:szCs w:val="28"/>
        </w:rPr>
      </w:pPr>
    </w:p>
    <w:p w:rsidR="00A94B3E" w:rsidRPr="002A379D" w:rsidRDefault="00A94B3E">
      <w:pPr>
        <w:pStyle w:val="a4"/>
        <w:widowControl w:val="0"/>
        <w:tabs>
          <w:tab w:val="left" w:pos="567"/>
        </w:tabs>
        <w:spacing w:before="0" w:after="0"/>
        <w:ind w:firstLine="709"/>
        <w:jc w:val="both"/>
        <w:rPr>
          <w:rFonts w:ascii="Times New Roman" w:hAnsi="Times New Roman" w:cs="Times New Roman"/>
          <w:sz w:val="28"/>
          <w:szCs w:val="28"/>
        </w:rPr>
      </w:pPr>
    </w:p>
    <w:p w:rsidR="00A94B3E" w:rsidRPr="002A379D" w:rsidRDefault="00A94B3E">
      <w:pPr>
        <w:pStyle w:val="a4"/>
        <w:widowControl w:val="0"/>
        <w:tabs>
          <w:tab w:val="left" w:pos="567"/>
        </w:tabs>
        <w:spacing w:before="0" w:after="0"/>
        <w:ind w:firstLine="709"/>
        <w:jc w:val="both"/>
        <w:rPr>
          <w:rFonts w:ascii="Times New Roman" w:hAnsi="Times New Roman" w:cs="Times New Roman"/>
          <w:sz w:val="28"/>
          <w:szCs w:val="28"/>
        </w:rPr>
      </w:pPr>
    </w:p>
    <w:p w:rsidR="00A94B3E" w:rsidRPr="002A379D" w:rsidRDefault="00A94B3E">
      <w:pPr>
        <w:pStyle w:val="a4"/>
        <w:widowControl w:val="0"/>
        <w:tabs>
          <w:tab w:val="left" w:pos="567"/>
        </w:tabs>
        <w:spacing w:before="0" w:after="0"/>
        <w:ind w:firstLine="709"/>
        <w:jc w:val="both"/>
        <w:rPr>
          <w:rFonts w:ascii="Times New Roman" w:hAnsi="Times New Roman" w:cs="Times New Roman"/>
          <w:sz w:val="28"/>
          <w:szCs w:val="28"/>
        </w:rPr>
      </w:pPr>
    </w:p>
    <w:p w:rsidR="00A94B3E" w:rsidRPr="002A379D" w:rsidRDefault="00A94B3E">
      <w:pPr>
        <w:pStyle w:val="a4"/>
        <w:widowControl w:val="0"/>
        <w:tabs>
          <w:tab w:val="left" w:pos="567"/>
        </w:tabs>
        <w:spacing w:before="0" w:after="0"/>
        <w:ind w:firstLine="709"/>
        <w:jc w:val="both"/>
        <w:rPr>
          <w:rFonts w:ascii="Times New Roman" w:hAnsi="Times New Roman" w:cs="Times New Roman"/>
          <w:sz w:val="28"/>
          <w:szCs w:val="28"/>
        </w:rPr>
      </w:pPr>
    </w:p>
    <w:p w:rsidR="005651F4" w:rsidRPr="002A379D" w:rsidRDefault="005651F4">
      <w:pPr>
        <w:pStyle w:val="2"/>
      </w:pPr>
      <w:bookmarkStart w:id="61" w:name="_Toc414553178"/>
      <w:bookmarkEnd w:id="61"/>
      <w:r w:rsidRPr="002A379D">
        <w:t>2.2. Программы учебных предметов, курсов</w:t>
      </w:r>
    </w:p>
    <w:p w:rsidR="005651F4" w:rsidRPr="002A379D" w:rsidRDefault="005651F4">
      <w:pPr>
        <w:pStyle w:val="2"/>
        <w:spacing w:line="240" w:lineRule="auto"/>
      </w:pPr>
      <w:bookmarkStart w:id="62" w:name="_Toc414553179"/>
      <w:bookmarkEnd w:id="62"/>
      <w:r w:rsidRPr="002A379D">
        <w:t>2.2.1 Общие положения</w:t>
      </w:r>
    </w:p>
    <w:p w:rsidR="00A94B3E"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в полном объеме отражено в соответствующих разделах рабочих программ учебных предметов.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A94B3E" w:rsidRPr="002A379D" w:rsidRDefault="00A94B3E">
      <w:pPr>
        <w:spacing w:after="0" w:line="240" w:lineRule="auto"/>
        <w:ind w:firstLine="709"/>
        <w:jc w:val="both"/>
        <w:rPr>
          <w:rFonts w:ascii="Times New Roman" w:hAnsi="Times New Roman" w:cs="Times New Roman"/>
          <w:sz w:val="28"/>
          <w:szCs w:val="28"/>
        </w:rPr>
      </w:pPr>
    </w:p>
    <w:p w:rsidR="005651F4" w:rsidRPr="002A379D" w:rsidRDefault="005651F4">
      <w:pPr>
        <w:pStyle w:val="2"/>
        <w:spacing w:line="240" w:lineRule="auto"/>
      </w:pPr>
      <w:bookmarkStart w:id="63" w:name="_Toc414553180"/>
      <w:bookmarkEnd w:id="63"/>
      <w:r w:rsidRPr="002A379D">
        <w:t>2.2.2. Основное содержание учебных предметов на уровне основного общего образования</w:t>
      </w:r>
    </w:p>
    <w:p w:rsidR="005651F4" w:rsidRPr="002A379D" w:rsidRDefault="005651F4">
      <w:pPr>
        <w:pStyle w:val="2"/>
        <w:spacing w:line="240" w:lineRule="auto"/>
      </w:pPr>
    </w:p>
    <w:p w:rsidR="005651F4" w:rsidRPr="002A379D" w:rsidRDefault="005651F4">
      <w:pPr>
        <w:pStyle w:val="4"/>
        <w:spacing w:before="0" w:line="240" w:lineRule="auto"/>
        <w:ind w:left="0"/>
      </w:pPr>
      <w:bookmarkStart w:id="64" w:name="_Toc414553181"/>
      <w:bookmarkEnd w:id="64"/>
      <w:r w:rsidRPr="002A379D">
        <w:t>2.2.2.1. Русский язык</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Место курса «Русский язык» в учебном плане школы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Учебный план предусматривает обязательное изучение русского языка на этапе основного общего обр</w:t>
      </w:r>
      <w:r w:rsidR="009D7960" w:rsidRPr="002A379D">
        <w:rPr>
          <w:rFonts w:ascii="Times New Roman" w:hAnsi="Times New Roman" w:cs="Times New Roman"/>
          <w:sz w:val="28"/>
          <w:szCs w:val="28"/>
        </w:rPr>
        <w:t>азования в объеме 748</w:t>
      </w:r>
      <w:r w:rsidR="00A94B3E" w:rsidRPr="002A379D">
        <w:rPr>
          <w:rFonts w:ascii="Times New Roman" w:hAnsi="Times New Roman" w:cs="Times New Roman"/>
          <w:sz w:val="28"/>
          <w:szCs w:val="28"/>
        </w:rPr>
        <w:t>ч. в год</w:t>
      </w:r>
      <w:r w:rsidRPr="002A379D">
        <w:rPr>
          <w:rFonts w:ascii="Times New Roman" w:hAnsi="Times New Roman" w:cs="Times New Roman"/>
          <w:sz w:val="28"/>
          <w:szCs w:val="28"/>
        </w:rPr>
        <w:t>: в 5-</w:t>
      </w:r>
      <w:r w:rsidR="00A94B3E" w:rsidRPr="002A379D">
        <w:rPr>
          <w:rFonts w:ascii="Times New Roman" w:hAnsi="Times New Roman" w:cs="Times New Roman"/>
          <w:sz w:val="28"/>
          <w:szCs w:val="28"/>
        </w:rPr>
        <w:t xml:space="preserve">ом классе 170 часов, </w:t>
      </w:r>
      <w:r w:rsidRPr="002A379D">
        <w:rPr>
          <w:rFonts w:ascii="Times New Roman" w:hAnsi="Times New Roman" w:cs="Times New Roman"/>
          <w:sz w:val="28"/>
          <w:szCs w:val="28"/>
        </w:rPr>
        <w:t>6 кл</w:t>
      </w:r>
      <w:r w:rsidR="00A94B3E" w:rsidRPr="002A379D">
        <w:rPr>
          <w:rFonts w:ascii="Times New Roman" w:hAnsi="Times New Roman" w:cs="Times New Roman"/>
          <w:sz w:val="28"/>
          <w:szCs w:val="28"/>
        </w:rPr>
        <w:t>ассе</w:t>
      </w:r>
      <w:r w:rsidR="009D7960" w:rsidRPr="002A379D">
        <w:rPr>
          <w:rFonts w:ascii="Times New Roman" w:hAnsi="Times New Roman" w:cs="Times New Roman"/>
          <w:sz w:val="28"/>
          <w:szCs w:val="28"/>
        </w:rPr>
        <w:t xml:space="preserve"> -</w:t>
      </w:r>
      <w:r w:rsidR="00A94B3E" w:rsidRPr="002A379D">
        <w:rPr>
          <w:rFonts w:ascii="Times New Roman" w:hAnsi="Times New Roman" w:cs="Times New Roman"/>
          <w:sz w:val="28"/>
          <w:szCs w:val="28"/>
        </w:rPr>
        <w:t xml:space="preserve"> 204 часа, в 7 и 8  классах – 136</w:t>
      </w:r>
      <w:r w:rsidRPr="002A379D">
        <w:rPr>
          <w:rFonts w:ascii="Times New Roman" w:hAnsi="Times New Roman" w:cs="Times New Roman"/>
          <w:sz w:val="28"/>
          <w:szCs w:val="28"/>
        </w:rPr>
        <w:t xml:space="preserve"> часов, в </w:t>
      </w:r>
      <w:r w:rsidR="00A94B3E" w:rsidRPr="002A379D">
        <w:rPr>
          <w:rFonts w:ascii="Times New Roman" w:hAnsi="Times New Roman" w:cs="Times New Roman"/>
          <w:sz w:val="28"/>
          <w:szCs w:val="28"/>
        </w:rPr>
        <w:t>9 классе</w:t>
      </w:r>
      <w:r w:rsidRPr="002A379D">
        <w:rPr>
          <w:rFonts w:ascii="Times New Roman" w:hAnsi="Times New Roman" w:cs="Times New Roman"/>
          <w:sz w:val="28"/>
          <w:szCs w:val="28"/>
        </w:rPr>
        <w:t>– 102 часа.</w:t>
      </w:r>
    </w:p>
    <w:p w:rsidR="005651F4" w:rsidRPr="002A379D" w:rsidRDefault="005651F4" w:rsidP="009D7960">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Рабочая  программа по русскому  языку для основного общего образования разработана на основе авторской программы  Т.</w:t>
      </w:r>
      <w:r w:rsidR="009D7960" w:rsidRPr="002A379D">
        <w:rPr>
          <w:rFonts w:ascii="Times New Roman" w:hAnsi="Times New Roman" w:cs="Times New Roman"/>
          <w:sz w:val="28"/>
          <w:szCs w:val="28"/>
        </w:rPr>
        <w:t xml:space="preserve">Д. Ладыженской, М.Т. Баранова. </w:t>
      </w:r>
    </w:p>
    <w:p w:rsidR="005651F4" w:rsidRPr="002A379D" w:rsidRDefault="009D7960">
      <w:pPr>
        <w:spacing w:after="0" w:line="240" w:lineRule="auto"/>
        <w:ind w:firstLine="454"/>
        <w:jc w:val="both"/>
        <w:rPr>
          <w:rFonts w:ascii="Times New Roman" w:hAnsi="Times New Roman" w:cs="Times New Roman"/>
          <w:b/>
          <w:sz w:val="28"/>
          <w:szCs w:val="28"/>
        </w:rPr>
      </w:pPr>
      <w:bookmarkStart w:id="65" w:name="_Toc414553192"/>
      <w:bookmarkEnd w:id="65"/>
      <w:r w:rsidRPr="002A379D">
        <w:rPr>
          <w:rFonts w:ascii="Times New Roman" w:hAnsi="Times New Roman" w:cs="Times New Roman"/>
          <w:b/>
          <w:sz w:val="28"/>
          <w:szCs w:val="28"/>
          <w:lang w:val="en-US"/>
        </w:rPr>
        <w:t>I</w:t>
      </w:r>
      <w:r w:rsidRPr="002A379D">
        <w:rPr>
          <w:rFonts w:ascii="Times New Roman" w:hAnsi="Times New Roman" w:cs="Times New Roman"/>
          <w:b/>
          <w:sz w:val="28"/>
          <w:szCs w:val="28"/>
        </w:rPr>
        <w:t>.</w:t>
      </w:r>
      <w:r w:rsidR="005651F4" w:rsidRPr="002A379D">
        <w:rPr>
          <w:rFonts w:ascii="Times New Roman" w:hAnsi="Times New Roman" w:cs="Times New Roman"/>
          <w:b/>
          <w:sz w:val="28"/>
          <w:szCs w:val="28"/>
        </w:rPr>
        <w:t>Речь и речевое общение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5651F4" w:rsidRPr="002A379D" w:rsidRDefault="005651F4">
      <w:pPr>
        <w:spacing w:after="0" w:line="240" w:lineRule="auto"/>
        <w:ind w:firstLine="454"/>
        <w:jc w:val="both"/>
        <w:rPr>
          <w:rFonts w:ascii="Times New Roman" w:hAnsi="Times New Roman" w:cs="Times New Roman"/>
          <w:b/>
          <w:sz w:val="28"/>
          <w:szCs w:val="28"/>
        </w:rPr>
      </w:pPr>
      <w:r w:rsidRPr="002A379D">
        <w:rPr>
          <w:rFonts w:ascii="Times New Roman" w:hAnsi="Times New Roman" w:cs="Times New Roman"/>
          <w:b/>
          <w:sz w:val="28"/>
          <w:szCs w:val="28"/>
        </w:rPr>
        <w:t>Речевая деятельность</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1. Виды речевой деятельности: чтение, аудирование (слушание), говорение, письмо.</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Культура чтения, аудирования, говорения и письма.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w:t>
      </w:r>
      <w:r w:rsidRPr="002A379D">
        <w:rPr>
          <w:rFonts w:ascii="Times New Roman" w:hAnsi="Times New Roman" w:cs="Times New Roman"/>
          <w:sz w:val="28"/>
          <w:szCs w:val="28"/>
        </w:rPr>
        <w:lastRenderedPageBreak/>
        <w:t>определённую тему; поиск, анализ и преобразование информации, извлеченной из различных источников.</w:t>
      </w:r>
    </w:p>
    <w:p w:rsidR="005651F4" w:rsidRPr="002A379D" w:rsidRDefault="005651F4">
      <w:pPr>
        <w:spacing w:after="0" w:line="240" w:lineRule="auto"/>
        <w:ind w:firstLine="454"/>
        <w:jc w:val="both"/>
        <w:rPr>
          <w:rFonts w:ascii="Times New Roman" w:hAnsi="Times New Roman" w:cs="Times New Roman"/>
          <w:b/>
          <w:sz w:val="28"/>
          <w:szCs w:val="28"/>
        </w:rPr>
      </w:pPr>
      <w:r w:rsidRPr="002A379D">
        <w:rPr>
          <w:rFonts w:ascii="Times New Roman" w:hAnsi="Times New Roman" w:cs="Times New Roman"/>
          <w:b/>
          <w:sz w:val="28"/>
          <w:szCs w:val="28"/>
        </w:rPr>
        <w:t>Текст</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1. Понятие текста, основные признаки текста (членимость, смысловая цельность, связность). Тема, основная мысль текста. Микротема текста.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Средства связи предложений и частей текста. Абзац как средство композиционно-стилистического членения текста.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5651F4" w:rsidRPr="002A379D" w:rsidRDefault="005651F4">
      <w:pPr>
        <w:spacing w:after="0" w:line="240" w:lineRule="auto"/>
        <w:ind w:firstLine="454"/>
        <w:jc w:val="both"/>
        <w:rPr>
          <w:rFonts w:ascii="Times New Roman" w:hAnsi="Times New Roman" w:cs="Times New Roman"/>
          <w:b/>
          <w:sz w:val="28"/>
          <w:szCs w:val="28"/>
        </w:rPr>
      </w:pPr>
      <w:r w:rsidRPr="002A379D">
        <w:rPr>
          <w:rFonts w:ascii="Times New Roman" w:hAnsi="Times New Roman" w:cs="Times New Roman"/>
          <w:b/>
          <w:sz w:val="28"/>
          <w:szCs w:val="28"/>
        </w:rPr>
        <w:t>Функциональные разновидности языка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5651F4" w:rsidRPr="002A379D" w:rsidRDefault="005651F4">
      <w:pPr>
        <w:spacing w:after="0" w:line="240" w:lineRule="auto"/>
        <w:ind w:firstLine="454"/>
        <w:jc w:val="both"/>
        <w:rPr>
          <w:rFonts w:ascii="Times New Roman" w:hAnsi="Times New Roman" w:cs="Times New Roman"/>
          <w:b/>
          <w:sz w:val="28"/>
          <w:szCs w:val="28"/>
        </w:rPr>
      </w:pPr>
      <w:r w:rsidRPr="002A379D">
        <w:rPr>
          <w:rFonts w:ascii="Times New Roman" w:hAnsi="Times New Roman" w:cs="Times New Roman"/>
          <w:b/>
          <w:sz w:val="28"/>
          <w:szCs w:val="28"/>
        </w:rPr>
        <w:t>Общие сведения о языке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Русский язык в кругу других славянских языков. Роль старославянского (церковнославянского) языка в развитии русского языка.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Русский язык — язык русской художественной литературы. Основные изобразительные средства русского языка.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Лингвистика как наука о языке.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Основные разделы лингвистики.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Выдающиеся отечественные лингвисты.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Понимание различий между литературным языком и диалектами, просторечием, профессиональными разновидностями языка, жаргоном.</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5651F4" w:rsidRPr="002A379D" w:rsidRDefault="005651F4">
      <w:pPr>
        <w:spacing w:after="0" w:line="240" w:lineRule="auto"/>
        <w:ind w:firstLine="454"/>
        <w:jc w:val="both"/>
        <w:rPr>
          <w:rFonts w:ascii="Times New Roman" w:hAnsi="Times New Roman" w:cs="Times New Roman"/>
          <w:b/>
          <w:sz w:val="28"/>
          <w:szCs w:val="28"/>
        </w:rPr>
      </w:pPr>
      <w:r w:rsidRPr="002A379D">
        <w:rPr>
          <w:rFonts w:ascii="Times New Roman" w:hAnsi="Times New Roman" w:cs="Times New Roman"/>
          <w:b/>
          <w:sz w:val="28"/>
          <w:szCs w:val="28"/>
        </w:rPr>
        <w:t>Фонетика и орфоэпия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1. Фонетика как раздел лингвистики.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Орфоэпия как раздел лингвистики. Основные правила нормативного произношения и ударения.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Орфоэпический словарь.</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Нормативное произношение слов. Оценка собственной и чужой речи с точки зрения орфоэпической правильности.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Применение фонетико-орфоэпических знаний и умений в собственной речевой практике.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Использование орфоэпического словаря для овладения произносительной культурой.</w:t>
      </w:r>
    </w:p>
    <w:p w:rsidR="005651F4" w:rsidRPr="002A379D" w:rsidRDefault="005651F4">
      <w:pPr>
        <w:spacing w:after="0" w:line="240" w:lineRule="auto"/>
        <w:ind w:firstLine="454"/>
        <w:jc w:val="both"/>
        <w:rPr>
          <w:rFonts w:ascii="Times New Roman" w:hAnsi="Times New Roman" w:cs="Times New Roman"/>
          <w:b/>
          <w:sz w:val="28"/>
          <w:szCs w:val="28"/>
        </w:rPr>
      </w:pPr>
      <w:r w:rsidRPr="002A379D">
        <w:rPr>
          <w:rFonts w:ascii="Times New Roman" w:hAnsi="Times New Roman" w:cs="Times New Roman"/>
          <w:b/>
          <w:sz w:val="28"/>
          <w:szCs w:val="28"/>
        </w:rPr>
        <w:t>Графика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1. Графика как раздел лингвистики. Соотношение звука и буквы. Обозначение на письме твёрдости и мягкости согласных. Способы обозначения [j’].</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5651F4" w:rsidRPr="002A379D" w:rsidRDefault="005651F4">
      <w:pPr>
        <w:spacing w:after="0" w:line="240" w:lineRule="auto"/>
        <w:ind w:firstLine="454"/>
        <w:jc w:val="both"/>
        <w:rPr>
          <w:rFonts w:ascii="Times New Roman" w:hAnsi="Times New Roman" w:cs="Times New Roman"/>
          <w:b/>
          <w:sz w:val="28"/>
          <w:szCs w:val="28"/>
        </w:rPr>
      </w:pPr>
      <w:r w:rsidRPr="002A379D">
        <w:rPr>
          <w:rFonts w:ascii="Times New Roman" w:hAnsi="Times New Roman" w:cs="Times New Roman"/>
          <w:b/>
          <w:sz w:val="28"/>
          <w:szCs w:val="28"/>
        </w:rPr>
        <w:t>Морфемика и словообразование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1. Морфемика как раздел лингвистики. Морфема как минимальная значимая единица языка.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Словообразующие и формообразующие морфемы. Окончание как формообразующая морфема.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Приставка, суффикс как словообразующие морфемы.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Корень. Однокоренные слова. Чередование гласных и согласных в корнях слов. Варианты морфем.</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Возможность исторических изменений в структуре слова. Понятие об этимологии. Этимологический словарь.</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Словообразование как раздел лингвистики. Исходная (производящая) основа и словообразующая морфема.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Словообразовательный и морфемный словари.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Основные выразительные средства словообразования.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2. Осмысление морфемы как значимой единицы языка. Осознание роли морфем в процессах формо- и словообразования.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Определение основных способов словообразования, построение словообразовательных цепочек слов.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Использование словообразовательного, морфемного и этимологического словарей при решении разнообразных учебных задач.</w:t>
      </w:r>
    </w:p>
    <w:p w:rsidR="005651F4" w:rsidRPr="002A379D" w:rsidRDefault="005651F4">
      <w:pPr>
        <w:spacing w:after="0" w:line="240" w:lineRule="auto"/>
        <w:ind w:firstLine="454"/>
        <w:jc w:val="both"/>
        <w:rPr>
          <w:rFonts w:ascii="Times New Roman" w:hAnsi="Times New Roman" w:cs="Times New Roman"/>
          <w:b/>
          <w:sz w:val="28"/>
          <w:szCs w:val="28"/>
        </w:rPr>
      </w:pPr>
      <w:r w:rsidRPr="002A379D">
        <w:rPr>
          <w:rFonts w:ascii="Times New Roman" w:hAnsi="Times New Roman" w:cs="Times New Roman"/>
          <w:b/>
          <w:sz w:val="28"/>
          <w:szCs w:val="28"/>
        </w:rPr>
        <w:t>Лексикология и фразеология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Тематические группы слов. Толковые словари русского языка.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Синонимы. Антонимы. Омонимы. Словари синонимов и антонимов русского языка.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 Словари иностранных слов.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Лексика русского языка с точки зрения её активного и пассивного запаса. Архаизмы, историзмы, неологизмы. </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Стилистические пласты лексики.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Фразеология как раздел лингвистики. Фразеологизмы. Пословицы, поговорки, афоризмы, крылатые слова. Фразеологические словари.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Разные виды лексических словарей и их роль в овладении словарным богатством родного языка.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Проведение лексического разбора слов.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5651F4" w:rsidRPr="002A379D" w:rsidRDefault="005651F4">
      <w:pPr>
        <w:spacing w:after="0" w:line="240" w:lineRule="auto"/>
        <w:ind w:firstLine="454"/>
        <w:jc w:val="both"/>
        <w:rPr>
          <w:rFonts w:ascii="Times New Roman" w:hAnsi="Times New Roman" w:cs="Times New Roman"/>
          <w:b/>
          <w:sz w:val="28"/>
          <w:szCs w:val="28"/>
        </w:rPr>
      </w:pPr>
      <w:r w:rsidRPr="002A379D">
        <w:rPr>
          <w:rFonts w:ascii="Times New Roman" w:hAnsi="Times New Roman" w:cs="Times New Roman"/>
          <w:b/>
          <w:sz w:val="28"/>
          <w:szCs w:val="28"/>
        </w:rPr>
        <w:t>Морфология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1. Морфология как раздел грамматики.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Части речи как лексико-грамматические разряды слов. Система частей речи в русском языке.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Служебные части речи, их разряды по значению, структуре и синтаксическому употреблению.</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Междометия и звукоподражательные слова.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Омонимия слов разных частей речи.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Словари грамматических трудностей.</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Использование словарей грамматических трудностей в речевой практике.</w:t>
      </w:r>
    </w:p>
    <w:p w:rsidR="005651F4" w:rsidRPr="002A379D" w:rsidRDefault="005651F4">
      <w:pPr>
        <w:spacing w:after="0" w:line="240" w:lineRule="auto"/>
        <w:ind w:firstLine="454"/>
        <w:jc w:val="both"/>
        <w:rPr>
          <w:rFonts w:ascii="Times New Roman" w:hAnsi="Times New Roman" w:cs="Times New Roman"/>
          <w:b/>
          <w:sz w:val="28"/>
          <w:szCs w:val="28"/>
        </w:rPr>
      </w:pPr>
      <w:r w:rsidRPr="002A379D">
        <w:rPr>
          <w:rFonts w:ascii="Times New Roman" w:hAnsi="Times New Roman" w:cs="Times New Roman"/>
          <w:b/>
          <w:sz w:val="28"/>
          <w:szCs w:val="28"/>
        </w:rPr>
        <w:t>Синтаксис</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1. Синтаксис как раздел грамматики. Словосочетание и предложение как единицы синтаксиса.</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Словосочетание как синтаксическая единица, типы словосочетаний. Виды связи в словосочетании.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Виды односоставных предложений.</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5651F4" w:rsidRPr="002A379D" w:rsidRDefault="005651F4">
      <w:pPr>
        <w:spacing w:after="0" w:line="240" w:lineRule="auto"/>
        <w:ind w:firstLine="454"/>
        <w:jc w:val="both"/>
        <w:rPr>
          <w:rFonts w:ascii="Times New Roman" w:hAnsi="Times New Roman" w:cs="Times New Roman"/>
          <w:b/>
          <w:sz w:val="28"/>
          <w:szCs w:val="28"/>
        </w:rPr>
      </w:pPr>
      <w:r w:rsidRPr="002A379D">
        <w:rPr>
          <w:rFonts w:ascii="Times New Roman" w:hAnsi="Times New Roman" w:cs="Times New Roman"/>
          <w:b/>
          <w:sz w:val="28"/>
          <w:szCs w:val="28"/>
        </w:rPr>
        <w:t>Способы передачи чужой речи.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Применение синтаксических знаний и умений в практике правописания.</w:t>
      </w:r>
    </w:p>
    <w:p w:rsidR="005651F4" w:rsidRPr="002A379D" w:rsidRDefault="005651F4">
      <w:pPr>
        <w:spacing w:after="0" w:line="240" w:lineRule="auto"/>
        <w:ind w:firstLine="454"/>
        <w:jc w:val="both"/>
        <w:rPr>
          <w:rFonts w:ascii="Times New Roman" w:hAnsi="Times New Roman" w:cs="Times New Roman"/>
          <w:b/>
          <w:sz w:val="28"/>
          <w:szCs w:val="28"/>
        </w:rPr>
      </w:pPr>
      <w:r w:rsidRPr="002A379D">
        <w:rPr>
          <w:rFonts w:ascii="Times New Roman" w:hAnsi="Times New Roman" w:cs="Times New Roman"/>
          <w:b/>
          <w:sz w:val="28"/>
          <w:szCs w:val="28"/>
        </w:rPr>
        <w:t>Правописание: орфография и пунктуация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1. Орфография как система правил правописания. Понятие орфограммы.</w:t>
      </w:r>
    </w:p>
    <w:p w:rsidR="005651F4" w:rsidRPr="002A379D" w:rsidRDefault="005651F4">
      <w:pPr>
        <w:spacing w:after="0" w:line="240" w:lineRule="auto"/>
        <w:ind w:firstLine="454"/>
        <w:jc w:val="both"/>
        <w:rPr>
          <w:rFonts w:ascii="Times New Roman" w:hAnsi="Times New Roman" w:cs="Times New Roman"/>
          <w:i/>
          <w:iCs/>
          <w:sz w:val="28"/>
          <w:szCs w:val="28"/>
        </w:rPr>
      </w:pPr>
      <w:r w:rsidRPr="002A379D">
        <w:rPr>
          <w:rFonts w:ascii="Times New Roman" w:hAnsi="Times New Roman" w:cs="Times New Roman"/>
          <w:sz w:val="28"/>
          <w:szCs w:val="28"/>
        </w:rPr>
        <w:t xml:space="preserve">Правописание гласных и согласных в составе морфем. Правописание </w:t>
      </w:r>
      <w:r w:rsidRPr="002A379D">
        <w:rPr>
          <w:rFonts w:ascii="Times New Roman" w:hAnsi="Times New Roman" w:cs="Times New Roman"/>
          <w:i/>
          <w:iCs/>
          <w:sz w:val="28"/>
          <w:szCs w:val="28"/>
        </w:rPr>
        <w:t>ъ </w:t>
      </w:r>
      <w:r w:rsidRPr="002A379D">
        <w:rPr>
          <w:rFonts w:ascii="Times New Roman" w:hAnsi="Times New Roman" w:cs="Times New Roman"/>
          <w:sz w:val="28"/>
          <w:szCs w:val="28"/>
        </w:rPr>
        <w:t>и </w:t>
      </w:r>
      <w:r w:rsidRPr="002A379D">
        <w:rPr>
          <w:rFonts w:ascii="Times New Roman" w:hAnsi="Times New Roman" w:cs="Times New Roman"/>
          <w:i/>
          <w:iCs/>
          <w:sz w:val="28"/>
          <w:szCs w:val="28"/>
        </w:rPr>
        <w:t>ь.</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Слитные, дефисные и раздельные написания.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Употребление прописной и строчной буквы.</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Перенос слов.</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Орфографические словари и справочники.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Пунктуация как система правил правописания.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Знаки препинания и их функции. Одиночные и парные знаки препинания.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Знаки препинания в конце предложения.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Знаки препинания в простом неосложнённом предложении.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Знаки препинания в простом осложнённом предложении.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Знаки препинания при прямой речи и цитировании, в диалоге.</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Сочетание знаков препинания.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Использование орфографических словарей и справочников по правописанию для решения орфографических и пунктуационных проблем.</w:t>
      </w:r>
    </w:p>
    <w:p w:rsidR="005651F4" w:rsidRPr="002A379D" w:rsidRDefault="005651F4">
      <w:pPr>
        <w:spacing w:after="0" w:line="240" w:lineRule="auto"/>
        <w:ind w:firstLine="454"/>
        <w:jc w:val="both"/>
        <w:rPr>
          <w:rFonts w:ascii="Times New Roman" w:hAnsi="Times New Roman" w:cs="Times New Roman"/>
          <w:i/>
          <w:sz w:val="28"/>
          <w:szCs w:val="28"/>
        </w:rPr>
      </w:pPr>
      <w:r w:rsidRPr="002A379D">
        <w:rPr>
          <w:rFonts w:ascii="Times New Roman" w:hAnsi="Times New Roman" w:cs="Times New Roman"/>
          <w:i/>
          <w:sz w:val="28"/>
          <w:szCs w:val="28"/>
        </w:rPr>
        <w:t>Язык и культура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1.Взаимосвязь языка и культуры, истории народа. Русский речевой этикет.</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5651F4" w:rsidRPr="002A379D" w:rsidRDefault="005651F4">
      <w:pPr>
        <w:pStyle w:val="af7"/>
        <w:widowControl w:val="0"/>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Достижению  целей программы обучения  будет способствовать</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использование элементов современных образовательных технологий</w:t>
      </w:r>
      <w:r w:rsidRPr="002A379D">
        <w:rPr>
          <w:rFonts w:ascii="Times New Roman" w:hAnsi="Times New Roman" w:cs="Times New Roman"/>
          <w:sz w:val="28"/>
          <w:szCs w:val="28"/>
        </w:rPr>
        <w:t>:</w:t>
      </w:r>
    </w:p>
    <w:p w:rsidR="005651F4" w:rsidRPr="002A379D" w:rsidRDefault="005651F4" w:rsidP="00115DE9">
      <w:pPr>
        <w:numPr>
          <w:ilvl w:val="0"/>
          <w:numId w:val="1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Активные методы обучения </w:t>
      </w:r>
    </w:p>
    <w:p w:rsidR="005651F4" w:rsidRPr="002A379D" w:rsidRDefault="005651F4" w:rsidP="00115DE9">
      <w:pPr>
        <w:numPr>
          <w:ilvl w:val="0"/>
          <w:numId w:val="1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Игровые технологии</w:t>
      </w:r>
    </w:p>
    <w:p w:rsidR="005651F4" w:rsidRPr="002A379D" w:rsidRDefault="005651F4" w:rsidP="00115DE9">
      <w:pPr>
        <w:numPr>
          <w:ilvl w:val="0"/>
          <w:numId w:val="1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Исследовательская технология обучения</w:t>
      </w:r>
    </w:p>
    <w:p w:rsidR="005651F4" w:rsidRPr="002A379D" w:rsidRDefault="005651F4" w:rsidP="00115DE9">
      <w:pPr>
        <w:numPr>
          <w:ilvl w:val="0"/>
          <w:numId w:val="1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Технология развития критического мышления на уроках русского языка и литературы</w:t>
      </w:r>
    </w:p>
    <w:p w:rsidR="005651F4" w:rsidRPr="002A379D" w:rsidRDefault="005651F4" w:rsidP="00115DE9">
      <w:pPr>
        <w:numPr>
          <w:ilvl w:val="0"/>
          <w:numId w:val="1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Метод проектов</w:t>
      </w:r>
    </w:p>
    <w:p w:rsidR="005651F4" w:rsidRPr="002A379D" w:rsidRDefault="005651F4" w:rsidP="00115DE9">
      <w:pPr>
        <w:numPr>
          <w:ilvl w:val="0"/>
          <w:numId w:val="1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Технология мастерских на уроках русского языка и литературы</w:t>
      </w:r>
    </w:p>
    <w:p w:rsidR="005651F4" w:rsidRPr="002A379D" w:rsidRDefault="005651F4" w:rsidP="00115DE9">
      <w:pPr>
        <w:numPr>
          <w:ilvl w:val="0"/>
          <w:numId w:val="1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Технологии уровневой дифференциации</w:t>
      </w:r>
    </w:p>
    <w:p w:rsidR="005651F4" w:rsidRPr="002A379D" w:rsidRDefault="005651F4" w:rsidP="00115DE9">
      <w:pPr>
        <w:numPr>
          <w:ilvl w:val="0"/>
          <w:numId w:val="1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Информационно-коммуникационные технологии</w:t>
      </w:r>
    </w:p>
    <w:p w:rsidR="005651F4" w:rsidRPr="002A379D" w:rsidRDefault="005651F4" w:rsidP="00115DE9">
      <w:pPr>
        <w:numPr>
          <w:ilvl w:val="0"/>
          <w:numId w:val="1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Здоровьесберегающие технологии</w:t>
      </w:r>
    </w:p>
    <w:p w:rsidR="005651F4" w:rsidRPr="002A379D" w:rsidRDefault="005651F4">
      <w:pPr>
        <w:pStyle w:val="FR2"/>
        <w:tabs>
          <w:tab w:val="left" w:pos="720"/>
        </w:tabs>
        <w:ind w:firstLine="709"/>
        <w:jc w:val="both"/>
        <w:rPr>
          <w:sz w:val="28"/>
          <w:szCs w:val="28"/>
        </w:rPr>
      </w:pPr>
      <w:r w:rsidRPr="002A379D">
        <w:rPr>
          <w:sz w:val="28"/>
          <w:szCs w:val="28"/>
        </w:rPr>
        <w:t>Общие учебные умения, навыки и способы деятельности</w:t>
      </w:r>
    </w:p>
    <w:p w:rsidR="005651F4" w:rsidRPr="002A379D" w:rsidRDefault="005651F4">
      <w:pPr>
        <w:pStyle w:val="afa"/>
        <w:widowControl w:val="0"/>
        <w:spacing w:after="0" w:line="240" w:lineRule="auto"/>
        <w:ind w:left="0"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Направленность курса на интенсивное речевое и интеллектуальное развитие создает условия и для реализации надпредметной функции, которую русский язык выполняет в системе школьного образования. В процессе обучения ученик получает возможность 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русского (родного) языка совершенствуются и развиваются следующие общеучебные умения: </w:t>
      </w:r>
      <w:r w:rsidRPr="002A379D">
        <w:rPr>
          <w:rFonts w:ascii="Times New Roman" w:hAnsi="Times New Roman" w:cs="Times New Roman"/>
          <w:b/>
          <w:bCs/>
          <w:i/>
          <w:iCs/>
          <w:sz w:val="28"/>
          <w:szCs w:val="28"/>
        </w:rPr>
        <w:t>коммуникативные</w:t>
      </w:r>
      <w:r w:rsidRPr="002A379D">
        <w:rPr>
          <w:rFonts w:ascii="Times New Roman" w:hAnsi="Times New Roman" w:cs="Times New Roman"/>
          <w:sz w:val="28"/>
          <w:szCs w:val="28"/>
        </w:rPr>
        <w:t xml:space="preserve">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w:t>
      </w:r>
      <w:r w:rsidRPr="002A379D">
        <w:rPr>
          <w:rFonts w:ascii="Times New Roman" w:hAnsi="Times New Roman" w:cs="Times New Roman"/>
          <w:b/>
          <w:bCs/>
          <w:i/>
          <w:iCs/>
          <w:sz w:val="28"/>
          <w:szCs w:val="28"/>
        </w:rPr>
        <w:t>интеллектуальные</w:t>
      </w:r>
      <w:r w:rsidRPr="002A379D">
        <w:rPr>
          <w:rFonts w:ascii="Times New Roman" w:hAnsi="Times New Roman" w:cs="Times New Roman"/>
          <w:sz w:val="28"/>
          <w:szCs w:val="28"/>
        </w:rPr>
        <w:t xml:space="preserve"> (сравнение и сопоставление, соотнесение, синтез, обобщение, абстрагирование, оценивание и классификация), </w:t>
      </w:r>
      <w:r w:rsidRPr="002A379D">
        <w:rPr>
          <w:rFonts w:ascii="Times New Roman" w:hAnsi="Times New Roman" w:cs="Times New Roman"/>
          <w:b/>
          <w:bCs/>
          <w:i/>
          <w:iCs/>
          <w:sz w:val="28"/>
          <w:szCs w:val="28"/>
        </w:rPr>
        <w:t>информационные</w:t>
      </w:r>
      <w:r w:rsidRPr="002A379D">
        <w:rPr>
          <w:rFonts w:ascii="Times New Roman" w:hAnsi="Times New Roman" w:cs="Times New Roman"/>
          <w:sz w:val="28"/>
          <w:szCs w:val="28"/>
        </w:rPr>
        <w:t xml:space="preserve"> (умение осуществлять библиографический поиск, извлекать информацию из различных источников, умение работать с текстом), </w:t>
      </w:r>
      <w:r w:rsidRPr="002A379D">
        <w:rPr>
          <w:rFonts w:ascii="Times New Roman" w:hAnsi="Times New Roman" w:cs="Times New Roman"/>
          <w:b/>
          <w:bCs/>
          <w:i/>
          <w:iCs/>
          <w:sz w:val="28"/>
          <w:szCs w:val="28"/>
        </w:rPr>
        <w:t>организационные</w:t>
      </w:r>
      <w:r w:rsidRPr="002A379D">
        <w:rPr>
          <w:rFonts w:ascii="Times New Roman" w:hAnsi="Times New Roman" w:cs="Times New Roman"/>
          <w:sz w:val="28"/>
          <w:szCs w:val="28"/>
        </w:rPr>
        <w:t>(умение формулировать цель деятельности, планировать ее, осуществлять самоконтроль, самооценку, самокоррекцию).</w:t>
      </w:r>
    </w:p>
    <w:p w:rsidR="005651F4" w:rsidRPr="002A379D" w:rsidRDefault="005651F4">
      <w:pPr>
        <w:pStyle w:val="afa"/>
        <w:widowControl w:val="0"/>
        <w:spacing w:after="0" w:line="240" w:lineRule="auto"/>
        <w:ind w:left="0" w:firstLine="709"/>
        <w:jc w:val="both"/>
        <w:rPr>
          <w:rFonts w:ascii="Times New Roman" w:hAnsi="Times New Roman" w:cs="Times New Roman"/>
          <w:sz w:val="28"/>
          <w:szCs w:val="28"/>
        </w:rPr>
      </w:pPr>
      <w:r w:rsidRPr="002A379D">
        <w:rPr>
          <w:rFonts w:ascii="Times New Roman" w:hAnsi="Times New Roman" w:cs="Times New Roman"/>
          <w:sz w:val="28"/>
          <w:szCs w:val="28"/>
        </w:rPr>
        <w:t>Для оценки достижений обучающихся  используются следующие виды и формы контроля:</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Контрольный диктант</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Тест</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Зачет</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Контрольное упражнение</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Контрольное сочинение</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Контрольное изложение</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Контрольный срез</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Контрольная проверочная работа</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Взаимоконтроль</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 xml:space="preserve">Самоконтроль </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составление орфографических и пунктуационных упражнений самими учащимися;</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различные виды диктантов;</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 xml:space="preserve">различные виды разбора (фонетический, лексический, словообразовательный, морфологический, синтаксический, лингвистический, лексико-фразеологический);                                                                                                                                    -  наблюдение за речью окружающих, сбор соответствующего речевого </w:t>
      </w:r>
      <w:r w:rsidRPr="002A379D">
        <w:rPr>
          <w:rFonts w:ascii="Times New Roman" w:hAnsi="Times New Roman" w:cs="Times New Roman"/>
          <w:sz w:val="28"/>
          <w:szCs w:val="28"/>
        </w:rPr>
        <w:lastRenderedPageBreak/>
        <w:t>материала с последующим его использованием по заданию учителя и т.д.;</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 xml:space="preserve">анализ языковых единиц с точки зрения правильности, точности и уместности их употребления; </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ab/>
        <w:t>работа с различными информационными источниками: учебно-научными текстами, справочной литературой, средствами массовой информации (в том числе представленных в электронном виде)</w:t>
      </w:r>
    </w:p>
    <w:p w:rsidR="005651F4" w:rsidRPr="002A379D" w:rsidRDefault="005651F4">
      <w:pPr>
        <w:pStyle w:val="afa"/>
        <w:widowControl w:val="0"/>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При реализации программы могут использоваться следующие формы обучения:</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урок-коммуникация,    </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урок- исследование, </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урок-практикум,  </w:t>
      </w:r>
    </w:p>
    <w:p w:rsidR="005651F4" w:rsidRPr="002A379D" w:rsidRDefault="005651F4" w:rsidP="00115DE9">
      <w:pPr>
        <w:pStyle w:val="afa"/>
        <w:widowControl w:val="0"/>
        <w:numPr>
          <w:ilvl w:val="0"/>
          <w:numId w:val="4"/>
        </w:numPr>
        <w:spacing w:after="0" w:line="240" w:lineRule="auto"/>
        <w:ind w:left="0"/>
        <w:jc w:val="both"/>
        <w:rPr>
          <w:rFonts w:ascii="Times New Roman" w:hAnsi="Times New Roman" w:cs="Times New Roman"/>
          <w:sz w:val="28"/>
          <w:szCs w:val="28"/>
        </w:rPr>
      </w:pPr>
      <w:r w:rsidRPr="002A379D">
        <w:rPr>
          <w:rFonts w:ascii="Times New Roman" w:hAnsi="Times New Roman" w:cs="Times New Roman"/>
          <w:sz w:val="28"/>
          <w:szCs w:val="28"/>
        </w:rPr>
        <w:t>урок развития речи и т.д.</w:t>
      </w:r>
    </w:p>
    <w:p w:rsidR="005651F4" w:rsidRPr="002A379D" w:rsidRDefault="005651F4">
      <w:pPr>
        <w:pStyle w:val="afa"/>
        <w:widowControl w:val="0"/>
        <w:spacing w:after="0" w:line="240" w:lineRule="auto"/>
        <w:ind w:left="0"/>
        <w:jc w:val="both"/>
        <w:rPr>
          <w:rFonts w:ascii="Times New Roman" w:hAnsi="Times New Roman" w:cs="Times New Roman"/>
          <w:sz w:val="28"/>
          <w:szCs w:val="28"/>
        </w:rPr>
      </w:pPr>
    </w:p>
    <w:p w:rsidR="005651F4" w:rsidRPr="002A379D" w:rsidRDefault="005651F4">
      <w:pPr>
        <w:pStyle w:val="3"/>
        <w:spacing w:before="0" w:after="0"/>
        <w:ind w:firstLine="709"/>
      </w:pPr>
      <w:r w:rsidRPr="002A379D">
        <w:t>2.2.2.2. Литература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Учебный  план предусматривает обязательное изучение литературы на этапе основного общего образования в объеме 442 ч, в том числе: в 5 и 6  классах – 102 часа, в 7-ом и 8-ом   классах —68 часов, в 9 классе — 102 час.</w:t>
      </w:r>
    </w:p>
    <w:p w:rsidR="005651F4" w:rsidRPr="002A379D" w:rsidRDefault="005651F4">
      <w:pPr>
        <w:spacing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Рабочая  программа по литературе для основного общего образования разработана на основе авторской программы В.Я. Коровиной.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Цели и задачи литературного образования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Литература – учебный предмет, освоение содержания которого направлено:</w:t>
      </w:r>
    </w:p>
    <w:p w:rsidR="005651F4" w:rsidRPr="002A379D" w:rsidRDefault="005651F4" w:rsidP="00115DE9">
      <w:pPr>
        <w:numPr>
          <w:ilvl w:val="0"/>
          <w:numId w:val="21"/>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5651F4" w:rsidRPr="002A379D" w:rsidRDefault="005651F4" w:rsidP="00115DE9">
      <w:pPr>
        <w:numPr>
          <w:ilvl w:val="0"/>
          <w:numId w:val="21"/>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651F4" w:rsidRPr="002A379D" w:rsidRDefault="005651F4" w:rsidP="00115DE9">
      <w:pPr>
        <w:numPr>
          <w:ilvl w:val="0"/>
          <w:numId w:val="21"/>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на развитие эмоциональной сферы личности, образного, ассоциативного и логического мышления;</w:t>
      </w:r>
    </w:p>
    <w:p w:rsidR="005651F4" w:rsidRPr="002A379D" w:rsidRDefault="005651F4" w:rsidP="00115DE9">
      <w:pPr>
        <w:numPr>
          <w:ilvl w:val="0"/>
          <w:numId w:val="21"/>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651F4" w:rsidRPr="002A379D" w:rsidRDefault="005651F4" w:rsidP="00115DE9">
      <w:pPr>
        <w:numPr>
          <w:ilvl w:val="0"/>
          <w:numId w:val="21"/>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на формирование потребности и способности выражения себя в слове.</w:t>
      </w:r>
    </w:p>
    <w:p w:rsidR="005651F4" w:rsidRPr="002A379D" w:rsidRDefault="005651F4">
      <w:pPr>
        <w:spacing w:after="0" w:line="240" w:lineRule="auto"/>
        <w:jc w:val="center"/>
        <w:rPr>
          <w:rFonts w:ascii="Times New Roman" w:hAnsi="Times New Roman" w:cs="Times New Roman"/>
          <w:b/>
          <w:bCs/>
          <w:sz w:val="28"/>
          <w:szCs w:val="28"/>
        </w:rPr>
      </w:pPr>
      <w:bookmarkStart w:id="66" w:name="_Toc414553227"/>
      <w:bookmarkEnd w:id="66"/>
      <w:r w:rsidRPr="002A379D">
        <w:rPr>
          <w:rFonts w:ascii="Times New Roman" w:hAnsi="Times New Roman" w:cs="Times New Roman"/>
          <w:b/>
          <w:bCs/>
          <w:sz w:val="28"/>
          <w:szCs w:val="28"/>
        </w:rPr>
        <w:t xml:space="preserve">5 КЛАСС </w:t>
      </w: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BВЕДЕНИЕ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i/>
          <w:iCs/>
          <w:sz w:val="28"/>
          <w:szCs w:val="28"/>
        </w:rPr>
        <w:t>Раздел</w:t>
      </w:r>
      <w:r w:rsidRPr="002A379D">
        <w:rPr>
          <w:rFonts w:ascii="Times New Roman" w:hAnsi="Times New Roman" w:cs="Times New Roman"/>
          <w:b/>
          <w:bCs/>
          <w:sz w:val="28"/>
          <w:szCs w:val="28"/>
        </w:rPr>
        <w:t xml:space="preserve"> 1. Устное народное творчество</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Фольклор — коллективное устное народное творчество.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Малые жанры фольклора. Детский фольклор (колыбельные песни, пестушки и приговорки, скороговорки, загадки — повторение).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Фольклор. Устное народное творчество (развитие представлений).</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Русские народные сказки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Сказки как вид народной прозы. Сказки о животных, волшебные, бытовые (анекдотические, новеллистические). Нравоучительный и философский характер сказок. Сказители. Собиратели сказок. (Обзор.)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«Царевна-лягушка». </w:t>
      </w:r>
      <w:r w:rsidRPr="002A379D">
        <w:rPr>
          <w:rFonts w:ascii="Times New Roman" w:hAnsi="Times New Roman" w:cs="Times New Roman"/>
          <w:sz w:val="28"/>
          <w:szCs w:val="28"/>
        </w:rPr>
        <w:t xml:space="preserve">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 Царевич —победитель житейских невзгод. Животные-помощники. Особая роль чудесных противников — Бабы-яги, Кощея Бессмертного.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«Иван — крестьянский сын и чудо-юдо». </w:t>
      </w:r>
      <w:r w:rsidRPr="002A379D">
        <w:rPr>
          <w:rFonts w:ascii="Times New Roman" w:hAnsi="Times New Roman" w:cs="Times New Roman"/>
          <w:sz w:val="28"/>
          <w:szCs w:val="28"/>
        </w:rPr>
        <w:t xml:space="preserve">Волшебная богатырская сказка героического содержания. Тема мирного труда и защиты родной земли. Иван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«Журавль и цапля», «Солдатская шинель» — </w:t>
      </w:r>
      <w:r w:rsidRPr="002A379D">
        <w:rPr>
          <w:rFonts w:ascii="Times New Roman" w:hAnsi="Times New Roman" w:cs="Times New Roman"/>
          <w:sz w:val="28"/>
          <w:szCs w:val="28"/>
        </w:rPr>
        <w:t xml:space="preserve">народные представления о справедливости, добре и зле в сказках о животных и бытовых сказках.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Раздел2.  Из древнерусской  литературы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r w:rsidRPr="002A379D">
        <w:rPr>
          <w:rFonts w:ascii="Times New Roman" w:hAnsi="Times New Roman" w:cs="Times New Roman"/>
          <w:b/>
          <w:bCs/>
          <w:i/>
          <w:iCs/>
          <w:sz w:val="28"/>
          <w:szCs w:val="28"/>
        </w:rPr>
        <w:t xml:space="preserve"> «Повесть временных лет» </w:t>
      </w:r>
      <w:r w:rsidRPr="002A379D">
        <w:rPr>
          <w:rFonts w:ascii="Times New Roman" w:hAnsi="Times New Roman" w:cs="Times New Roman"/>
          <w:sz w:val="28"/>
          <w:szCs w:val="28"/>
        </w:rPr>
        <w:t xml:space="preserve">как литературный памятник. </w:t>
      </w:r>
      <w:r w:rsidRPr="002A379D">
        <w:rPr>
          <w:rFonts w:ascii="Times New Roman" w:hAnsi="Times New Roman" w:cs="Times New Roman"/>
          <w:b/>
          <w:bCs/>
          <w:i/>
          <w:iCs/>
          <w:sz w:val="28"/>
          <w:szCs w:val="28"/>
        </w:rPr>
        <w:t xml:space="preserve">«Подвиг отрока-киевлянина и хитрость воеводы Претича». </w:t>
      </w:r>
      <w:r w:rsidRPr="002A379D">
        <w:rPr>
          <w:rFonts w:ascii="Times New Roman" w:hAnsi="Times New Roman" w:cs="Times New Roman"/>
          <w:sz w:val="28"/>
          <w:szCs w:val="28"/>
        </w:rPr>
        <w:t xml:space="preserve">Отзвуки фольклора в летописи. Герои старинных «Повестей...» и их подвиги во имя мира на родной земле,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Летопись (начальные представления).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Раздел 4. Из русской литературы  XVIII века(первая половина)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М.В.Ломоносов «Случились вместе два астронома в пиру…»</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Краткий рассказ о жизни писателя. Ломоносов – учёный, поэт, художник, гражданин.</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lastRenderedPageBreak/>
        <w:t>Раздел 5. Русская литература  XIX века (вторая половина)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 Русские басни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Жанр басни. Истоки басенного жанра (Эзоп, Лафонтен, русские баснописцы XVIII века). (Обзор.)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Иван Андреевич Крылов.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баснописце (детство; начало литературной деятельности) </w:t>
      </w:r>
      <w:r w:rsidRPr="002A379D">
        <w:rPr>
          <w:rFonts w:ascii="Times New Roman" w:hAnsi="Times New Roman" w:cs="Times New Roman"/>
          <w:b/>
          <w:bCs/>
          <w:i/>
          <w:iCs/>
          <w:sz w:val="28"/>
          <w:szCs w:val="28"/>
        </w:rPr>
        <w:t xml:space="preserve">«Ворона и Лисица», «Волк и Ягненок», «Свинья под Дубом» </w:t>
      </w:r>
      <w:r w:rsidRPr="002A379D">
        <w:rPr>
          <w:rFonts w:ascii="Times New Roman" w:hAnsi="Times New Roman" w:cs="Times New Roman"/>
          <w:sz w:val="28"/>
          <w:szCs w:val="28"/>
        </w:rPr>
        <w:t xml:space="preserve">(на выбор). Осмеяние пороков — грубой силы, жадности, неблагодарности, хитрости ит. д. </w:t>
      </w:r>
      <w:r w:rsidRPr="002A379D">
        <w:rPr>
          <w:rFonts w:ascii="Times New Roman" w:hAnsi="Times New Roman" w:cs="Times New Roman"/>
          <w:b/>
          <w:bCs/>
          <w:i/>
          <w:iCs/>
          <w:sz w:val="28"/>
          <w:szCs w:val="28"/>
        </w:rPr>
        <w:t xml:space="preserve">«Волк на псарне» — </w:t>
      </w:r>
      <w:r w:rsidRPr="002A379D">
        <w:rPr>
          <w:rFonts w:ascii="Times New Roman" w:hAnsi="Times New Roman" w:cs="Times New Roman"/>
          <w:sz w:val="28"/>
          <w:szCs w:val="28"/>
        </w:rPr>
        <w:t xml:space="preserve">отражение исторических событий в басне; патриотическая позиция автора.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Рассказ и мораль в басне. Аллегория. Выразительное чтение басен (индивидуальное, по ролям, инсценирование).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Теория литературы. </w:t>
      </w:r>
      <w:r w:rsidRPr="002A379D">
        <w:rPr>
          <w:rFonts w:ascii="Times New Roman" w:hAnsi="Times New Roman" w:cs="Times New Roman"/>
          <w:sz w:val="28"/>
          <w:szCs w:val="28"/>
        </w:rPr>
        <w:t xml:space="preserve">Басня (развитие представлений), аллегория (начальные представления). Понятие об эзоповом языке.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Василий Андреевич Жуковский.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поэте (детство и начало творчества, Жуковский-сказочник).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«Спящая царевна». </w:t>
      </w:r>
      <w:r w:rsidRPr="002A379D">
        <w:rPr>
          <w:rFonts w:ascii="Times New Roman" w:hAnsi="Times New Roman" w:cs="Times New Roman"/>
          <w:sz w:val="28"/>
          <w:szCs w:val="28"/>
        </w:rPr>
        <w:t xml:space="preserve">Сходные и различные черты сказки Жуковского и народной сказки. Герои литературной сказки, особенности сюжета.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«Кубок». </w:t>
      </w:r>
      <w:r w:rsidRPr="002A379D">
        <w:rPr>
          <w:rFonts w:ascii="Times New Roman" w:hAnsi="Times New Roman" w:cs="Times New Roman"/>
          <w:sz w:val="28"/>
          <w:szCs w:val="28"/>
        </w:rPr>
        <w:t xml:space="preserve">Благородство и жестокость. Герои баллады.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xml:space="preserve">. Баллада (начальные представления).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Сергеевич Пушкин. </w:t>
      </w:r>
      <w:r w:rsidRPr="002A379D">
        <w:rPr>
          <w:rFonts w:ascii="Times New Roman" w:hAnsi="Times New Roman" w:cs="Times New Roman"/>
          <w:sz w:val="28"/>
          <w:szCs w:val="28"/>
        </w:rPr>
        <w:t xml:space="preserve">Краткий рассказ о жизни  поэта (детство, годы учения).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Стихотворение </w:t>
      </w:r>
      <w:r w:rsidRPr="002A379D">
        <w:rPr>
          <w:rFonts w:ascii="Times New Roman" w:hAnsi="Times New Roman" w:cs="Times New Roman"/>
          <w:b/>
          <w:bCs/>
          <w:sz w:val="28"/>
          <w:szCs w:val="28"/>
        </w:rPr>
        <w:t xml:space="preserve">«Няне» — </w:t>
      </w:r>
      <w:r w:rsidRPr="002A379D">
        <w:rPr>
          <w:rFonts w:ascii="Times New Roman" w:hAnsi="Times New Roman" w:cs="Times New Roman"/>
          <w:sz w:val="28"/>
          <w:szCs w:val="28"/>
        </w:rPr>
        <w:t xml:space="preserve">поэтизация образа няни; мотивы одиночества и грусти, скрашиваемые любовью няни, ее сказками и песнями.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«У </w:t>
      </w:r>
      <w:r w:rsidRPr="002A379D">
        <w:rPr>
          <w:rFonts w:ascii="Times New Roman" w:hAnsi="Times New Roman" w:cs="Times New Roman"/>
          <w:b/>
          <w:bCs/>
          <w:i/>
          <w:iCs/>
          <w:sz w:val="28"/>
          <w:szCs w:val="28"/>
        </w:rPr>
        <w:t xml:space="preserve">лукоморья дуб зеленый...». </w:t>
      </w:r>
      <w:r w:rsidRPr="002A379D">
        <w:rPr>
          <w:rFonts w:ascii="Times New Roman" w:hAnsi="Times New Roman" w:cs="Times New Roman"/>
          <w:sz w:val="28"/>
          <w:szCs w:val="28"/>
        </w:rPr>
        <w:t>Пролог к поэме «Руслан и Людмила» —собирательная картина сюжетов, образов и событий народных сказок, мотивы и сюжеты пушкинского произведения.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«Сказка о мертвой царевне и о семи богатырях» —</w:t>
      </w:r>
      <w:r w:rsidRPr="002A379D">
        <w:rPr>
          <w:rFonts w:ascii="Times New Roman" w:hAnsi="Times New Roman" w:cs="Times New Roman"/>
          <w:i/>
          <w:iCs/>
          <w:sz w:val="28"/>
          <w:szCs w:val="28"/>
        </w:rPr>
        <w:t xml:space="preserve">ее </w:t>
      </w:r>
      <w:r w:rsidRPr="002A379D">
        <w:rPr>
          <w:rFonts w:ascii="Times New Roman" w:hAnsi="Times New Roman" w:cs="Times New Roman"/>
          <w:sz w:val="28"/>
          <w:szCs w:val="28"/>
        </w:rPr>
        <w:t>истоки (сопоставление с русскими народными сказками, сказкой Жуковского «Спящая царевна», со сказками братьев Гримм; «бродячие сюжеты»).Противостояние добрых и злых сил в сказке. Царица и царевна, мачеха и падчерица. Помощники царевны. Елисей и богатыри. Соколко. Сходство и различие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Антоний Погорельский. </w:t>
      </w:r>
      <w:r w:rsidRPr="002A379D">
        <w:rPr>
          <w:rFonts w:ascii="Times New Roman" w:hAnsi="Times New Roman" w:cs="Times New Roman"/>
          <w:b/>
          <w:bCs/>
          <w:i/>
          <w:iCs/>
          <w:sz w:val="28"/>
          <w:szCs w:val="28"/>
        </w:rPr>
        <w:t xml:space="preserve">«Черная курица, или Подземные жители». </w:t>
      </w:r>
      <w:r w:rsidRPr="002A379D">
        <w:rPr>
          <w:rFonts w:ascii="Times New Roman" w:hAnsi="Times New Roman" w:cs="Times New Roman"/>
          <w:sz w:val="28"/>
          <w:szCs w:val="28"/>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Михаил Юрьевич Лермонтов. </w:t>
      </w:r>
      <w:r w:rsidRPr="002A379D">
        <w:rPr>
          <w:rFonts w:ascii="Times New Roman" w:hAnsi="Times New Roman" w:cs="Times New Roman"/>
          <w:sz w:val="28"/>
          <w:szCs w:val="28"/>
        </w:rPr>
        <w:t xml:space="preserve">Краткий рассказ о поэте (детство и начало литературной деятельности, интерес к истории России).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«Бородино» — </w:t>
      </w:r>
      <w:r w:rsidRPr="002A379D">
        <w:rPr>
          <w:rFonts w:ascii="Times New Roman" w:hAnsi="Times New Roman" w:cs="Times New Roman"/>
          <w:sz w:val="28"/>
          <w:szCs w:val="28"/>
        </w:rPr>
        <w:t xml:space="preserve">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w:t>
      </w:r>
      <w:r w:rsidRPr="002A379D">
        <w:rPr>
          <w:rFonts w:ascii="Times New Roman" w:hAnsi="Times New Roman" w:cs="Times New Roman"/>
          <w:sz w:val="28"/>
          <w:szCs w:val="28"/>
        </w:rPr>
        <w:lastRenderedPageBreak/>
        <w:t xml:space="preserve">создании батальных сцен. Сочетание разговорных интонаций с патриотическим пафосом стихотворения.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Теория литературы. </w:t>
      </w:r>
      <w:r w:rsidRPr="002A379D">
        <w:rPr>
          <w:rFonts w:ascii="Times New Roman" w:hAnsi="Times New Roman" w:cs="Times New Roman"/>
          <w:sz w:val="28"/>
          <w:szCs w:val="28"/>
        </w:rPr>
        <w:t xml:space="preserve">Сравнение, гипербола, эпитет (развитие представлений), метафора, звукопись, аллитерация (начальные представления).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Николай Васильевич Гоголь. </w:t>
      </w:r>
      <w:r w:rsidRPr="002A379D">
        <w:rPr>
          <w:rFonts w:ascii="Times New Roman" w:hAnsi="Times New Roman" w:cs="Times New Roman"/>
          <w:sz w:val="28"/>
          <w:szCs w:val="28"/>
        </w:rPr>
        <w:t xml:space="preserve">Краткий рассказ о писателе (детство, годы учения, начало литературной деятельности).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«Заколдованное </w:t>
      </w:r>
      <w:r w:rsidRPr="002A379D">
        <w:rPr>
          <w:rFonts w:ascii="Times New Roman" w:hAnsi="Times New Roman" w:cs="Times New Roman"/>
          <w:b/>
          <w:bCs/>
          <w:sz w:val="28"/>
          <w:szCs w:val="28"/>
        </w:rPr>
        <w:t xml:space="preserve">место» — </w:t>
      </w:r>
      <w:r w:rsidRPr="002A379D">
        <w:rPr>
          <w:rFonts w:ascii="Times New Roman" w:hAnsi="Times New Roman" w:cs="Times New Roman"/>
          <w:sz w:val="28"/>
          <w:szCs w:val="28"/>
        </w:rPr>
        <w:t xml:space="preserve">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Фантастика (развитие представлений). Юмор (развитие представлений).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Николай Алексеевич Некрасов. </w:t>
      </w:r>
      <w:r w:rsidRPr="002A379D">
        <w:rPr>
          <w:rFonts w:ascii="Times New Roman" w:hAnsi="Times New Roman" w:cs="Times New Roman"/>
          <w:sz w:val="28"/>
          <w:szCs w:val="28"/>
        </w:rPr>
        <w:t xml:space="preserve">Краткий рассказ о поэте (детство и начало литературной деятельности),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«На </w:t>
      </w:r>
      <w:r w:rsidRPr="002A379D">
        <w:rPr>
          <w:rFonts w:ascii="Times New Roman" w:hAnsi="Times New Roman" w:cs="Times New Roman"/>
          <w:b/>
          <w:bCs/>
          <w:sz w:val="28"/>
          <w:szCs w:val="28"/>
        </w:rPr>
        <w:t xml:space="preserve">Волге». </w:t>
      </w:r>
      <w:r w:rsidRPr="002A379D">
        <w:rPr>
          <w:rFonts w:ascii="Times New Roman" w:hAnsi="Times New Roman" w:cs="Times New Roman"/>
          <w:sz w:val="28"/>
          <w:szCs w:val="28"/>
        </w:rPr>
        <w:t xml:space="preserve">Картины природы. Раздумья поэта о судьбе народа. Вера в потенциальные силы народа, лучшую его судьбу.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«Есть женщины в русских селеньях...» </w:t>
      </w:r>
      <w:r w:rsidRPr="002A379D">
        <w:rPr>
          <w:rFonts w:ascii="Times New Roman" w:hAnsi="Times New Roman" w:cs="Times New Roman"/>
          <w:sz w:val="28"/>
          <w:szCs w:val="28"/>
        </w:rPr>
        <w:t xml:space="preserve">(отрывок из поэмы </w:t>
      </w:r>
      <w:r w:rsidRPr="002A379D">
        <w:rPr>
          <w:rFonts w:ascii="Times New Roman" w:hAnsi="Times New Roman" w:cs="Times New Roman"/>
          <w:b/>
          <w:bCs/>
          <w:sz w:val="28"/>
          <w:szCs w:val="28"/>
        </w:rPr>
        <w:t xml:space="preserve">«Мороз, </w:t>
      </w:r>
      <w:r w:rsidRPr="002A379D">
        <w:rPr>
          <w:rFonts w:ascii="Times New Roman" w:hAnsi="Times New Roman" w:cs="Times New Roman"/>
          <w:b/>
          <w:bCs/>
          <w:i/>
          <w:iCs/>
          <w:sz w:val="28"/>
          <w:szCs w:val="28"/>
        </w:rPr>
        <w:t xml:space="preserve">Красный Hoc»). </w:t>
      </w:r>
      <w:r w:rsidRPr="002A379D">
        <w:rPr>
          <w:rFonts w:ascii="Times New Roman" w:hAnsi="Times New Roman" w:cs="Times New Roman"/>
          <w:sz w:val="28"/>
          <w:szCs w:val="28"/>
        </w:rPr>
        <w:t xml:space="preserve">Поэтический образ русской женщины.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Стихотворение </w:t>
      </w:r>
      <w:r w:rsidRPr="002A379D">
        <w:rPr>
          <w:rFonts w:ascii="Times New Roman" w:hAnsi="Times New Roman" w:cs="Times New Roman"/>
          <w:b/>
          <w:bCs/>
          <w:i/>
          <w:iCs/>
          <w:sz w:val="28"/>
          <w:szCs w:val="28"/>
        </w:rPr>
        <w:t xml:space="preserve">«Крестьянские дети». </w:t>
      </w:r>
      <w:r w:rsidRPr="002A379D">
        <w:rPr>
          <w:rFonts w:ascii="Times New Roman" w:hAnsi="Times New Roman" w:cs="Times New Roman"/>
          <w:sz w:val="28"/>
          <w:szCs w:val="28"/>
        </w:rPr>
        <w:t xml:space="preserve">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Эпитет (развитие представлений).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Иван Сергеевич Тургенев. </w:t>
      </w:r>
      <w:r w:rsidRPr="002A379D">
        <w:rPr>
          <w:rFonts w:ascii="Times New Roman" w:hAnsi="Times New Roman" w:cs="Times New Roman"/>
          <w:sz w:val="28"/>
          <w:szCs w:val="28"/>
        </w:rPr>
        <w:t xml:space="preserve">Краткий рассказ о писателе (детство и начало литературной деятельности).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«Муму» — </w:t>
      </w:r>
      <w:r w:rsidRPr="002A379D">
        <w:rPr>
          <w:rFonts w:ascii="Times New Roman" w:hAnsi="Times New Roman" w:cs="Times New Roman"/>
          <w:sz w:val="28"/>
          <w:szCs w:val="28"/>
        </w:rPr>
        <w:t xml:space="preserve">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героя-символ немого протеста крепостных крестьян.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Портрет, пейзаж (начальныепредставлений). Литературный герой (начальные представления).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Афанасий Афанасьевич Фет. </w:t>
      </w:r>
      <w:r w:rsidRPr="002A379D">
        <w:rPr>
          <w:rFonts w:ascii="Times New Roman" w:hAnsi="Times New Roman" w:cs="Times New Roman"/>
          <w:sz w:val="28"/>
          <w:szCs w:val="28"/>
        </w:rPr>
        <w:t xml:space="preserve">Краткий рассказ о 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Стихотворение </w:t>
      </w:r>
      <w:r w:rsidRPr="002A379D">
        <w:rPr>
          <w:rFonts w:ascii="Times New Roman" w:hAnsi="Times New Roman" w:cs="Times New Roman"/>
          <w:b/>
          <w:bCs/>
          <w:i/>
          <w:iCs/>
          <w:sz w:val="28"/>
          <w:szCs w:val="28"/>
        </w:rPr>
        <w:t xml:space="preserve">«Весенний дождь» — </w:t>
      </w:r>
      <w:r w:rsidRPr="002A379D">
        <w:rPr>
          <w:rFonts w:ascii="Times New Roman" w:hAnsi="Times New Roman" w:cs="Times New Roman"/>
          <w:sz w:val="28"/>
          <w:szCs w:val="28"/>
        </w:rPr>
        <w:t xml:space="preserve">радостная, яркая, полная движения картина весенней природы. Краски, звуки, запахи как воплощение красоты жизни.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Лев Николаевич Толстой. </w:t>
      </w:r>
      <w:r w:rsidRPr="002A379D">
        <w:rPr>
          <w:rFonts w:ascii="Times New Roman" w:hAnsi="Times New Roman" w:cs="Times New Roman"/>
          <w:sz w:val="28"/>
          <w:szCs w:val="28"/>
        </w:rPr>
        <w:t xml:space="preserve">Краткий рассказ о писателе (детство, начало литературной деятельности).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«Кавказский пленник». </w:t>
      </w:r>
      <w:r w:rsidRPr="002A379D">
        <w:rPr>
          <w:rFonts w:ascii="Times New Roman" w:hAnsi="Times New Roman" w:cs="Times New Roman"/>
          <w:sz w:val="28"/>
          <w:szCs w:val="28"/>
        </w:rPr>
        <w:t xml:space="preserve">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Теория литературы. </w:t>
      </w:r>
      <w:r w:rsidRPr="002A379D">
        <w:rPr>
          <w:rFonts w:ascii="Times New Roman" w:hAnsi="Times New Roman" w:cs="Times New Roman"/>
          <w:sz w:val="28"/>
          <w:szCs w:val="28"/>
        </w:rPr>
        <w:t xml:space="preserve">Сравнение (развитие понятия). Сюжет (начальное представление).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Антон Павлович Чехов. </w:t>
      </w:r>
      <w:r w:rsidRPr="002A379D">
        <w:rPr>
          <w:rFonts w:ascii="Times New Roman" w:hAnsi="Times New Roman" w:cs="Times New Roman"/>
          <w:sz w:val="28"/>
          <w:szCs w:val="28"/>
        </w:rPr>
        <w:t>Краткий рассказ о писателе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(детство и начало литературной деятельности)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lastRenderedPageBreak/>
        <w:t>Поэты XIX века о Родине и родной природе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Ф. И. Тютчев. </w:t>
      </w:r>
      <w:r w:rsidRPr="002A379D">
        <w:rPr>
          <w:rFonts w:ascii="Times New Roman" w:hAnsi="Times New Roman" w:cs="Times New Roman"/>
          <w:i/>
          <w:iCs/>
          <w:sz w:val="28"/>
          <w:szCs w:val="28"/>
        </w:rPr>
        <w:t xml:space="preserve">«Зима недаром злится...», «Как весел грохот летних бурь...», «Есть в осени первоначальной...»; </w:t>
      </w:r>
      <w:r w:rsidRPr="002A379D">
        <w:rPr>
          <w:rFonts w:ascii="Times New Roman" w:hAnsi="Times New Roman" w:cs="Times New Roman"/>
          <w:b/>
          <w:bCs/>
          <w:sz w:val="28"/>
          <w:szCs w:val="28"/>
        </w:rPr>
        <w:t xml:space="preserve">А. Н. Плещеев. </w:t>
      </w:r>
      <w:r w:rsidRPr="002A379D">
        <w:rPr>
          <w:rFonts w:ascii="Times New Roman" w:hAnsi="Times New Roman" w:cs="Times New Roman"/>
          <w:i/>
          <w:iCs/>
          <w:sz w:val="28"/>
          <w:szCs w:val="28"/>
        </w:rPr>
        <w:t xml:space="preserve">«Весна» </w:t>
      </w:r>
      <w:r w:rsidRPr="002A379D">
        <w:rPr>
          <w:rFonts w:ascii="Times New Roman" w:hAnsi="Times New Roman" w:cs="Times New Roman"/>
          <w:sz w:val="28"/>
          <w:szCs w:val="28"/>
        </w:rPr>
        <w:t xml:space="preserve">(отрывок); </w:t>
      </w:r>
      <w:r w:rsidRPr="002A379D">
        <w:rPr>
          <w:rFonts w:ascii="Times New Roman" w:hAnsi="Times New Roman" w:cs="Times New Roman"/>
          <w:b/>
          <w:bCs/>
          <w:sz w:val="28"/>
          <w:szCs w:val="28"/>
        </w:rPr>
        <w:t xml:space="preserve">И. С. Никитин. </w:t>
      </w:r>
      <w:r w:rsidRPr="002A379D">
        <w:rPr>
          <w:rFonts w:ascii="Times New Roman" w:hAnsi="Times New Roman" w:cs="Times New Roman"/>
          <w:i/>
          <w:iCs/>
          <w:sz w:val="28"/>
          <w:szCs w:val="28"/>
        </w:rPr>
        <w:t xml:space="preserve">«Утро», «Зимняя ночь  в деревне» </w:t>
      </w:r>
      <w:r w:rsidRPr="002A379D">
        <w:rPr>
          <w:rFonts w:ascii="Times New Roman" w:hAnsi="Times New Roman" w:cs="Times New Roman"/>
          <w:sz w:val="28"/>
          <w:szCs w:val="28"/>
        </w:rPr>
        <w:t xml:space="preserve">(отрывок); </w:t>
      </w:r>
      <w:r w:rsidRPr="002A379D">
        <w:rPr>
          <w:rFonts w:ascii="Times New Roman" w:hAnsi="Times New Roman" w:cs="Times New Roman"/>
          <w:b/>
          <w:bCs/>
          <w:sz w:val="28"/>
          <w:szCs w:val="28"/>
        </w:rPr>
        <w:t xml:space="preserve">А. Н. Майков. </w:t>
      </w:r>
      <w:r w:rsidRPr="002A379D">
        <w:rPr>
          <w:rFonts w:ascii="Times New Roman" w:hAnsi="Times New Roman" w:cs="Times New Roman"/>
          <w:i/>
          <w:iCs/>
          <w:sz w:val="28"/>
          <w:szCs w:val="28"/>
        </w:rPr>
        <w:t xml:space="preserve">«Ласточки»; </w:t>
      </w:r>
      <w:r w:rsidRPr="002A379D">
        <w:rPr>
          <w:rFonts w:ascii="Times New Roman" w:hAnsi="Times New Roman" w:cs="Times New Roman"/>
          <w:b/>
          <w:bCs/>
          <w:sz w:val="28"/>
          <w:szCs w:val="28"/>
        </w:rPr>
        <w:t xml:space="preserve">И. 3. Суриков. </w:t>
      </w:r>
      <w:r w:rsidRPr="002A379D">
        <w:rPr>
          <w:rFonts w:ascii="Times New Roman" w:hAnsi="Times New Roman" w:cs="Times New Roman"/>
          <w:i/>
          <w:iCs/>
          <w:sz w:val="28"/>
          <w:szCs w:val="28"/>
        </w:rPr>
        <w:t xml:space="preserve">«Зима» </w:t>
      </w:r>
      <w:r w:rsidRPr="002A379D">
        <w:rPr>
          <w:rFonts w:ascii="Times New Roman" w:hAnsi="Times New Roman" w:cs="Times New Roman"/>
          <w:sz w:val="28"/>
          <w:szCs w:val="28"/>
        </w:rPr>
        <w:t xml:space="preserve">(отрывок); </w:t>
      </w:r>
      <w:r w:rsidRPr="002A379D">
        <w:rPr>
          <w:rFonts w:ascii="Times New Roman" w:hAnsi="Times New Roman" w:cs="Times New Roman"/>
          <w:b/>
          <w:bCs/>
          <w:sz w:val="28"/>
          <w:szCs w:val="28"/>
        </w:rPr>
        <w:t xml:space="preserve">А. В. Кольцов. </w:t>
      </w:r>
      <w:r w:rsidRPr="002A379D">
        <w:rPr>
          <w:rFonts w:ascii="Times New Roman" w:hAnsi="Times New Roman" w:cs="Times New Roman"/>
          <w:sz w:val="28"/>
          <w:szCs w:val="28"/>
        </w:rPr>
        <w:t xml:space="preserve">«В </w:t>
      </w:r>
      <w:r w:rsidRPr="002A379D">
        <w:rPr>
          <w:rFonts w:ascii="Times New Roman" w:hAnsi="Times New Roman" w:cs="Times New Roman"/>
          <w:i/>
          <w:iCs/>
          <w:sz w:val="28"/>
          <w:szCs w:val="28"/>
        </w:rPr>
        <w:t xml:space="preserve">степи». </w:t>
      </w:r>
      <w:r w:rsidRPr="002A379D">
        <w:rPr>
          <w:rFonts w:ascii="Times New Roman" w:hAnsi="Times New Roman" w:cs="Times New Roman"/>
          <w:sz w:val="28"/>
          <w:szCs w:val="28"/>
        </w:rPr>
        <w:t xml:space="preserve">Выразительное чтение наизусть стихотворений (по выбору учителя и учащихся).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Стихотворный ритм как средство передачи эмоционального состояния, настроения.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Владимир Галактионович Короленко. </w:t>
      </w:r>
      <w:r w:rsidRPr="002A379D">
        <w:rPr>
          <w:rFonts w:ascii="Times New Roman" w:hAnsi="Times New Roman" w:cs="Times New Roman"/>
          <w:sz w:val="28"/>
          <w:szCs w:val="28"/>
        </w:rPr>
        <w:t xml:space="preserve">Краткий рассказ о писателе (детство и начало литературной деятельности).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 дурном обществе». </w:t>
      </w:r>
      <w:r w:rsidRPr="002A379D">
        <w:rPr>
          <w:rFonts w:ascii="Times New Roman" w:hAnsi="Times New Roman" w:cs="Times New Roman"/>
          <w:sz w:val="28"/>
          <w:szCs w:val="28"/>
        </w:rPr>
        <w:t xml:space="preserve">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Теория литературы. </w:t>
      </w:r>
      <w:r w:rsidRPr="002A379D">
        <w:rPr>
          <w:rFonts w:ascii="Times New Roman" w:hAnsi="Times New Roman" w:cs="Times New Roman"/>
          <w:sz w:val="28"/>
          <w:szCs w:val="28"/>
        </w:rPr>
        <w:t>Портрет (развитие представлений). Композиция литературного произведения (начальные понятия).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Сергей Александрович Есенин. </w:t>
      </w:r>
      <w:r w:rsidRPr="002A379D">
        <w:rPr>
          <w:rFonts w:ascii="Times New Roman" w:hAnsi="Times New Roman" w:cs="Times New Roman"/>
          <w:sz w:val="28"/>
          <w:szCs w:val="28"/>
        </w:rPr>
        <w:t xml:space="preserve">Краткий рассказ - о поэте. Стихотворения </w:t>
      </w:r>
      <w:r w:rsidRPr="002A379D">
        <w:rPr>
          <w:rFonts w:ascii="Times New Roman" w:hAnsi="Times New Roman" w:cs="Times New Roman"/>
          <w:b/>
          <w:bCs/>
          <w:sz w:val="28"/>
          <w:szCs w:val="28"/>
        </w:rPr>
        <w:t xml:space="preserve">«Я </w:t>
      </w:r>
      <w:r w:rsidRPr="002A379D">
        <w:rPr>
          <w:rFonts w:ascii="Times New Roman" w:hAnsi="Times New Roman" w:cs="Times New Roman"/>
          <w:b/>
          <w:bCs/>
          <w:i/>
          <w:iCs/>
          <w:sz w:val="28"/>
          <w:szCs w:val="28"/>
        </w:rPr>
        <w:t xml:space="preserve">покинул родимый дом...» </w:t>
      </w:r>
      <w:r w:rsidRPr="002A379D">
        <w:rPr>
          <w:rFonts w:ascii="Times New Roman" w:hAnsi="Times New Roman" w:cs="Times New Roman"/>
          <w:b/>
          <w:bCs/>
          <w:sz w:val="28"/>
          <w:szCs w:val="28"/>
        </w:rPr>
        <w:t xml:space="preserve">и </w:t>
      </w:r>
      <w:r w:rsidRPr="002A379D">
        <w:rPr>
          <w:rFonts w:ascii="Times New Roman" w:hAnsi="Times New Roman" w:cs="Times New Roman"/>
          <w:b/>
          <w:bCs/>
          <w:i/>
          <w:iCs/>
          <w:sz w:val="28"/>
          <w:szCs w:val="28"/>
        </w:rPr>
        <w:t>«Низкий дом   с голубыми  ставнями...» —</w:t>
      </w:r>
      <w:r w:rsidRPr="002A379D">
        <w:rPr>
          <w:rFonts w:ascii="Times New Roman" w:hAnsi="Times New Roman" w:cs="Times New Roman"/>
          <w:sz w:val="28"/>
          <w:szCs w:val="28"/>
        </w:rPr>
        <w:t xml:space="preserve">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Павел Петрович Бажов. </w:t>
      </w:r>
      <w:r w:rsidRPr="002A379D">
        <w:rPr>
          <w:rFonts w:ascii="Times New Roman" w:hAnsi="Times New Roman" w:cs="Times New Roman"/>
          <w:sz w:val="28"/>
          <w:szCs w:val="28"/>
        </w:rPr>
        <w:t>Краткий рассказ о писателе (детство и начало литературной деятельности).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«Медной горы Хозяйка». </w:t>
      </w:r>
      <w:r w:rsidRPr="002A379D">
        <w:rPr>
          <w:rFonts w:ascii="Times New Roman" w:hAnsi="Times New Roman" w:cs="Times New Roman"/>
          <w:sz w:val="28"/>
          <w:szCs w:val="28"/>
        </w:rPr>
        <w:t xml:space="preserve">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xml:space="preserve">. Сказ как жанр литературы (начальные представления). Сказ и сказка (общее и различное).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Константин Георгиевич Паустовский. </w:t>
      </w:r>
      <w:r w:rsidRPr="002A379D">
        <w:rPr>
          <w:rFonts w:ascii="Times New Roman" w:hAnsi="Times New Roman" w:cs="Times New Roman"/>
          <w:sz w:val="28"/>
          <w:szCs w:val="28"/>
        </w:rPr>
        <w:t xml:space="preserve">Краткий рассказ о писателе. </w:t>
      </w:r>
      <w:r w:rsidRPr="002A379D">
        <w:rPr>
          <w:rFonts w:ascii="Times New Roman" w:hAnsi="Times New Roman" w:cs="Times New Roman"/>
          <w:b/>
          <w:bCs/>
          <w:i/>
          <w:iCs/>
          <w:sz w:val="28"/>
          <w:szCs w:val="28"/>
        </w:rPr>
        <w:t xml:space="preserve">«Теплый хлеб», «Заячьи лапы». </w:t>
      </w:r>
      <w:r w:rsidRPr="002A379D">
        <w:rPr>
          <w:rFonts w:ascii="Times New Roman" w:hAnsi="Times New Roman" w:cs="Times New Roman"/>
          <w:sz w:val="28"/>
          <w:szCs w:val="28"/>
        </w:rPr>
        <w:t xml:space="preserve">Доброта и сострадание, реальное и фантастическое в сказках Паустовского.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Самуил Яковлевич Маршак.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Сказки С. Я. Маршака.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«Двенадцать месяцев» — </w:t>
      </w:r>
      <w:r w:rsidRPr="002A379D">
        <w:rPr>
          <w:rFonts w:ascii="Times New Roman" w:hAnsi="Times New Roman" w:cs="Times New Roman"/>
          <w:sz w:val="28"/>
          <w:szCs w:val="28"/>
        </w:rPr>
        <w:t xml:space="preserve">пьеса-сказка. Положительные и отрицательные герои. Победа добра над злом — традиция русских народных сказок. Художественные особенности пьесы-сказки.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xml:space="preserve">. Драма как род литературы (начальные представления). Пьеса-сказка.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Андрей Платонович Платонов.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писателе (детство, начало литературной деятельности).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lastRenderedPageBreak/>
        <w:t xml:space="preserve">«Никита». </w:t>
      </w:r>
      <w:r w:rsidRPr="002A379D">
        <w:rPr>
          <w:rFonts w:ascii="Times New Roman" w:hAnsi="Times New Roman" w:cs="Times New Roman"/>
          <w:sz w:val="28"/>
          <w:szCs w:val="28"/>
        </w:rPr>
        <w:t xml:space="preserve">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xml:space="preserve">. Фантастика в литературном произведении (развитие представлений).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Виктор Петрович Астафьев. </w:t>
      </w:r>
      <w:r w:rsidRPr="002A379D">
        <w:rPr>
          <w:rFonts w:ascii="Times New Roman" w:hAnsi="Times New Roman" w:cs="Times New Roman"/>
          <w:sz w:val="28"/>
          <w:szCs w:val="28"/>
        </w:rPr>
        <w:t xml:space="preserve">Краткий рассказ о писателе (детство, начало литературной деятельности).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«Васюткино озеро». </w:t>
      </w:r>
      <w:r w:rsidRPr="002A379D">
        <w:rPr>
          <w:rFonts w:ascii="Times New Roman" w:hAnsi="Times New Roman" w:cs="Times New Roman"/>
          <w:sz w:val="28"/>
          <w:szCs w:val="28"/>
        </w:rPr>
        <w:t>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«Открытие» Васюткой нового озера. Становление характера юного героя через испытания, преодоление сложных жизненных ситуаций.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xml:space="preserve">. Автобиографичность литературного произведения (начальные представления).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Поэты о Великой Отечественной войне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Стихотворные произведения о войне. Патриотические подвиги в годы Великой Отечественной войны.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sz w:val="28"/>
          <w:szCs w:val="28"/>
        </w:rPr>
        <w:t xml:space="preserve">К. М. Симонов. </w:t>
      </w:r>
      <w:r w:rsidRPr="002A379D">
        <w:rPr>
          <w:rFonts w:ascii="Times New Roman" w:hAnsi="Times New Roman" w:cs="Times New Roman"/>
          <w:b/>
          <w:bCs/>
          <w:i/>
          <w:iCs/>
          <w:sz w:val="28"/>
          <w:szCs w:val="28"/>
        </w:rPr>
        <w:t xml:space="preserve">«Майор привез мальчишку на пакете...»; </w:t>
      </w:r>
      <w:r w:rsidRPr="002A379D">
        <w:rPr>
          <w:rFonts w:ascii="Times New Roman" w:hAnsi="Times New Roman" w:cs="Times New Roman"/>
          <w:b/>
          <w:bCs/>
          <w:sz w:val="28"/>
          <w:szCs w:val="28"/>
        </w:rPr>
        <w:t xml:space="preserve">А. Т. Твардовский. </w:t>
      </w:r>
      <w:r w:rsidRPr="002A379D">
        <w:rPr>
          <w:rFonts w:ascii="Times New Roman" w:hAnsi="Times New Roman" w:cs="Times New Roman"/>
          <w:b/>
          <w:bCs/>
          <w:i/>
          <w:iCs/>
          <w:sz w:val="28"/>
          <w:szCs w:val="28"/>
        </w:rPr>
        <w:t xml:space="preserve">«Рассказ танкиста».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Война и дети — обостренно трагическая и героическая тема произведений о Великой Отечественной войне.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Произведения </w:t>
      </w:r>
      <w:r w:rsidRPr="002A379D">
        <w:rPr>
          <w:rFonts w:ascii="Times New Roman" w:hAnsi="Times New Roman" w:cs="Times New Roman"/>
          <w:b/>
          <w:bCs/>
          <w:i/>
          <w:iCs/>
          <w:sz w:val="28"/>
          <w:szCs w:val="28"/>
        </w:rPr>
        <w:t xml:space="preserve">о </w:t>
      </w:r>
      <w:r w:rsidRPr="002A379D">
        <w:rPr>
          <w:rFonts w:ascii="Times New Roman" w:hAnsi="Times New Roman" w:cs="Times New Roman"/>
          <w:b/>
          <w:bCs/>
          <w:sz w:val="28"/>
          <w:szCs w:val="28"/>
        </w:rPr>
        <w:t>Родине и родной природе и о себе</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И. Бунин. </w:t>
      </w:r>
      <w:r w:rsidRPr="002A379D">
        <w:rPr>
          <w:rFonts w:ascii="Times New Roman" w:hAnsi="Times New Roman" w:cs="Times New Roman"/>
          <w:i/>
          <w:iCs/>
          <w:sz w:val="28"/>
          <w:szCs w:val="28"/>
        </w:rPr>
        <w:t xml:space="preserve">«Помню - долгий зимний </w:t>
      </w:r>
      <w:r w:rsidRPr="002A379D">
        <w:rPr>
          <w:rFonts w:ascii="Times New Roman" w:hAnsi="Times New Roman" w:cs="Times New Roman"/>
          <w:sz w:val="28"/>
          <w:szCs w:val="28"/>
        </w:rPr>
        <w:t xml:space="preserve">вечер...»; А. </w:t>
      </w:r>
      <w:r w:rsidRPr="002A379D">
        <w:rPr>
          <w:rFonts w:ascii="Times New Roman" w:hAnsi="Times New Roman" w:cs="Times New Roman"/>
          <w:i/>
          <w:iCs/>
          <w:sz w:val="28"/>
          <w:szCs w:val="28"/>
        </w:rPr>
        <w:t xml:space="preserve">Прокофьев. «Аленушка»; </w:t>
      </w:r>
      <w:r w:rsidRPr="002A379D">
        <w:rPr>
          <w:rFonts w:ascii="Times New Roman" w:hAnsi="Times New Roman" w:cs="Times New Roman"/>
          <w:sz w:val="28"/>
          <w:szCs w:val="28"/>
        </w:rPr>
        <w:t xml:space="preserve">Д. Кедрин. </w:t>
      </w:r>
      <w:r w:rsidRPr="002A379D">
        <w:rPr>
          <w:rFonts w:ascii="Times New Roman" w:hAnsi="Times New Roman" w:cs="Times New Roman"/>
          <w:i/>
          <w:iCs/>
          <w:sz w:val="28"/>
          <w:szCs w:val="28"/>
        </w:rPr>
        <w:t xml:space="preserve">«Аленушка»; </w:t>
      </w:r>
      <w:r w:rsidRPr="002A379D">
        <w:rPr>
          <w:rFonts w:ascii="Times New Roman" w:hAnsi="Times New Roman" w:cs="Times New Roman"/>
          <w:sz w:val="28"/>
          <w:szCs w:val="28"/>
        </w:rPr>
        <w:t xml:space="preserve">Н. Рубцов. </w:t>
      </w:r>
      <w:r w:rsidRPr="002A379D">
        <w:rPr>
          <w:rFonts w:ascii="Times New Roman" w:hAnsi="Times New Roman" w:cs="Times New Roman"/>
          <w:i/>
          <w:iCs/>
          <w:sz w:val="28"/>
          <w:szCs w:val="28"/>
        </w:rPr>
        <w:t xml:space="preserve">«Родная деревня», </w:t>
      </w:r>
      <w:r w:rsidRPr="002A379D">
        <w:rPr>
          <w:rFonts w:ascii="Times New Roman" w:hAnsi="Times New Roman" w:cs="Times New Roman"/>
          <w:sz w:val="28"/>
          <w:szCs w:val="28"/>
        </w:rPr>
        <w:t xml:space="preserve">Дон-Аминадо. </w:t>
      </w:r>
      <w:r w:rsidRPr="002A379D">
        <w:rPr>
          <w:rFonts w:ascii="Times New Roman" w:hAnsi="Times New Roman" w:cs="Times New Roman"/>
          <w:i/>
          <w:iCs/>
          <w:sz w:val="28"/>
          <w:szCs w:val="28"/>
        </w:rPr>
        <w:t xml:space="preserve">Города и годы».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обобщенный образ России. Сближение образов волшебных сказок и русской природы в лирических стихотворениях. </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Писатели улыбаются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Саша Черный. </w:t>
      </w:r>
      <w:r w:rsidRPr="002A379D">
        <w:rPr>
          <w:rFonts w:ascii="Times New Roman" w:hAnsi="Times New Roman" w:cs="Times New Roman"/>
          <w:i/>
          <w:iCs/>
          <w:sz w:val="28"/>
          <w:szCs w:val="28"/>
        </w:rPr>
        <w:t xml:space="preserve">«Кавказский пленник», «Игорь-Робинзон». </w:t>
      </w:r>
      <w:r w:rsidRPr="002A379D">
        <w:rPr>
          <w:rFonts w:ascii="Times New Roman" w:hAnsi="Times New Roman" w:cs="Times New Roman"/>
          <w:sz w:val="28"/>
          <w:szCs w:val="28"/>
        </w:rPr>
        <w:t xml:space="preserve">Образы и сюжеты литературной классики как темы произведений для детей.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Юмор (развитие понятия).</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b/>
          <w:bCs/>
          <w:sz w:val="28"/>
          <w:szCs w:val="28"/>
        </w:rPr>
        <w:t>Ю.Ч.Ким.</w:t>
      </w:r>
      <w:r w:rsidRPr="002A379D">
        <w:rPr>
          <w:rFonts w:ascii="Times New Roman" w:hAnsi="Times New Roman" w:cs="Times New Roman"/>
          <w:sz w:val="28"/>
          <w:szCs w:val="28"/>
        </w:rPr>
        <w:t xml:space="preserve"> Краткий обзор биографии и творчества. </w:t>
      </w:r>
      <w:r w:rsidRPr="002A379D">
        <w:rPr>
          <w:rFonts w:ascii="Times New Roman" w:hAnsi="Times New Roman" w:cs="Times New Roman"/>
          <w:i/>
          <w:iCs/>
          <w:sz w:val="28"/>
          <w:szCs w:val="28"/>
        </w:rPr>
        <w:t>«Рыба-кит».</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Теория литературы. </w:t>
      </w:r>
      <w:r w:rsidRPr="002A379D">
        <w:rPr>
          <w:rFonts w:ascii="Times New Roman" w:hAnsi="Times New Roman" w:cs="Times New Roman"/>
          <w:sz w:val="28"/>
          <w:szCs w:val="28"/>
        </w:rPr>
        <w:t>Юмор (развитие понятия).</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6. Из зарубежной литературы</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 xml:space="preserve">Роберт Льюис Стивенсон.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i/>
          <w:iCs/>
          <w:sz w:val="28"/>
          <w:szCs w:val="28"/>
        </w:rPr>
        <w:t xml:space="preserve">«Вересковый мед». </w:t>
      </w:r>
      <w:r w:rsidRPr="002A379D">
        <w:rPr>
          <w:rFonts w:ascii="Times New Roman" w:hAnsi="Times New Roman" w:cs="Times New Roman"/>
          <w:sz w:val="28"/>
          <w:szCs w:val="28"/>
        </w:rPr>
        <w:t xml:space="preserve">Подвиг героя во имя сохранения традиций предков.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Теория литературы. Баллада (развитие представлений).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Даниель Дефо.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«Робинзон Крузо». </w:t>
      </w:r>
      <w:r w:rsidRPr="002A379D">
        <w:rPr>
          <w:rFonts w:ascii="Times New Roman" w:hAnsi="Times New Roman" w:cs="Times New Roman"/>
          <w:sz w:val="28"/>
          <w:szCs w:val="28"/>
        </w:rPr>
        <w:t xml:space="preserve">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Ханс Кристиан Андерсен.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«Снежная королева». </w:t>
      </w:r>
      <w:r w:rsidRPr="002A379D">
        <w:rPr>
          <w:rFonts w:ascii="Times New Roman" w:hAnsi="Times New Roman" w:cs="Times New Roman"/>
          <w:sz w:val="28"/>
          <w:szCs w:val="28"/>
        </w:rPr>
        <w:t xml:space="preserve">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противопоставление красоты внутренней и внешней. Победа добра, любви и дружбы.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Марк Твен.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«Приключения Тома Сойера». </w:t>
      </w:r>
      <w:r w:rsidRPr="002A379D">
        <w:rPr>
          <w:rFonts w:ascii="Times New Roman" w:hAnsi="Times New Roman" w:cs="Times New Roman"/>
          <w:sz w:val="28"/>
          <w:szCs w:val="28"/>
        </w:rPr>
        <w:t xml:space="preserve">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Изобретательность в играх — умение сделать окружающий мир интересным.</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Джек Лондон.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«Сказание о Кише» — </w:t>
      </w:r>
      <w:r w:rsidRPr="002A379D">
        <w:rPr>
          <w:rFonts w:ascii="Times New Roman" w:hAnsi="Times New Roman" w:cs="Times New Roman"/>
          <w:sz w:val="28"/>
          <w:szCs w:val="28"/>
        </w:rPr>
        <w:t>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ШЕСТОЙ КЛАСС</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ВВЕДЕНИЕ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Художественное произведение . Содержание и форма. Автор и герой. Отношение автора к герою. Способы выражения авторской позиции.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Раздел</w:t>
      </w:r>
      <w:r w:rsidRPr="002A379D">
        <w:rPr>
          <w:rFonts w:ascii="Times New Roman" w:hAnsi="Times New Roman" w:cs="Times New Roman"/>
          <w:b/>
          <w:bCs/>
          <w:sz w:val="28"/>
          <w:szCs w:val="28"/>
        </w:rPr>
        <w:t xml:space="preserve"> 1. Русский фольклор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Устное народное творчество. Обрядовый фольклор. Произведения обрядового фольклора: колядки, веснянки, масленичные, летние и осенние обрядовые песни. Эстетическое значение обрядового фольклора.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Пословицы и поговорки. Загадки – малые жанры фольклора.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Обрядовый фольклор (начальные представления). Малые жанры фольклора: пословицы и поговорки, загадки.</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2.  Древнерусская литература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 «Повесть временных лет», «Сказание о белгородском киселе».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Русская летопись. Отражение исторических событий и вымысел, отражение народных идеалов (патриотизма, ума, находчивости).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Летопись (развитие представления)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Раздел</w:t>
      </w:r>
      <w:r w:rsidRPr="002A379D">
        <w:rPr>
          <w:rFonts w:ascii="Times New Roman" w:hAnsi="Times New Roman" w:cs="Times New Roman"/>
          <w:b/>
          <w:bCs/>
          <w:sz w:val="28"/>
          <w:szCs w:val="28"/>
        </w:rPr>
        <w:t xml:space="preserve"> 3. Русская литература XVIII века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Русские басни. Иван Иванович Дмитриев Рассказ о баснописце. «Муха» Противопоставление труда и безделья. Присвоение чужих заслуг. Смех над ленью и хвастовством.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Мораль в басне, аллегория, иносказание (развитие понятий.)</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10. Обзор</w:t>
      </w:r>
    </w:p>
    <w:p w:rsidR="005651F4" w:rsidRPr="002A379D" w:rsidRDefault="005651F4">
      <w:pPr>
        <w:spacing w:after="0" w:line="240" w:lineRule="auto"/>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Развитие понятия о басне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Иван Андреевич Крылов. </w:t>
      </w:r>
      <w:r w:rsidRPr="002A379D">
        <w:rPr>
          <w:rFonts w:ascii="Times New Roman" w:hAnsi="Times New Roman" w:cs="Times New Roman"/>
          <w:sz w:val="28"/>
          <w:szCs w:val="28"/>
        </w:rPr>
        <w:t xml:space="preserve">Краткий рассказ о писателе-баснописце. Самообразование поэта.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Басни </w:t>
      </w:r>
      <w:r w:rsidRPr="002A379D">
        <w:rPr>
          <w:rFonts w:ascii="Times New Roman" w:hAnsi="Times New Roman" w:cs="Times New Roman"/>
          <w:b/>
          <w:bCs/>
          <w:i/>
          <w:iCs/>
          <w:sz w:val="28"/>
          <w:szCs w:val="28"/>
        </w:rPr>
        <w:t xml:space="preserve">«Листы и Корни», «Ларчик», «Осел и Соловей». </w:t>
      </w:r>
      <w:r w:rsidRPr="002A379D">
        <w:rPr>
          <w:rFonts w:ascii="Times New Roman" w:hAnsi="Times New Roman" w:cs="Times New Roman"/>
          <w:sz w:val="28"/>
          <w:szCs w:val="28"/>
        </w:rPr>
        <w:t xml:space="preserve">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«Осел и Соловей» — комическое изображение невежественного судьи, глухого к произведениям истинного искусства.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xml:space="preserve">. Басня. Аллегория (развитие представлений).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Раздел 4.Русская литература  XIX века(первая половина)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Сергеевич Пушкин.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поэте. Лицейские годы.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«Узник». </w:t>
      </w:r>
      <w:r w:rsidRPr="002A379D">
        <w:rPr>
          <w:rFonts w:ascii="Times New Roman" w:hAnsi="Times New Roman" w:cs="Times New Roman"/>
          <w:sz w:val="28"/>
          <w:szCs w:val="28"/>
        </w:rPr>
        <w:t xml:space="preserve">Вольнолюбивые устремления поэта. Народно-поэтический колорит стихотворения. </w:t>
      </w:r>
      <w:r w:rsidRPr="002A379D">
        <w:rPr>
          <w:rFonts w:ascii="Times New Roman" w:hAnsi="Times New Roman" w:cs="Times New Roman"/>
          <w:b/>
          <w:bCs/>
          <w:i/>
          <w:iCs/>
          <w:sz w:val="28"/>
          <w:szCs w:val="28"/>
        </w:rPr>
        <w:t xml:space="preserve">«Зимнее утро». </w:t>
      </w:r>
      <w:r w:rsidRPr="002A379D">
        <w:rPr>
          <w:rFonts w:ascii="Times New Roman" w:hAnsi="Times New Roman" w:cs="Times New Roman"/>
          <w:sz w:val="28"/>
          <w:szCs w:val="28"/>
        </w:rPr>
        <w:t xml:space="preserve">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2A379D">
        <w:rPr>
          <w:rFonts w:ascii="Times New Roman" w:hAnsi="Times New Roman" w:cs="Times New Roman"/>
          <w:b/>
          <w:bCs/>
          <w:i/>
          <w:iCs/>
          <w:sz w:val="28"/>
          <w:szCs w:val="28"/>
        </w:rPr>
        <w:t xml:space="preserve">«И. И. Пущину». </w:t>
      </w:r>
      <w:r w:rsidRPr="002A379D">
        <w:rPr>
          <w:rFonts w:ascii="Times New Roman" w:hAnsi="Times New Roman" w:cs="Times New Roman"/>
          <w:sz w:val="28"/>
          <w:szCs w:val="28"/>
        </w:rPr>
        <w:t xml:space="preserve">Светлое чувство дружбы — помощь в суровых испытаниях. Художественные особенности стихотворного послания. </w:t>
      </w:r>
      <w:r w:rsidRPr="002A379D">
        <w:rPr>
          <w:rFonts w:ascii="Times New Roman" w:hAnsi="Times New Roman" w:cs="Times New Roman"/>
          <w:b/>
          <w:bCs/>
          <w:i/>
          <w:iCs/>
          <w:sz w:val="28"/>
          <w:szCs w:val="28"/>
        </w:rPr>
        <w:t xml:space="preserve">«Зимняя дорога». </w:t>
      </w:r>
      <w:r w:rsidRPr="002A379D">
        <w:rPr>
          <w:rFonts w:ascii="Times New Roman" w:hAnsi="Times New Roman" w:cs="Times New Roman"/>
          <w:sz w:val="28"/>
          <w:szCs w:val="28"/>
        </w:rPr>
        <w:t xml:space="preserve">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«Повести покойного Ивана Петровича Белкина». </w:t>
      </w:r>
      <w:r w:rsidRPr="002A379D">
        <w:rPr>
          <w:rFonts w:ascii="Times New Roman" w:hAnsi="Times New Roman" w:cs="Times New Roman"/>
          <w:sz w:val="28"/>
          <w:szCs w:val="28"/>
        </w:rPr>
        <w:t xml:space="preserve">Книга (цикл) повестей. Повествование от лица вымышленного автора как художественный прием.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«Барышня-крестьянка». </w:t>
      </w:r>
      <w:r w:rsidRPr="002A379D">
        <w:rPr>
          <w:rFonts w:ascii="Times New Roman" w:hAnsi="Times New Roman" w:cs="Times New Roman"/>
          <w:sz w:val="28"/>
          <w:szCs w:val="28"/>
        </w:rPr>
        <w:t xml:space="preserve">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«Выстрел». </w:t>
      </w:r>
      <w:r w:rsidRPr="002A379D">
        <w:rPr>
          <w:rFonts w:ascii="Times New Roman" w:hAnsi="Times New Roman" w:cs="Times New Roman"/>
          <w:sz w:val="28"/>
          <w:szCs w:val="28"/>
        </w:rPr>
        <w:t xml:space="preserve">Образ мнимого романтика-мстителя и его критика Пушкиным. Мастерство композиции и повествования: три выстрела и три рассказа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них, переданные разными лицами и в разном освещении. Эпилог повести (из двух повестей изучается одна по выбору учителя и учащихся).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«Дубровский». </w:t>
      </w:r>
      <w:r w:rsidRPr="002A379D">
        <w:rPr>
          <w:rFonts w:ascii="Times New Roman" w:hAnsi="Times New Roman" w:cs="Times New Roman"/>
          <w:sz w:val="28"/>
          <w:szCs w:val="28"/>
        </w:rPr>
        <w:t>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произвола и деспотизма, защита чести, независимости личности. Романтическая история любви Владимира и Маши. Авторское отношение к героям.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xml:space="preserve">. Эпитет, метафора, композиция (развитие понятий). Стихотворное послание (начальные представления).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Михаил Юрьевич Лермонтов. </w:t>
      </w:r>
      <w:r w:rsidRPr="002A379D">
        <w:rPr>
          <w:rFonts w:ascii="Times New Roman" w:hAnsi="Times New Roman" w:cs="Times New Roman"/>
          <w:sz w:val="28"/>
          <w:szCs w:val="28"/>
        </w:rPr>
        <w:t xml:space="preserve">Краткий рассказ о поэте. Ученические годы поэта.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«Тучи». </w:t>
      </w:r>
      <w:r w:rsidRPr="002A379D">
        <w:rPr>
          <w:rFonts w:ascii="Times New Roman" w:hAnsi="Times New Roman" w:cs="Times New Roman"/>
          <w:sz w:val="28"/>
          <w:szCs w:val="28"/>
        </w:rPr>
        <w:t xml:space="preserve">Чувство-одиночества и тоски, любовь поэта-изгнанника к оставляемой им Родине. Прием сравнения как основа построения стихотворения. Особенности интонации.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«Листок», «На севере диком...», «Утес», «Три пальмы». </w:t>
      </w:r>
      <w:r w:rsidRPr="002A379D">
        <w:rPr>
          <w:rFonts w:ascii="Times New Roman" w:hAnsi="Times New Roman" w:cs="Times New Roman"/>
          <w:sz w:val="28"/>
          <w:szCs w:val="28"/>
        </w:rPr>
        <w:t xml:space="preserve">Тема красоты, гармонии человека с миром. Особенности выражения темы одиночества в лирике Лермонтова.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xml:space="preserve">. Антитеза. Двусложные (ямб, хорей) и трехсложные (дактиль, амфибрахий, анапест) размеры </w:t>
      </w:r>
      <w:r w:rsidRPr="002A379D">
        <w:rPr>
          <w:rFonts w:ascii="Times New Roman" w:hAnsi="Times New Roman" w:cs="Times New Roman"/>
          <w:b/>
          <w:bCs/>
          <w:sz w:val="28"/>
          <w:szCs w:val="28"/>
        </w:rPr>
        <w:t xml:space="preserve">стиха </w:t>
      </w:r>
      <w:r w:rsidRPr="002A379D">
        <w:rPr>
          <w:rFonts w:ascii="Times New Roman" w:hAnsi="Times New Roman" w:cs="Times New Roman"/>
          <w:sz w:val="28"/>
          <w:szCs w:val="28"/>
        </w:rPr>
        <w:t xml:space="preserve">(начальные понятия). Поэтическая интонация (начальные представления).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5. Русская литература  XIX века(вторая половина)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Иван Сергеевич Тургенев.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«Бежин </w:t>
      </w:r>
      <w:r w:rsidRPr="002A379D">
        <w:rPr>
          <w:rFonts w:ascii="Times New Roman" w:hAnsi="Times New Roman" w:cs="Times New Roman"/>
          <w:b/>
          <w:bCs/>
          <w:sz w:val="28"/>
          <w:szCs w:val="28"/>
        </w:rPr>
        <w:t xml:space="preserve">луг». </w:t>
      </w:r>
      <w:r w:rsidRPr="002A379D">
        <w:rPr>
          <w:rFonts w:ascii="Times New Roman" w:hAnsi="Times New Roman" w:cs="Times New Roman"/>
          <w:sz w:val="28"/>
          <w:szCs w:val="28"/>
        </w:rPr>
        <w:t xml:space="preserve">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Федор Иванович Тютчев. </w:t>
      </w:r>
      <w:r w:rsidRPr="002A379D">
        <w:rPr>
          <w:rFonts w:ascii="Times New Roman" w:hAnsi="Times New Roman" w:cs="Times New Roman"/>
          <w:sz w:val="28"/>
          <w:szCs w:val="28"/>
        </w:rPr>
        <w:t xml:space="preserve">Рассказ о 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Стихотворения </w:t>
      </w:r>
      <w:r w:rsidRPr="002A379D">
        <w:rPr>
          <w:rFonts w:ascii="Times New Roman" w:hAnsi="Times New Roman" w:cs="Times New Roman"/>
          <w:b/>
          <w:bCs/>
          <w:i/>
          <w:iCs/>
          <w:sz w:val="28"/>
          <w:szCs w:val="28"/>
        </w:rPr>
        <w:t xml:space="preserve">«Листья», «Неохотно и несмело...». </w:t>
      </w:r>
      <w:r w:rsidRPr="002A379D">
        <w:rPr>
          <w:rFonts w:ascii="Times New Roman" w:hAnsi="Times New Roman" w:cs="Times New Roman"/>
          <w:sz w:val="28"/>
          <w:szCs w:val="28"/>
        </w:rPr>
        <w:t xml:space="preserve">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«С поляны коршун поднялся...». </w:t>
      </w:r>
      <w:r w:rsidRPr="002A379D">
        <w:rPr>
          <w:rFonts w:ascii="Times New Roman" w:hAnsi="Times New Roman" w:cs="Times New Roman"/>
          <w:sz w:val="28"/>
          <w:szCs w:val="28"/>
        </w:rPr>
        <w:t xml:space="preserve">Противопоставление судеб человека и коршуна: свободный полет коршуна и земная обреченность человека.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Афанасий Афанасьевич Фет. </w:t>
      </w:r>
      <w:r w:rsidRPr="002A379D">
        <w:rPr>
          <w:rFonts w:ascii="Times New Roman" w:hAnsi="Times New Roman" w:cs="Times New Roman"/>
          <w:sz w:val="28"/>
          <w:szCs w:val="28"/>
        </w:rPr>
        <w:t xml:space="preserve">Рассказ о 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Стихотворения: </w:t>
      </w:r>
      <w:r w:rsidRPr="002A379D">
        <w:rPr>
          <w:rFonts w:ascii="Times New Roman" w:hAnsi="Times New Roman" w:cs="Times New Roman"/>
          <w:b/>
          <w:bCs/>
          <w:sz w:val="28"/>
          <w:szCs w:val="28"/>
        </w:rPr>
        <w:t xml:space="preserve">«Ель </w:t>
      </w:r>
      <w:r w:rsidRPr="002A379D">
        <w:rPr>
          <w:rFonts w:ascii="Times New Roman" w:hAnsi="Times New Roman" w:cs="Times New Roman"/>
          <w:b/>
          <w:bCs/>
          <w:i/>
          <w:iCs/>
          <w:sz w:val="28"/>
          <w:szCs w:val="28"/>
        </w:rPr>
        <w:t xml:space="preserve">рукавом мне </w:t>
      </w:r>
      <w:r w:rsidRPr="002A379D">
        <w:rPr>
          <w:rFonts w:ascii="Times New Roman" w:hAnsi="Times New Roman" w:cs="Times New Roman"/>
          <w:b/>
          <w:bCs/>
          <w:sz w:val="28"/>
          <w:szCs w:val="28"/>
        </w:rPr>
        <w:t xml:space="preserve">тропинку </w:t>
      </w:r>
      <w:r w:rsidRPr="002A379D">
        <w:rPr>
          <w:rFonts w:ascii="Times New Roman" w:hAnsi="Times New Roman" w:cs="Times New Roman"/>
          <w:b/>
          <w:bCs/>
          <w:i/>
          <w:iCs/>
          <w:sz w:val="28"/>
          <w:szCs w:val="28"/>
        </w:rPr>
        <w:t xml:space="preserve">завесила...», «Еще майская ночь», «Учись </w:t>
      </w:r>
      <w:r w:rsidRPr="002A379D">
        <w:rPr>
          <w:rFonts w:ascii="Times New Roman" w:hAnsi="Times New Roman" w:cs="Times New Roman"/>
          <w:b/>
          <w:bCs/>
          <w:sz w:val="28"/>
          <w:szCs w:val="28"/>
        </w:rPr>
        <w:t xml:space="preserve">у </w:t>
      </w:r>
      <w:r w:rsidRPr="002A379D">
        <w:rPr>
          <w:rFonts w:ascii="Times New Roman" w:hAnsi="Times New Roman" w:cs="Times New Roman"/>
          <w:b/>
          <w:bCs/>
          <w:i/>
          <w:iCs/>
          <w:sz w:val="28"/>
          <w:szCs w:val="28"/>
        </w:rPr>
        <w:t xml:space="preserve">них — </w:t>
      </w:r>
      <w:r w:rsidRPr="002A379D">
        <w:rPr>
          <w:rFonts w:ascii="Times New Roman" w:hAnsi="Times New Roman" w:cs="Times New Roman"/>
          <w:b/>
          <w:bCs/>
          <w:sz w:val="28"/>
          <w:szCs w:val="28"/>
        </w:rPr>
        <w:t xml:space="preserve">у </w:t>
      </w:r>
      <w:r w:rsidRPr="002A379D">
        <w:rPr>
          <w:rFonts w:ascii="Times New Roman" w:hAnsi="Times New Roman" w:cs="Times New Roman"/>
          <w:b/>
          <w:bCs/>
          <w:i/>
          <w:iCs/>
          <w:sz w:val="28"/>
          <w:szCs w:val="28"/>
        </w:rPr>
        <w:t xml:space="preserve">дуба, </w:t>
      </w:r>
      <w:r w:rsidRPr="002A379D">
        <w:rPr>
          <w:rFonts w:ascii="Times New Roman" w:hAnsi="Times New Roman" w:cs="Times New Roman"/>
          <w:b/>
          <w:bCs/>
          <w:sz w:val="28"/>
          <w:szCs w:val="28"/>
        </w:rPr>
        <w:t xml:space="preserve">у березы...». </w:t>
      </w:r>
      <w:r w:rsidRPr="002A379D">
        <w:rPr>
          <w:rFonts w:ascii="Times New Roman" w:hAnsi="Times New Roman" w:cs="Times New Roman"/>
          <w:sz w:val="28"/>
          <w:szCs w:val="28"/>
        </w:rPr>
        <w:t xml:space="preserve">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xml:space="preserve">. Пейзажная лирика (развитие понятия).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Николай Алексеевич Некрасов. </w:t>
      </w:r>
      <w:r w:rsidRPr="002A379D">
        <w:rPr>
          <w:rFonts w:ascii="Times New Roman" w:hAnsi="Times New Roman" w:cs="Times New Roman"/>
          <w:sz w:val="28"/>
          <w:szCs w:val="28"/>
        </w:rPr>
        <w:t xml:space="preserve">Краткий рассказ о жизни поэта.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Историческая поэма </w:t>
      </w:r>
      <w:r w:rsidRPr="002A379D">
        <w:rPr>
          <w:rFonts w:ascii="Times New Roman" w:hAnsi="Times New Roman" w:cs="Times New Roman"/>
          <w:b/>
          <w:bCs/>
          <w:sz w:val="28"/>
          <w:szCs w:val="28"/>
        </w:rPr>
        <w:t xml:space="preserve">«Дедушка». </w:t>
      </w:r>
      <w:r w:rsidRPr="002A379D">
        <w:rPr>
          <w:rFonts w:ascii="Times New Roman" w:hAnsi="Times New Roman" w:cs="Times New Roman"/>
          <w:sz w:val="28"/>
          <w:szCs w:val="28"/>
        </w:rPr>
        <w:t xml:space="preserve">Изображение декабриста в поэзии. Героизация декабристской темы и поэтизация христианской жертвенности в исторической поэме.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«Железная </w:t>
      </w:r>
      <w:r w:rsidRPr="002A379D">
        <w:rPr>
          <w:rFonts w:ascii="Times New Roman" w:hAnsi="Times New Roman" w:cs="Times New Roman"/>
          <w:b/>
          <w:bCs/>
          <w:sz w:val="28"/>
          <w:szCs w:val="28"/>
        </w:rPr>
        <w:t xml:space="preserve">дорога». </w:t>
      </w:r>
      <w:r w:rsidRPr="002A379D">
        <w:rPr>
          <w:rFonts w:ascii="Times New Roman" w:hAnsi="Times New Roman" w:cs="Times New Roman"/>
          <w:sz w:val="28"/>
          <w:szCs w:val="28"/>
        </w:rPr>
        <w:t xml:space="preserve">Картины подневольного труда. Народ — созидатель духовных и материальных ценностей. Мечта поэта о «прекрасной поре» в </w:t>
      </w:r>
      <w:r w:rsidRPr="002A379D">
        <w:rPr>
          <w:rFonts w:ascii="Times New Roman" w:hAnsi="Times New Roman" w:cs="Times New Roman"/>
          <w:sz w:val="28"/>
          <w:szCs w:val="28"/>
        </w:rPr>
        <w:lastRenderedPageBreak/>
        <w:t xml:space="preserve">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 я  литературы</w:t>
      </w:r>
      <w:r w:rsidRPr="002A379D">
        <w:rPr>
          <w:rFonts w:ascii="Times New Roman" w:hAnsi="Times New Roman" w:cs="Times New Roman"/>
          <w:sz w:val="28"/>
          <w:szCs w:val="28"/>
        </w:rPr>
        <w:t xml:space="preserve">. Стихотворные размеры (закрепление понятия). Диалог. Строфа (начальные представления). </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10. Обзор</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Сказовое повествование (3ч)</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Николай Семенович Лесков.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«Левша». </w:t>
      </w:r>
      <w:r w:rsidRPr="002A379D">
        <w:rPr>
          <w:rFonts w:ascii="Times New Roman" w:hAnsi="Times New Roman" w:cs="Times New Roman"/>
          <w:sz w:val="28"/>
          <w:szCs w:val="28"/>
        </w:rPr>
        <w:t xml:space="preserve">Гордость писателя за народ, его трудолюбие, 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 xml:space="preserve">Те о р и я л и т е р а т у р ы. </w:t>
      </w:r>
      <w:r w:rsidRPr="002A379D">
        <w:rPr>
          <w:rFonts w:ascii="Times New Roman" w:hAnsi="Times New Roman" w:cs="Times New Roman"/>
          <w:sz w:val="28"/>
          <w:szCs w:val="28"/>
        </w:rPr>
        <w:t xml:space="preserve">Сказ как форма повествования (начальные представления). Ирония (начальные представления).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Русская литература  XIX века(вторая половина)</w:t>
      </w:r>
      <w:r w:rsidRPr="002A379D">
        <w:rPr>
          <w:rFonts w:ascii="Times New Roman" w:hAnsi="Times New Roman" w:cs="Times New Roman"/>
          <w:sz w:val="28"/>
          <w:szCs w:val="28"/>
        </w:rPr>
        <w:t xml:space="preserve"> (продолжение)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Антон Павлович Чехов.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«Толстый </w:t>
      </w:r>
      <w:r w:rsidRPr="002A379D">
        <w:rPr>
          <w:rFonts w:ascii="Times New Roman" w:hAnsi="Times New Roman" w:cs="Times New Roman"/>
          <w:b/>
          <w:bCs/>
          <w:i/>
          <w:iCs/>
          <w:sz w:val="28"/>
          <w:szCs w:val="28"/>
        </w:rPr>
        <w:t xml:space="preserve">и тонкий». </w:t>
      </w:r>
      <w:r w:rsidRPr="002A379D">
        <w:rPr>
          <w:rFonts w:ascii="Times New Roman" w:hAnsi="Times New Roman" w:cs="Times New Roman"/>
          <w:sz w:val="28"/>
          <w:szCs w:val="28"/>
        </w:rPr>
        <w:t xml:space="preserve">Речь героев как источник юмора. Юмористическая ситуация. Разоблачение лицемерия. Роль художественной детали.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Юмор (развитие понятия)</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10. Обзор</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Родная природа в стихотворениях русских поэтов </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b/>
          <w:bCs/>
          <w:sz w:val="28"/>
          <w:szCs w:val="28"/>
        </w:rPr>
        <w:t xml:space="preserve">Я. Полонский. </w:t>
      </w:r>
      <w:r w:rsidRPr="002A379D">
        <w:rPr>
          <w:rFonts w:ascii="Times New Roman" w:hAnsi="Times New Roman" w:cs="Times New Roman"/>
          <w:i/>
          <w:iCs/>
          <w:sz w:val="28"/>
          <w:szCs w:val="28"/>
        </w:rPr>
        <w:t xml:space="preserve">«По горам две хмурых </w:t>
      </w:r>
      <w:r w:rsidRPr="002A379D">
        <w:rPr>
          <w:rFonts w:ascii="Times New Roman" w:hAnsi="Times New Roman" w:cs="Times New Roman"/>
          <w:sz w:val="28"/>
          <w:szCs w:val="28"/>
        </w:rPr>
        <w:t xml:space="preserve">тучи...», </w:t>
      </w:r>
      <w:r w:rsidRPr="002A379D">
        <w:rPr>
          <w:rFonts w:ascii="Times New Roman" w:hAnsi="Times New Roman" w:cs="Times New Roman"/>
          <w:i/>
          <w:iCs/>
          <w:sz w:val="28"/>
          <w:szCs w:val="28"/>
        </w:rPr>
        <w:t xml:space="preserve">«Посмотри, какая мгла...», </w:t>
      </w:r>
      <w:r w:rsidRPr="002A379D">
        <w:rPr>
          <w:rFonts w:ascii="Times New Roman" w:hAnsi="Times New Roman" w:cs="Times New Roman"/>
          <w:b/>
          <w:bCs/>
          <w:sz w:val="28"/>
          <w:szCs w:val="28"/>
        </w:rPr>
        <w:t xml:space="preserve">Е. Баратынский. </w:t>
      </w:r>
      <w:r w:rsidRPr="002A379D">
        <w:rPr>
          <w:rFonts w:ascii="Times New Roman" w:hAnsi="Times New Roman" w:cs="Times New Roman"/>
          <w:i/>
          <w:iCs/>
          <w:sz w:val="28"/>
          <w:szCs w:val="28"/>
        </w:rPr>
        <w:t xml:space="preserve">«Весна, весна! Как воздух чист...», «Чудный град...»; </w:t>
      </w:r>
      <w:r w:rsidRPr="002A379D">
        <w:rPr>
          <w:rFonts w:ascii="Times New Roman" w:hAnsi="Times New Roman" w:cs="Times New Roman"/>
          <w:b/>
          <w:bCs/>
          <w:sz w:val="28"/>
          <w:szCs w:val="28"/>
        </w:rPr>
        <w:t xml:space="preserve">А. Толстой. </w:t>
      </w:r>
      <w:r w:rsidRPr="002A379D">
        <w:rPr>
          <w:rFonts w:ascii="Times New Roman" w:hAnsi="Times New Roman" w:cs="Times New Roman"/>
          <w:i/>
          <w:iCs/>
          <w:sz w:val="28"/>
          <w:szCs w:val="28"/>
        </w:rPr>
        <w:t xml:space="preserve">«Где гнутся над омутом лозы...».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Выражение переживаний и мироощущения в стихотворениях </w:t>
      </w:r>
      <w:r w:rsidRPr="002A379D">
        <w:rPr>
          <w:rFonts w:ascii="Times New Roman" w:hAnsi="Times New Roman" w:cs="Times New Roman"/>
          <w:i/>
          <w:iCs/>
          <w:sz w:val="28"/>
          <w:szCs w:val="28"/>
        </w:rPr>
        <w:t xml:space="preserve"> о </w:t>
      </w:r>
      <w:r w:rsidRPr="002A379D">
        <w:rPr>
          <w:rFonts w:ascii="Times New Roman" w:hAnsi="Times New Roman" w:cs="Times New Roman"/>
          <w:sz w:val="28"/>
          <w:szCs w:val="28"/>
        </w:rPr>
        <w:t xml:space="preserve">родной природе. Художественные средства, передающие различные состояния в пейзажной лирике,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Лирика как род литературы (развитие представления).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6. Русская литература  XX века(первая половина)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Андрей Платонович Платонов.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«Неизвестный цветок». </w:t>
      </w:r>
      <w:r w:rsidRPr="002A379D">
        <w:rPr>
          <w:rFonts w:ascii="Times New Roman" w:hAnsi="Times New Roman" w:cs="Times New Roman"/>
          <w:sz w:val="28"/>
          <w:szCs w:val="28"/>
        </w:rPr>
        <w:t xml:space="preserve">Прекрасное вокруг нас. «Ни на кого не похожие» герои А. Платонова.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7. Русская литература  XX века(вторая половина)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Степанович Грин.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«Алые паруса». </w:t>
      </w:r>
      <w:r w:rsidRPr="002A379D">
        <w:rPr>
          <w:rFonts w:ascii="Times New Roman" w:hAnsi="Times New Roman" w:cs="Times New Roman"/>
          <w:sz w:val="28"/>
          <w:szCs w:val="28"/>
        </w:rPr>
        <w:t xml:space="preserve">Жестокая реальность и романтическая мечта в повести. Душевная чистота главных героев. Отношение автора к героям.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10. Обзор</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Тема детства в русской и зарубежной литературе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Михаил Михайлович Пришвин.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«Кладовая солнца». </w:t>
      </w:r>
      <w:r w:rsidRPr="002A379D">
        <w:rPr>
          <w:rFonts w:ascii="Times New Roman" w:hAnsi="Times New Roman" w:cs="Times New Roman"/>
          <w:sz w:val="28"/>
          <w:szCs w:val="28"/>
        </w:rPr>
        <w:t xml:space="preserve">Вера писателя в человека, доброго и мудрого хозяина природы. Нравственная суть взаимоотношений Насти и Митраши. </w:t>
      </w:r>
      <w:r w:rsidRPr="002A379D">
        <w:rPr>
          <w:rFonts w:ascii="Times New Roman" w:hAnsi="Times New Roman" w:cs="Times New Roman"/>
          <w:sz w:val="28"/>
          <w:szCs w:val="28"/>
        </w:rPr>
        <w:lastRenderedPageBreak/>
        <w:t xml:space="preserve">Одухотворение природы, ее участие в судьбе героев. Смысл рассказа о ели  исосне, растущих вместе. Сказка и быль в «Кладовой солнца». Смысл названия произведения.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Символическое содержание пейзажных образов.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10. Обзор</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Произведения о Великой Отечественной войне</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sz w:val="28"/>
          <w:szCs w:val="28"/>
        </w:rPr>
        <w:t xml:space="preserve">К. М. Симонов. «Ты </w:t>
      </w:r>
      <w:r w:rsidRPr="002A379D">
        <w:rPr>
          <w:rFonts w:ascii="Times New Roman" w:hAnsi="Times New Roman" w:cs="Times New Roman"/>
          <w:b/>
          <w:bCs/>
          <w:i/>
          <w:iCs/>
          <w:sz w:val="28"/>
          <w:szCs w:val="28"/>
        </w:rPr>
        <w:t xml:space="preserve">помнишь, Алеша, дороги Смоленщины...»; </w:t>
      </w:r>
      <w:r w:rsidRPr="002A379D">
        <w:rPr>
          <w:rFonts w:ascii="Times New Roman" w:hAnsi="Times New Roman" w:cs="Times New Roman"/>
          <w:b/>
          <w:bCs/>
          <w:sz w:val="28"/>
          <w:szCs w:val="28"/>
        </w:rPr>
        <w:t xml:space="preserve">Д. </w:t>
      </w:r>
      <w:r w:rsidRPr="002A379D">
        <w:rPr>
          <w:rFonts w:ascii="Times New Roman" w:hAnsi="Times New Roman" w:cs="Times New Roman"/>
          <w:b/>
          <w:bCs/>
          <w:i/>
          <w:iCs/>
          <w:sz w:val="28"/>
          <w:szCs w:val="28"/>
        </w:rPr>
        <w:t xml:space="preserve">С. </w:t>
      </w:r>
      <w:r w:rsidRPr="002A379D">
        <w:rPr>
          <w:rFonts w:ascii="Times New Roman" w:hAnsi="Times New Roman" w:cs="Times New Roman"/>
          <w:b/>
          <w:bCs/>
          <w:sz w:val="28"/>
          <w:szCs w:val="28"/>
        </w:rPr>
        <w:t xml:space="preserve">Самойлов. </w:t>
      </w:r>
      <w:r w:rsidRPr="002A379D">
        <w:rPr>
          <w:rFonts w:ascii="Times New Roman" w:hAnsi="Times New Roman" w:cs="Times New Roman"/>
          <w:b/>
          <w:bCs/>
          <w:i/>
          <w:iCs/>
          <w:sz w:val="28"/>
          <w:szCs w:val="28"/>
        </w:rPr>
        <w:t xml:space="preserve">«Сороковые».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Стихотворения, рассказывающие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солдатских буднях, пробуждающие чувство скорбной памяти </w:t>
      </w:r>
      <w:r w:rsidRPr="002A379D">
        <w:rPr>
          <w:rFonts w:ascii="Times New Roman" w:hAnsi="Times New Roman" w:cs="Times New Roman"/>
          <w:i/>
          <w:iCs/>
          <w:sz w:val="28"/>
          <w:szCs w:val="28"/>
        </w:rPr>
        <w:t>о</w:t>
      </w:r>
      <w:r w:rsidRPr="002A379D">
        <w:rPr>
          <w:rFonts w:ascii="Times New Roman" w:hAnsi="Times New Roman" w:cs="Times New Roman"/>
          <w:sz w:val="28"/>
          <w:szCs w:val="28"/>
        </w:rPr>
        <w:t>павших на полях сражений и обостряющие чувство любви к Родине, ответственности за нее в годы жестоких испытаний.</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Раздел 7. Русская литература  XX века(вторая половина)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Виктор Петрович Астафьев.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«Koнь с розовой гривой». </w:t>
      </w:r>
      <w:r w:rsidRPr="002A379D">
        <w:rPr>
          <w:rFonts w:ascii="Times New Roman" w:hAnsi="Times New Roman" w:cs="Times New Roman"/>
          <w:sz w:val="28"/>
          <w:szCs w:val="28"/>
        </w:rPr>
        <w:t xml:space="preserve">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Речевая характеристика героя.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Валентин Григорьевич Распутин. </w:t>
      </w:r>
      <w:r w:rsidRPr="002A379D">
        <w:rPr>
          <w:rFonts w:ascii="Times New Roman" w:hAnsi="Times New Roman" w:cs="Times New Roman"/>
          <w:sz w:val="28"/>
          <w:szCs w:val="28"/>
        </w:rPr>
        <w:t xml:space="preserve">Краткий рассказ  описателе.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«Уроки французского». </w:t>
      </w:r>
      <w:r w:rsidRPr="002A379D">
        <w:rPr>
          <w:rFonts w:ascii="Times New Roman" w:hAnsi="Times New Roman" w:cs="Times New Roman"/>
          <w:sz w:val="28"/>
          <w:szCs w:val="28"/>
        </w:rPr>
        <w:t xml:space="preserve">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xml:space="preserve">. Рассказ, сюжет (развитие понятий). Герой-повествователь (развитие понятия).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Николай Михайлович Рубцов. </w:t>
      </w:r>
      <w:r w:rsidRPr="002A379D">
        <w:rPr>
          <w:rFonts w:ascii="Times New Roman" w:hAnsi="Times New Roman" w:cs="Times New Roman"/>
          <w:sz w:val="28"/>
          <w:szCs w:val="28"/>
        </w:rPr>
        <w:t xml:space="preserve">Краткий рассказ о 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«Звезда полей», «Листья осенние», </w:t>
      </w:r>
      <w:r w:rsidRPr="002A379D">
        <w:rPr>
          <w:rFonts w:ascii="Times New Roman" w:hAnsi="Times New Roman" w:cs="Times New Roman"/>
          <w:b/>
          <w:bCs/>
          <w:sz w:val="28"/>
          <w:szCs w:val="28"/>
        </w:rPr>
        <w:t xml:space="preserve">«В </w:t>
      </w:r>
      <w:r w:rsidRPr="002A379D">
        <w:rPr>
          <w:rFonts w:ascii="Times New Roman" w:hAnsi="Times New Roman" w:cs="Times New Roman"/>
          <w:b/>
          <w:bCs/>
          <w:i/>
          <w:iCs/>
          <w:sz w:val="28"/>
          <w:szCs w:val="28"/>
        </w:rPr>
        <w:t xml:space="preserve">горнице». </w:t>
      </w:r>
      <w:r w:rsidRPr="002A379D">
        <w:rPr>
          <w:rFonts w:ascii="Times New Roman" w:hAnsi="Times New Roman" w:cs="Times New Roman"/>
          <w:sz w:val="28"/>
          <w:szCs w:val="28"/>
        </w:rPr>
        <w:t xml:space="preserve">Тема Родины в поэзии Рубцова. Человек и природа в «тихой» лирике Рубцова.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Фазиль Искандер. </w:t>
      </w:r>
      <w:r w:rsidRPr="002A379D">
        <w:rPr>
          <w:rFonts w:ascii="Times New Roman" w:hAnsi="Times New Roman" w:cs="Times New Roman"/>
          <w:sz w:val="28"/>
          <w:szCs w:val="28"/>
        </w:rPr>
        <w:t xml:space="preserve">Краткий рассказ о писателе. </w:t>
      </w:r>
      <w:r w:rsidRPr="002A379D">
        <w:rPr>
          <w:rFonts w:ascii="Times New Roman" w:hAnsi="Times New Roman" w:cs="Times New Roman"/>
          <w:b/>
          <w:bCs/>
          <w:i/>
          <w:iCs/>
          <w:sz w:val="28"/>
          <w:szCs w:val="28"/>
        </w:rPr>
        <w:t xml:space="preserve">«Тринадцатый подвиг Геракла». </w:t>
      </w:r>
      <w:r w:rsidRPr="002A379D">
        <w:rPr>
          <w:rFonts w:ascii="Times New Roman" w:hAnsi="Times New Roman" w:cs="Times New Roman"/>
          <w:sz w:val="28"/>
          <w:szCs w:val="28"/>
        </w:rPr>
        <w:t>Влияние учителя на формирование детского характера. Чувство юмора как одно из ценных качеств человека.</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10. Обзор</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Родная природа в русской поэзии ХХ века </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b/>
          <w:bCs/>
          <w:sz w:val="28"/>
          <w:szCs w:val="28"/>
        </w:rPr>
        <w:t xml:space="preserve">А. Блок. </w:t>
      </w:r>
      <w:r w:rsidRPr="002A379D">
        <w:rPr>
          <w:rFonts w:ascii="Times New Roman" w:hAnsi="Times New Roman" w:cs="Times New Roman"/>
          <w:i/>
          <w:iCs/>
          <w:sz w:val="28"/>
          <w:szCs w:val="28"/>
        </w:rPr>
        <w:t xml:space="preserve">«Летний вечер», «О, как безумно за окном...», </w:t>
      </w:r>
      <w:r w:rsidRPr="002A379D">
        <w:rPr>
          <w:rFonts w:ascii="Times New Roman" w:hAnsi="Times New Roman" w:cs="Times New Roman"/>
          <w:b/>
          <w:bCs/>
          <w:i/>
          <w:iCs/>
          <w:sz w:val="28"/>
          <w:szCs w:val="28"/>
        </w:rPr>
        <w:t xml:space="preserve">С. </w:t>
      </w:r>
      <w:r w:rsidRPr="002A379D">
        <w:rPr>
          <w:rFonts w:ascii="Times New Roman" w:hAnsi="Times New Roman" w:cs="Times New Roman"/>
          <w:b/>
          <w:bCs/>
          <w:sz w:val="28"/>
          <w:szCs w:val="28"/>
        </w:rPr>
        <w:t xml:space="preserve">Есенин. </w:t>
      </w:r>
      <w:r w:rsidRPr="002A379D">
        <w:rPr>
          <w:rFonts w:ascii="Times New Roman" w:hAnsi="Times New Roman" w:cs="Times New Roman"/>
          <w:i/>
          <w:iCs/>
          <w:sz w:val="28"/>
          <w:szCs w:val="28"/>
        </w:rPr>
        <w:t xml:space="preserve">«Мелколесье. Степь и дали...», «Пороша»; </w:t>
      </w:r>
      <w:r w:rsidRPr="002A379D">
        <w:rPr>
          <w:rFonts w:ascii="Times New Roman" w:hAnsi="Times New Roman" w:cs="Times New Roman"/>
          <w:b/>
          <w:bCs/>
          <w:sz w:val="28"/>
          <w:szCs w:val="28"/>
        </w:rPr>
        <w:t xml:space="preserve">А. Ахматова. </w:t>
      </w:r>
      <w:r w:rsidRPr="002A379D">
        <w:rPr>
          <w:rFonts w:ascii="Times New Roman" w:hAnsi="Times New Roman" w:cs="Times New Roman"/>
          <w:i/>
          <w:iCs/>
          <w:sz w:val="28"/>
          <w:szCs w:val="28"/>
        </w:rPr>
        <w:t xml:space="preserve">«Перед весной бывают дни такие...».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Чувство радости и печали, любви к родной природе и родине в стихотворных произведениях поэтов ХХ века. Связь ритмики и мелодики стиха с эмоциональным состоянием, выраженным в  стихотворении. Поэтизация родной природы.</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Жанр рассказа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Василий Макарович Шукшин. </w:t>
      </w:r>
      <w:r w:rsidRPr="002A379D">
        <w:rPr>
          <w:rFonts w:ascii="Times New Roman" w:hAnsi="Times New Roman" w:cs="Times New Roman"/>
          <w:sz w:val="28"/>
          <w:szCs w:val="28"/>
        </w:rPr>
        <w:t xml:space="preserve">Слово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Рассказы: </w:t>
      </w:r>
      <w:r w:rsidRPr="002A379D">
        <w:rPr>
          <w:rFonts w:ascii="Times New Roman" w:hAnsi="Times New Roman" w:cs="Times New Roman"/>
          <w:b/>
          <w:bCs/>
          <w:i/>
          <w:iCs/>
          <w:sz w:val="28"/>
          <w:szCs w:val="28"/>
        </w:rPr>
        <w:t xml:space="preserve">«Срезал» </w:t>
      </w:r>
      <w:r w:rsidRPr="002A379D">
        <w:rPr>
          <w:rFonts w:ascii="Times New Roman" w:hAnsi="Times New Roman" w:cs="Times New Roman"/>
          <w:sz w:val="28"/>
          <w:szCs w:val="28"/>
        </w:rPr>
        <w:t xml:space="preserve">и </w:t>
      </w:r>
      <w:r w:rsidRPr="002A379D">
        <w:rPr>
          <w:rFonts w:ascii="Times New Roman" w:hAnsi="Times New Roman" w:cs="Times New Roman"/>
          <w:b/>
          <w:bCs/>
          <w:i/>
          <w:iCs/>
          <w:sz w:val="28"/>
          <w:szCs w:val="28"/>
        </w:rPr>
        <w:t xml:space="preserve">«Критики». </w:t>
      </w:r>
      <w:r w:rsidRPr="002A379D">
        <w:rPr>
          <w:rFonts w:ascii="Times New Roman" w:hAnsi="Times New Roman" w:cs="Times New Roman"/>
          <w:sz w:val="28"/>
          <w:szCs w:val="28"/>
        </w:rPr>
        <w:t>Особенности шукшинских героев-«чудиков, правдоискателей, праведников. Человеческая открытость миру как синоним незащищенности. Образ «странного» героя в литературе.</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8. Литература народов России (4ч)</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ГабдуллаТукай. </w:t>
      </w:r>
      <w:r w:rsidRPr="002A379D">
        <w:rPr>
          <w:rFonts w:ascii="Times New Roman" w:hAnsi="Times New Roman" w:cs="Times New Roman"/>
          <w:sz w:val="28"/>
          <w:szCs w:val="28"/>
        </w:rPr>
        <w:t xml:space="preserve">Слово о татарском поэте. Стихотворения; </w:t>
      </w:r>
      <w:r w:rsidRPr="002A379D">
        <w:rPr>
          <w:rFonts w:ascii="Times New Roman" w:hAnsi="Times New Roman" w:cs="Times New Roman"/>
          <w:b/>
          <w:bCs/>
          <w:i/>
          <w:iCs/>
          <w:sz w:val="28"/>
          <w:szCs w:val="28"/>
        </w:rPr>
        <w:t xml:space="preserve">«Родная деревня», «Книга». </w:t>
      </w:r>
      <w:r w:rsidRPr="002A379D">
        <w:rPr>
          <w:rFonts w:ascii="Times New Roman" w:hAnsi="Times New Roman" w:cs="Times New Roman"/>
          <w:sz w:val="28"/>
          <w:szCs w:val="28"/>
        </w:rPr>
        <w:t xml:space="preserve">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Кайсын Кулиев. </w:t>
      </w:r>
      <w:r w:rsidRPr="002A379D">
        <w:rPr>
          <w:rFonts w:ascii="Times New Roman" w:hAnsi="Times New Roman" w:cs="Times New Roman"/>
          <w:sz w:val="28"/>
          <w:szCs w:val="28"/>
        </w:rPr>
        <w:t xml:space="preserve">Слово о балкарском поэте.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«Когда на меня навалилась беда...», «Каким бы малым ни был мой народ...».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Общечеловеческое и национальное в литературе разных народов.</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9. Зарубежная литература(10ч)</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Мифы народов мира</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sz w:val="28"/>
          <w:szCs w:val="28"/>
        </w:rPr>
        <w:t xml:space="preserve">Мифы Древней Греции. </w:t>
      </w:r>
      <w:r w:rsidRPr="002A379D">
        <w:rPr>
          <w:rFonts w:ascii="Times New Roman" w:hAnsi="Times New Roman" w:cs="Times New Roman"/>
          <w:b/>
          <w:bCs/>
          <w:i/>
          <w:iCs/>
          <w:sz w:val="28"/>
          <w:szCs w:val="28"/>
        </w:rPr>
        <w:t xml:space="preserve">Подвиги Геракла </w:t>
      </w:r>
      <w:r w:rsidRPr="002A379D">
        <w:rPr>
          <w:rFonts w:ascii="Times New Roman" w:hAnsi="Times New Roman" w:cs="Times New Roman"/>
          <w:sz w:val="28"/>
          <w:szCs w:val="28"/>
        </w:rPr>
        <w:t xml:space="preserve">(в переложении Куна): </w:t>
      </w:r>
      <w:r w:rsidRPr="002A379D">
        <w:rPr>
          <w:rFonts w:ascii="Times New Roman" w:hAnsi="Times New Roman" w:cs="Times New Roman"/>
          <w:b/>
          <w:bCs/>
          <w:i/>
          <w:iCs/>
          <w:sz w:val="28"/>
          <w:szCs w:val="28"/>
        </w:rPr>
        <w:t xml:space="preserve">«Скотный двор царя Авгия», «Яблоки Гесперид».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sz w:val="28"/>
          <w:szCs w:val="28"/>
        </w:rPr>
        <w:t xml:space="preserve">Геродот. </w:t>
      </w:r>
      <w:r w:rsidRPr="002A379D">
        <w:rPr>
          <w:rFonts w:ascii="Times New Roman" w:hAnsi="Times New Roman" w:cs="Times New Roman"/>
          <w:b/>
          <w:bCs/>
          <w:i/>
          <w:iCs/>
          <w:sz w:val="28"/>
          <w:szCs w:val="28"/>
        </w:rPr>
        <w:t xml:space="preserve">«Легенда об Орионе».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Миф. Отличие мифа от сказки.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Гомер. </w:t>
      </w:r>
      <w:r w:rsidRPr="002A379D">
        <w:rPr>
          <w:rFonts w:ascii="Times New Roman" w:hAnsi="Times New Roman" w:cs="Times New Roman"/>
          <w:sz w:val="28"/>
          <w:szCs w:val="28"/>
        </w:rPr>
        <w:t xml:space="preserve">Краткий рассказ о Гомере. </w:t>
      </w:r>
      <w:r w:rsidRPr="002A379D">
        <w:rPr>
          <w:rFonts w:ascii="Times New Roman" w:hAnsi="Times New Roman" w:cs="Times New Roman"/>
          <w:b/>
          <w:bCs/>
          <w:sz w:val="28"/>
          <w:szCs w:val="28"/>
        </w:rPr>
        <w:t xml:space="preserve">Одиссея», «Илиада </w:t>
      </w:r>
      <w:r w:rsidRPr="002A379D">
        <w:rPr>
          <w:rFonts w:ascii="Times New Roman" w:hAnsi="Times New Roman" w:cs="Times New Roman"/>
          <w:sz w:val="28"/>
          <w:szCs w:val="28"/>
        </w:rPr>
        <w:t xml:space="preserve">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Понятие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героическом эпосе (начальные представления).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Произведения зарубежных писателей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Мигель Сервантес Сааведра. </w:t>
      </w:r>
      <w:r w:rsidRPr="002A379D">
        <w:rPr>
          <w:rFonts w:ascii="Times New Roman" w:hAnsi="Times New Roman" w:cs="Times New Roman"/>
          <w:sz w:val="28"/>
          <w:szCs w:val="28"/>
        </w:rPr>
        <w:t xml:space="preserve">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Роман </w:t>
      </w:r>
      <w:r w:rsidRPr="002A379D">
        <w:rPr>
          <w:rFonts w:ascii="Times New Roman" w:hAnsi="Times New Roman" w:cs="Times New Roman"/>
          <w:b/>
          <w:bCs/>
          <w:sz w:val="28"/>
          <w:szCs w:val="28"/>
        </w:rPr>
        <w:t xml:space="preserve">«Дон </w:t>
      </w:r>
      <w:r w:rsidRPr="002A379D">
        <w:rPr>
          <w:rFonts w:ascii="Times New Roman" w:hAnsi="Times New Roman" w:cs="Times New Roman"/>
          <w:b/>
          <w:bCs/>
          <w:i/>
          <w:iCs/>
          <w:sz w:val="28"/>
          <w:szCs w:val="28"/>
        </w:rPr>
        <w:t xml:space="preserve">Кихот». </w:t>
      </w:r>
      <w:r w:rsidRPr="002A379D">
        <w:rPr>
          <w:rFonts w:ascii="Times New Roman" w:hAnsi="Times New Roman" w:cs="Times New Roman"/>
          <w:sz w:val="28"/>
          <w:szCs w:val="28"/>
        </w:rPr>
        <w:t xml:space="preserve">Проблема ложных и истинных идеалов. Герой, создавший воображаемый мир и живущий в нем.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Фридрих Шиллер. </w:t>
      </w:r>
      <w:r w:rsidRPr="002A379D">
        <w:rPr>
          <w:rFonts w:ascii="Times New Roman" w:hAnsi="Times New Roman" w:cs="Times New Roman"/>
          <w:sz w:val="28"/>
          <w:szCs w:val="28"/>
        </w:rPr>
        <w:t xml:space="preserve">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Баллада </w:t>
      </w:r>
      <w:r w:rsidRPr="002A379D">
        <w:rPr>
          <w:rFonts w:ascii="Times New Roman" w:hAnsi="Times New Roman" w:cs="Times New Roman"/>
          <w:b/>
          <w:bCs/>
          <w:sz w:val="28"/>
          <w:szCs w:val="28"/>
        </w:rPr>
        <w:t xml:space="preserve">«Перчатка». </w:t>
      </w:r>
      <w:r w:rsidRPr="002A379D">
        <w:rPr>
          <w:rFonts w:ascii="Times New Roman" w:hAnsi="Times New Roman" w:cs="Times New Roman"/>
          <w:sz w:val="28"/>
          <w:szCs w:val="28"/>
        </w:rPr>
        <w:t xml:space="preserve">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Проспер Мериме. </w:t>
      </w:r>
      <w:r w:rsidRPr="002A379D">
        <w:rPr>
          <w:rFonts w:ascii="Times New Roman" w:hAnsi="Times New Roman" w:cs="Times New Roman"/>
          <w:sz w:val="28"/>
          <w:szCs w:val="28"/>
        </w:rPr>
        <w:t xml:space="preserve">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Новелла </w:t>
      </w:r>
      <w:r w:rsidRPr="002A379D">
        <w:rPr>
          <w:rFonts w:ascii="Times New Roman" w:hAnsi="Times New Roman" w:cs="Times New Roman"/>
          <w:b/>
          <w:bCs/>
          <w:sz w:val="28"/>
          <w:szCs w:val="28"/>
        </w:rPr>
        <w:t xml:space="preserve">«Маттео Фальконе». </w:t>
      </w:r>
      <w:r w:rsidRPr="002A379D">
        <w:rPr>
          <w:rFonts w:ascii="Times New Roman" w:hAnsi="Times New Roman" w:cs="Times New Roman"/>
          <w:sz w:val="28"/>
          <w:szCs w:val="28"/>
        </w:rPr>
        <w:t xml:space="preserve">Изображение дикой природы. Превосходство естественной, «простой» жизни и исторически сложившихся устоев над </w:t>
      </w:r>
      <w:r w:rsidRPr="002A379D">
        <w:rPr>
          <w:rFonts w:ascii="Times New Roman" w:hAnsi="Times New Roman" w:cs="Times New Roman"/>
          <w:sz w:val="28"/>
          <w:szCs w:val="28"/>
        </w:rPr>
        <w:lastRenderedPageBreak/>
        <w:t xml:space="preserve">цивилизованной с ее порочными нравами. Романтический сюжет и его реалистическое воплощение.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Марк Твен. </w:t>
      </w:r>
      <w:r w:rsidRPr="002A379D">
        <w:rPr>
          <w:rFonts w:ascii="Times New Roman" w:hAnsi="Times New Roman" w:cs="Times New Roman"/>
          <w:b/>
          <w:bCs/>
          <w:i/>
          <w:iCs/>
          <w:sz w:val="28"/>
          <w:szCs w:val="28"/>
        </w:rPr>
        <w:t xml:space="preserve">«Приключения Гекльберри Финна». </w:t>
      </w:r>
      <w:r w:rsidRPr="002A379D">
        <w:rPr>
          <w:rFonts w:ascii="Times New Roman" w:hAnsi="Times New Roman" w:cs="Times New Roman"/>
          <w:sz w:val="28"/>
          <w:szCs w:val="28"/>
        </w:rPr>
        <w:t xml:space="preserve">Сходство и различие характеров Тома и Гека, их поведение в критических ситуациях. Юмор в произведении. (Для внеклассного чтения.)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Антуан де Сент-Экзюпери. </w:t>
      </w:r>
      <w:r w:rsidRPr="002A379D">
        <w:rPr>
          <w:rFonts w:ascii="Times New Roman" w:hAnsi="Times New Roman" w:cs="Times New Roman"/>
          <w:sz w:val="28"/>
          <w:szCs w:val="28"/>
        </w:rPr>
        <w:t xml:space="preserve">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«Маленький принц» </w:t>
      </w:r>
      <w:r w:rsidRPr="002A379D">
        <w:rPr>
          <w:rFonts w:ascii="Times New Roman" w:hAnsi="Times New Roman" w:cs="Times New Roman"/>
          <w:sz w:val="28"/>
          <w:szCs w:val="28"/>
        </w:rPr>
        <w:t xml:space="preserve">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Притча (начальные представления).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СЕДЬМОЙ КЛАСС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Введение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Раздел</w:t>
      </w:r>
      <w:r w:rsidRPr="002A379D">
        <w:rPr>
          <w:rFonts w:ascii="Times New Roman" w:hAnsi="Times New Roman" w:cs="Times New Roman"/>
          <w:b/>
          <w:bCs/>
          <w:sz w:val="28"/>
          <w:szCs w:val="28"/>
        </w:rPr>
        <w:t xml:space="preserve"> 1. Русский фольклор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Сборники пословиц</w:t>
      </w:r>
      <w:r w:rsidRPr="002A379D">
        <w:rPr>
          <w:rFonts w:ascii="Times New Roman" w:hAnsi="Times New Roman" w:cs="Times New Roman"/>
          <w:sz w:val="28"/>
          <w:szCs w:val="28"/>
        </w:rPr>
        <w:t xml:space="preserve">.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Героический эпос, афористические жанры фольклора. Пословицы, поговорки (развитие представлений).</w:t>
      </w:r>
      <w:r w:rsidRPr="002A379D">
        <w:rPr>
          <w:rFonts w:ascii="Times New Roman" w:hAnsi="Times New Roman" w:cs="Times New Roman"/>
          <w:b/>
          <w:bCs/>
          <w:sz w:val="28"/>
          <w:szCs w:val="28"/>
        </w:rPr>
        <w:t xml:space="preserve"> Предания. </w:t>
      </w:r>
      <w:r w:rsidRPr="002A379D">
        <w:rPr>
          <w:rFonts w:ascii="Times New Roman" w:hAnsi="Times New Roman" w:cs="Times New Roman"/>
          <w:sz w:val="28"/>
          <w:szCs w:val="28"/>
        </w:rPr>
        <w:t xml:space="preserve">Поэтическая автобиография народа. Устный рассказ об исторических событиях. </w:t>
      </w:r>
      <w:r w:rsidRPr="002A379D">
        <w:rPr>
          <w:rFonts w:ascii="Times New Roman" w:hAnsi="Times New Roman" w:cs="Times New Roman"/>
          <w:b/>
          <w:bCs/>
          <w:i/>
          <w:iCs/>
          <w:sz w:val="28"/>
          <w:szCs w:val="28"/>
        </w:rPr>
        <w:t xml:space="preserve">«Воцарение Ивана Грозного», «Сороки-Ведьмы», «Петр и плотник».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Былины. </w:t>
      </w:r>
      <w:r w:rsidRPr="002A379D">
        <w:rPr>
          <w:rFonts w:ascii="Times New Roman" w:hAnsi="Times New Roman" w:cs="Times New Roman"/>
          <w:b/>
          <w:bCs/>
          <w:i/>
          <w:iCs/>
          <w:sz w:val="28"/>
          <w:szCs w:val="28"/>
        </w:rPr>
        <w:t xml:space="preserve">«Вольга и Микула Селянинович». </w:t>
      </w:r>
      <w:r w:rsidRPr="002A379D">
        <w:rPr>
          <w:rFonts w:ascii="Times New Roman" w:hAnsi="Times New Roman" w:cs="Times New Roman"/>
          <w:sz w:val="28"/>
          <w:szCs w:val="28"/>
        </w:rPr>
        <w:t xml:space="preserve">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Киевский цикл былин. </w:t>
      </w:r>
      <w:r w:rsidRPr="002A379D">
        <w:rPr>
          <w:rFonts w:ascii="Times New Roman" w:hAnsi="Times New Roman" w:cs="Times New Roman"/>
          <w:b/>
          <w:bCs/>
          <w:i/>
          <w:iCs/>
          <w:sz w:val="28"/>
          <w:szCs w:val="28"/>
        </w:rPr>
        <w:t xml:space="preserve">«Илья Муромец и Соловей-разбойник». </w:t>
      </w:r>
      <w:r w:rsidRPr="002A379D">
        <w:rPr>
          <w:rFonts w:ascii="Times New Roman" w:hAnsi="Times New Roman" w:cs="Times New Roman"/>
          <w:sz w:val="28"/>
          <w:szCs w:val="28"/>
        </w:rPr>
        <w:t xml:space="preserve">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Новгородский цикл былин. </w:t>
      </w:r>
      <w:r w:rsidRPr="002A379D">
        <w:rPr>
          <w:rFonts w:ascii="Times New Roman" w:hAnsi="Times New Roman" w:cs="Times New Roman"/>
          <w:b/>
          <w:bCs/>
          <w:i/>
          <w:iCs/>
          <w:sz w:val="28"/>
          <w:szCs w:val="28"/>
        </w:rPr>
        <w:t xml:space="preserve">«Садко». </w:t>
      </w:r>
      <w:r w:rsidRPr="002A379D">
        <w:rPr>
          <w:rFonts w:ascii="Times New Roman" w:hAnsi="Times New Roman" w:cs="Times New Roman"/>
          <w:sz w:val="28"/>
          <w:szCs w:val="28"/>
        </w:rPr>
        <w:t xml:space="preserve">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10. Обзор</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Героический эпос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«Калевала» — </w:t>
      </w:r>
      <w:r w:rsidRPr="002A379D">
        <w:rPr>
          <w:rFonts w:ascii="Times New Roman" w:hAnsi="Times New Roman" w:cs="Times New Roman"/>
          <w:sz w:val="28"/>
          <w:szCs w:val="28"/>
        </w:rPr>
        <w:t xml:space="preserve">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 (Для внеклассного чтения).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Теория литературы. Предание (развитие представлений). Гипербола (развитие представлений). Былина. Руны. Мифологический эпос (начальные представления).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2.  Древнерусская литература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 «Поучение» Владимира Мономаха </w:t>
      </w:r>
      <w:r w:rsidRPr="002A379D">
        <w:rPr>
          <w:rFonts w:ascii="Times New Roman" w:hAnsi="Times New Roman" w:cs="Times New Roman"/>
          <w:sz w:val="28"/>
          <w:szCs w:val="28"/>
        </w:rPr>
        <w:t xml:space="preserve">(отрывок), </w:t>
      </w:r>
      <w:r w:rsidRPr="002A379D">
        <w:rPr>
          <w:rFonts w:ascii="Times New Roman" w:hAnsi="Times New Roman" w:cs="Times New Roman"/>
          <w:b/>
          <w:bCs/>
          <w:i/>
          <w:iCs/>
          <w:sz w:val="28"/>
          <w:szCs w:val="28"/>
        </w:rPr>
        <w:t xml:space="preserve">«Повесть о Петре и Февронии Муромских». </w:t>
      </w:r>
      <w:r w:rsidRPr="002A379D">
        <w:rPr>
          <w:rFonts w:ascii="Times New Roman" w:hAnsi="Times New Roman" w:cs="Times New Roman"/>
          <w:sz w:val="28"/>
          <w:szCs w:val="28"/>
        </w:rPr>
        <w:t xml:space="preserve">Нравственные заветы Древней Руси. Внимание к личности, гимн любви и верности.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Поучение (начальные представления).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«Повесть временных лет». </w:t>
      </w:r>
      <w:r w:rsidRPr="002A379D">
        <w:rPr>
          <w:rFonts w:ascii="Times New Roman" w:hAnsi="Times New Roman" w:cs="Times New Roman"/>
          <w:sz w:val="28"/>
          <w:szCs w:val="28"/>
        </w:rPr>
        <w:t xml:space="preserve">Отрывок «О пользе книг». Формирование традиции уважительного отношения к книге.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Летопись (развитие представлений).</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Раздел</w:t>
      </w:r>
      <w:r w:rsidRPr="002A379D">
        <w:rPr>
          <w:rFonts w:ascii="Times New Roman" w:hAnsi="Times New Roman" w:cs="Times New Roman"/>
          <w:b/>
          <w:bCs/>
          <w:sz w:val="28"/>
          <w:szCs w:val="28"/>
        </w:rPr>
        <w:t xml:space="preserve"> 3. Русская литература XVIII века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Михаил Васильевич Ломоносов. </w:t>
      </w:r>
      <w:r w:rsidRPr="002A379D">
        <w:rPr>
          <w:rFonts w:ascii="Times New Roman" w:hAnsi="Times New Roman" w:cs="Times New Roman"/>
          <w:sz w:val="28"/>
          <w:szCs w:val="28"/>
        </w:rPr>
        <w:t xml:space="preserve">Краткий рассказ об ученом и 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«К статуе Петра Великого», «Ода на день восшествия на Всероссийский престол ея Величества государыни Императрицы Елисаветы Петровны 1747 года» </w:t>
      </w:r>
      <w:r w:rsidRPr="002A379D">
        <w:rPr>
          <w:rFonts w:ascii="Times New Roman" w:hAnsi="Times New Roman" w:cs="Times New Roman"/>
          <w:sz w:val="28"/>
          <w:szCs w:val="28"/>
        </w:rPr>
        <w:t xml:space="preserve">(отрывок).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Ода (начальные представления).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Гавриил Романович Державин. </w:t>
      </w:r>
      <w:r w:rsidRPr="002A379D">
        <w:rPr>
          <w:rFonts w:ascii="Times New Roman" w:hAnsi="Times New Roman" w:cs="Times New Roman"/>
          <w:sz w:val="28"/>
          <w:szCs w:val="28"/>
        </w:rPr>
        <w:t xml:space="preserve">Краткий рассказ о поэте. </w:t>
      </w:r>
      <w:r w:rsidRPr="002A379D">
        <w:rPr>
          <w:rFonts w:ascii="Times New Roman" w:hAnsi="Times New Roman" w:cs="Times New Roman"/>
          <w:b/>
          <w:bCs/>
          <w:i/>
          <w:iCs/>
          <w:sz w:val="28"/>
          <w:szCs w:val="28"/>
        </w:rPr>
        <w:t xml:space="preserve">«Река времен в своем стремленьи...», «На птичку...», «Признание». </w:t>
      </w:r>
      <w:r w:rsidRPr="002A379D">
        <w:rPr>
          <w:rFonts w:ascii="Times New Roman" w:hAnsi="Times New Roman" w:cs="Times New Roman"/>
          <w:sz w:val="28"/>
          <w:szCs w:val="28"/>
        </w:rPr>
        <w:t xml:space="preserve">Размышления о смысле жизни,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судьбе. Утверждение необходимости свободы творчества.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Раздел 4.Русская литература  XIX века(первая половина)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Сергеевич Пушкин. </w:t>
      </w:r>
      <w:r w:rsidRPr="002A379D">
        <w:rPr>
          <w:rFonts w:ascii="Times New Roman" w:hAnsi="Times New Roman" w:cs="Times New Roman"/>
          <w:sz w:val="28"/>
          <w:szCs w:val="28"/>
        </w:rPr>
        <w:t>Краткий рассказ о писателе.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 «</w:t>
      </w:r>
      <w:r w:rsidRPr="002A379D">
        <w:rPr>
          <w:rFonts w:ascii="Times New Roman" w:hAnsi="Times New Roman" w:cs="Times New Roman"/>
          <w:b/>
          <w:bCs/>
          <w:sz w:val="28"/>
          <w:szCs w:val="28"/>
        </w:rPr>
        <w:t>Полтава</w:t>
      </w:r>
      <w:r w:rsidRPr="002A379D">
        <w:rPr>
          <w:rFonts w:ascii="Times New Roman" w:hAnsi="Times New Roman" w:cs="Times New Roman"/>
          <w:b/>
          <w:bCs/>
          <w:i/>
          <w:iCs/>
          <w:sz w:val="28"/>
          <w:szCs w:val="28"/>
        </w:rPr>
        <w:t>» («</w:t>
      </w:r>
      <w:r w:rsidRPr="002A379D">
        <w:rPr>
          <w:rFonts w:ascii="Times New Roman" w:hAnsi="Times New Roman" w:cs="Times New Roman"/>
          <w:b/>
          <w:bCs/>
          <w:sz w:val="28"/>
          <w:szCs w:val="28"/>
        </w:rPr>
        <w:t>Полтавскийбой»), «Медный всадник</w:t>
      </w:r>
      <w:r w:rsidRPr="002A379D">
        <w:rPr>
          <w:rFonts w:ascii="Times New Roman" w:hAnsi="Times New Roman" w:cs="Times New Roman"/>
          <w:b/>
          <w:bCs/>
          <w:i/>
          <w:iCs/>
          <w:sz w:val="28"/>
          <w:szCs w:val="28"/>
        </w:rPr>
        <w:t xml:space="preserve">» </w:t>
      </w:r>
      <w:r w:rsidRPr="002A379D">
        <w:rPr>
          <w:rFonts w:ascii="Times New Roman" w:hAnsi="Times New Roman" w:cs="Times New Roman"/>
          <w:sz w:val="28"/>
          <w:szCs w:val="28"/>
        </w:rPr>
        <w:t xml:space="preserve">(вступление «На берегу пустынных волн...).  </w:t>
      </w:r>
      <w:r w:rsidRPr="002A379D">
        <w:rPr>
          <w:rFonts w:ascii="Times New Roman" w:hAnsi="Times New Roman" w:cs="Times New Roman"/>
          <w:b/>
          <w:bCs/>
          <w:sz w:val="28"/>
          <w:szCs w:val="28"/>
        </w:rPr>
        <w:t xml:space="preserve">«Песнь о вещемОлеге». </w:t>
      </w:r>
      <w:r w:rsidRPr="002A379D">
        <w:rPr>
          <w:rFonts w:ascii="Times New Roman" w:hAnsi="Times New Roman" w:cs="Times New Roman"/>
          <w:sz w:val="28"/>
          <w:szCs w:val="28"/>
        </w:rPr>
        <w:t xml:space="preserve">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1 и Карла ХИ).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Баллада (развитие представлений).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«Борис Годунов» </w:t>
      </w:r>
      <w:r w:rsidRPr="002A379D">
        <w:rPr>
          <w:rFonts w:ascii="Times New Roman" w:hAnsi="Times New Roman" w:cs="Times New Roman"/>
          <w:i/>
          <w:iCs/>
          <w:sz w:val="28"/>
          <w:szCs w:val="28"/>
        </w:rPr>
        <w:t xml:space="preserve">(сцена </w:t>
      </w:r>
      <w:r w:rsidRPr="002A379D">
        <w:rPr>
          <w:rFonts w:ascii="Times New Roman" w:hAnsi="Times New Roman" w:cs="Times New Roman"/>
          <w:sz w:val="28"/>
          <w:szCs w:val="28"/>
        </w:rPr>
        <w:t xml:space="preserve">в </w:t>
      </w:r>
      <w:r w:rsidRPr="002A379D">
        <w:rPr>
          <w:rFonts w:ascii="Times New Roman" w:hAnsi="Times New Roman" w:cs="Times New Roman"/>
          <w:i/>
          <w:iCs/>
          <w:sz w:val="28"/>
          <w:szCs w:val="28"/>
        </w:rPr>
        <w:t xml:space="preserve">Чудовом монастыре). </w:t>
      </w:r>
      <w:r w:rsidRPr="002A379D">
        <w:rPr>
          <w:rFonts w:ascii="Times New Roman" w:hAnsi="Times New Roman" w:cs="Times New Roman"/>
          <w:sz w:val="28"/>
          <w:szCs w:val="28"/>
        </w:rPr>
        <w:t xml:space="preserve">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«Станционный смотритель». </w:t>
      </w:r>
      <w:r w:rsidRPr="002A379D">
        <w:rPr>
          <w:rFonts w:ascii="Times New Roman" w:hAnsi="Times New Roman" w:cs="Times New Roman"/>
          <w:sz w:val="28"/>
          <w:szCs w:val="28"/>
        </w:rPr>
        <w:t xml:space="preserve">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Повесть (развитие представлений).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Михаил Юрьевич Лермонтов.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«Песня </w:t>
      </w:r>
      <w:r w:rsidRPr="002A379D">
        <w:rPr>
          <w:rFonts w:ascii="Times New Roman" w:hAnsi="Times New Roman" w:cs="Times New Roman"/>
          <w:b/>
          <w:bCs/>
          <w:sz w:val="28"/>
          <w:szCs w:val="28"/>
        </w:rPr>
        <w:t xml:space="preserve">про царя </w:t>
      </w:r>
      <w:r w:rsidRPr="002A379D">
        <w:rPr>
          <w:rFonts w:ascii="Times New Roman" w:hAnsi="Times New Roman" w:cs="Times New Roman"/>
          <w:b/>
          <w:bCs/>
          <w:i/>
          <w:iCs/>
          <w:sz w:val="28"/>
          <w:szCs w:val="28"/>
        </w:rPr>
        <w:t xml:space="preserve">Ивана Васильевича, молодого </w:t>
      </w:r>
      <w:r w:rsidRPr="002A379D">
        <w:rPr>
          <w:rFonts w:ascii="Times New Roman" w:hAnsi="Times New Roman" w:cs="Times New Roman"/>
          <w:b/>
          <w:bCs/>
          <w:sz w:val="28"/>
          <w:szCs w:val="28"/>
        </w:rPr>
        <w:t xml:space="preserve">опричника и </w:t>
      </w:r>
      <w:r w:rsidRPr="002A379D">
        <w:rPr>
          <w:rFonts w:ascii="Times New Roman" w:hAnsi="Times New Roman" w:cs="Times New Roman"/>
          <w:b/>
          <w:bCs/>
          <w:i/>
          <w:iCs/>
          <w:sz w:val="28"/>
          <w:szCs w:val="28"/>
        </w:rPr>
        <w:t xml:space="preserve">удалого </w:t>
      </w:r>
      <w:r w:rsidRPr="002A379D">
        <w:rPr>
          <w:rFonts w:ascii="Times New Roman" w:hAnsi="Times New Roman" w:cs="Times New Roman"/>
          <w:b/>
          <w:bCs/>
          <w:sz w:val="28"/>
          <w:szCs w:val="28"/>
        </w:rPr>
        <w:t xml:space="preserve">купца </w:t>
      </w:r>
      <w:r w:rsidRPr="002A379D">
        <w:rPr>
          <w:rFonts w:ascii="Times New Roman" w:hAnsi="Times New Roman" w:cs="Times New Roman"/>
          <w:b/>
          <w:bCs/>
          <w:i/>
          <w:iCs/>
          <w:sz w:val="28"/>
          <w:szCs w:val="28"/>
        </w:rPr>
        <w:t xml:space="preserve">Калашникова». </w:t>
      </w:r>
      <w:r w:rsidRPr="002A379D">
        <w:rPr>
          <w:rFonts w:ascii="Times New Roman" w:hAnsi="Times New Roman" w:cs="Times New Roman"/>
          <w:sz w:val="28"/>
          <w:szCs w:val="28"/>
        </w:rPr>
        <w:t xml:space="preserve">Поэма об историческом прошлом Руси. Картины быта </w:t>
      </w:r>
      <w:r w:rsidRPr="002A379D">
        <w:rPr>
          <w:rFonts w:ascii="Times New Roman" w:hAnsi="Times New Roman" w:cs="Times New Roman"/>
          <w:sz w:val="28"/>
          <w:szCs w:val="28"/>
        </w:rPr>
        <w:lastRenderedPageBreak/>
        <w:t xml:space="preserve">XVIвека,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Особенности сюжета поэмы. Авторское отношение к изображаемому. Связь поэмы с произведениями устного народного творчества. Оценка repоeя с позиций народа. Образы гусляров. Язык и стих поэмы.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«Когда волнуется желтеющая нива...», «Молитва», «Ангел».</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Стихотворение Ангел» как воспоминание об идеальной гармонии, о «небесных» звуках, оставшихся впамяти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Фольклор и литература (развитие представлений).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Николай Васильевич Гоголь. </w:t>
      </w:r>
      <w:r w:rsidRPr="002A379D">
        <w:rPr>
          <w:rFonts w:ascii="Times New Roman" w:hAnsi="Times New Roman" w:cs="Times New Roman"/>
          <w:sz w:val="28"/>
          <w:szCs w:val="28"/>
        </w:rPr>
        <w:t>Краткий рассказ о писателе.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«Тарас Бульба</w:t>
      </w:r>
      <w:r w:rsidRPr="002A379D">
        <w:rPr>
          <w:rFonts w:ascii="Times New Roman" w:hAnsi="Times New Roman" w:cs="Times New Roman"/>
          <w:b/>
          <w:bCs/>
          <w:i/>
          <w:iCs/>
          <w:sz w:val="28"/>
          <w:szCs w:val="28"/>
        </w:rPr>
        <w:t xml:space="preserve">». </w:t>
      </w:r>
      <w:r w:rsidRPr="002A379D">
        <w:rPr>
          <w:rFonts w:ascii="Times New Roman" w:hAnsi="Times New Roman" w:cs="Times New Roman"/>
          <w:sz w:val="28"/>
          <w:szCs w:val="28"/>
        </w:rPr>
        <w:t xml:space="preserve">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Особенности изображения людей и природы в повести.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xml:space="preserve">. Историческая и фольклорная основа произведения. Роды литературы: эпос (развитие понятия).  Литературный герой (развитие понятия).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5. Русская литература  XIX века(вторая половина)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Иван Сергеевич Тургенев.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«Бирюк». </w:t>
      </w:r>
      <w:r w:rsidRPr="002A379D">
        <w:rPr>
          <w:rFonts w:ascii="Times New Roman" w:hAnsi="Times New Roman" w:cs="Times New Roman"/>
          <w:sz w:val="28"/>
          <w:szCs w:val="28"/>
        </w:rPr>
        <w:t xml:space="preserve">Изображение быта крестьян, авторское отношение к бесправным и обездоленным. Мастерство в изображении пейзажа. Художественные особенности рассказа.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Стихотворения в прозе. </w:t>
      </w:r>
      <w:r w:rsidRPr="002A379D">
        <w:rPr>
          <w:rFonts w:ascii="Times New Roman" w:hAnsi="Times New Roman" w:cs="Times New Roman"/>
          <w:b/>
          <w:bCs/>
          <w:i/>
          <w:iCs/>
          <w:sz w:val="28"/>
          <w:szCs w:val="28"/>
        </w:rPr>
        <w:t xml:space="preserve">«Русский язык». </w:t>
      </w:r>
      <w:r w:rsidRPr="002A379D">
        <w:rPr>
          <w:rFonts w:ascii="Times New Roman" w:hAnsi="Times New Roman" w:cs="Times New Roman"/>
          <w:sz w:val="28"/>
          <w:szCs w:val="28"/>
        </w:rPr>
        <w:t xml:space="preserve">Тургенев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богатстве и красоте русского языка. Родной язык как духовная опора человека, </w:t>
      </w:r>
      <w:r w:rsidRPr="002A379D">
        <w:rPr>
          <w:rFonts w:ascii="Times New Roman" w:hAnsi="Times New Roman" w:cs="Times New Roman"/>
          <w:b/>
          <w:bCs/>
          <w:sz w:val="28"/>
          <w:szCs w:val="28"/>
        </w:rPr>
        <w:t xml:space="preserve">«Близнецы», </w:t>
      </w:r>
      <w:r w:rsidRPr="002A379D">
        <w:rPr>
          <w:rFonts w:ascii="Times New Roman" w:hAnsi="Times New Roman" w:cs="Times New Roman"/>
          <w:b/>
          <w:bCs/>
          <w:i/>
          <w:iCs/>
          <w:sz w:val="28"/>
          <w:szCs w:val="28"/>
        </w:rPr>
        <w:t>«</w:t>
      </w:r>
      <w:r w:rsidRPr="002A379D">
        <w:rPr>
          <w:rFonts w:ascii="Times New Roman" w:hAnsi="Times New Roman" w:cs="Times New Roman"/>
          <w:b/>
          <w:bCs/>
          <w:sz w:val="28"/>
          <w:szCs w:val="28"/>
        </w:rPr>
        <w:t xml:space="preserve">Двабогача». </w:t>
      </w:r>
      <w:r w:rsidRPr="002A379D">
        <w:rPr>
          <w:rFonts w:ascii="Times New Roman" w:hAnsi="Times New Roman" w:cs="Times New Roman"/>
          <w:sz w:val="28"/>
          <w:szCs w:val="28"/>
        </w:rPr>
        <w:t xml:space="preserve">Нравственность и человеческие взаимоотношения..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xml:space="preserve">. Стихотворения в прозе.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10. Обзор</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Тема Родины в русской литературе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Николай Алексеевич Некрасов.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«Русские женщины» </w:t>
      </w:r>
      <w:r w:rsidRPr="002A379D">
        <w:rPr>
          <w:rFonts w:ascii="Times New Roman" w:hAnsi="Times New Roman" w:cs="Times New Roman"/>
          <w:i/>
          <w:iCs/>
          <w:sz w:val="28"/>
          <w:szCs w:val="28"/>
        </w:rPr>
        <w:t xml:space="preserve">(«Княгиня Трубецкая»). </w:t>
      </w:r>
      <w:r w:rsidRPr="002A379D">
        <w:rPr>
          <w:rFonts w:ascii="Times New Roman" w:hAnsi="Times New Roman" w:cs="Times New Roman"/>
          <w:sz w:val="28"/>
          <w:szCs w:val="28"/>
        </w:rPr>
        <w:t>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«Размышления у парадного подъезда». </w:t>
      </w:r>
      <w:r w:rsidRPr="002A379D">
        <w:rPr>
          <w:rFonts w:ascii="Times New Roman" w:hAnsi="Times New Roman" w:cs="Times New Roman"/>
          <w:sz w:val="28"/>
          <w:szCs w:val="28"/>
        </w:rPr>
        <w:t xml:space="preserve">Боль поэта за судьбу народа. Своеобразие некрасовской музы. (Для чтения и обсуждения.)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xml:space="preserve">. Поэма (развитие понятия). Трехсложные размеры стиха (развитие понятия).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lastRenderedPageBreak/>
        <w:t xml:space="preserve">Алексей Константинович Толстой. </w:t>
      </w:r>
      <w:r w:rsidRPr="002A379D">
        <w:rPr>
          <w:rFonts w:ascii="Times New Roman" w:hAnsi="Times New Roman" w:cs="Times New Roman"/>
          <w:sz w:val="28"/>
          <w:szCs w:val="28"/>
        </w:rPr>
        <w:t xml:space="preserve">Слово о 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Исторические баллады </w:t>
      </w:r>
      <w:r w:rsidRPr="002A379D">
        <w:rPr>
          <w:rFonts w:ascii="Times New Roman" w:hAnsi="Times New Roman" w:cs="Times New Roman"/>
          <w:b/>
          <w:bCs/>
          <w:i/>
          <w:iCs/>
          <w:sz w:val="28"/>
          <w:szCs w:val="28"/>
        </w:rPr>
        <w:t xml:space="preserve">«Василий Шибанов» </w:t>
      </w:r>
      <w:r w:rsidRPr="002A379D">
        <w:rPr>
          <w:rFonts w:ascii="Times New Roman" w:hAnsi="Times New Roman" w:cs="Times New Roman"/>
          <w:sz w:val="28"/>
          <w:szCs w:val="28"/>
        </w:rPr>
        <w:t xml:space="preserve">и </w:t>
      </w:r>
      <w:r w:rsidRPr="002A379D">
        <w:rPr>
          <w:rFonts w:ascii="Times New Roman" w:hAnsi="Times New Roman" w:cs="Times New Roman"/>
          <w:b/>
          <w:bCs/>
          <w:i/>
          <w:iCs/>
          <w:sz w:val="28"/>
          <w:szCs w:val="28"/>
        </w:rPr>
        <w:t xml:space="preserve">«Михайло Репнин». </w:t>
      </w:r>
      <w:r w:rsidRPr="002A379D">
        <w:rPr>
          <w:rFonts w:ascii="Times New Roman" w:hAnsi="Times New Roman" w:cs="Times New Roman"/>
          <w:sz w:val="28"/>
          <w:szCs w:val="28"/>
        </w:rPr>
        <w:t>Воспроизведение исторического колорита эпохи. Правда и вымысел. Тема древнерусского «рыцарства», противостоящего самовластию.</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Смех сквозь слезы, или «Уроки Щедрина»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Михаил Евграфович Салтыков-Щедрин.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«Повесть о том, как один мужик двух генералов прокормил». </w:t>
      </w:r>
      <w:r w:rsidRPr="002A379D">
        <w:rPr>
          <w:rFonts w:ascii="Times New Roman" w:hAnsi="Times New Roman" w:cs="Times New Roman"/>
          <w:sz w:val="28"/>
          <w:szCs w:val="28"/>
        </w:rPr>
        <w:t xml:space="preserve">Нравственные пороки общества. Паразитизм генералов, трудолюбие и сметливость мужика. Осуждение покорности мужика. Сатира в «Повести...».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«Дикий помещик». </w:t>
      </w:r>
      <w:r w:rsidRPr="002A379D">
        <w:rPr>
          <w:rFonts w:ascii="Times New Roman" w:hAnsi="Times New Roman" w:cs="Times New Roman"/>
          <w:sz w:val="28"/>
          <w:szCs w:val="28"/>
        </w:rPr>
        <w:t xml:space="preserve">Для самостоятельного чтения.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Гротеск (начальные представления).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Раздел 5. Русская литература  XIX века(вторая половина) </w:t>
      </w:r>
      <w:r w:rsidRPr="002A379D">
        <w:rPr>
          <w:rFonts w:ascii="Times New Roman" w:hAnsi="Times New Roman" w:cs="Times New Roman"/>
          <w:sz w:val="28"/>
          <w:szCs w:val="28"/>
        </w:rPr>
        <w:t>(продолжение)</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10. Обзор</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Тема детства в русской и зарубежной литературе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Лев Николаевич Толстой.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«Детство». </w:t>
      </w:r>
      <w:r w:rsidRPr="002A379D">
        <w:rPr>
          <w:rFonts w:ascii="Times New Roman" w:hAnsi="Times New Roman" w:cs="Times New Roman"/>
          <w:sz w:val="28"/>
          <w:szCs w:val="28"/>
        </w:rPr>
        <w:t xml:space="preserve">Главы из повести: «Классы», «Наталья Саввишна», «Maman» и др. Взаимоотношения детей и взрослых. Проявления чувств героя, беспощадность к себе, анализ собственных поступков.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xml:space="preserve">. Автобиографическое художественное произведение (развитие понятия). Герой-повествователь (развитие понятия).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Смешное и грустное рядом, или «Уроки Чехова»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Антон Павлович Чехов.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«Хамелеон». </w:t>
      </w:r>
      <w:r w:rsidRPr="002A379D">
        <w:rPr>
          <w:rFonts w:ascii="Times New Roman" w:hAnsi="Times New Roman" w:cs="Times New Roman"/>
          <w:sz w:val="28"/>
          <w:szCs w:val="28"/>
        </w:rPr>
        <w:t xml:space="preserve">Живая картина нравов.. Осмеяние трусости и угодничества. Смысл названия рассказа. «Говорящие фамилии» как средство юмористической характеристики.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«Злоумышленник», «Размазня». </w:t>
      </w:r>
      <w:r w:rsidRPr="002A379D">
        <w:rPr>
          <w:rFonts w:ascii="Times New Roman" w:hAnsi="Times New Roman" w:cs="Times New Roman"/>
          <w:sz w:val="28"/>
          <w:szCs w:val="28"/>
        </w:rPr>
        <w:t xml:space="preserve">Многогранность комического в рассказах А. П. Чехова. (Для чтения и обсуждения.)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 е о р и я л и т е р а т у р ы.</w:t>
      </w:r>
      <w:r w:rsidRPr="002A379D">
        <w:rPr>
          <w:rFonts w:ascii="Times New Roman" w:hAnsi="Times New Roman" w:cs="Times New Roman"/>
          <w:sz w:val="28"/>
          <w:szCs w:val="28"/>
        </w:rPr>
        <w:t>Сатира и юмор как формы комического (развитие представлений).</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Раздел 10. Обзор</w:t>
      </w:r>
      <w:r w:rsidRPr="002A379D">
        <w:rPr>
          <w:rFonts w:ascii="Times New Roman" w:hAnsi="Times New Roman" w:cs="Times New Roman"/>
          <w:b/>
          <w:bCs/>
          <w:sz w:val="28"/>
          <w:szCs w:val="28"/>
        </w:rPr>
        <w:t xml:space="preserve"> «Край ты мой, родимый край!»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Стихотворения русских поэтов XIX века  о родной природе.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 Жуковский. </w:t>
      </w:r>
      <w:r w:rsidRPr="002A379D">
        <w:rPr>
          <w:rFonts w:ascii="Times New Roman" w:hAnsi="Times New Roman" w:cs="Times New Roman"/>
          <w:i/>
          <w:iCs/>
          <w:sz w:val="28"/>
          <w:szCs w:val="28"/>
        </w:rPr>
        <w:t xml:space="preserve">«Приход весны»; </w:t>
      </w:r>
      <w:r w:rsidRPr="002A379D">
        <w:rPr>
          <w:rFonts w:ascii="Times New Roman" w:hAnsi="Times New Roman" w:cs="Times New Roman"/>
          <w:b/>
          <w:bCs/>
          <w:sz w:val="28"/>
          <w:szCs w:val="28"/>
        </w:rPr>
        <w:t xml:space="preserve">И. Бунин. </w:t>
      </w:r>
      <w:r w:rsidRPr="002A379D">
        <w:rPr>
          <w:rFonts w:ascii="Times New Roman" w:hAnsi="Times New Roman" w:cs="Times New Roman"/>
          <w:i/>
          <w:iCs/>
          <w:sz w:val="28"/>
          <w:szCs w:val="28"/>
        </w:rPr>
        <w:t xml:space="preserve">«Родина»; </w:t>
      </w:r>
      <w:r w:rsidRPr="002A379D">
        <w:rPr>
          <w:rFonts w:ascii="Times New Roman" w:hAnsi="Times New Roman" w:cs="Times New Roman"/>
          <w:b/>
          <w:bCs/>
          <w:sz w:val="28"/>
          <w:szCs w:val="28"/>
        </w:rPr>
        <w:t xml:space="preserve">А. К. Толстой. </w:t>
      </w:r>
      <w:r w:rsidRPr="002A379D">
        <w:rPr>
          <w:rFonts w:ascii="Times New Roman" w:hAnsi="Times New Roman" w:cs="Times New Roman"/>
          <w:i/>
          <w:iCs/>
          <w:sz w:val="28"/>
          <w:szCs w:val="28"/>
        </w:rPr>
        <w:t xml:space="preserve">«Край ты мой, родимый край...», «Благовест». </w:t>
      </w:r>
      <w:r w:rsidRPr="002A379D">
        <w:rPr>
          <w:rFonts w:ascii="Times New Roman" w:hAnsi="Times New Roman" w:cs="Times New Roman"/>
          <w:sz w:val="28"/>
          <w:szCs w:val="28"/>
        </w:rPr>
        <w:t>Поэтическое изображение родной природы и выражение авторского настроения, миросозерцания.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Раздел 6. Русская литература  XX века(первая половина)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Иван Алексеевич Бунин.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«Цифры». </w:t>
      </w:r>
      <w:r w:rsidRPr="002A379D">
        <w:rPr>
          <w:rFonts w:ascii="Times New Roman" w:hAnsi="Times New Roman" w:cs="Times New Roman"/>
          <w:sz w:val="28"/>
          <w:szCs w:val="28"/>
        </w:rPr>
        <w:t xml:space="preserve">Воспитание детей в семье. Герой рассказа: сложность взаимопонимания детей и взрослых.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«Лапти». </w:t>
      </w:r>
      <w:r w:rsidRPr="002A379D">
        <w:rPr>
          <w:rFonts w:ascii="Times New Roman" w:hAnsi="Times New Roman" w:cs="Times New Roman"/>
          <w:sz w:val="28"/>
          <w:szCs w:val="28"/>
        </w:rPr>
        <w:t>Душевное богатство простого крестьянина.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Максим Горький.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«Детство». </w:t>
      </w:r>
      <w:r w:rsidRPr="002A379D">
        <w:rPr>
          <w:rFonts w:ascii="Times New Roman" w:hAnsi="Times New Roman" w:cs="Times New Roman"/>
          <w:sz w:val="28"/>
          <w:szCs w:val="28"/>
        </w:rPr>
        <w:t xml:space="preserve">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 </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b/>
          <w:bCs/>
          <w:i/>
          <w:iCs/>
          <w:sz w:val="28"/>
          <w:szCs w:val="28"/>
        </w:rPr>
        <w:lastRenderedPageBreak/>
        <w:t xml:space="preserve">«Старуха Изергиль» </w:t>
      </w:r>
      <w:r w:rsidRPr="002A379D">
        <w:rPr>
          <w:rFonts w:ascii="Times New Roman" w:hAnsi="Times New Roman" w:cs="Times New Roman"/>
          <w:i/>
          <w:iCs/>
          <w:sz w:val="28"/>
          <w:szCs w:val="28"/>
        </w:rPr>
        <w:t xml:space="preserve">(«Легенда о Данко»).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xml:space="preserve">. Понятие о теме и идее произведения (начальные представления). Портрет как средство характеристики героя.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Владимир Владимирович Маяковский. </w:t>
      </w:r>
      <w:r w:rsidRPr="002A379D">
        <w:rPr>
          <w:rFonts w:ascii="Times New Roman" w:hAnsi="Times New Roman" w:cs="Times New Roman"/>
          <w:sz w:val="28"/>
          <w:szCs w:val="28"/>
        </w:rPr>
        <w:t xml:space="preserve">Краткий рассказ о писателе. </w:t>
      </w:r>
      <w:r w:rsidRPr="002A379D">
        <w:rPr>
          <w:rFonts w:ascii="Times New Roman" w:hAnsi="Times New Roman" w:cs="Times New Roman"/>
          <w:b/>
          <w:bCs/>
          <w:i/>
          <w:iCs/>
          <w:sz w:val="28"/>
          <w:szCs w:val="28"/>
        </w:rPr>
        <w:t xml:space="preserve">«Необычайное приключение, бывшее с Владимиром Маяковским летом на даче». </w:t>
      </w:r>
      <w:r w:rsidRPr="002A379D">
        <w:rPr>
          <w:rFonts w:ascii="Times New Roman" w:hAnsi="Times New Roman" w:cs="Times New Roman"/>
          <w:sz w:val="28"/>
          <w:szCs w:val="28"/>
        </w:rPr>
        <w:t xml:space="preserve">Мысли автора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роли поэзии в жизни человека и общества. Своеобразие стихотворного ритма, словотворчество Маяковского.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«Хорошее отношение  к лошадям». </w:t>
      </w:r>
      <w:r w:rsidRPr="002A379D">
        <w:rPr>
          <w:rFonts w:ascii="Times New Roman" w:hAnsi="Times New Roman" w:cs="Times New Roman"/>
          <w:sz w:val="28"/>
          <w:szCs w:val="28"/>
        </w:rPr>
        <w:t xml:space="preserve">Два взгляда на мир; безразличие, бессердечие мещанина и гуманизм, доброта, сострадание лирического героя стихотворения.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Раздел 10. Обзор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Леонид Николаевич Андреев.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«Кусака». </w:t>
      </w:r>
      <w:r w:rsidRPr="002A379D">
        <w:rPr>
          <w:rFonts w:ascii="Times New Roman" w:hAnsi="Times New Roman" w:cs="Times New Roman"/>
          <w:sz w:val="28"/>
          <w:szCs w:val="28"/>
        </w:rPr>
        <w:t xml:space="preserve">Чувство сострадания к братьям нашим  меньшим, бессердечие гepoeв. Гуманистический пафос произведения.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Русская литература  XX века(первая половина) </w:t>
      </w:r>
      <w:r w:rsidRPr="002A379D">
        <w:rPr>
          <w:rFonts w:ascii="Times New Roman" w:hAnsi="Times New Roman" w:cs="Times New Roman"/>
          <w:sz w:val="28"/>
          <w:szCs w:val="28"/>
        </w:rPr>
        <w:t>(продолжение)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Андрей Платонович Платонов.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«Юшка». </w:t>
      </w:r>
      <w:r w:rsidRPr="002A379D">
        <w:rPr>
          <w:rFonts w:ascii="Times New Roman" w:hAnsi="Times New Roman" w:cs="Times New Roman"/>
          <w:sz w:val="28"/>
          <w:szCs w:val="28"/>
        </w:rPr>
        <w:t xml:space="preserve">Главный герой произведения, его непохожесть на окружающих людей, душевная щедрость. Любовь и ненависть окружающих героя людей. Кошка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 </w:t>
      </w:r>
      <w:r w:rsidRPr="002A379D">
        <w:rPr>
          <w:rFonts w:ascii="Times New Roman" w:hAnsi="Times New Roman" w:cs="Times New Roman"/>
          <w:b/>
          <w:bCs/>
          <w:i/>
          <w:iCs/>
          <w:sz w:val="28"/>
          <w:szCs w:val="28"/>
        </w:rPr>
        <w:t xml:space="preserve">прекрасном и яростном мире». </w:t>
      </w:r>
      <w:r w:rsidRPr="002A379D">
        <w:rPr>
          <w:rFonts w:ascii="Times New Roman" w:hAnsi="Times New Roman" w:cs="Times New Roman"/>
          <w:sz w:val="28"/>
          <w:szCs w:val="28"/>
        </w:rPr>
        <w:t>Труд как нравственное содержание человеческой жизни. Идеи доброты, взаимопонимания, жизни для других. Своеобразие языка прозы Платонова (для самостоятельного чтения).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 xml:space="preserve">Раздел 10. Обзор </w:t>
      </w:r>
      <w:r w:rsidRPr="002A379D">
        <w:rPr>
          <w:rFonts w:ascii="Times New Roman" w:hAnsi="Times New Roman" w:cs="Times New Roman"/>
          <w:b/>
          <w:bCs/>
          <w:sz w:val="28"/>
          <w:szCs w:val="28"/>
        </w:rPr>
        <w:t>На дорогах войны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w:t>
      </w:r>
      <w:r w:rsidRPr="002A379D">
        <w:rPr>
          <w:rFonts w:ascii="Times New Roman" w:hAnsi="Times New Roman" w:cs="Times New Roman"/>
          <w:b/>
          <w:bCs/>
          <w:sz w:val="28"/>
          <w:szCs w:val="28"/>
        </w:rPr>
        <w:t xml:space="preserve">А. Ахматовой, К. Симонова, А. Твардовского, А. Суркова, Н. Тихонова </w:t>
      </w:r>
      <w:r w:rsidRPr="002A379D">
        <w:rPr>
          <w:rFonts w:ascii="Times New Roman" w:hAnsi="Times New Roman" w:cs="Times New Roman"/>
          <w:sz w:val="28"/>
          <w:szCs w:val="28"/>
        </w:rPr>
        <w:t xml:space="preserve">и др. Ритмы и образы военной лирики.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Публицистика. Интервью как жанр публицистики (тельные представления).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7. Русская литература  XX века(вторая половина)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Федор Александрович Абрамов. </w:t>
      </w:r>
      <w:r w:rsidRPr="002A379D">
        <w:rPr>
          <w:rFonts w:ascii="Times New Roman" w:hAnsi="Times New Roman" w:cs="Times New Roman"/>
          <w:sz w:val="28"/>
          <w:szCs w:val="28"/>
        </w:rPr>
        <w:t xml:space="preserve">Краткий рассказ о писателе. </w:t>
      </w:r>
      <w:r w:rsidRPr="002A379D">
        <w:rPr>
          <w:rFonts w:ascii="Times New Roman" w:hAnsi="Times New Roman" w:cs="Times New Roman"/>
          <w:b/>
          <w:bCs/>
          <w:sz w:val="28"/>
          <w:szCs w:val="28"/>
        </w:rPr>
        <w:t xml:space="preserve">«О чем плачут лошади». </w:t>
      </w:r>
      <w:r w:rsidRPr="002A379D">
        <w:rPr>
          <w:rFonts w:ascii="Times New Roman" w:hAnsi="Times New Roman" w:cs="Times New Roman"/>
          <w:sz w:val="28"/>
          <w:szCs w:val="28"/>
        </w:rPr>
        <w:t xml:space="preserve">Эстетические и нравственно-экологические проблемы, поднятые врассказе.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Литературные традиции.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Евгений Иванович Носов.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«Кукла» («</w:t>
      </w:r>
      <w:r w:rsidRPr="002A379D">
        <w:rPr>
          <w:rFonts w:ascii="Times New Roman" w:hAnsi="Times New Roman" w:cs="Times New Roman"/>
          <w:sz w:val="28"/>
          <w:szCs w:val="28"/>
        </w:rPr>
        <w:t xml:space="preserve">Акимыч»), </w:t>
      </w:r>
      <w:r w:rsidRPr="002A379D">
        <w:rPr>
          <w:rFonts w:ascii="Times New Roman" w:hAnsi="Times New Roman" w:cs="Times New Roman"/>
          <w:b/>
          <w:bCs/>
          <w:sz w:val="28"/>
          <w:szCs w:val="28"/>
        </w:rPr>
        <w:t xml:space="preserve">«Живое пламя» </w:t>
      </w:r>
      <w:r w:rsidRPr="002A379D">
        <w:rPr>
          <w:rFonts w:ascii="Times New Roman" w:hAnsi="Times New Roman" w:cs="Times New Roman"/>
          <w:sz w:val="28"/>
          <w:szCs w:val="28"/>
        </w:rPr>
        <w:t xml:space="preserve">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w:t>
      </w:r>
      <w:r w:rsidRPr="002A379D">
        <w:rPr>
          <w:rFonts w:ascii="Times New Roman" w:hAnsi="Times New Roman" w:cs="Times New Roman"/>
          <w:sz w:val="28"/>
          <w:szCs w:val="28"/>
        </w:rPr>
        <w:lastRenderedPageBreak/>
        <w:t xml:space="preserve">прекрасного в душе человека, в окружающей природе. Взаимосвязь природы и человека.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Юрий Павлович Казаков.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«Тихое утро</w:t>
      </w:r>
      <w:r w:rsidRPr="002A379D">
        <w:rPr>
          <w:rFonts w:ascii="Times New Roman" w:hAnsi="Times New Roman" w:cs="Times New Roman"/>
          <w:b/>
          <w:bCs/>
          <w:i/>
          <w:iCs/>
          <w:sz w:val="28"/>
          <w:szCs w:val="28"/>
        </w:rPr>
        <w:t xml:space="preserve">». </w:t>
      </w:r>
      <w:r w:rsidRPr="002A379D">
        <w:rPr>
          <w:rFonts w:ascii="Times New Roman" w:hAnsi="Times New Roman" w:cs="Times New Roman"/>
          <w:sz w:val="28"/>
          <w:szCs w:val="28"/>
        </w:rPr>
        <w:t xml:space="preserve">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Раздел 10. Обзор</w:t>
      </w:r>
      <w:r w:rsidRPr="002A379D">
        <w:rPr>
          <w:rFonts w:ascii="Times New Roman" w:hAnsi="Times New Roman" w:cs="Times New Roman"/>
          <w:b/>
          <w:bCs/>
          <w:sz w:val="28"/>
          <w:szCs w:val="28"/>
        </w:rPr>
        <w:t xml:space="preserve"> «Тихая моя Родина»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Стихотворения о Родине, родной природе, собственном восприятии окружающего </w:t>
      </w:r>
      <w:r w:rsidRPr="002A379D">
        <w:rPr>
          <w:rFonts w:ascii="Times New Roman" w:hAnsi="Times New Roman" w:cs="Times New Roman"/>
          <w:b/>
          <w:bCs/>
          <w:sz w:val="28"/>
          <w:szCs w:val="28"/>
        </w:rPr>
        <w:t xml:space="preserve">(В. Брюсов, Ф. Сологуб, С. Есенин, Н. Заболоцкий, Н. Рубцов). </w:t>
      </w:r>
      <w:r w:rsidRPr="002A379D">
        <w:rPr>
          <w:rFonts w:ascii="Times New Roman" w:hAnsi="Times New Roman" w:cs="Times New Roman"/>
          <w:sz w:val="28"/>
          <w:szCs w:val="28"/>
        </w:rPr>
        <w:t xml:space="preserve">Человек и природа. Выражение душевных настроений, состояний </w:t>
      </w:r>
      <w:r w:rsidRPr="002A379D">
        <w:rPr>
          <w:rFonts w:ascii="Times New Roman" w:hAnsi="Times New Roman" w:cs="Times New Roman"/>
          <w:b/>
          <w:bCs/>
          <w:sz w:val="28"/>
          <w:szCs w:val="28"/>
        </w:rPr>
        <w:t xml:space="preserve">человек </w:t>
      </w:r>
      <w:r w:rsidRPr="002A379D">
        <w:rPr>
          <w:rFonts w:ascii="Times New Roman" w:hAnsi="Times New Roman" w:cs="Times New Roman"/>
          <w:sz w:val="28"/>
          <w:szCs w:val="28"/>
        </w:rPr>
        <w:t xml:space="preserve">через описание картин природы. Общее и индивидуальное ввосприятии родной природы русскими поэтами.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Александр Трифонович Твардовский</w:t>
      </w:r>
      <w:r w:rsidRPr="002A379D">
        <w:rPr>
          <w:rFonts w:ascii="Times New Roman" w:hAnsi="Times New Roman" w:cs="Times New Roman"/>
          <w:sz w:val="28"/>
          <w:szCs w:val="28"/>
        </w:rPr>
        <w:t>.</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«Cнегa потемнеют синие</w:t>
      </w:r>
      <w:r w:rsidRPr="002A379D">
        <w:rPr>
          <w:rFonts w:ascii="Times New Roman" w:hAnsi="Times New Roman" w:cs="Times New Roman"/>
          <w:b/>
          <w:bCs/>
          <w:sz w:val="28"/>
          <w:szCs w:val="28"/>
        </w:rPr>
        <w:t>...», «</w:t>
      </w:r>
      <w:r w:rsidRPr="002A379D">
        <w:rPr>
          <w:rFonts w:ascii="Times New Roman" w:hAnsi="Times New Roman" w:cs="Times New Roman"/>
          <w:b/>
          <w:bCs/>
          <w:i/>
          <w:iCs/>
          <w:sz w:val="28"/>
          <w:szCs w:val="28"/>
        </w:rPr>
        <w:t xml:space="preserve">Июль — макушка лета...», «Ha дне моей жизни...». </w:t>
      </w:r>
      <w:r w:rsidRPr="002A379D">
        <w:rPr>
          <w:rFonts w:ascii="Times New Roman" w:hAnsi="Times New Roman" w:cs="Times New Roman"/>
          <w:sz w:val="28"/>
          <w:szCs w:val="28"/>
        </w:rPr>
        <w:t xml:space="preserve">Размышления поэта о взаимосвязи человека и природы, о неразделимости судьбы человека и народа.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xml:space="preserve">. Лирический герой (развитие понятия).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Дмитрий Сергеевич Лихачев. «Земля </w:t>
      </w:r>
      <w:r w:rsidRPr="002A379D">
        <w:rPr>
          <w:rFonts w:ascii="Times New Roman" w:hAnsi="Times New Roman" w:cs="Times New Roman"/>
          <w:b/>
          <w:bCs/>
          <w:i/>
          <w:iCs/>
          <w:sz w:val="28"/>
          <w:szCs w:val="28"/>
        </w:rPr>
        <w:t xml:space="preserve">родная» </w:t>
      </w:r>
      <w:r w:rsidRPr="002A379D">
        <w:rPr>
          <w:rFonts w:ascii="Times New Roman" w:hAnsi="Times New Roman" w:cs="Times New Roman"/>
          <w:sz w:val="28"/>
          <w:szCs w:val="28"/>
        </w:rPr>
        <w:t xml:space="preserve">(главы из книги). Духовное напутствие молодежи.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pacing w:val="20"/>
          <w:sz w:val="28"/>
          <w:szCs w:val="28"/>
        </w:rPr>
        <w:t>Теория литературы</w:t>
      </w:r>
      <w:r w:rsidRPr="002A379D">
        <w:rPr>
          <w:rFonts w:ascii="Times New Roman" w:hAnsi="Times New Roman" w:cs="Times New Roman"/>
          <w:sz w:val="28"/>
          <w:szCs w:val="28"/>
        </w:rPr>
        <w:t xml:space="preserve">. Публицистика (развитие представлений). Мемуары как публицистический жанр (начальные представления).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8. Литература народов России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Расул Гамзатов. </w:t>
      </w:r>
      <w:r w:rsidRPr="002A379D">
        <w:rPr>
          <w:rFonts w:ascii="Times New Roman" w:hAnsi="Times New Roman" w:cs="Times New Roman"/>
          <w:sz w:val="28"/>
          <w:szCs w:val="28"/>
        </w:rPr>
        <w:t xml:space="preserve">Краткий рассказ о дагестанском поэте.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«Опять за спиною родная земля...», </w:t>
      </w:r>
      <w:r w:rsidRPr="002A379D">
        <w:rPr>
          <w:rFonts w:ascii="Times New Roman" w:hAnsi="Times New Roman" w:cs="Times New Roman"/>
          <w:b/>
          <w:bCs/>
          <w:sz w:val="28"/>
          <w:szCs w:val="28"/>
        </w:rPr>
        <w:t xml:space="preserve">«Я </w:t>
      </w:r>
      <w:r w:rsidRPr="002A379D">
        <w:rPr>
          <w:rFonts w:ascii="Times New Roman" w:hAnsi="Times New Roman" w:cs="Times New Roman"/>
          <w:b/>
          <w:bCs/>
          <w:i/>
          <w:iCs/>
          <w:sz w:val="28"/>
          <w:szCs w:val="28"/>
        </w:rPr>
        <w:t xml:space="preserve">вновь пришел сюда и сам не верю...» </w:t>
      </w:r>
      <w:r w:rsidRPr="002A379D">
        <w:rPr>
          <w:rFonts w:ascii="Times New Roman" w:hAnsi="Times New Roman" w:cs="Times New Roman"/>
          <w:sz w:val="28"/>
          <w:szCs w:val="28"/>
        </w:rPr>
        <w:t xml:space="preserve">(из цикла «Восьмистишия»), </w:t>
      </w:r>
      <w:r w:rsidRPr="002A379D">
        <w:rPr>
          <w:rFonts w:ascii="Times New Roman" w:hAnsi="Times New Roman" w:cs="Times New Roman"/>
          <w:b/>
          <w:bCs/>
          <w:sz w:val="28"/>
          <w:szCs w:val="28"/>
        </w:rPr>
        <w:t xml:space="preserve">«О </w:t>
      </w:r>
      <w:r w:rsidRPr="002A379D">
        <w:rPr>
          <w:rFonts w:ascii="Times New Roman" w:hAnsi="Times New Roman" w:cs="Times New Roman"/>
          <w:b/>
          <w:bCs/>
          <w:i/>
          <w:iCs/>
          <w:sz w:val="28"/>
          <w:szCs w:val="28"/>
        </w:rPr>
        <w:t xml:space="preserve">моей Родине».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дагестанского поэта.</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9. Зарубежная литература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Роберт Бернс. </w:t>
      </w:r>
      <w:r w:rsidRPr="002A379D">
        <w:rPr>
          <w:rFonts w:ascii="Times New Roman" w:hAnsi="Times New Roman" w:cs="Times New Roman"/>
          <w:sz w:val="28"/>
          <w:szCs w:val="28"/>
        </w:rPr>
        <w:t xml:space="preserve">Особенности творчества.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«Честная бедность». </w:t>
      </w:r>
      <w:r w:rsidRPr="002A379D">
        <w:rPr>
          <w:rFonts w:ascii="Times New Roman" w:hAnsi="Times New Roman" w:cs="Times New Roman"/>
          <w:sz w:val="28"/>
          <w:szCs w:val="28"/>
        </w:rPr>
        <w:t xml:space="preserve">Представления народа о справедливости и честности. Народно-поэтический характер произведения.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Джордж Гордон Байрон. </w:t>
      </w:r>
      <w:r w:rsidRPr="002A379D">
        <w:rPr>
          <w:rFonts w:ascii="Times New Roman" w:hAnsi="Times New Roman" w:cs="Times New Roman"/>
          <w:b/>
          <w:bCs/>
          <w:i/>
          <w:iCs/>
          <w:sz w:val="28"/>
          <w:szCs w:val="28"/>
        </w:rPr>
        <w:t xml:space="preserve">«Ты кончил жизни путь, герой». </w:t>
      </w:r>
      <w:r w:rsidRPr="002A379D">
        <w:rPr>
          <w:rFonts w:ascii="Times New Roman" w:hAnsi="Times New Roman" w:cs="Times New Roman"/>
          <w:sz w:val="28"/>
          <w:szCs w:val="28"/>
        </w:rPr>
        <w:t xml:space="preserve">Гимн герою, павшему в борьбе за свободу Родины.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Японские хокку </w:t>
      </w:r>
      <w:r w:rsidRPr="002A379D">
        <w:rPr>
          <w:rFonts w:ascii="Times New Roman" w:hAnsi="Times New Roman" w:cs="Times New Roman"/>
          <w:sz w:val="28"/>
          <w:szCs w:val="28"/>
        </w:rPr>
        <w:t xml:space="preserve">(трехстишия).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xml:space="preserve">. Особенности жанра хокку (хайку).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О. </w:t>
      </w:r>
      <w:r w:rsidRPr="002A379D">
        <w:rPr>
          <w:rFonts w:ascii="Times New Roman" w:hAnsi="Times New Roman" w:cs="Times New Roman"/>
          <w:b/>
          <w:bCs/>
          <w:sz w:val="28"/>
          <w:szCs w:val="28"/>
        </w:rPr>
        <w:t xml:space="preserve">Генри. </w:t>
      </w:r>
      <w:r w:rsidRPr="002A379D">
        <w:rPr>
          <w:rFonts w:ascii="Times New Roman" w:hAnsi="Times New Roman" w:cs="Times New Roman"/>
          <w:b/>
          <w:bCs/>
          <w:i/>
          <w:iCs/>
          <w:sz w:val="28"/>
          <w:szCs w:val="28"/>
        </w:rPr>
        <w:t xml:space="preserve">«Дары волхвов». </w:t>
      </w:r>
      <w:r w:rsidRPr="002A379D">
        <w:rPr>
          <w:rFonts w:ascii="Times New Roman" w:hAnsi="Times New Roman" w:cs="Times New Roman"/>
          <w:sz w:val="28"/>
          <w:szCs w:val="28"/>
        </w:rPr>
        <w:t xml:space="preserve">Сила любви и преданности. Жертвенность во имя любви. Смешное и возвышенное в рассказе.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sz w:val="28"/>
          <w:szCs w:val="28"/>
        </w:rPr>
        <w:t xml:space="preserve">Рей Дуглас Брэдбери. </w:t>
      </w:r>
      <w:r w:rsidRPr="002A379D">
        <w:rPr>
          <w:rFonts w:ascii="Times New Roman" w:hAnsi="Times New Roman" w:cs="Times New Roman"/>
          <w:b/>
          <w:bCs/>
          <w:i/>
          <w:iCs/>
          <w:sz w:val="28"/>
          <w:szCs w:val="28"/>
        </w:rPr>
        <w:t xml:space="preserve">«Каникулы».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Фантастические рассказы Рея Брэдбери как выражение стремления уберечь людей от зла и опасности на Земле. Мечта о чудесной победе добра.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ВОСЬМОЙ КЛАСС</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 xml:space="preserve">Введение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Раздел</w:t>
      </w:r>
      <w:r w:rsidRPr="002A379D">
        <w:rPr>
          <w:rFonts w:ascii="Times New Roman" w:hAnsi="Times New Roman" w:cs="Times New Roman"/>
          <w:b/>
          <w:bCs/>
          <w:sz w:val="28"/>
          <w:szCs w:val="28"/>
        </w:rPr>
        <w:t xml:space="preserve"> 1. Русский фольклор</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sz w:val="28"/>
          <w:szCs w:val="28"/>
        </w:rPr>
        <w:t xml:space="preserve">В мире русской народной песни (лирические, исторические песни). Отражение жизни народа в народной песне: </w:t>
      </w:r>
      <w:r w:rsidRPr="002A379D">
        <w:rPr>
          <w:rFonts w:ascii="Times New Roman" w:hAnsi="Times New Roman" w:cs="Times New Roman"/>
          <w:b/>
          <w:bCs/>
          <w:i/>
          <w:iCs/>
          <w:sz w:val="28"/>
          <w:szCs w:val="28"/>
        </w:rPr>
        <w:t xml:space="preserve">«В темном лесе», «Уж ты ночка, ноченька темная.'..», «Вдоль по улице метелица метет...», «Пугачев  в темнице», «Пугачев казнен».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Частушки </w:t>
      </w:r>
      <w:r w:rsidRPr="002A379D">
        <w:rPr>
          <w:rFonts w:ascii="Times New Roman" w:hAnsi="Times New Roman" w:cs="Times New Roman"/>
          <w:sz w:val="28"/>
          <w:szCs w:val="28"/>
        </w:rPr>
        <w:t xml:space="preserve">как малый песенный жанр. Отражение различных сторон жизни народа в частушках. Разнообразие тематики частушек. Поэтика частушек.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Предания </w:t>
      </w:r>
      <w:r w:rsidRPr="002A379D">
        <w:rPr>
          <w:rFonts w:ascii="Times New Roman" w:hAnsi="Times New Roman" w:cs="Times New Roman"/>
          <w:sz w:val="28"/>
          <w:szCs w:val="28"/>
        </w:rPr>
        <w:t xml:space="preserve">как исторический жанр русской народной прозы, </w:t>
      </w:r>
      <w:r w:rsidRPr="002A379D">
        <w:rPr>
          <w:rFonts w:ascii="Times New Roman" w:hAnsi="Times New Roman" w:cs="Times New Roman"/>
          <w:b/>
          <w:bCs/>
          <w:i/>
          <w:iCs/>
          <w:sz w:val="28"/>
          <w:szCs w:val="28"/>
        </w:rPr>
        <w:t xml:space="preserve">«О Пугачеве», «О покорении Сибири </w:t>
      </w:r>
      <w:r w:rsidRPr="002A379D">
        <w:rPr>
          <w:rFonts w:ascii="Times New Roman" w:hAnsi="Times New Roman" w:cs="Times New Roman"/>
          <w:b/>
          <w:bCs/>
          <w:sz w:val="28"/>
          <w:szCs w:val="28"/>
        </w:rPr>
        <w:t xml:space="preserve">Ермаком...». </w:t>
      </w:r>
      <w:r w:rsidRPr="002A379D">
        <w:rPr>
          <w:rFonts w:ascii="Times New Roman" w:hAnsi="Times New Roman" w:cs="Times New Roman"/>
          <w:sz w:val="28"/>
          <w:szCs w:val="28"/>
        </w:rPr>
        <w:t>Особенности содержания и формы народных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переживаний.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xml:space="preserve">. Народная песня, частушка (развитие представлений). Предание (развитие представлений).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2.  Древнерусская литература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Из </w:t>
      </w:r>
      <w:r w:rsidRPr="002A379D">
        <w:rPr>
          <w:rFonts w:ascii="Times New Roman" w:hAnsi="Times New Roman" w:cs="Times New Roman"/>
          <w:b/>
          <w:bCs/>
          <w:i/>
          <w:iCs/>
          <w:sz w:val="28"/>
          <w:szCs w:val="28"/>
        </w:rPr>
        <w:t xml:space="preserve">«Жития Александра Невского». </w:t>
      </w:r>
      <w:r w:rsidRPr="002A379D">
        <w:rPr>
          <w:rFonts w:ascii="Times New Roman" w:hAnsi="Times New Roman" w:cs="Times New Roman"/>
          <w:sz w:val="28"/>
          <w:szCs w:val="28"/>
        </w:rPr>
        <w:t xml:space="preserve">Защита русских земель от нашествий и набегов врагов. Бранные подвиги Александра Невского и его духовный подвиг самопожертвования.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Художественные особенности воинской повести и жития.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«Шемякин суд». </w:t>
      </w:r>
      <w:r w:rsidRPr="002A379D">
        <w:rPr>
          <w:rFonts w:ascii="Times New Roman" w:hAnsi="Times New Roman" w:cs="Times New Roman"/>
          <w:sz w:val="28"/>
          <w:szCs w:val="28"/>
        </w:rPr>
        <w:t xml:space="preserve">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Раздел</w:t>
      </w:r>
      <w:r w:rsidRPr="002A379D">
        <w:rPr>
          <w:rFonts w:ascii="Times New Roman" w:hAnsi="Times New Roman" w:cs="Times New Roman"/>
          <w:b/>
          <w:bCs/>
          <w:sz w:val="28"/>
          <w:szCs w:val="28"/>
        </w:rPr>
        <w:t xml:space="preserve"> 3. Русская литература XVIII века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Денис Иванович Фонвизин. </w:t>
      </w:r>
      <w:r w:rsidRPr="002A379D">
        <w:rPr>
          <w:rFonts w:ascii="Times New Roman" w:hAnsi="Times New Roman" w:cs="Times New Roman"/>
          <w:sz w:val="28"/>
          <w:szCs w:val="28"/>
        </w:rPr>
        <w:t xml:space="preserve">Слово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«Недоросль» </w:t>
      </w:r>
      <w:r w:rsidRPr="002A379D">
        <w:rPr>
          <w:rFonts w:ascii="Times New Roman" w:hAnsi="Times New Roman" w:cs="Times New Roman"/>
          <w:sz w:val="28"/>
          <w:szCs w:val="28"/>
        </w:rPr>
        <w:t xml:space="preserve">(сцены). Сатирическая направленность комедии. Проблема воспитания истинного гражданина.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Понятие о классицизме. Основные правила классицизма в драматическом произведении.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Раздел 4.Русская литература  XIX века(первая половина)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Иван Андреевич Крылов. </w:t>
      </w:r>
      <w:r w:rsidRPr="002A379D">
        <w:rPr>
          <w:rFonts w:ascii="Times New Roman" w:hAnsi="Times New Roman" w:cs="Times New Roman"/>
          <w:sz w:val="28"/>
          <w:szCs w:val="28"/>
        </w:rPr>
        <w:t xml:space="preserve">Поэт и мудрец. Язвительный сатирик и баснописец. 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«Лягушки, просящие царя». </w:t>
      </w:r>
      <w:r w:rsidRPr="002A379D">
        <w:rPr>
          <w:rFonts w:ascii="Times New Roman" w:hAnsi="Times New Roman" w:cs="Times New Roman"/>
          <w:sz w:val="28"/>
          <w:szCs w:val="28"/>
        </w:rPr>
        <w:t>Критика «общественного договора» Ж-Ж. Руссо. Мораль басни.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lastRenderedPageBreak/>
        <w:t xml:space="preserve">«Обоз». </w:t>
      </w:r>
      <w:r w:rsidRPr="002A379D">
        <w:rPr>
          <w:rFonts w:ascii="Times New Roman" w:hAnsi="Times New Roman" w:cs="Times New Roman"/>
          <w:sz w:val="28"/>
          <w:szCs w:val="28"/>
        </w:rPr>
        <w:t xml:space="preserve">Критика вмешательства императора Александра I в стратегию и тактику Кутузова в Отечественной войне 1832 года. Мораль басни. Осмеяние пороков: самонадеянности, безответственности, зазнайства.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Басня. Мораль. Аллегория (развитие представлений).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Кондратий Федорович Рылеев. </w:t>
      </w:r>
      <w:r w:rsidRPr="002A379D">
        <w:rPr>
          <w:rFonts w:ascii="Times New Roman" w:hAnsi="Times New Roman" w:cs="Times New Roman"/>
          <w:sz w:val="28"/>
          <w:szCs w:val="28"/>
        </w:rPr>
        <w:t xml:space="preserve">Автор дум и сатир. 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Оценка дум современниками.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«Смерть Ермака». </w:t>
      </w:r>
      <w:r w:rsidRPr="002A379D">
        <w:rPr>
          <w:rFonts w:ascii="Times New Roman" w:hAnsi="Times New Roman" w:cs="Times New Roman"/>
          <w:sz w:val="28"/>
          <w:szCs w:val="28"/>
        </w:rPr>
        <w:t xml:space="preserve">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песни о Ермаке.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Дума (начальное представление).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Сергеевич Пушкин. </w:t>
      </w:r>
      <w:r w:rsidRPr="002A379D">
        <w:rPr>
          <w:rFonts w:ascii="Times New Roman" w:hAnsi="Times New Roman" w:cs="Times New Roman"/>
          <w:sz w:val="28"/>
          <w:szCs w:val="28"/>
        </w:rPr>
        <w:t xml:space="preserve">Краткий рассказ об отношении поэта к истории и исторической теме в литературе.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«Туча». </w:t>
      </w:r>
      <w:r w:rsidRPr="002A379D">
        <w:rPr>
          <w:rFonts w:ascii="Times New Roman" w:hAnsi="Times New Roman" w:cs="Times New Roman"/>
          <w:sz w:val="28"/>
          <w:szCs w:val="28"/>
        </w:rPr>
        <w:t>Разноплановость содержания стихотворения — зарисовка природы, отклик на десятилетие восстания декабристов.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К **(«Я помню чудное мгновение...»). </w:t>
      </w:r>
      <w:r w:rsidRPr="002A379D">
        <w:rPr>
          <w:rFonts w:ascii="Times New Roman" w:hAnsi="Times New Roman" w:cs="Times New Roman"/>
          <w:sz w:val="28"/>
          <w:szCs w:val="28"/>
        </w:rPr>
        <w:t xml:space="preserve">Обогащение любовной лирики мотивами пробуждения души к творчеству.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«19 октября». </w:t>
      </w:r>
      <w:r w:rsidRPr="002A379D">
        <w:rPr>
          <w:rFonts w:ascii="Times New Roman" w:hAnsi="Times New Roman" w:cs="Times New Roman"/>
          <w:sz w:val="28"/>
          <w:szCs w:val="28"/>
        </w:rPr>
        <w:t xml:space="preserve">Мотивы дружбы, прочного союза и единения друзей. Дружба как нравственный жизненный стержень сообщества избранных.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«История Пугачева» </w:t>
      </w:r>
      <w:r w:rsidRPr="002A379D">
        <w:rPr>
          <w:rFonts w:ascii="Times New Roman" w:hAnsi="Times New Roman" w:cs="Times New Roman"/>
          <w:sz w:val="28"/>
          <w:szCs w:val="28"/>
        </w:rPr>
        <w:t xml:space="preserve">(отрывки). Заглавие Пушкина («История Пугачева )и поправка Николая 1(«История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 Пушкин).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Роман </w:t>
      </w:r>
      <w:r w:rsidRPr="002A379D">
        <w:rPr>
          <w:rFonts w:ascii="Times New Roman" w:hAnsi="Times New Roman" w:cs="Times New Roman"/>
          <w:b/>
          <w:bCs/>
          <w:i/>
          <w:iCs/>
          <w:sz w:val="28"/>
          <w:szCs w:val="28"/>
        </w:rPr>
        <w:t xml:space="preserve">«Капитанская дочка». </w:t>
      </w:r>
      <w:r w:rsidRPr="002A379D">
        <w:rPr>
          <w:rFonts w:ascii="Times New Roman" w:hAnsi="Times New Roman" w:cs="Times New Roman"/>
          <w:sz w:val="28"/>
          <w:szCs w:val="28"/>
        </w:rPr>
        <w:t>Гринев — жизненный путь героя, формирование характера («Береги честь смолоду»). Маша Миронова — нравственная красота героини. Швабрин—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Пугачева»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Историзм художественной литературы (начальные представления). Роман (начальные представления). Реализм (начальные представления).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«Пиковая дама». </w:t>
      </w:r>
      <w:r w:rsidRPr="002A379D">
        <w:rPr>
          <w:rFonts w:ascii="Times New Roman" w:hAnsi="Times New Roman" w:cs="Times New Roman"/>
          <w:sz w:val="28"/>
          <w:szCs w:val="28"/>
        </w:rPr>
        <w:t xml:space="preserve">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сочетание в них реального и </w:t>
      </w:r>
      <w:r w:rsidRPr="002A379D">
        <w:rPr>
          <w:rFonts w:ascii="Times New Roman" w:hAnsi="Times New Roman" w:cs="Times New Roman"/>
          <w:i/>
          <w:iCs/>
          <w:sz w:val="28"/>
          <w:szCs w:val="28"/>
        </w:rPr>
        <w:t xml:space="preserve">символического </w:t>
      </w:r>
      <w:r w:rsidRPr="002A379D">
        <w:rPr>
          <w:rFonts w:ascii="Times New Roman" w:hAnsi="Times New Roman" w:cs="Times New Roman"/>
          <w:sz w:val="28"/>
          <w:szCs w:val="28"/>
        </w:rPr>
        <w:t xml:space="preserve">планов, значение образа Петербурга. Идейно-композиционная функция фантастики. Мотив карт и карточной игры, символика чисел. Эпилог, его место в философской концепции повести.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Михаил Юрьевич Лермонтов. </w:t>
      </w:r>
      <w:r w:rsidRPr="002A379D">
        <w:rPr>
          <w:rFonts w:ascii="Times New Roman" w:hAnsi="Times New Roman" w:cs="Times New Roman"/>
          <w:sz w:val="28"/>
          <w:szCs w:val="28"/>
        </w:rPr>
        <w:t>Краткий рассказ о писателе, отношение к историческим темам и воплощение этих тем в его творчестве.</w:t>
      </w:r>
      <w:r w:rsidRPr="002A379D">
        <w:rPr>
          <w:rFonts w:ascii="Times New Roman" w:hAnsi="Times New Roman" w:cs="Times New Roman"/>
          <w:b/>
          <w:bCs/>
          <w:i/>
          <w:iCs/>
          <w:sz w:val="28"/>
          <w:szCs w:val="28"/>
        </w:rPr>
        <w:t xml:space="preserve"> «Мцыри». </w:t>
      </w:r>
      <w:r w:rsidRPr="002A379D">
        <w:rPr>
          <w:rFonts w:ascii="Times New Roman" w:hAnsi="Times New Roman" w:cs="Times New Roman"/>
          <w:sz w:val="28"/>
          <w:szCs w:val="28"/>
        </w:rPr>
        <w:t xml:space="preserve">Поэма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вольнолюбивом юноше, вырванном из родной среды и воспитанном в </w:t>
      </w:r>
      <w:r w:rsidRPr="002A379D">
        <w:rPr>
          <w:rFonts w:ascii="Times New Roman" w:hAnsi="Times New Roman" w:cs="Times New Roman"/>
          <w:sz w:val="28"/>
          <w:szCs w:val="28"/>
        </w:rPr>
        <w:lastRenderedPageBreak/>
        <w:t xml:space="preserve">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Поэма (развитие представлений). Романтический герой (начальные представления), романтическая поэма (начальные представления).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Николай Васильевич Гоголь. </w:t>
      </w:r>
      <w:r w:rsidRPr="002A379D">
        <w:rPr>
          <w:rFonts w:ascii="Times New Roman" w:hAnsi="Times New Roman" w:cs="Times New Roman"/>
          <w:sz w:val="28"/>
          <w:szCs w:val="28"/>
        </w:rPr>
        <w:t xml:space="preserve">Краткий рассказ о писателе, его отношение к истории, исторической теме в художественном произведении.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«Ревизор». </w:t>
      </w:r>
      <w:r w:rsidRPr="002A379D">
        <w:rPr>
          <w:rFonts w:ascii="Times New Roman" w:hAnsi="Times New Roman" w:cs="Times New Roman"/>
          <w:sz w:val="28"/>
          <w:szCs w:val="28"/>
        </w:rPr>
        <w:t xml:space="preserve">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Комедия (развитие представлений). Сатира и юмор (развитие представлений).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«Шинель». </w:t>
      </w:r>
      <w:r w:rsidRPr="002A379D">
        <w:rPr>
          <w:rFonts w:ascii="Times New Roman" w:hAnsi="Times New Roman" w:cs="Times New Roman"/>
          <w:sz w:val="28"/>
          <w:szCs w:val="28"/>
        </w:rPr>
        <w:t xml:space="preserve">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5. Русская литература  XIX века(вторая половина)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Михаил Евграфович Салтыков-Щедрин.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редакторе, издателе. </w:t>
      </w:r>
      <w:r w:rsidRPr="002A379D">
        <w:rPr>
          <w:rFonts w:ascii="Times New Roman" w:hAnsi="Times New Roman" w:cs="Times New Roman"/>
          <w:b/>
          <w:bCs/>
          <w:i/>
          <w:iCs/>
          <w:sz w:val="28"/>
          <w:szCs w:val="28"/>
        </w:rPr>
        <w:t xml:space="preserve">«История одного города» </w:t>
      </w:r>
      <w:r w:rsidRPr="002A379D">
        <w:rPr>
          <w:rFonts w:ascii="Times New Roman" w:hAnsi="Times New Roman" w:cs="Times New Roman"/>
          <w:sz w:val="28"/>
          <w:szCs w:val="28"/>
        </w:rPr>
        <w:t>(отрывок).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Гипербола, гротеск (развитие представлений). Литературная пародия (начальные представления). Эзопов язык (развитие понятия).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Николай Семенович Лесков.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«Старый гений». </w:t>
      </w:r>
      <w:r w:rsidRPr="002A379D">
        <w:rPr>
          <w:rFonts w:ascii="Times New Roman" w:hAnsi="Times New Roman" w:cs="Times New Roman"/>
          <w:sz w:val="28"/>
          <w:szCs w:val="28"/>
        </w:rPr>
        <w:t xml:space="preserve">Сатира на чиновничество. Защита беззащитных. Нравственные проблемы рассказа. Деталь как средство создания образа в рассказе.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Рассказ (развитие представлений). Художественная деталь (развитие представлений).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Лев Николаевич Толстой.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Идеал взаимной любви и согласия в обществе. </w:t>
      </w:r>
      <w:r w:rsidRPr="002A379D">
        <w:rPr>
          <w:rFonts w:ascii="Times New Roman" w:hAnsi="Times New Roman" w:cs="Times New Roman"/>
          <w:b/>
          <w:bCs/>
          <w:i/>
          <w:iCs/>
          <w:sz w:val="28"/>
          <w:szCs w:val="28"/>
        </w:rPr>
        <w:t xml:space="preserve">«После бала». </w:t>
      </w:r>
      <w:r w:rsidRPr="002A379D">
        <w:rPr>
          <w:rFonts w:ascii="Times New Roman" w:hAnsi="Times New Roman" w:cs="Times New Roman"/>
          <w:sz w:val="28"/>
          <w:szCs w:val="28"/>
        </w:rPr>
        <w:t xml:space="preserve">Идея разделенности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Теория литературы. Художественная деталь. Антитеза (развитие представлений). Композиция (развитие представлений). Роль антитезы в композиции произведений.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10. Обзор</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Поэзия родной природы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sz w:val="28"/>
          <w:szCs w:val="28"/>
        </w:rPr>
        <w:t xml:space="preserve">А. С. Пушкин. </w:t>
      </w:r>
      <w:r w:rsidRPr="002A379D">
        <w:rPr>
          <w:rFonts w:ascii="Times New Roman" w:hAnsi="Times New Roman" w:cs="Times New Roman"/>
          <w:b/>
          <w:bCs/>
          <w:i/>
          <w:iCs/>
          <w:sz w:val="28"/>
          <w:szCs w:val="28"/>
        </w:rPr>
        <w:t xml:space="preserve">«Цветы последние милей...», </w:t>
      </w:r>
      <w:r w:rsidRPr="002A379D">
        <w:rPr>
          <w:rFonts w:ascii="Times New Roman" w:hAnsi="Times New Roman" w:cs="Times New Roman"/>
          <w:b/>
          <w:bCs/>
          <w:sz w:val="28"/>
          <w:szCs w:val="28"/>
        </w:rPr>
        <w:t xml:space="preserve">М. Ю. Лермонтов. </w:t>
      </w:r>
      <w:r w:rsidRPr="002A379D">
        <w:rPr>
          <w:rFonts w:ascii="Times New Roman" w:hAnsi="Times New Roman" w:cs="Times New Roman"/>
          <w:b/>
          <w:bCs/>
          <w:i/>
          <w:iCs/>
          <w:sz w:val="28"/>
          <w:szCs w:val="28"/>
        </w:rPr>
        <w:t xml:space="preserve">«Осень» </w:t>
      </w:r>
      <w:r w:rsidRPr="002A379D">
        <w:rPr>
          <w:rFonts w:ascii="Times New Roman" w:hAnsi="Times New Roman" w:cs="Times New Roman"/>
          <w:b/>
          <w:bCs/>
          <w:sz w:val="28"/>
          <w:szCs w:val="28"/>
        </w:rPr>
        <w:t xml:space="preserve">Ф. И. Тютчев. </w:t>
      </w:r>
      <w:r w:rsidRPr="002A379D">
        <w:rPr>
          <w:rFonts w:ascii="Times New Roman" w:hAnsi="Times New Roman" w:cs="Times New Roman"/>
          <w:b/>
          <w:bCs/>
          <w:i/>
          <w:iCs/>
          <w:sz w:val="28"/>
          <w:szCs w:val="28"/>
        </w:rPr>
        <w:t xml:space="preserve">«Осенний вечер»; </w:t>
      </w:r>
      <w:r w:rsidRPr="002A379D">
        <w:rPr>
          <w:rFonts w:ascii="Times New Roman" w:hAnsi="Times New Roman" w:cs="Times New Roman"/>
          <w:b/>
          <w:bCs/>
          <w:sz w:val="28"/>
          <w:szCs w:val="28"/>
        </w:rPr>
        <w:t xml:space="preserve">А. А. Фет. </w:t>
      </w:r>
      <w:r w:rsidRPr="002A379D">
        <w:rPr>
          <w:rFonts w:ascii="Times New Roman" w:hAnsi="Times New Roman" w:cs="Times New Roman"/>
          <w:b/>
          <w:bCs/>
          <w:i/>
          <w:iCs/>
          <w:sz w:val="28"/>
          <w:szCs w:val="28"/>
        </w:rPr>
        <w:t xml:space="preserve">«Первый ландыш»; </w:t>
      </w:r>
      <w:r w:rsidRPr="002A379D">
        <w:rPr>
          <w:rFonts w:ascii="Times New Roman" w:hAnsi="Times New Roman" w:cs="Times New Roman"/>
          <w:b/>
          <w:bCs/>
          <w:sz w:val="28"/>
          <w:szCs w:val="28"/>
        </w:rPr>
        <w:t xml:space="preserve">А. Н. Майков. </w:t>
      </w:r>
      <w:r w:rsidRPr="002A379D">
        <w:rPr>
          <w:rFonts w:ascii="Times New Roman" w:hAnsi="Times New Roman" w:cs="Times New Roman"/>
          <w:b/>
          <w:bCs/>
          <w:i/>
          <w:iCs/>
          <w:sz w:val="28"/>
          <w:szCs w:val="28"/>
        </w:rPr>
        <w:t>«Поле зыблется цветами...».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Раздел 5. Русская литература  XIX века(вторая половина) </w:t>
      </w:r>
      <w:r w:rsidRPr="002A379D">
        <w:rPr>
          <w:rFonts w:ascii="Times New Roman" w:hAnsi="Times New Roman" w:cs="Times New Roman"/>
          <w:sz w:val="28"/>
          <w:szCs w:val="28"/>
        </w:rPr>
        <w:t>(продолжение)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Антон Павлович Чехов.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w:t>
      </w:r>
      <w:r w:rsidRPr="002A379D">
        <w:rPr>
          <w:rFonts w:ascii="Times New Roman" w:hAnsi="Times New Roman" w:cs="Times New Roman"/>
          <w:b/>
          <w:bCs/>
          <w:i/>
          <w:iCs/>
          <w:sz w:val="28"/>
          <w:szCs w:val="28"/>
        </w:rPr>
        <w:t xml:space="preserve">«О любви» </w:t>
      </w:r>
      <w:r w:rsidRPr="002A379D">
        <w:rPr>
          <w:rFonts w:ascii="Times New Roman" w:hAnsi="Times New Roman" w:cs="Times New Roman"/>
          <w:sz w:val="28"/>
          <w:szCs w:val="28"/>
        </w:rPr>
        <w:t xml:space="preserve">(из трилогии). История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любви и упущенном счастье.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 о р и я  л и т е р а т у р ы. Психологизм художественной литературы (развитие представлений).</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Раздел 6. Русская литература  XX века(первая половина)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Иван Алексеевич Бунин.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«Кавказ». </w:t>
      </w:r>
      <w:r w:rsidRPr="002A379D">
        <w:rPr>
          <w:rFonts w:ascii="Times New Roman" w:hAnsi="Times New Roman" w:cs="Times New Roman"/>
          <w:sz w:val="28"/>
          <w:szCs w:val="28"/>
        </w:rPr>
        <w:t>Повествование о любви в различных ее состояниях ив различных жизненных ситуациях. Мастерство Бунина-рассказчика. Психологизм прозы писателя.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Иванович Куприн. </w:t>
      </w:r>
      <w:r w:rsidRPr="002A379D">
        <w:rPr>
          <w:rFonts w:ascii="Times New Roman" w:hAnsi="Times New Roman" w:cs="Times New Roman"/>
          <w:sz w:val="28"/>
          <w:szCs w:val="28"/>
        </w:rPr>
        <w:t xml:space="preserve">Краткий рассказ о писателе. </w:t>
      </w:r>
      <w:r w:rsidRPr="002A379D">
        <w:rPr>
          <w:rFonts w:ascii="Times New Roman" w:hAnsi="Times New Roman" w:cs="Times New Roman"/>
          <w:b/>
          <w:bCs/>
          <w:i/>
          <w:iCs/>
          <w:sz w:val="28"/>
          <w:szCs w:val="28"/>
        </w:rPr>
        <w:t xml:space="preserve">«Куст сирени». </w:t>
      </w:r>
      <w:r w:rsidRPr="002A379D">
        <w:rPr>
          <w:rFonts w:ascii="Times New Roman" w:hAnsi="Times New Roman" w:cs="Times New Roman"/>
          <w:sz w:val="28"/>
          <w:szCs w:val="28"/>
        </w:rPr>
        <w:t xml:space="preserve">Утверждение согласия и взаимопонимания, любви и счастья в семье. Самоотверженность и находчивость главной героини.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Сюжет и фабула.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Александрович Блок. </w:t>
      </w:r>
      <w:r w:rsidRPr="002A379D">
        <w:rPr>
          <w:rFonts w:ascii="Times New Roman" w:hAnsi="Times New Roman" w:cs="Times New Roman"/>
          <w:sz w:val="28"/>
          <w:szCs w:val="28"/>
        </w:rPr>
        <w:t xml:space="preserve">Краткий рассказ о поэте. </w:t>
      </w:r>
      <w:r w:rsidRPr="002A379D">
        <w:rPr>
          <w:rFonts w:ascii="Times New Roman" w:hAnsi="Times New Roman" w:cs="Times New Roman"/>
          <w:b/>
          <w:bCs/>
          <w:i/>
          <w:iCs/>
          <w:sz w:val="28"/>
          <w:szCs w:val="28"/>
        </w:rPr>
        <w:t xml:space="preserve">«Россия». </w:t>
      </w:r>
      <w:r w:rsidRPr="002A379D">
        <w:rPr>
          <w:rFonts w:ascii="Times New Roman" w:hAnsi="Times New Roman" w:cs="Times New Roman"/>
          <w:sz w:val="28"/>
          <w:szCs w:val="28"/>
        </w:rPr>
        <w:t xml:space="preserve">Историческая тема в стихотворении, его современное звучание и смысл. </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Сергей Александрович Есенин. </w:t>
      </w:r>
      <w:r w:rsidRPr="002A379D">
        <w:rPr>
          <w:rFonts w:ascii="Times New Roman" w:hAnsi="Times New Roman" w:cs="Times New Roman"/>
          <w:sz w:val="28"/>
          <w:szCs w:val="28"/>
        </w:rPr>
        <w:t xml:space="preserve">Краткий рассказ о жизни и творчестве поэта.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«Пугачев». </w:t>
      </w:r>
      <w:r w:rsidRPr="002A379D">
        <w:rPr>
          <w:rFonts w:ascii="Times New Roman" w:hAnsi="Times New Roman" w:cs="Times New Roman"/>
          <w:sz w:val="28"/>
          <w:szCs w:val="28"/>
        </w:rPr>
        <w:t xml:space="preserve">Поэма на историческую тему. Характер Пугачева. Сопоставление образа предводителя восстания в разных произведениях: в фольклоре,в произведениях А. С. 'Пушкина, С. А. Есенина. Современность и историческое прошлое в драматической поэме Есенина.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Драматическая поэма (начальные представления).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Иван Сергеевич Шмелев. </w:t>
      </w:r>
      <w:r w:rsidRPr="002A379D">
        <w:rPr>
          <w:rFonts w:ascii="Times New Roman" w:hAnsi="Times New Roman" w:cs="Times New Roman"/>
          <w:sz w:val="28"/>
          <w:szCs w:val="28"/>
        </w:rPr>
        <w:t>Краткий рассказ о писателе. «</w:t>
      </w:r>
      <w:r w:rsidRPr="002A379D">
        <w:rPr>
          <w:rFonts w:ascii="Times New Roman" w:hAnsi="Times New Roman" w:cs="Times New Roman"/>
          <w:b/>
          <w:bCs/>
          <w:sz w:val="28"/>
          <w:szCs w:val="28"/>
        </w:rPr>
        <w:t xml:space="preserve">Как я стал писателем». </w:t>
      </w:r>
      <w:r w:rsidRPr="002A379D">
        <w:rPr>
          <w:rFonts w:ascii="Times New Roman" w:hAnsi="Times New Roman" w:cs="Times New Roman"/>
          <w:sz w:val="28"/>
          <w:szCs w:val="28"/>
        </w:rPr>
        <w:t>Рассказ о пути к творчеству. Сопоставление художественного произведения с документально-биографическими (мемуары, воспоминания, дневники).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Писатели улыбаются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Журнал </w:t>
      </w:r>
      <w:r w:rsidRPr="002A379D">
        <w:rPr>
          <w:rFonts w:ascii="Times New Roman" w:hAnsi="Times New Roman" w:cs="Times New Roman"/>
          <w:b/>
          <w:bCs/>
          <w:sz w:val="28"/>
          <w:szCs w:val="28"/>
        </w:rPr>
        <w:t xml:space="preserve">«Сатирикон». Тэффи, О. Дымов, А. Аверченко. </w:t>
      </w:r>
      <w:r w:rsidRPr="002A379D">
        <w:rPr>
          <w:rFonts w:ascii="Times New Roman" w:hAnsi="Times New Roman" w:cs="Times New Roman"/>
          <w:b/>
          <w:bCs/>
          <w:i/>
          <w:iCs/>
          <w:sz w:val="28"/>
          <w:szCs w:val="28"/>
        </w:rPr>
        <w:t xml:space="preserve">Всеобщая история, обработанная „Сатириконом"» </w:t>
      </w:r>
      <w:r w:rsidRPr="002A379D">
        <w:rPr>
          <w:rFonts w:ascii="Times New Roman" w:hAnsi="Times New Roman" w:cs="Times New Roman"/>
          <w:sz w:val="28"/>
          <w:szCs w:val="28"/>
        </w:rPr>
        <w:t xml:space="preserve">(отрывки).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 Зощенко. </w:t>
      </w:r>
      <w:r w:rsidRPr="002A379D">
        <w:rPr>
          <w:rFonts w:ascii="Times New Roman" w:hAnsi="Times New Roman" w:cs="Times New Roman"/>
          <w:b/>
          <w:bCs/>
          <w:i/>
          <w:iCs/>
          <w:sz w:val="28"/>
          <w:szCs w:val="28"/>
        </w:rPr>
        <w:t xml:space="preserve">«История болезни», </w:t>
      </w:r>
      <w:r w:rsidRPr="002A379D">
        <w:rPr>
          <w:rFonts w:ascii="Times New Roman" w:hAnsi="Times New Roman" w:cs="Times New Roman"/>
          <w:b/>
          <w:bCs/>
          <w:sz w:val="28"/>
          <w:szCs w:val="28"/>
        </w:rPr>
        <w:t xml:space="preserve">Тэффи. </w:t>
      </w:r>
      <w:r w:rsidRPr="002A379D">
        <w:rPr>
          <w:rFonts w:ascii="Times New Roman" w:hAnsi="Times New Roman" w:cs="Times New Roman"/>
          <w:b/>
          <w:bCs/>
          <w:i/>
          <w:iCs/>
          <w:sz w:val="28"/>
          <w:szCs w:val="28"/>
        </w:rPr>
        <w:t>«Жизнь и воротник</w:t>
      </w:r>
      <w:r w:rsidRPr="002A379D">
        <w:rPr>
          <w:rFonts w:ascii="Times New Roman" w:hAnsi="Times New Roman" w:cs="Times New Roman"/>
          <w:b/>
          <w:bCs/>
          <w:sz w:val="28"/>
          <w:szCs w:val="28"/>
        </w:rPr>
        <w:t xml:space="preserve">». </w:t>
      </w:r>
      <w:r w:rsidRPr="002A379D">
        <w:rPr>
          <w:rFonts w:ascii="Times New Roman" w:hAnsi="Times New Roman" w:cs="Times New Roman"/>
          <w:sz w:val="28"/>
          <w:szCs w:val="28"/>
        </w:rPr>
        <w:t>Для самостоятельного чтения.  Сатира и юмор в рассказах сатириконцев.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Михаил Андреевич Осоргин.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lastRenderedPageBreak/>
        <w:t xml:space="preserve">«Пенсне». </w:t>
      </w:r>
      <w:r w:rsidRPr="002A379D">
        <w:rPr>
          <w:rFonts w:ascii="Times New Roman" w:hAnsi="Times New Roman" w:cs="Times New Roman"/>
          <w:sz w:val="28"/>
          <w:szCs w:val="28"/>
        </w:rPr>
        <w:t xml:space="preserve">Сочетание фантастики и реальности в рассказе. Мелочи быта и их психологическое содержание. Для самостоятельного: чтения.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7. Русская литература  XX века(вторая половина)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Трифонович Твардовский.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«Василий Теркин». </w:t>
      </w:r>
      <w:r w:rsidRPr="002A379D">
        <w:rPr>
          <w:rFonts w:ascii="Times New Roman" w:hAnsi="Times New Roman" w:cs="Times New Roman"/>
          <w:sz w:val="28"/>
          <w:szCs w:val="28"/>
        </w:rPr>
        <w:t xml:space="preserve">Жизнь народа на крутых переломах и поворотах истории в произведениях поэта. Поэтическая энциклопедия Великой Отечественной войны. Тема служения Родине.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Новаторский характер Василия Теркина — сочетание черт крестьянина и убеждений гражданина-защитника родной страны. Картины жизни воюющего народа. Реалистическая правда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войне в поэме. Юмор. Язык поэмы. Связь фольклора и литературы. Композиция поэмы. Восприятие поэмы читателями-фронтовиками. Оценка поэмы влитературной критике.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Фольклор и литература (развитие понятия). Авторские отступления как элемент Композиции (начальные представления).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Андрей Платонович Платонов </w:t>
      </w:r>
      <w:r w:rsidRPr="002A379D">
        <w:rPr>
          <w:rFonts w:ascii="Times New Roman" w:hAnsi="Times New Roman" w:cs="Times New Roman"/>
          <w:sz w:val="28"/>
          <w:szCs w:val="28"/>
        </w:rPr>
        <w:t xml:space="preserve">Краткий рассказ о жизни писателя.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«Возвращение». </w:t>
      </w:r>
      <w:r w:rsidRPr="002A379D">
        <w:rPr>
          <w:rFonts w:ascii="Times New Roman" w:hAnsi="Times New Roman" w:cs="Times New Roman"/>
          <w:sz w:val="28"/>
          <w:szCs w:val="28"/>
        </w:rPr>
        <w:t>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рассказа.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 xml:space="preserve">Раздел 10. Обзор </w:t>
      </w:r>
      <w:r w:rsidRPr="002A379D">
        <w:rPr>
          <w:rFonts w:ascii="Times New Roman" w:hAnsi="Times New Roman" w:cs="Times New Roman"/>
          <w:b/>
          <w:bCs/>
          <w:sz w:val="28"/>
          <w:szCs w:val="28"/>
        </w:rPr>
        <w:t>Стихи и песни о Великой Отечественной войне</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1941—1945 годов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Традиции в изображении боевых подвигов народа и военных будней. Героизм воинов., защищающих свою Родину: </w:t>
      </w:r>
      <w:r w:rsidRPr="002A379D">
        <w:rPr>
          <w:rFonts w:ascii="Times New Roman" w:hAnsi="Times New Roman" w:cs="Times New Roman"/>
          <w:b/>
          <w:bCs/>
          <w:sz w:val="28"/>
          <w:szCs w:val="28"/>
        </w:rPr>
        <w:t xml:space="preserve">М. Исаковский. </w:t>
      </w:r>
      <w:r w:rsidRPr="002A379D">
        <w:rPr>
          <w:rFonts w:ascii="Times New Roman" w:hAnsi="Times New Roman" w:cs="Times New Roman"/>
          <w:i/>
          <w:iCs/>
          <w:sz w:val="28"/>
          <w:szCs w:val="28"/>
        </w:rPr>
        <w:t xml:space="preserve">«Катюша», «Враги сожгли родную хату»; </w:t>
      </w:r>
      <w:r w:rsidRPr="002A379D">
        <w:rPr>
          <w:rFonts w:ascii="Times New Roman" w:hAnsi="Times New Roman" w:cs="Times New Roman"/>
          <w:b/>
          <w:bCs/>
          <w:sz w:val="28"/>
          <w:szCs w:val="28"/>
        </w:rPr>
        <w:t xml:space="preserve">Б. Окуджава. </w:t>
      </w:r>
      <w:r w:rsidRPr="002A379D">
        <w:rPr>
          <w:rFonts w:ascii="Times New Roman" w:hAnsi="Times New Roman" w:cs="Times New Roman"/>
          <w:i/>
          <w:iCs/>
          <w:sz w:val="28"/>
          <w:szCs w:val="28"/>
        </w:rPr>
        <w:t>«Песенка   о пехоте», «Здесь птицы не поют</w:t>
      </w:r>
      <w:r w:rsidRPr="002A379D">
        <w:rPr>
          <w:rFonts w:ascii="Times New Roman" w:hAnsi="Times New Roman" w:cs="Times New Roman"/>
          <w:sz w:val="28"/>
          <w:szCs w:val="28"/>
        </w:rPr>
        <w:t xml:space="preserve">... </w:t>
      </w:r>
      <w:r w:rsidRPr="002A379D">
        <w:rPr>
          <w:rFonts w:ascii="Times New Roman" w:hAnsi="Times New Roman" w:cs="Times New Roman"/>
          <w:i/>
          <w:iCs/>
          <w:sz w:val="28"/>
          <w:szCs w:val="28"/>
        </w:rPr>
        <w:t xml:space="preserve">»; </w:t>
      </w:r>
      <w:r w:rsidRPr="002A379D">
        <w:rPr>
          <w:rFonts w:ascii="Times New Roman" w:hAnsi="Times New Roman" w:cs="Times New Roman"/>
          <w:b/>
          <w:bCs/>
          <w:sz w:val="28"/>
          <w:szCs w:val="28"/>
        </w:rPr>
        <w:t xml:space="preserve">А. Фатьянов. </w:t>
      </w:r>
      <w:r w:rsidRPr="002A379D">
        <w:rPr>
          <w:rFonts w:ascii="Times New Roman" w:hAnsi="Times New Roman" w:cs="Times New Roman"/>
          <w:i/>
          <w:iCs/>
          <w:sz w:val="28"/>
          <w:szCs w:val="28"/>
        </w:rPr>
        <w:t xml:space="preserve">«Соловьи», </w:t>
      </w:r>
      <w:r w:rsidRPr="002A379D">
        <w:rPr>
          <w:rFonts w:ascii="Times New Roman" w:hAnsi="Times New Roman" w:cs="Times New Roman"/>
          <w:b/>
          <w:bCs/>
          <w:sz w:val="28"/>
          <w:szCs w:val="28"/>
        </w:rPr>
        <w:t xml:space="preserve">Л. Ошанин.  </w:t>
      </w:r>
      <w:r w:rsidRPr="002A379D">
        <w:rPr>
          <w:rFonts w:ascii="Times New Roman" w:hAnsi="Times New Roman" w:cs="Times New Roman"/>
          <w:sz w:val="28"/>
          <w:szCs w:val="28"/>
        </w:rPr>
        <w:t>«Дороги» и др. Лирические и героические песни в годы Великой Отечественной войны. Их призывно-воодушевляющий характер. Понижение в лирической песне сокровенных чувств и переживаний каждого солдата.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Раздел 7. Русская литература  XX века(вторая половина) </w:t>
      </w:r>
      <w:r w:rsidRPr="002A379D">
        <w:rPr>
          <w:rFonts w:ascii="Times New Roman" w:hAnsi="Times New Roman" w:cs="Times New Roman"/>
          <w:sz w:val="28"/>
          <w:szCs w:val="28"/>
        </w:rPr>
        <w:t>(продолжение)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Виктор Петрович Астафьев.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«Фотография, на которой меня нет». </w:t>
      </w:r>
      <w:r w:rsidRPr="002A379D">
        <w:rPr>
          <w:rFonts w:ascii="Times New Roman" w:hAnsi="Times New Roman" w:cs="Times New Roman"/>
          <w:sz w:val="28"/>
          <w:szCs w:val="28"/>
        </w:rPr>
        <w:t xml:space="preserve">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Теория литературы. </w:t>
      </w:r>
      <w:r w:rsidRPr="002A379D">
        <w:rPr>
          <w:rFonts w:ascii="Times New Roman" w:hAnsi="Times New Roman" w:cs="Times New Roman"/>
          <w:sz w:val="28"/>
          <w:szCs w:val="28"/>
        </w:rPr>
        <w:t>Герой-повествователь (развитие представлений).</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 xml:space="preserve">Раздел 10. Обзор </w:t>
      </w:r>
      <w:r w:rsidRPr="002A379D">
        <w:rPr>
          <w:rFonts w:ascii="Times New Roman" w:hAnsi="Times New Roman" w:cs="Times New Roman"/>
          <w:b/>
          <w:bCs/>
          <w:sz w:val="28"/>
          <w:szCs w:val="28"/>
        </w:rPr>
        <w:t xml:space="preserve">    Русские поэты </w:t>
      </w:r>
      <w:r w:rsidRPr="002A379D">
        <w:rPr>
          <w:rFonts w:ascii="Times New Roman" w:hAnsi="Times New Roman" w:cs="Times New Roman"/>
          <w:b/>
          <w:bCs/>
          <w:i/>
          <w:iCs/>
          <w:sz w:val="28"/>
          <w:szCs w:val="28"/>
        </w:rPr>
        <w:t xml:space="preserve">о </w:t>
      </w:r>
      <w:r w:rsidRPr="002A379D">
        <w:rPr>
          <w:rFonts w:ascii="Times New Roman" w:hAnsi="Times New Roman" w:cs="Times New Roman"/>
          <w:b/>
          <w:bCs/>
          <w:sz w:val="28"/>
          <w:szCs w:val="28"/>
        </w:rPr>
        <w:t xml:space="preserve">Родине, родной природе </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b/>
          <w:bCs/>
          <w:sz w:val="28"/>
          <w:szCs w:val="28"/>
        </w:rPr>
        <w:t xml:space="preserve">И. Анненский. </w:t>
      </w:r>
      <w:r w:rsidRPr="002A379D">
        <w:rPr>
          <w:rFonts w:ascii="Times New Roman" w:hAnsi="Times New Roman" w:cs="Times New Roman"/>
          <w:i/>
          <w:iCs/>
          <w:sz w:val="28"/>
          <w:szCs w:val="28"/>
        </w:rPr>
        <w:t xml:space="preserve">«Снег»; </w:t>
      </w:r>
      <w:r w:rsidRPr="002A379D">
        <w:rPr>
          <w:rFonts w:ascii="Times New Roman" w:hAnsi="Times New Roman" w:cs="Times New Roman"/>
          <w:b/>
          <w:bCs/>
          <w:i/>
          <w:iCs/>
          <w:sz w:val="28"/>
          <w:szCs w:val="28"/>
        </w:rPr>
        <w:t xml:space="preserve">Д. </w:t>
      </w:r>
      <w:r w:rsidRPr="002A379D">
        <w:rPr>
          <w:rFonts w:ascii="Times New Roman" w:hAnsi="Times New Roman" w:cs="Times New Roman"/>
          <w:b/>
          <w:bCs/>
          <w:sz w:val="28"/>
          <w:szCs w:val="28"/>
        </w:rPr>
        <w:t xml:space="preserve">Мережковский. </w:t>
      </w:r>
      <w:r w:rsidRPr="002A379D">
        <w:rPr>
          <w:rFonts w:ascii="Times New Roman" w:hAnsi="Times New Roman" w:cs="Times New Roman"/>
          <w:i/>
          <w:iCs/>
          <w:sz w:val="28"/>
          <w:szCs w:val="28"/>
        </w:rPr>
        <w:t xml:space="preserve">«Родное», «Не надо звуков»; </w:t>
      </w:r>
      <w:r w:rsidRPr="002A379D">
        <w:rPr>
          <w:rFonts w:ascii="Times New Roman" w:hAnsi="Times New Roman" w:cs="Times New Roman"/>
          <w:b/>
          <w:bCs/>
          <w:sz w:val="28"/>
          <w:szCs w:val="28"/>
        </w:rPr>
        <w:t xml:space="preserve">Н. Заболоцкий. </w:t>
      </w:r>
      <w:r w:rsidRPr="002A379D">
        <w:rPr>
          <w:rFonts w:ascii="Times New Roman" w:hAnsi="Times New Roman" w:cs="Times New Roman"/>
          <w:i/>
          <w:iCs/>
          <w:sz w:val="28"/>
          <w:szCs w:val="28"/>
        </w:rPr>
        <w:t xml:space="preserve">«Вечер на Оке».«Уступи мне, скворец, уголок...»; </w:t>
      </w:r>
      <w:r w:rsidRPr="002A379D">
        <w:rPr>
          <w:rFonts w:ascii="Times New Roman" w:hAnsi="Times New Roman" w:cs="Times New Roman"/>
          <w:b/>
          <w:bCs/>
          <w:sz w:val="28"/>
          <w:szCs w:val="28"/>
        </w:rPr>
        <w:t xml:space="preserve">Н. Рубцов. </w:t>
      </w:r>
      <w:r w:rsidRPr="002A379D">
        <w:rPr>
          <w:rFonts w:ascii="Times New Roman" w:hAnsi="Times New Roman" w:cs="Times New Roman"/>
          <w:i/>
          <w:iCs/>
          <w:sz w:val="28"/>
          <w:szCs w:val="28"/>
        </w:rPr>
        <w:t xml:space="preserve">«По вечерам», «Встреча», «Привет, Россия...».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Поэты Русского зарубежья об оставленной ими Родине </w:t>
      </w:r>
      <w:r w:rsidRPr="002A379D">
        <w:rPr>
          <w:rFonts w:ascii="Times New Roman" w:hAnsi="Times New Roman" w:cs="Times New Roman"/>
          <w:b/>
          <w:bCs/>
          <w:sz w:val="28"/>
          <w:szCs w:val="28"/>
        </w:rPr>
        <w:t xml:space="preserve">Н. Оцуп. </w:t>
      </w:r>
      <w:r w:rsidRPr="002A379D">
        <w:rPr>
          <w:rFonts w:ascii="Times New Roman" w:hAnsi="Times New Roman" w:cs="Times New Roman"/>
          <w:i/>
          <w:iCs/>
          <w:sz w:val="28"/>
          <w:szCs w:val="28"/>
        </w:rPr>
        <w:t xml:space="preserve">«Мне трудно без России...» </w:t>
      </w:r>
      <w:r w:rsidRPr="002A379D">
        <w:rPr>
          <w:rFonts w:ascii="Times New Roman" w:hAnsi="Times New Roman" w:cs="Times New Roman"/>
          <w:sz w:val="28"/>
          <w:szCs w:val="28"/>
        </w:rPr>
        <w:t xml:space="preserve">(отрывок);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3. Гиппиус.</w:t>
      </w:r>
      <w:r w:rsidRPr="002A379D">
        <w:rPr>
          <w:rFonts w:ascii="Times New Roman" w:hAnsi="Times New Roman" w:cs="Times New Roman"/>
          <w:i/>
          <w:iCs/>
          <w:sz w:val="28"/>
          <w:szCs w:val="28"/>
        </w:rPr>
        <w:t xml:space="preserve">«Знайте!», «Так и есть»; </w:t>
      </w:r>
      <w:r w:rsidRPr="002A379D">
        <w:rPr>
          <w:rFonts w:ascii="Times New Roman" w:hAnsi="Times New Roman" w:cs="Times New Roman"/>
          <w:b/>
          <w:bCs/>
          <w:i/>
          <w:iCs/>
          <w:sz w:val="28"/>
          <w:szCs w:val="28"/>
        </w:rPr>
        <w:t xml:space="preserve">Дон-Аминадо.  </w:t>
      </w:r>
      <w:r w:rsidRPr="002A379D">
        <w:rPr>
          <w:rFonts w:ascii="Times New Roman" w:hAnsi="Times New Roman" w:cs="Times New Roman"/>
          <w:i/>
          <w:iCs/>
          <w:sz w:val="28"/>
          <w:szCs w:val="28"/>
        </w:rPr>
        <w:t xml:space="preserve">«Бабье лето», </w:t>
      </w:r>
      <w:r w:rsidRPr="002A379D">
        <w:rPr>
          <w:rFonts w:ascii="Times New Roman" w:hAnsi="Times New Roman" w:cs="Times New Roman"/>
          <w:b/>
          <w:bCs/>
          <w:sz w:val="28"/>
          <w:szCs w:val="28"/>
        </w:rPr>
        <w:t xml:space="preserve">И. Бунин. </w:t>
      </w:r>
      <w:r w:rsidRPr="002A379D">
        <w:rPr>
          <w:rFonts w:ascii="Times New Roman" w:hAnsi="Times New Roman" w:cs="Times New Roman"/>
          <w:i/>
          <w:iCs/>
          <w:sz w:val="28"/>
          <w:szCs w:val="28"/>
        </w:rPr>
        <w:t xml:space="preserve">«У птицы есть гнездо...». </w:t>
      </w:r>
      <w:r w:rsidRPr="002A379D">
        <w:rPr>
          <w:rFonts w:ascii="Times New Roman" w:hAnsi="Times New Roman" w:cs="Times New Roman"/>
          <w:sz w:val="28"/>
          <w:szCs w:val="28"/>
        </w:rPr>
        <w:t>Общее и индивидуальное в произведениях русских поэтов.</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Раздел 8 Литература народов России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lastRenderedPageBreak/>
        <w:t>Кайсын Кулиев.Стихотворение «Когда на меня навалилась беда…», «Каким бы малым ни был мой народ..»</w:t>
      </w:r>
      <w:r w:rsidRPr="002A379D">
        <w:rPr>
          <w:rFonts w:ascii="Times New Roman" w:hAnsi="Times New Roman" w:cs="Times New Roman"/>
          <w:sz w:val="28"/>
          <w:szCs w:val="28"/>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9. Зарубежная литература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Уильям Шекспир. </w:t>
      </w:r>
      <w:r w:rsidRPr="002A379D">
        <w:rPr>
          <w:rFonts w:ascii="Times New Roman" w:hAnsi="Times New Roman" w:cs="Times New Roman"/>
          <w:sz w:val="28"/>
          <w:szCs w:val="28"/>
        </w:rPr>
        <w:t xml:space="preserve">Краткий рассказ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«Ромео и Джульетта». </w:t>
      </w:r>
      <w:r w:rsidRPr="002A379D">
        <w:rPr>
          <w:rFonts w:ascii="Times New Roman" w:hAnsi="Times New Roman" w:cs="Times New Roman"/>
          <w:sz w:val="28"/>
          <w:szCs w:val="28"/>
        </w:rPr>
        <w:t xml:space="preserve">Семейная вражда и любовь; героев Ромео и Джульетта — символ любви и жертвенности. «Вечные проблемы» в творчестве Шекспира.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Конфликт как основа сюжета драматического произведения.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sz w:val="28"/>
          <w:szCs w:val="28"/>
        </w:rPr>
        <w:t xml:space="preserve">Сонеты — </w:t>
      </w:r>
      <w:r w:rsidRPr="002A379D">
        <w:rPr>
          <w:rFonts w:ascii="Times New Roman" w:hAnsi="Times New Roman" w:cs="Times New Roman"/>
          <w:b/>
          <w:bCs/>
          <w:i/>
          <w:iCs/>
          <w:sz w:val="28"/>
          <w:szCs w:val="28"/>
        </w:rPr>
        <w:t xml:space="preserve">«Кто хвалится родством своим со знатью...», «Увы, мой стих не блещет новизной...».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В строгой форме сонетов — живая мысль, подлинные горячие чувства. Воспевание поэтом любви и дружбы, Сюжеты Шекспира — «богатейшая сокровищница лирической поэзии» (В. Г. Белинский).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Сонет как форма лирической поэзии.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Жан Батист Мольер. </w:t>
      </w:r>
      <w:r w:rsidRPr="002A379D">
        <w:rPr>
          <w:rFonts w:ascii="Times New Roman" w:hAnsi="Times New Roman" w:cs="Times New Roman"/>
          <w:sz w:val="28"/>
          <w:szCs w:val="28"/>
        </w:rPr>
        <w:t xml:space="preserve">Слово о Мольере.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«Мещанин во дворянстве» </w:t>
      </w:r>
      <w:r w:rsidRPr="002A379D">
        <w:rPr>
          <w:rFonts w:ascii="Times New Roman" w:hAnsi="Times New Roman" w:cs="Times New Roman"/>
          <w:sz w:val="28"/>
          <w:szCs w:val="28"/>
        </w:rPr>
        <w:t xml:space="preserve">(обзор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Классицизм. Сатира (развитие понятий).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Джонатан Свифт. </w:t>
      </w:r>
      <w:r w:rsidRPr="002A379D">
        <w:rPr>
          <w:rFonts w:ascii="Times New Roman" w:hAnsi="Times New Roman" w:cs="Times New Roman"/>
          <w:sz w:val="28"/>
          <w:szCs w:val="28"/>
        </w:rPr>
        <w:t xml:space="preserve">Краткий рассказ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писателе </w:t>
      </w:r>
      <w:r w:rsidRPr="002A379D">
        <w:rPr>
          <w:rFonts w:ascii="Times New Roman" w:hAnsi="Times New Roman" w:cs="Times New Roman"/>
          <w:b/>
          <w:bCs/>
          <w:i/>
          <w:iCs/>
          <w:sz w:val="28"/>
          <w:szCs w:val="28"/>
        </w:rPr>
        <w:t xml:space="preserve">«Путешествия Гулливера». </w:t>
      </w:r>
      <w:r w:rsidRPr="002A379D">
        <w:rPr>
          <w:rFonts w:ascii="Times New Roman" w:hAnsi="Times New Roman" w:cs="Times New Roman"/>
          <w:sz w:val="28"/>
          <w:szCs w:val="28"/>
        </w:rPr>
        <w:t xml:space="preserve">Сатира на государственное устройство и общество. Гротесковый характер изображения. </w:t>
      </w:r>
    </w:p>
    <w:p w:rsidR="005651F4" w:rsidRPr="002A379D" w:rsidRDefault="005651F4">
      <w:pPr>
        <w:tabs>
          <w:tab w:val="center" w:pos="5955"/>
        </w:tabs>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Вальтер Скотт. </w:t>
      </w:r>
      <w:r w:rsidRPr="002A379D">
        <w:rPr>
          <w:rFonts w:ascii="Times New Roman" w:hAnsi="Times New Roman" w:cs="Times New Roman"/>
          <w:sz w:val="28"/>
          <w:szCs w:val="28"/>
        </w:rPr>
        <w:t xml:space="preserve">Краткий рассказ о писателе. </w:t>
      </w:r>
      <w:r w:rsidRPr="002A379D">
        <w:rPr>
          <w:rFonts w:ascii="Times New Roman" w:hAnsi="Times New Roman" w:cs="Times New Roman"/>
          <w:sz w:val="28"/>
          <w:szCs w:val="28"/>
        </w:rPr>
        <w:tab/>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«Айвенго». </w:t>
      </w:r>
      <w:r w:rsidRPr="002A379D">
        <w:rPr>
          <w:rFonts w:ascii="Times New Roman" w:hAnsi="Times New Roman" w:cs="Times New Roman"/>
          <w:sz w:val="28"/>
          <w:szCs w:val="28"/>
        </w:rPr>
        <w:t>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5651F4" w:rsidRPr="002A379D" w:rsidRDefault="005651F4">
      <w:pPr>
        <w:spacing w:after="0" w:line="240" w:lineRule="auto"/>
        <w:jc w:val="both"/>
        <w:rPr>
          <w:rFonts w:ascii="Times New Roman" w:hAnsi="Times New Roman" w:cs="Times New Roman"/>
          <w:b/>
          <w:bCs/>
          <w:sz w:val="28"/>
          <w:szCs w:val="28"/>
        </w:rPr>
      </w:pP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ДЕВЯТЫЙКЛАСС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Введение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Литература и ее роль в духовной жизни человека.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Шедевры родной литературы. Формирование потребности общения с искусством, возникновение и развитие творческой читательской самостоятельности.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Литература как искусство слова (углубление представлений).</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2.  Древнерусская литература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Беседа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древнерусской литературе. Самобытный характер древнерусской литературы. Богатство и разнообразие жанров.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«Слово о полку Игореве». </w:t>
      </w:r>
      <w:r w:rsidRPr="002A379D">
        <w:rPr>
          <w:rFonts w:ascii="Times New Roman" w:hAnsi="Times New Roman" w:cs="Times New Roman"/>
          <w:sz w:val="28"/>
          <w:szCs w:val="28"/>
        </w:rPr>
        <w:t xml:space="preserve">История открытия памятника, проблема авторства. Художественные особенности произведения. Значение «Слова...» для русской литературы последующих веков.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Слово как жанр древнерусской литературы.</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w:t>
      </w:r>
      <w:r w:rsidRPr="002A379D">
        <w:rPr>
          <w:rFonts w:ascii="Times New Roman" w:hAnsi="Times New Roman" w:cs="Times New Roman"/>
          <w:b/>
          <w:bCs/>
          <w:sz w:val="28"/>
          <w:szCs w:val="28"/>
        </w:rPr>
        <w:t xml:space="preserve"> 3. Русская литература XVIII века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Характеристика русской литературы XVIII века. Гражданский пафос русского классицизма.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Михаил Васильевич Ломоносов. </w:t>
      </w:r>
      <w:r w:rsidRPr="002A379D">
        <w:rPr>
          <w:rFonts w:ascii="Times New Roman" w:hAnsi="Times New Roman" w:cs="Times New Roman"/>
          <w:sz w:val="28"/>
          <w:szCs w:val="28"/>
        </w:rPr>
        <w:t xml:space="preserve">Жизнь и творчество. (Обзор.) Ученый, поэт, реформатор русского литeратурного языка и стиха.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«Вечернее размышление о Божием величестве; при случае великого северного сияниям, «Ода на день восшествия на Всероссийский престол ея Величества государыни Императрицы Елисаветы Петровны 1747 года». </w:t>
      </w:r>
      <w:r w:rsidRPr="002A379D">
        <w:rPr>
          <w:rFonts w:ascii="Times New Roman" w:hAnsi="Times New Roman" w:cs="Times New Roman"/>
          <w:sz w:val="28"/>
          <w:szCs w:val="28"/>
        </w:rPr>
        <w:t xml:space="preserve">Прославление Родины, мира, науки, и просвещения в произведениях Ломоносова.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Ода как жанр лирической  поэзии.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Гавриил Романович Державин. </w:t>
      </w:r>
      <w:r w:rsidRPr="002A379D">
        <w:rPr>
          <w:rFonts w:ascii="Times New Roman" w:hAnsi="Times New Roman" w:cs="Times New Roman"/>
          <w:sz w:val="28"/>
          <w:szCs w:val="28"/>
        </w:rPr>
        <w:t xml:space="preserve">Жизнь и творчество. (Обзор.)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«Властителям и судиям». </w:t>
      </w:r>
      <w:r w:rsidRPr="002A379D">
        <w:rPr>
          <w:rFonts w:ascii="Times New Roman" w:hAnsi="Times New Roman" w:cs="Times New Roman"/>
          <w:sz w:val="28"/>
          <w:szCs w:val="28"/>
        </w:rPr>
        <w:t xml:space="preserve">Тема несправедливости сильных мира сего. Высокий» слог и ораторские, декламационные интонации.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«Памятник». </w:t>
      </w:r>
      <w:r w:rsidRPr="002A379D">
        <w:rPr>
          <w:rFonts w:ascii="Times New Roman" w:hAnsi="Times New Roman" w:cs="Times New Roman"/>
          <w:sz w:val="28"/>
          <w:szCs w:val="28"/>
        </w:rPr>
        <w:t xml:space="preserve">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Николаевич Радищев. </w:t>
      </w:r>
      <w:r w:rsidRPr="002A379D">
        <w:rPr>
          <w:rFonts w:ascii="Times New Roman" w:hAnsi="Times New Roman" w:cs="Times New Roman"/>
          <w:sz w:val="28"/>
          <w:szCs w:val="28"/>
        </w:rPr>
        <w:t xml:space="preserve">Слово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Путешествие из </w:t>
      </w:r>
      <w:r w:rsidRPr="002A379D">
        <w:rPr>
          <w:rFonts w:ascii="Times New Roman" w:hAnsi="Times New Roman" w:cs="Times New Roman"/>
          <w:b/>
          <w:bCs/>
          <w:i/>
          <w:iCs/>
          <w:sz w:val="28"/>
          <w:szCs w:val="28"/>
        </w:rPr>
        <w:t xml:space="preserve">Петербурга в Москву. </w:t>
      </w:r>
      <w:r w:rsidRPr="002A379D">
        <w:rPr>
          <w:rFonts w:ascii="Times New Roman" w:hAnsi="Times New Roman" w:cs="Times New Roman"/>
          <w:sz w:val="28"/>
          <w:szCs w:val="28"/>
        </w:rPr>
        <w:t xml:space="preserve">(Обзор.) Широкое изображение российской действительности. Критика крепостничества. Автор и путешественник. Особенности повествования. Жанр путешествия и его содержательное наполнение. Черты сентиментализма в произведении.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Жанр путешествия.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Николай Михайлович Карамзин. </w:t>
      </w:r>
      <w:r w:rsidRPr="002A379D">
        <w:rPr>
          <w:rFonts w:ascii="Times New Roman" w:hAnsi="Times New Roman" w:cs="Times New Roman"/>
          <w:sz w:val="28"/>
          <w:szCs w:val="28"/>
        </w:rPr>
        <w:t xml:space="preserve">Слово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Повесть </w:t>
      </w:r>
      <w:r w:rsidRPr="002A379D">
        <w:rPr>
          <w:rFonts w:ascii="Times New Roman" w:hAnsi="Times New Roman" w:cs="Times New Roman"/>
          <w:b/>
          <w:bCs/>
          <w:i/>
          <w:iCs/>
          <w:sz w:val="28"/>
          <w:szCs w:val="28"/>
        </w:rPr>
        <w:t xml:space="preserve">«Бедная Лиза», </w:t>
      </w:r>
      <w:r w:rsidRPr="002A379D">
        <w:rPr>
          <w:rFonts w:ascii="Times New Roman" w:hAnsi="Times New Roman" w:cs="Times New Roman"/>
          <w:sz w:val="28"/>
          <w:szCs w:val="28"/>
        </w:rPr>
        <w:t xml:space="preserve">стихотворение </w:t>
      </w:r>
      <w:r w:rsidRPr="002A379D">
        <w:rPr>
          <w:rFonts w:ascii="Times New Roman" w:hAnsi="Times New Roman" w:cs="Times New Roman"/>
          <w:b/>
          <w:bCs/>
          <w:sz w:val="28"/>
          <w:szCs w:val="28"/>
        </w:rPr>
        <w:t xml:space="preserve">«Осень». </w:t>
      </w:r>
      <w:r w:rsidRPr="002A379D">
        <w:rPr>
          <w:rFonts w:ascii="Times New Roman" w:hAnsi="Times New Roman" w:cs="Times New Roman"/>
          <w:sz w:val="28"/>
          <w:szCs w:val="28"/>
        </w:rPr>
        <w:t xml:space="preserve">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Сентиментализм (начальные представления).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Раздел 4.Русская литература  XIX века (первая половина)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Беседа об авторах и произведениях, определивших лицо литературы XIX века. Поэзия, проза, драматургия XIX века  в русской критике, публицистике, мемуарной литературе.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Василий Андреевич Жуковский. </w:t>
      </w:r>
      <w:r w:rsidRPr="002A379D">
        <w:rPr>
          <w:rFonts w:ascii="Times New Roman" w:hAnsi="Times New Roman" w:cs="Times New Roman"/>
          <w:sz w:val="28"/>
          <w:szCs w:val="28"/>
        </w:rPr>
        <w:t xml:space="preserve">Жизнь и творчество. (Обзор.)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«Море». </w:t>
      </w:r>
      <w:r w:rsidRPr="002A379D">
        <w:rPr>
          <w:rFonts w:ascii="Times New Roman" w:hAnsi="Times New Roman" w:cs="Times New Roman"/>
          <w:sz w:val="28"/>
          <w:szCs w:val="28"/>
        </w:rPr>
        <w:t xml:space="preserve">Романтический образ моря.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Невыразимое». </w:t>
      </w:r>
      <w:r w:rsidRPr="002A379D">
        <w:rPr>
          <w:rFonts w:ascii="Times New Roman" w:hAnsi="Times New Roman" w:cs="Times New Roman"/>
          <w:sz w:val="28"/>
          <w:szCs w:val="28"/>
        </w:rPr>
        <w:t xml:space="preserve">Границы выразимого. Возможности поэтического языка и трудности, встающие на пути поэта. Отношение романтика к слову.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lastRenderedPageBreak/>
        <w:t xml:space="preserve">«Светлана». </w:t>
      </w:r>
      <w:r w:rsidRPr="002A379D">
        <w:rPr>
          <w:rFonts w:ascii="Times New Roman" w:hAnsi="Times New Roman" w:cs="Times New Roman"/>
          <w:sz w:val="28"/>
          <w:szCs w:val="28"/>
        </w:rPr>
        <w:t xml:space="preserve">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Баллада (развитие представлений).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Сергеевич Грибоедов. </w:t>
      </w:r>
      <w:r w:rsidRPr="002A379D">
        <w:rPr>
          <w:rFonts w:ascii="Times New Roman" w:hAnsi="Times New Roman" w:cs="Times New Roman"/>
          <w:sz w:val="28"/>
          <w:szCs w:val="28"/>
        </w:rPr>
        <w:t xml:space="preserve">Жизнь и творчество. (Обзор.)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«Горе от </w:t>
      </w:r>
      <w:r w:rsidRPr="002A379D">
        <w:rPr>
          <w:rFonts w:ascii="Times New Roman" w:hAnsi="Times New Roman" w:cs="Times New Roman"/>
          <w:b/>
          <w:bCs/>
          <w:i/>
          <w:iCs/>
          <w:sz w:val="28"/>
          <w:szCs w:val="28"/>
        </w:rPr>
        <w:t xml:space="preserve">ума». </w:t>
      </w:r>
      <w:r w:rsidRPr="002A379D">
        <w:rPr>
          <w:rFonts w:ascii="Times New Roman" w:hAnsi="Times New Roman" w:cs="Times New Roman"/>
          <w:sz w:val="28"/>
          <w:szCs w:val="28"/>
        </w:rPr>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Критики о комедии (И. A. </w:t>
      </w:r>
      <w:r w:rsidRPr="002A379D">
        <w:rPr>
          <w:rFonts w:ascii="Times New Roman" w:hAnsi="Times New Roman" w:cs="Times New Roman"/>
          <w:i/>
          <w:iCs/>
          <w:sz w:val="28"/>
          <w:szCs w:val="28"/>
        </w:rPr>
        <w:t xml:space="preserve">Гончаров. «Мильон терзаний»), </w:t>
      </w:r>
      <w:r w:rsidRPr="002A379D">
        <w:rPr>
          <w:rFonts w:ascii="Times New Roman" w:hAnsi="Times New Roman" w:cs="Times New Roman"/>
          <w:sz w:val="28"/>
          <w:szCs w:val="28"/>
        </w:rPr>
        <w:t xml:space="preserve">преодоление канонов классицизма в комедии.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Сергеевич Пушкин. </w:t>
      </w:r>
      <w:r w:rsidRPr="002A379D">
        <w:rPr>
          <w:rFonts w:ascii="Times New Roman" w:hAnsi="Times New Roman" w:cs="Times New Roman"/>
          <w:sz w:val="28"/>
          <w:szCs w:val="28"/>
        </w:rPr>
        <w:t xml:space="preserve">Жизнь и творчество(Обзор.)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sz w:val="28"/>
          <w:szCs w:val="28"/>
        </w:rPr>
        <w:t xml:space="preserve">Стихотворения </w:t>
      </w:r>
      <w:r w:rsidRPr="002A379D">
        <w:rPr>
          <w:rFonts w:ascii="Times New Roman" w:hAnsi="Times New Roman" w:cs="Times New Roman"/>
          <w:b/>
          <w:bCs/>
          <w:sz w:val="28"/>
          <w:szCs w:val="28"/>
        </w:rPr>
        <w:t xml:space="preserve">«К </w:t>
      </w:r>
      <w:r w:rsidRPr="002A379D">
        <w:rPr>
          <w:rFonts w:ascii="Times New Roman" w:hAnsi="Times New Roman" w:cs="Times New Roman"/>
          <w:b/>
          <w:bCs/>
          <w:i/>
          <w:iCs/>
          <w:sz w:val="28"/>
          <w:szCs w:val="28"/>
        </w:rPr>
        <w:t xml:space="preserve">Чаадаеву», </w:t>
      </w:r>
      <w:r w:rsidRPr="002A379D">
        <w:rPr>
          <w:rFonts w:ascii="Times New Roman" w:hAnsi="Times New Roman" w:cs="Times New Roman"/>
          <w:b/>
          <w:bCs/>
          <w:sz w:val="28"/>
          <w:szCs w:val="28"/>
        </w:rPr>
        <w:t xml:space="preserve">«К </w:t>
      </w:r>
      <w:r w:rsidRPr="002A379D">
        <w:rPr>
          <w:rFonts w:ascii="Times New Roman" w:hAnsi="Times New Roman" w:cs="Times New Roman"/>
          <w:b/>
          <w:bCs/>
          <w:i/>
          <w:iCs/>
          <w:sz w:val="28"/>
          <w:szCs w:val="28"/>
        </w:rPr>
        <w:t xml:space="preserve">морю», </w:t>
      </w:r>
      <w:r w:rsidRPr="002A379D">
        <w:rPr>
          <w:rFonts w:ascii="Times New Roman" w:hAnsi="Times New Roman" w:cs="Times New Roman"/>
          <w:b/>
          <w:bCs/>
          <w:sz w:val="28"/>
          <w:szCs w:val="28"/>
        </w:rPr>
        <w:t>«</w:t>
      </w:r>
      <w:r w:rsidRPr="002A379D">
        <w:rPr>
          <w:rFonts w:ascii="Times New Roman" w:hAnsi="Times New Roman" w:cs="Times New Roman"/>
          <w:b/>
          <w:bCs/>
          <w:i/>
          <w:iCs/>
          <w:sz w:val="28"/>
          <w:szCs w:val="28"/>
        </w:rPr>
        <w:t>Пророк</w:t>
      </w:r>
      <w:r w:rsidRPr="002A379D">
        <w:rPr>
          <w:rFonts w:ascii="Times New Roman" w:hAnsi="Times New Roman" w:cs="Times New Roman"/>
          <w:b/>
          <w:bCs/>
          <w:sz w:val="28"/>
          <w:szCs w:val="28"/>
        </w:rPr>
        <w:t xml:space="preserve">», </w:t>
      </w:r>
      <w:r w:rsidRPr="002A379D">
        <w:rPr>
          <w:rFonts w:ascii="Times New Roman" w:hAnsi="Times New Roman" w:cs="Times New Roman"/>
          <w:b/>
          <w:bCs/>
          <w:i/>
          <w:iCs/>
          <w:sz w:val="28"/>
          <w:szCs w:val="28"/>
        </w:rPr>
        <w:t xml:space="preserve">«Анчар», «На холмах Грузии лежит ночная мгла...», </w:t>
      </w:r>
      <w:r w:rsidRPr="002A379D">
        <w:rPr>
          <w:rFonts w:ascii="Times New Roman" w:hAnsi="Times New Roman" w:cs="Times New Roman"/>
          <w:b/>
          <w:bCs/>
          <w:sz w:val="28"/>
          <w:szCs w:val="28"/>
        </w:rPr>
        <w:t xml:space="preserve">«Я </w:t>
      </w:r>
      <w:r w:rsidRPr="002A379D">
        <w:rPr>
          <w:rFonts w:ascii="Times New Roman" w:hAnsi="Times New Roman" w:cs="Times New Roman"/>
          <w:b/>
          <w:bCs/>
          <w:i/>
          <w:iCs/>
          <w:sz w:val="28"/>
          <w:szCs w:val="28"/>
        </w:rPr>
        <w:t xml:space="preserve">вас любил: любовь еще, быть может...», «Бесы», </w:t>
      </w:r>
      <w:r w:rsidRPr="002A379D">
        <w:rPr>
          <w:rFonts w:ascii="Times New Roman" w:hAnsi="Times New Roman" w:cs="Times New Roman"/>
          <w:b/>
          <w:bCs/>
          <w:sz w:val="28"/>
          <w:szCs w:val="28"/>
        </w:rPr>
        <w:t xml:space="preserve">«Я </w:t>
      </w:r>
      <w:r w:rsidRPr="002A379D">
        <w:rPr>
          <w:rFonts w:ascii="Times New Roman" w:hAnsi="Times New Roman" w:cs="Times New Roman"/>
          <w:b/>
          <w:bCs/>
          <w:i/>
          <w:iCs/>
          <w:sz w:val="28"/>
          <w:szCs w:val="28"/>
        </w:rPr>
        <w:t xml:space="preserve">памятник себе воздвиг нерукотворный...».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Одухотворенность, чистота, чувство любви. Дружба и друзья влирике Пушкина. Раздумья о смысле жизни,  о поэзии... Поэма </w:t>
      </w:r>
      <w:r w:rsidRPr="002A379D">
        <w:rPr>
          <w:rFonts w:ascii="Times New Roman" w:hAnsi="Times New Roman" w:cs="Times New Roman"/>
          <w:b/>
          <w:bCs/>
          <w:i/>
          <w:iCs/>
          <w:sz w:val="28"/>
          <w:szCs w:val="28"/>
        </w:rPr>
        <w:t xml:space="preserve">«Цыганы». </w:t>
      </w:r>
      <w:r w:rsidRPr="002A379D">
        <w:rPr>
          <w:rFonts w:ascii="Times New Roman" w:hAnsi="Times New Roman" w:cs="Times New Roman"/>
          <w:sz w:val="28"/>
          <w:szCs w:val="28"/>
        </w:rPr>
        <w:t xml:space="preserve">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«Евгений Онегин». </w:t>
      </w:r>
      <w:r w:rsidRPr="002A379D">
        <w:rPr>
          <w:rFonts w:ascii="Times New Roman" w:hAnsi="Times New Roman" w:cs="Times New Roman"/>
          <w:sz w:val="28"/>
          <w:szCs w:val="28"/>
        </w:rPr>
        <w:t>Обзор содержания. «Евгений  Онегин» — роман в стихах. Творческая история. Образы; главных героев. Основная сюжетная линия 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лирические, отступления.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—А. А. Григорьев; «почвенники» —Ф. М. Достоевский; философская критика начала ХХ века; писательские оценки).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«Моцарт и Сальери». </w:t>
      </w:r>
      <w:r w:rsidRPr="002A379D">
        <w:rPr>
          <w:rFonts w:ascii="Times New Roman" w:hAnsi="Times New Roman" w:cs="Times New Roman"/>
          <w:sz w:val="28"/>
          <w:szCs w:val="28"/>
        </w:rPr>
        <w:t xml:space="preserve">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Теория литературы. </w:t>
      </w:r>
      <w:r w:rsidRPr="002A379D">
        <w:rPr>
          <w:rFonts w:ascii="Times New Roman" w:hAnsi="Times New Roman" w:cs="Times New Roman"/>
          <w:sz w:val="28"/>
          <w:szCs w:val="28"/>
        </w:rPr>
        <w:t>Роман в стихах (начальные представления). Реализм (развитие понятия). Трагедия как жанр драмы (развитие понятия).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Михаил Юрьевич Лермонтов. </w:t>
      </w:r>
      <w:r w:rsidRPr="002A379D">
        <w:rPr>
          <w:rFonts w:ascii="Times New Roman" w:hAnsi="Times New Roman" w:cs="Times New Roman"/>
          <w:sz w:val="28"/>
          <w:szCs w:val="28"/>
        </w:rPr>
        <w:t xml:space="preserve">Жизнь и творчество. (Обзор.)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«Герой нашего времени». </w:t>
      </w:r>
      <w:r w:rsidRPr="002A379D">
        <w:rPr>
          <w:rFonts w:ascii="Times New Roman" w:hAnsi="Times New Roman" w:cs="Times New Roman"/>
          <w:sz w:val="28"/>
          <w:szCs w:val="28"/>
        </w:rPr>
        <w:t xml:space="preserve">Обзор содержания. «Герой нашего времени» —первый психологический роман в русской литературе, роман о незаурядной личности. Главные и второстепенные герои.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Особенности композиции. Печорин — «самый любопытный предмет своих наблюдений» (В. Г. Белинский).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Печорин и Максим Максимович. Печорин и доктор Вернер. Печорин и Грушницкий. Печорин и Вера. Печорин и Мери. Печорин и «ундина». Повесть </w:t>
      </w:r>
      <w:r w:rsidRPr="002A379D">
        <w:rPr>
          <w:rFonts w:ascii="Times New Roman" w:hAnsi="Times New Roman" w:cs="Times New Roman"/>
          <w:b/>
          <w:bCs/>
          <w:i/>
          <w:iCs/>
          <w:sz w:val="28"/>
          <w:szCs w:val="28"/>
        </w:rPr>
        <w:t xml:space="preserve">«Фаталист» </w:t>
      </w:r>
      <w:r w:rsidRPr="002A379D">
        <w:rPr>
          <w:rFonts w:ascii="Times New Roman" w:hAnsi="Times New Roman" w:cs="Times New Roman"/>
          <w:sz w:val="28"/>
          <w:szCs w:val="28"/>
        </w:rPr>
        <w:t xml:space="preserve">и, ее философско-композиционное значение. Споры о романтизме и реализме романа. Поэзия Лермонтова и «Герой нашего времени» в критике В. Г. Белинского.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Основные мотивы лирики. </w:t>
      </w:r>
      <w:r w:rsidRPr="002A379D">
        <w:rPr>
          <w:rFonts w:ascii="Times New Roman" w:hAnsi="Times New Roman" w:cs="Times New Roman"/>
          <w:b/>
          <w:bCs/>
          <w:i/>
          <w:iCs/>
          <w:sz w:val="28"/>
          <w:szCs w:val="28"/>
        </w:rPr>
        <w:t xml:space="preserve">«Смерть Поэта», «Парус», </w:t>
      </w:r>
      <w:r w:rsidRPr="002A379D">
        <w:rPr>
          <w:rFonts w:ascii="Times New Roman" w:hAnsi="Times New Roman" w:cs="Times New Roman"/>
          <w:b/>
          <w:bCs/>
          <w:sz w:val="28"/>
          <w:szCs w:val="28"/>
        </w:rPr>
        <w:t xml:space="preserve">«И </w:t>
      </w:r>
      <w:r w:rsidRPr="002A379D">
        <w:rPr>
          <w:rFonts w:ascii="Times New Roman" w:hAnsi="Times New Roman" w:cs="Times New Roman"/>
          <w:b/>
          <w:bCs/>
          <w:i/>
          <w:iCs/>
          <w:sz w:val="28"/>
          <w:szCs w:val="28"/>
        </w:rPr>
        <w:t xml:space="preserve">скучно и грустно», «Дума», «Поэт», «Родина», «Пророк», «Нет, не тебя так пылко  я люблю...»,  «Нет,  я не Байрон, </w:t>
      </w:r>
      <w:r w:rsidRPr="002A379D">
        <w:rPr>
          <w:rFonts w:ascii="Times New Roman" w:hAnsi="Times New Roman" w:cs="Times New Roman"/>
          <w:b/>
          <w:bCs/>
          <w:sz w:val="28"/>
          <w:szCs w:val="28"/>
        </w:rPr>
        <w:t xml:space="preserve">я </w:t>
      </w:r>
      <w:r w:rsidRPr="002A379D">
        <w:rPr>
          <w:rFonts w:ascii="Times New Roman" w:hAnsi="Times New Roman" w:cs="Times New Roman"/>
          <w:b/>
          <w:bCs/>
          <w:i/>
          <w:iCs/>
          <w:sz w:val="28"/>
          <w:szCs w:val="28"/>
        </w:rPr>
        <w:t xml:space="preserve">другой...», «Расстались мы, но твой портрет...», «Есть речи — значенье...», «Предсказание», «Молитва», «Нищий», «Я жить xoчy!Хочу печали...». </w:t>
      </w:r>
      <w:r w:rsidRPr="002A379D">
        <w:rPr>
          <w:rFonts w:ascii="Times New Roman" w:hAnsi="Times New Roman" w:cs="Times New Roman"/>
          <w:sz w:val="28"/>
          <w:szCs w:val="28"/>
        </w:rPr>
        <w:t xml:space="preserve">Пафос вольности, чувство одиночества, тема любви, поэта и поэзии.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Теория литературы. </w:t>
      </w:r>
      <w:r w:rsidRPr="002A379D">
        <w:rPr>
          <w:rFonts w:ascii="Times New Roman" w:hAnsi="Times New Roman" w:cs="Times New Roman"/>
          <w:sz w:val="28"/>
          <w:szCs w:val="28"/>
        </w:rPr>
        <w:t>Понятие о романтизме (закрепление понятия). Психологизм художественной литературы (начальные представления). Психологический роман (начальные представления).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Николай Васильевич Гоголь. </w:t>
      </w:r>
      <w:r w:rsidRPr="002A379D">
        <w:rPr>
          <w:rFonts w:ascii="Times New Roman" w:hAnsi="Times New Roman" w:cs="Times New Roman"/>
          <w:sz w:val="28"/>
          <w:szCs w:val="28"/>
        </w:rPr>
        <w:t xml:space="preserve">Жизнь и творчество. (Обзор.)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«Мертвые души» — </w:t>
      </w:r>
      <w:r w:rsidRPr="002A379D">
        <w:rPr>
          <w:rFonts w:ascii="Times New Roman" w:hAnsi="Times New Roman" w:cs="Times New Roman"/>
          <w:sz w:val="28"/>
          <w:szCs w:val="28"/>
        </w:rPr>
        <w:t xml:space="preserve">история создания. Смысл названия поэмы. Система образов. Мертвые и живые души. Чичиков — «приобретатель», новый герой эпохи.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Поэма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xml:space="preserve">. Понятие о герое и антигерое. Понятие о литературном типе. Понятие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комическом и его видах: сатире, юморе, иронии, сарказме. Характер комического изображения в соответствии стоном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5. Русская литература  XIX века (вторая половина)(4ч)</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Николаевич Островский. </w:t>
      </w:r>
      <w:r w:rsidRPr="002A379D">
        <w:rPr>
          <w:rFonts w:ascii="Times New Roman" w:hAnsi="Times New Roman" w:cs="Times New Roman"/>
          <w:sz w:val="28"/>
          <w:szCs w:val="28"/>
        </w:rPr>
        <w:t xml:space="preserve">Слово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«Бедность не порок». </w:t>
      </w:r>
      <w:r w:rsidRPr="002A379D">
        <w:rPr>
          <w:rFonts w:ascii="Times New Roman" w:hAnsi="Times New Roman" w:cs="Times New Roman"/>
          <w:sz w:val="28"/>
          <w:szCs w:val="28"/>
        </w:rPr>
        <w:t xml:space="preserve">Патриархальный мир в пьесе и угроза его распада. Любовь в патриархальном мире. Любовь Гордеевна и приказчик Митя —положительные герои пьесы. Особенности сюжета. Победа любви, воскрешение патриархальности, воплощение истины, благодати, красоты.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Комедия как жанр драматургии (развитие понятия).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«Белые ночи» </w:t>
      </w:r>
      <w:r w:rsidRPr="002A379D">
        <w:rPr>
          <w:rFonts w:ascii="Times New Roman" w:hAnsi="Times New Roman" w:cs="Times New Roman"/>
          <w:sz w:val="28"/>
          <w:szCs w:val="28"/>
        </w:rPr>
        <w:t xml:space="preserve">Тип петербургского мечтателя - жадного к жизни и одновременно нежного, доброго, несчастного, склонного к несбыточным </w:t>
      </w:r>
      <w:r w:rsidRPr="002A379D">
        <w:rPr>
          <w:rFonts w:ascii="Times New Roman" w:hAnsi="Times New Roman" w:cs="Times New Roman"/>
          <w:sz w:val="28"/>
          <w:szCs w:val="28"/>
        </w:rPr>
        <w:lastRenderedPageBreak/>
        <w:t xml:space="preserve">фантазиям. Роль истории Настеньки в романе. Содержание и смысл «сентиментальности» в понимании Достоевского.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Повесть (развитие понятия).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10. Обзор</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Тема детства в русской литературе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Лев Николаевич Толстой. </w:t>
      </w:r>
      <w:r w:rsidRPr="002A379D">
        <w:rPr>
          <w:rFonts w:ascii="Times New Roman" w:hAnsi="Times New Roman" w:cs="Times New Roman"/>
          <w:sz w:val="28"/>
          <w:szCs w:val="28"/>
        </w:rPr>
        <w:t xml:space="preserve">Слово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«Юность». </w:t>
      </w:r>
      <w:r w:rsidRPr="002A379D">
        <w:rPr>
          <w:rFonts w:ascii="Times New Roman" w:hAnsi="Times New Roman" w:cs="Times New Roman"/>
          <w:sz w:val="28"/>
          <w:szCs w:val="28"/>
        </w:rPr>
        <w:t xml:space="preserve">Обзор содержания автобиографической трилогии. Формирование личности юного героя повести, его стремление к нравственному обновлению. Духовный конфликт героя с окружающей, его средой и собственными недостатками: самолюбованием, тщеславием, скептицизмом. Возрождение веры в победу добра, возможность счастья. Особенности поэтики Л. Толстого: психологизм («диалектика души»), чистота нравственного чувства, внутренний монолог как форма раскрытия психологии героя,.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(Автобиографическая трилогия Л.Толстого предлагается для самостоятельного прочтения учащимися по индивидуальным заданиям учителя.)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Антон Павлович Чехов. </w:t>
      </w:r>
      <w:r w:rsidRPr="002A379D">
        <w:rPr>
          <w:rFonts w:ascii="Times New Roman" w:hAnsi="Times New Roman" w:cs="Times New Roman"/>
          <w:sz w:val="28"/>
          <w:szCs w:val="28"/>
        </w:rPr>
        <w:t xml:space="preserve">Слово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«Тоска», «Смерти чиновника». </w:t>
      </w:r>
      <w:r w:rsidRPr="002A379D">
        <w:rPr>
          <w:rFonts w:ascii="Times New Roman" w:hAnsi="Times New Roman" w:cs="Times New Roman"/>
          <w:sz w:val="28"/>
          <w:szCs w:val="28"/>
        </w:rPr>
        <w:t xml:space="preserve">Истинные и ложные ценности героев рассказа.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Развитие представлений о жанровых особенностях рассказа.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Из поэзии XIX века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Беседы о Н. А. Некрасове, Ф. И. Тютчеве, А. А. Фете и других поэтах (по выбору учителя и учащихся). Многообразие талантов. Эмоциональное богатство русской поэзии. Обзор с включением ряда произведений.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Развитие представлений о видах (жанрах) лирических произведений</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Раздел 6. Русская литература  XX века(первая половина)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Богатство и разнообразие жанров и направлений  русской литературы </w:t>
      </w:r>
      <w:r w:rsidRPr="002A379D">
        <w:rPr>
          <w:rFonts w:ascii="Times New Roman" w:hAnsi="Times New Roman" w:cs="Times New Roman"/>
          <w:b/>
          <w:bCs/>
          <w:sz w:val="28"/>
          <w:szCs w:val="28"/>
        </w:rPr>
        <w:t xml:space="preserve">ХХ </w:t>
      </w:r>
      <w:r w:rsidRPr="002A379D">
        <w:rPr>
          <w:rFonts w:ascii="Times New Roman" w:hAnsi="Times New Roman" w:cs="Times New Roman"/>
          <w:sz w:val="28"/>
          <w:szCs w:val="28"/>
        </w:rPr>
        <w:t xml:space="preserve">века.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Из русской прозы XX века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Беседа о разнообразии видов и жанров прозаических произведений ХХ века,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ведущих прозаиках России.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Иван Алексеевич Бунин. </w:t>
      </w:r>
      <w:r w:rsidRPr="002A379D">
        <w:rPr>
          <w:rFonts w:ascii="Times New Roman" w:hAnsi="Times New Roman" w:cs="Times New Roman"/>
          <w:sz w:val="28"/>
          <w:szCs w:val="28"/>
        </w:rPr>
        <w:t xml:space="preserve">Слово о писателе.  Рассказ </w:t>
      </w:r>
      <w:r w:rsidRPr="002A379D">
        <w:rPr>
          <w:rFonts w:ascii="Times New Roman" w:hAnsi="Times New Roman" w:cs="Times New Roman"/>
          <w:b/>
          <w:bCs/>
          <w:sz w:val="28"/>
          <w:szCs w:val="28"/>
        </w:rPr>
        <w:t xml:space="preserve">«Темные </w:t>
      </w:r>
      <w:r w:rsidRPr="002A379D">
        <w:rPr>
          <w:rFonts w:ascii="Times New Roman" w:hAnsi="Times New Roman" w:cs="Times New Roman"/>
          <w:b/>
          <w:bCs/>
          <w:i/>
          <w:iCs/>
          <w:sz w:val="28"/>
          <w:szCs w:val="28"/>
        </w:rPr>
        <w:t xml:space="preserve">аллеи. </w:t>
      </w:r>
      <w:r w:rsidRPr="002A379D">
        <w:rPr>
          <w:rFonts w:ascii="Times New Roman" w:hAnsi="Times New Roman" w:cs="Times New Roman"/>
          <w:sz w:val="28"/>
          <w:szCs w:val="28"/>
        </w:rPr>
        <w:t xml:space="preserve">Печальная история любви людей из разных социальных слоев. «Поэзия» и проза» русской усадьбы. Лиризм повествования.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Михаил Афанасьевич Булгаков. </w:t>
      </w:r>
      <w:r w:rsidRPr="002A379D">
        <w:rPr>
          <w:rFonts w:ascii="Times New Roman" w:hAnsi="Times New Roman" w:cs="Times New Roman"/>
          <w:sz w:val="28"/>
          <w:szCs w:val="28"/>
        </w:rPr>
        <w:t xml:space="preserve">Слово  описателе.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Повесть </w:t>
      </w:r>
      <w:r w:rsidRPr="002A379D">
        <w:rPr>
          <w:rFonts w:ascii="Times New Roman" w:hAnsi="Times New Roman" w:cs="Times New Roman"/>
          <w:b/>
          <w:bCs/>
          <w:sz w:val="28"/>
          <w:szCs w:val="28"/>
        </w:rPr>
        <w:t xml:space="preserve">«Собачье сердце». </w:t>
      </w:r>
      <w:r w:rsidRPr="002A379D">
        <w:rPr>
          <w:rFonts w:ascii="Times New Roman" w:hAnsi="Times New Roman" w:cs="Times New Roman"/>
          <w:sz w:val="28"/>
          <w:szCs w:val="28"/>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w:t>
      </w:r>
      <w:r w:rsidRPr="002A379D">
        <w:rPr>
          <w:rFonts w:ascii="Times New Roman" w:hAnsi="Times New Roman" w:cs="Times New Roman"/>
          <w:b/>
          <w:bCs/>
          <w:sz w:val="28"/>
          <w:szCs w:val="28"/>
        </w:rPr>
        <w:t xml:space="preserve">. </w:t>
      </w:r>
      <w:r w:rsidRPr="002A379D">
        <w:rPr>
          <w:rFonts w:ascii="Times New Roman" w:hAnsi="Times New Roman" w:cs="Times New Roman"/>
          <w:sz w:val="28"/>
          <w:szCs w:val="28"/>
        </w:rPr>
        <w:t xml:space="preserve">Поэтика Булгакова-сатирика. Прием гротеска в повести.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Художественная условность, фантастика, сатира (развитие понятий).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lastRenderedPageBreak/>
        <w:t xml:space="preserve">Михаил Александрович Шолохов. </w:t>
      </w:r>
      <w:r w:rsidRPr="002A379D">
        <w:rPr>
          <w:rFonts w:ascii="Times New Roman" w:hAnsi="Times New Roman" w:cs="Times New Roman"/>
          <w:sz w:val="28"/>
          <w:szCs w:val="28"/>
        </w:rPr>
        <w:t xml:space="preserve">Слово о писателе.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Рассказ </w:t>
      </w:r>
      <w:r w:rsidRPr="002A379D">
        <w:rPr>
          <w:rFonts w:ascii="Times New Roman" w:hAnsi="Times New Roman" w:cs="Times New Roman"/>
          <w:b/>
          <w:bCs/>
          <w:i/>
          <w:iCs/>
          <w:sz w:val="28"/>
          <w:szCs w:val="28"/>
        </w:rPr>
        <w:t xml:space="preserve">«Судьба человека». </w:t>
      </w:r>
      <w:r w:rsidRPr="002A379D">
        <w:rPr>
          <w:rFonts w:ascii="Times New Roman" w:hAnsi="Times New Roman" w:cs="Times New Roman"/>
          <w:sz w:val="28"/>
          <w:szCs w:val="28"/>
        </w:rPr>
        <w:t xml:space="preserve">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Сказовая манера повествования. Значение картины весенней природы для раскрытия идеи рассказа. Широта типизации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Теория литературы</w:t>
      </w:r>
      <w:r w:rsidRPr="002A379D">
        <w:rPr>
          <w:rFonts w:ascii="Times New Roman" w:hAnsi="Times New Roman" w:cs="Times New Roman"/>
          <w:sz w:val="28"/>
          <w:szCs w:val="28"/>
        </w:rPr>
        <w:t>. Реализм в художественной литературе. Реалистическая типизация (углубление понятия)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Исаевич Солженицын. </w:t>
      </w:r>
      <w:r w:rsidRPr="002A379D">
        <w:rPr>
          <w:rFonts w:ascii="Times New Roman" w:hAnsi="Times New Roman" w:cs="Times New Roman"/>
          <w:sz w:val="28"/>
          <w:szCs w:val="28"/>
        </w:rPr>
        <w:t xml:space="preserve">Слово о писателе. Рассказ </w:t>
      </w:r>
      <w:r w:rsidRPr="002A379D">
        <w:rPr>
          <w:rFonts w:ascii="Times New Roman" w:hAnsi="Times New Roman" w:cs="Times New Roman"/>
          <w:b/>
          <w:bCs/>
          <w:i/>
          <w:iCs/>
          <w:sz w:val="28"/>
          <w:szCs w:val="28"/>
        </w:rPr>
        <w:t xml:space="preserve">«Матрёнин двор» </w:t>
      </w:r>
      <w:r w:rsidRPr="002A379D">
        <w:rPr>
          <w:rFonts w:ascii="Times New Roman" w:hAnsi="Times New Roman" w:cs="Times New Roman"/>
          <w:i/>
          <w:iCs/>
          <w:sz w:val="28"/>
          <w:szCs w:val="28"/>
        </w:rPr>
        <w:t>Об</w:t>
      </w:r>
      <w:r w:rsidRPr="002A379D">
        <w:rPr>
          <w:rFonts w:ascii="Times New Roman" w:hAnsi="Times New Roman" w:cs="Times New Roman"/>
          <w:sz w:val="28"/>
          <w:szCs w:val="28"/>
        </w:rPr>
        <w:t xml:space="preserve">раз судьбы героини. Жизненная основа притчи.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Притча (углубление понятия).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Из русской поэзии ХХ века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Общий обзор и изучение одной из монографических тем (по выбору учителя). Поэзия Серебряного века. </w:t>
      </w:r>
      <w:r w:rsidRPr="002A379D">
        <w:rPr>
          <w:rFonts w:ascii="Times New Roman" w:hAnsi="Times New Roman" w:cs="Times New Roman"/>
          <w:sz w:val="28"/>
          <w:szCs w:val="28"/>
        </w:rPr>
        <w:br/>
        <w:t>Многообразие направлений, жанров, видов лирической поэзии. Вершинные явления русской поэзии ХХ века.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Штрихи к портретам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Александрович Блок. </w:t>
      </w:r>
      <w:r w:rsidRPr="002A379D">
        <w:rPr>
          <w:rFonts w:ascii="Times New Roman" w:hAnsi="Times New Roman" w:cs="Times New Roman"/>
          <w:sz w:val="28"/>
          <w:szCs w:val="28"/>
        </w:rPr>
        <w:t xml:space="preserve">Слово о 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«Ветер принес издалека...», «О, весна без конца и без краю...», </w:t>
      </w:r>
      <w:r w:rsidRPr="002A379D">
        <w:rPr>
          <w:rFonts w:ascii="Times New Roman" w:hAnsi="Times New Roman" w:cs="Times New Roman"/>
          <w:b/>
          <w:bCs/>
          <w:sz w:val="28"/>
          <w:szCs w:val="28"/>
        </w:rPr>
        <w:t xml:space="preserve">«О, </w:t>
      </w:r>
      <w:r w:rsidRPr="002A379D">
        <w:rPr>
          <w:rFonts w:ascii="Times New Roman" w:hAnsi="Times New Roman" w:cs="Times New Roman"/>
          <w:b/>
          <w:bCs/>
          <w:i/>
          <w:iCs/>
          <w:sz w:val="28"/>
          <w:szCs w:val="28"/>
        </w:rPr>
        <w:t xml:space="preserve">я хочу безумно жить...». </w:t>
      </w:r>
      <w:r w:rsidRPr="002A379D">
        <w:rPr>
          <w:rFonts w:ascii="Times New Roman" w:hAnsi="Times New Roman" w:cs="Times New Roman"/>
          <w:sz w:val="28"/>
          <w:szCs w:val="28"/>
        </w:rPr>
        <w:t xml:space="preserve">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Сергей Александрович Есенин. </w:t>
      </w:r>
      <w:r w:rsidRPr="002A379D">
        <w:rPr>
          <w:rFonts w:ascii="Times New Roman" w:hAnsi="Times New Roman" w:cs="Times New Roman"/>
          <w:sz w:val="28"/>
          <w:szCs w:val="28"/>
        </w:rPr>
        <w:t xml:space="preserve">Слово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«Вот уж вечер...», «Письмо к женщине», «Не жалею, не зову, не плачу...», «Край ты мой заброшенный...», «Разбуди меня завтра рано...», «Отговорила, роща золотая...». </w:t>
      </w:r>
      <w:r w:rsidRPr="002A379D">
        <w:rPr>
          <w:rFonts w:ascii="Times New Roman" w:hAnsi="Times New Roman" w:cs="Times New Roman"/>
          <w:sz w:val="28"/>
          <w:szCs w:val="28"/>
        </w:rPr>
        <w:t>Тема любви в лирике поэта. Народно-песенная основа произведений поэта. Сквозные образы в лирике Есенина. Тема России — главная в есенинской поэзии.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Владимир Владимирович Маяковский. </w:t>
      </w:r>
      <w:r w:rsidRPr="002A379D">
        <w:rPr>
          <w:rFonts w:ascii="Times New Roman" w:hAnsi="Times New Roman" w:cs="Times New Roman"/>
          <w:sz w:val="28"/>
          <w:szCs w:val="28"/>
        </w:rPr>
        <w:t xml:space="preserve">Слово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«Послушайте!», </w:t>
      </w:r>
      <w:r w:rsidRPr="002A379D">
        <w:rPr>
          <w:rFonts w:ascii="Times New Roman" w:hAnsi="Times New Roman" w:cs="Times New Roman"/>
          <w:b/>
          <w:bCs/>
          <w:sz w:val="28"/>
          <w:szCs w:val="28"/>
        </w:rPr>
        <w:t xml:space="preserve">«А вы </w:t>
      </w:r>
      <w:r w:rsidRPr="002A379D">
        <w:rPr>
          <w:rFonts w:ascii="Times New Roman" w:hAnsi="Times New Roman" w:cs="Times New Roman"/>
          <w:b/>
          <w:bCs/>
          <w:i/>
          <w:iCs/>
          <w:sz w:val="28"/>
          <w:szCs w:val="28"/>
        </w:rPr>
        <w:t xml:space="preserve">могли бы?», «Люблю» </w:t>
      </w:r>
      <w:r w:rsidRPr="002A379D">
        <w:rPr>
          <w:rFonts w:ascii="Times New Roman" w:hAnsi="Times New Roman" w:cs="Times New Roman"/>
          <w:sz w:val="28"/>
          <w:szCs w:val="28"/>
        </w:rPr>
        <w:t xml:space="preserve">(отрывок) и другие стихотворения по выбору учителя и учащихся. Новаторство Маяковского-поэта. Своеобразие стиха, ритма, словотворчества. Маяковский о труде поэта.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Марина Ивановна Цветаева. </w:t>
      </w:r>
      <w:r w:rsidRPr="002A379D">
        <w:rPr>
          <w:rFonts w:ascii="Times New Roman" w:hAnsi="Times New Roman" w:cs="Times New Roman"/>
          <w:sz w:val="28"/>
          <w:szCs w:val="28"/>
        </w:rPr>
        <w:t xml:space="preserve">Слово о 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«Идешь, на меня похожий...», «Бабушке», «Мне нравится, что вы больны не мной...», «Стихи к Бло</w:t>
      </w:r>
      <w:r w:rsidRPr="002A379D">
        <w:rPr>
          <w:rFonts w:ascii="Times New Roman" w:hAnsi="Times New Roman" w:cs="Times New Roman"/>
          <w:b/>
          <w:bCs/>
          <w:sz w:val="28"/>
          <w:szCs w:val="28"/>
        </w:rPr>
        <w:t xml:space="preserve">ку», </w:t>
      </w:r>
      <w:r w:rsidRPr="002A379D">
        <w:rPr>
          <w:rFonts w:ascii="Times New Roman" w:hAnsi="Times New Roman" w:cs="Times New Roman"/>
          <w:b/>
          <w:bCs/>
          <w:i/>
          <w:iCs/>
          <w:sz w:val="28"/>
          <w:szCs w:val="28"/>
        </w:rPr>
        <w:t xml:space="preserve">«Откуда такая нежность?..», «Родина», «Стихи о Москве». </w:t>
      </w:r>
      <w:r w:rsidRPr="002A379D">
        <w:rPr>
          <w:rFonts w:ascii="Times New Roman" w:hAnsi="Times New Roman" w:cs="Times New Roman"/>
          <w:sz w:val="28"/>
          <w:szCs w:val="28"/>
        </w:rPr>
        <w:t xml:space="preserve">Стихотворения о поэзии, о любви. Особенности поэтики Цветаевой. Традиции и новаторство в творческих поисках поэта.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sz w:val="28"/>
          <w:szCs w:val="28"/>
        </w:rPr>
        <w:t xml:space="preserve">Николай Алексеевич </w:t>
      </w:r>
      <w:r w:rsidRPr="002A379D">
        <w:rPr>
          <w:rFonts w:ascii="Times New Roman" w:hAnsi="Times New Roman" w:cs="Times New Roman"/>
          <w:b/>
          <w:bCs/>
          <w:i/>
          <w:iCs/>
          <w:sz w:val="28"/>
          <w:szCs w:val="28"/>
        </w:rPr>
        <w:t xml:space="preserve">Заболоцкий. </w:t>
      </w:r>
      <w:r w:rsidRPr="002A379D">
        <w:rPr>
          <w:rFonts w:ascii="Times New Roman" w:hAnsi="Times New Roman" w:cs="Times New Roman"/>
          <w:sz w:val="28"/>
          <w:szCs w:val="28"/>
        </w:rPr>
        <w:t xml:space="preserve">Слово о поэте </w:t>
      </w:r>
      <w:r w:rsidRPr="002A379D">
        <w:rPr>
          <w:rFonts w:ascii="Times New Roman" w:hAnsi="Times New Roman" w:cs="Times New Roman"/>
          <w:b/>
          <w:bCs/>
          <w:i/>
          <w:iCs/>
          <w:sz w:val="28"/>
          <w:szCs w:val="28"/>
        </w:rPr>
        <w:t xml:space="preserve">«Яне ищу гармонии </w:t>
      </w:r>
      <w:r w:rsidRPr="002A379D">
        <w:rPr>
          <w:rFonts w:ascii="Times New Roman" w:hAnsi="Times New Roman" w:cs="Times New Roman"/>
          <w:b/>
          <w:bCs/>
          <w:sz w:val="28"/>
          <w:szCs w:val="28"/>
        </w:rPr>
        <w:t xml:space="preserve">в </w:t>
      </w:r>
      <w:r w:rsidRPr="002A379D">
        <w:rPr>
          <w:rFonts w:ascii="Times New Roman" w:hAnsi="Times New Roman" w:cs="Times New Roman"/>
          <w:b/>
          <w:bCs/>
          <w:i/>
          <w:iCs/>
          <w:sz w:val="28"/>
          <w:szCs w:val="28"/>
        </w:rPr>
        <w:t xml:space="preserve">природе...», «Где-то </w:t>
      </w:r>
      <w:r w:rsidRPr="002A379D">
        <w:rPr>
          <w:rFonts w:ascii="Times New Roman" w:hAnsi="Times New Roman" w:cs="Times New Roman"/>
          <w:b/>
          <w:bCs/>
          <w:sz w:val="28"/>
          <w:szCs w:val="28"/>
        </w:rPr>
        <w:t xml:space="preserve">в </w:t>
      </w:r>
      <w:r w:rsidRPr="002A379D">
        <w:rPr>
          <w:rFonts w:ascii="Times New Roman" w:hAnsi="Times New Roman" w:cs="Times New Roman"/>
          <w:b/>
          <w:bCs/>
          <w:i/>
          <w:iCs/>
          <w:sz w:val="28"/>
          <w:szCs w:val="28"/>
        </w:rPr>
        <w:t xml:space="preserve">поле возле Магадана...», «Можжевеловый куст», «О красоте человеческих лиц», «Завещание».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Стихотворения о человеке и природе. Философская глубина обобщений поэта-мыслителя.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Анна Андреевна Ахматова. </w:t>
      </w:r>
      <w:r w:rsidRPr="002A379D">
        <w:rPr>
          <w:rFonts w:ascii="Times New Roman" w:hAnsi="Times New Roman" w:cs="Times New Roman"/>
          <w:sz w:val="28"/>
          <w:szCs w:val="28"/>
        </w:rPr>
        <w:t xml:space="preserve">Слово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Стихотворные произведения из книг </w:t>
      </w:r>
      <w:r w:rsidRPr="002A379D">
        <w:rPr>
          <w:rFonts w:ascii="Times New Roman" w:hAnsi="Times New Roman" w:cs="Times New Roman"/>
          <w:b/>
          <w:bCs/>
          <w:i/>
          <w:iCs/>
          <w:sz w:val="28"/>
          <w:szCs w:val="28"/>
        </w:rPr>
        <w:t xml:space="preserve">«Четки», «Белая стая», «Пушкин»,«Подорожник», «ANNODOMINI», «Тростник», «Ветер войны». </w:t>
      </w:r>
      <w:r w:rsidRPr="002A379D">
        <w:rPr>
          <w:rFonts w:ascii="Times New Roman" w:hAnsi="Times New Roman" w:cs="Times New Roman"/>
          <w:sz w:val="28"/>
          <w:szCs w:val="28"/>
        </w:rPr>
        <w:t xml:space="preserve">Трагические интонации в любовной лирике Ахматовой. Стихотворения о любви, о поэте и поэзии. Особенности поэтики ахматовских стихотворений.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Борис Леонидович Пастернак. </w:t>
      </w:r>
      <w:r w:rsidRPr="002A379D">
        <w:rPr>
          <w:rFonts w:ascii="Times New Roman" w:hAnsi="Times New Roman" w:cs="Times New Roman"/>
          <w:sz w:val="28"/>
          <w:szCs w:val="28"/>
        </w:rPr>
        <w:t xml:space="preserve">Слово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«Красавица моя, вся стать...», «Перемена», «Весна </w:t>
      </w:r>
      <w:r w:rsidRPr="002A379D">
        <w:rPr>
          <w:rFonts w:ascii="Times New Roman" w:hAnsi="Times New Roman" w:cs="Times New Roman"/>
          <w:b/>
          <w:bCs/>
          <w:sz w:val="28"/>
          <w:szCs w:val="28"/>
        </w:rPr>
        <w:t xml:space="preserve">в </w:t>
      </w:r>
      <w:r w:rsidRPr="002A379D">
        <w:rPr>
          <w:rFonts w:ascii="Times New Roman" w:hAnsi="Times New Roman" w:cs="Times New Roman"/>
          <w:b/>
          <w:bCs/>
          <w:i/>
          <w:iCs/>
          <w:sz w:val="28"/>
          <w:szCs w:val="28"/>
        </w:rPr>
        <w:t xml:space="preserve">лесу», «Во всем мне хочется дойти...», «Быть знаменитым некрасиво...». </w:t>
      </w:r>
      <w:r w:rsidRPr="002A379D">
        <w:rPr>
          <w:rFonts w:ascii="Times New Roman" w:hAnsi="Times New Roman" w:cs="Times New Roman"/>
          <w:sz w:val="28"/>
          <w:szCs w:val="28"/>
        </w:rPr>
        <w:t xml:space="preserve">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7. Русская литература  XX века(вторая половина)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Александр Трифонович Твардовский. </w:t>
      </w:r>
      <w:r w:rsidRPr="002A379D">
        <w:rPr>
          <w:rFonts w:ascii="Times New Roman" w:hAnsi="Times New Roman" w:cs="Times New Roman"/>
          <w:sz w:val="28"/>
          <w:szCs w:val="28"/>
        </w:rPr>
        <w:t xml:space="preserve">Слово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«Урожай», «Весенние строчки», «Я убит подо Ржевом». </w:t>
      </w:r>
      <w:r w:rsidRPr="002A379D">
        <w:rPr>
          <w:rFonts w:ascii="Times New Roman" w:hAnsi="Times New Roman" w:cs="Times New Roman"/>
          <w:sz w:val="28"/>
          <w:szCs w:val="28"/>
        </w:rPr>
        <w:t xml:space="preserve">Стихотворения о Родине, </w:t>
      </w:r>
      <w:r w:rsidRPr="002A379D">
        <w:rPr>
          <w:rFonts w:ascii="Times New Roman" w:hAnsi="Times New Roman" w:cs="Times New Roman"/>
          <w:i/>
          <w:iCs/>
          <w:sz w:val="28"/>
          <w:szCs w:val="28"/>
        </w:rPr>
        <w:t xml:space="preserve">о </w:t>
      </w:r>
      <w:r w:rsidRPr="002A379D">
        <w:rPr>
          <w:rFonts w:ascii="Times New Roman" w:hAnsi="Times New Roman" w:cs="Times New Roman"/>
          <w:sz w:val="28"/>
          <w:szCs w:val="28"/>
        </w:rPr>
        <w:t xml:space="preserve">природе. Интонация и стиль стихотворений.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Силлабо-тоническая и тоническая системы стихосложения. Виды рифм. Способы рифмовки (углубление представлений).</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Раздел 8 Литература народов России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Муса Джалиль «Моабитские тетради» </w:t>
      </w:r>
      <w:r w:rsidRPr="002A379D">
        <w:rPr>
          <w:rFonts w:ascii="Times New Roman" w:hAnsi="Times New Roman" w:cs="Times New Roman"/>
          <w:sz w:val="28"/>
          <w:szCs w:val="28"/>
        </w:rPr>
        <w:t>Поэзия Мусы Джалиля как образец поэзии,  одухотворенной высокими человеческими идеалами, наполненной горячей любовью к людям, нашедшей дорогу к миллионам сердец. Великая Отечественная война в стихотворениях татарского поэта. Героизм и мужество защитников многонациональной родины.</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10. Обзор Песни и  романсы на стихи поэтов XIX—ХХ веков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А. С. Пушкин. «Певец»; М. Ю. Лермонтов. «Отчего»; В. Соллогуб. «Серенада» («Закинув плащ, с гитарой под рукою...»); Н. Некрасов. «Тройка» («Что ты жадно глядишь на дорогу...»); Е. А. Баратынский. «Раздражение», Ф. И. Тютчев. «К. Б.» («Я встретил вас и все былое...»); А. К. Толстой. «Средь шумного бала, случайно...», А. А. Фет. «Я тебе ничего не скажу...»; А. .А. .Сурков. «Бьется в тесной печурке огонь...»; К. М. Симонов. «Жди меня, и я вернусь...», Н. Заболоцкий. «Признание» и др. Романсы и песни как синтетический жанр, посредством словесного и музыкального искусства выражающий переживания, мысли, настроения человека.</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Раздел 9. Зарубежная литература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Античная лирика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Гай Валерий Катулл. </w:t>
      </w:r>
      <w:r w:rsidRPr="002A379D">
        <w:rPr>
          <w:rFonts w:ascii="Times New Roman" w:hAnsi="Times New Roman" w:cs="Times New Roman"/>
          <w:sz w:val="28"/>
          <w:szCs w:val="28"/>
        </w:rPr>
        <w:t xml:space="preserve">Слово о поэте. </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b/>
          <w:bCs/>
          <w:sz w:val="28"/>
          <w:szCs w:val="28"/>
        </w:rPr>
        <w:t xml:space="preserve">«Нет, </w:t>
      </w:r>
      <w:r w:rsidRPr="002A379D">
        <w:rPr>
          <w:rFonts w:ascii="Times New Roman" w:hAnsi="Times New Roman" w:cs="Times New Roman"/>
          <w:b/>
          <w:bCs/>
          <w:i/>
          <w:iCs/>
          <w:sz w:val="28"/>
          <w:szCs w:val="28"/>
        </w:rPr>
        <w:t xml:space="preserve">ни одна </w:t>
      </w:r>
      <w:r w:rsidRPr="002A379D">
        <w:rPr>
          <w:rFonts w:ascii="Times New Roman" w:hAnsi="Times New Roman" w:cs="Times New Roman"/>
          <w:b/>
          <w:bCs/>
          <w:sz w:val="28"/>
          <w:szCs w:val="28"/>
        </w:rPr>
        <w:t xml:space="preserve">средь женщин...», «Нет, не </w:t>
      </w:r>
      <w:r w:rsidRPr="002A379D">
        <w:rPr>
          <w:rFonts w:ascii="Times New Roman" w:hAnsi="Times New Roman" w:cs="Times New Roman"/>
          <w:b/>
          <w:bCs/>
          <w:i/>
          <w:iCs/>
          <w:sz w:val="28"/>
          <w:szCs w:val="28"/>
        </w:rPr>
        <w:t xml:space="preserve">надейся </w:t>
      </w:r>
      <w:r w:rsidRPr="002A379D">
        <w:rPr>
          <w:rFonts w:ascii="Times New Roman" w:hAnsi="Times New Roman" w:cs="Times New Roman"/>
          <w:b/>
          <w:bCs/>
          <w:sz w:val="28"/>
          <w:szCs w:val="28"/>
        </w:rPr>
        <w:t xml:space="preserve">приязнь заслужить...». </w:t>
      </w:r>
      <w:r w:rsidRPr="002A379D">
        <w:rPr>
          <w:rFonts w:ascii="Times New Roman" w:hAnsi="Times New Roman" w:cs="Times New Roman"/>
          <w:sz w:val="28"/>
          <w:szCs w:val="28"/>
        </w:rPr>
        <w:t xml:space="preserve">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2A379D">
        <w:rPr>
          <w:rFonts w:ascii="Times New Roman" w:hAnsi="Times New Roman" w:cs="Times New Roman"/>
          <w:i/>
          <w:iCs/>
          <w:sz w:val="28"/>
          <w:szCs w:val="28"/>
        </w:rPr>
        <w:t xml:space="preserve">(«Мальчику»).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Гораций. </w:t>
      </w:r>
      <w:r w:rsidRPr="002A379D">
        <w:rPr>
          <w:rFonts w:ascii="Times New Roman" w:hAnsi="Times New Roman" w:cs="Times New Roman"/>
          <w:sz w:val="28"/>
          <w:szCs w:val="28"/>
        </w:rPr>
        <w:t>Слово о поэте.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w:t>
      </w:r>
      <w:r w:rsidRPr="002A379D">
        <w:rPr>
          <w:rFonts w:ascii="Times New Roman" w:hAnsi="Times New Roman" w:cs="Times New Roman"/>
          <w:b/>
          <w:bCs/>
          <w:sz w:val="28"/>
          <w:szCs w:val="28"/>
        </w:rPr>
        <w:t xml:space="preserve">Я воздвигпамятник...». </w:t>
      </w:r>
      <w:r w:rsidRPr="002A379D">
        <w:rPr>
          <w:rFonts w:ascii="Times New Roman" w:hAnsi="Times New Roman" w:cs="Times New Roman"/>
          <w:sz w:val="28"/>
          <w:szCs w:val="28"/>
        </w:rPr>
        <w:t xml:space="preserve">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Данте Алигьери. </w:t>
      </w:r>
      <w:r w:rsidRPr="002A379D">
        <w:rPr>
          <w:rFonts w:ascii="Times New Roman" w:hAnsi="Times New Roman" w:cs="Times New Roman"/>
          <w:sz w:val="28"/>
          <w:szCs w:val="28"/>
        </w:rPr>
        <w:t xml:space="preserve">Слово о поэте.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lastRenderedPageBreak/>
        <w:t xml:space="preserve">«Божественная комедия </w:t>
      </w:r>
      <w:r w:rsidRPr="002A379D">
        <w:rPr>
          <w:rFonts w:ascii="Times New Roman" w:hAnsi="Times New Roman" w:cs="Times New Roman"/>
          <w:sz w:val="28"/>
          <w:szCs w:val="28"/>
        </w:rPr>
        <w:t xml:space="preserve">(фрагменты). Множественность смыслов поэмы: буквальный (изображение загробного мирах),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характер поэмы.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Уильям Шекспир. </w:t>
      </w:r>
      <w:r w:rsidRPr="002A379D">
        <w:rPr>
          <w:rFonts w:ascii="Times New Roman" w:hAnsi="Times New Roman" w:cs="Times New Roman"/>
          <w:sz w:val="28"/>
          <w:szCs w:val="28"/>
        </w:rPr>
        <w:t xml:space="preserve">Краткие сведения о жизни и творчестве Шекспира. Характеристика гуманизма эпохи Возрождения.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«Гамлет» </w:t>
      </w:r>
      <w:r w:rsidRPr="002A379D">
        <w:rPr>
          <w:rFonts w:ascii="Times New Roman" w:hAnsi="Times New Roman" w:cs="Times New Roman"/>
          <w:sz w:val="28"/>
          <w:szCs w:val="28"/>
        </w:rPr>
        <w:t>(обзор с чтением отдельных сцен по выбору учителя, например: монологи Гамлета из сцены пятой, (1-й акт), сцены первой (3-й акт), сцены четвертой '(4-й акт).Гамлет —«пьеса на все века (А. Аникст). Общечеловеческое значение героев Шекспира. Образ Гамлета, гуманиста эпохи. Возрождения. Одиночества Гамлета, его конфликт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Теория литературы. Трагедия как драматический жанр (углубление понятия).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Иоганн Вольфганг Гете. </w:t>
      </w:r>
      <w:r w:rsidRPr="002A379D">
        <w:rPr>
          <w:rFonts w:ascii="Times New Roman" w:hAnsi="Times New Roman" w:cs="Times New Roman"/>
          <w:sz w:val="28"/>
          <w:szCs w:val="28"/>
        </w:rPr>
        <w:t xml:space="preserve">Краткие сведения о жизни и творчестве Гете. Характеристика особенностей эпохи Просвещения.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«Фауст» </w:t>
      </w:r>
      <w:r w:rsidRPr="002A379D">
        <w:rPr>
          <w:rFonts w:ascii="Times New Roman" w:hAnsi="Times New Roman" w:cs="Times New Roman"/>
          <w:sz w:val="28"/>
          <w:szCs w:val="28"/>
        </w:rPr>
        <w:t>(обзор с чтением отдельных сцен по выбору учителя, например: «</w:t>
      </w:r>
      <w:r w:rsidRPr="002A379D">
        <w:rPr>
          <w:rFonts w:ascii="Times New Roman" w:hAnsi="Times New Roman" w:cs="Times New Roman"/>
          <w:i/>
          <w:iCs/>
          <w:sz w:val="28"/>
          <w:szCs w:val="28"/>
        </w:rPr>
        <w:t>Прологна небесах», «У городских ворот», «Кабинет Фауста», «Сад», «Ночь. Улица перед домом Гретхен», «Тюрьма», последний монолог Фауста из второй части трагедии</w:t>
      </w:r>
      <w:r w:rsidRPr="002A379D">
        <w:rPr>
          <w:rFonts w:ascii="Times New Roman" w:hAnsi="Times New Roman" w:cs="Times New Roman"/>
          <w:sz w:val="28"/>
          <w:szCs w:val="28"/>
        </w:rPr>
        <w:t xml:space="preserve">).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литературы. Философско-драматическая поэма.</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pStyle w:val="4"/>
        <w:spacing w:before="0"/>
        <w:ind w:left="0"/>
      </w:pPr>
      <w:r w:rsidRPr="002A379D">
        <w:t>2.2.2.3. Иностранный язык (английский язык)</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Место курса «Иностранный язык» в учебном плане школы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Учебный  план предусматривает обязательное изучение иностранного языка (английского) на этапе основного общего образования в объеме 510 ч, в том числе: с 5 по  9  класс – 102 часа.</w:t>
      </w:r>
    </w:p>
    <w:p w:rsidR="005651F4" w:rsidRPr="002A379D" w:rsidRDefault="005651F4">
      <w:pPr>
        <w:rPr>
          <w:rFonts w:ascii="Times New Roman" w:hAnsi="Times New Roman" w:cs="Times New Roman"/>
          <w:sz w:val="28"/>
          <w:szCs w:val="28"/>
        </w:rPr>
      </w:pPr>
      <w:r w:rsidRPr="002A379D">
        <w:rPr>
          <w:rFonts w:ascii="Times New Roman" w:hAnsi="Times New Roman" w:cs="Times New Roman"/>
          <w:sz w:val="28"/>
          <w:szCs w:val="28"/>
        </w:rPr>
        <w:t xml:space="preserve">Рабочая  программа по английскому языку  для основного общего образования разработана на основе авторской программы </w:t>
      </w:r>
      <w:r w:rsidR="009D7960" w:rsidRPr="002A379D">
        <w:rPr>
          <w:rFonts w:ascii="Times New Roman" w:hAnsi="Times New Roman"/>
          <w:sz w:val="28"/>
          <w:szCs w:val="28"/>
        </w:rPr>
        <w:t>В.Г. Апальков</w:t>
      </w:r>
      <w:r w:rsidR="00023AE3" w:rsidRPr="002A379D">
        <w:rPr>
          <w:rFonts w:ascii="Times New Roman" w:hAnsi="Times New Roman"/>
          <w:sz w:val="28"/>
          <w:szCs w:val="28"/>
        </w:rPr>
        <w:t>а, Н.И. Быковой</w:t>
      </w:r>
      <w:r w:rsidR="009D7960" w:rsidRPr="002A379D">
        <w:rPr>
          <w:rFonts w:ascii="Times New Roman" w:hAnsi="Times New Roman"/>
          <w:sz w:val="28"/>
          <w:szCs w:val="28"/>
        </w:rPr>
        <w:t>, М.Д.</w:t>
      </w:r>
      <w:r w:rsidR="00023AE3" w:rsidRPr="002A379D">
        <w:rPr>
          <w:rFonts w:ascii="Times New Roman" w:hAnsi="Times New Roman"/>
          <w:sz w:val="28"/>
          <w:szCs w:val="28"/>
        </w:rPr>
        <w:t xml:space="preserve"> Поспеловой</w:t>
      </w:r>
      <w:r w:rsidR="009D7960" w:rsidRPr="002A379D">
        <w:rPr>
          <w:rFonts w:ascii="Times New Roman" w:hAnsi="Times New Roman"/>
          <w:sz w:val="28"/>
          <w:szCs w:val="28"/>
        </w:rPr>
        <w:t>, Москва</w:t>
      </w:r>
      <w:r w:rsidR="00023AE3" w:rsidRPr="002A379D">
        <w:rPr>
          <w:rFonts w:ascii="Times New Roman" w:hAnsi="Times New Roman"/>
          <w:sz w:val="28"/>
          <w:szCs w:val="28"/>
        </w:rPr>
        <w:t>, 2018год «Английский в фокусе»</w:t>
      </w:r>
      <w:r w:rsidR="00B96769" w:rsidRPr="002A379D">
        <w:rPr>
          <w:rFonts w:ascii="Times New Roman" w:hAnsi="Times New Roman"/>
          <w:sz w:val="28"/>
          <w:szCs w:val="28"/>
        </w:rPr>
        <w:t>.</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Иноязычное образование выступает в качестве средства достижения конечной цели – развитие учащегося как индивидуальности, готовой и способной вести диалог культур. На основной ступени иноязычное образование направлено на дальнейшее развитие и совершенствование этой готовности и способности. Процесс иноязычного образования включает в себя четыре взаимосвязанных и взаимообусловленных аспекта:</w:t>
      </w:r>
    </w:p>
    <w:p w:rsidR="005651F4" w:rsidRPr="002A379D" w:rsidRDefault="005651F4" w:rsidP="00272AED">
      <w:pPr>
        <w:numPr>
          <w:ilvl w:val="0"/>
          <w:numId w:val="76"/>
        </w:numPr>
        <w:tabs>
          <w:tab w:val="left" w:pos="1276"/>
        </w:tabs>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познание</w:t>
      </w:r>
      <w:r w:rsidRPr="002A379D">
        <w:rPr>
          <w:rFonts w:ascii="Times New Roman" w:hAnsi="Times New Roman" w:cs="Times New Roman"/>
          <w:sz w:val="28"/>
          <w:szCs w:val="28"/>
        </w:rPr>
        <w:t>, которое нацелено на овладение культуроведческим содержанием (знание иностранной культуры и умение использовать её в диалоге с родной культурой);</w:t>
      </w:r>
    </w:p>
    <w:p w:rsidR="005651F4" w:rsidRPr="002A379D" w:rsidRDefault="005651F4" w:rsidP="00272AED">
      <w:pPr>
        <w:numPr>
          <w:ilvl w:val="0"/>
          <w:numId w:val="76"/>
        </w:numPr>
        <w:tabs>
          <w:tab w:val="left" w:pos="1276"/>
        </w:tabs>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развитие</w:t>
      </w:r>
      <w:r w:rsidRPr="002A379D">
        <w:rPr>
          <w:rFonts w:ascii="Times New Roman" w:hAnsi="Times New Roman" w:cs="Times New Roman"/>
          <w:sz w:val="28"/>
          <w:szCs w:val="28"/>
        </w:rPr>
        <w:t>, которое нацелено на овладение психологическим содержанием (способности к познавательной, преобразовательной, эмоционально-оценочной деятельности, развитие языковых способностей, психических функций и мыслительных операций, развитие мотивационной сферы, формирование специальных учебных умений и универсальных учебных действий);</w:t>
      </w:r>
    </w:p>
    <w:p w:rsidR="005651F4" w:rsidRPr="002A379D" w:rsidRDefault="005651F4" w:rsidP="00272AED">
      <w:pPr>
        <w:numPr>
          <w:ilvl w:val="0"/>
          <w:numId w:val="76"/>
        </w:numPr>
        <w:tabs>
          <w:tab w:val="left" w:pos="1276"/>
        </w:tabs>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воспитание</w:t>
      </w:r>
      <w:r w:rsidRPr="002A379D">
        <w:rPr>
          <w:rFonts w:ascii="Times New Roman" w:hAnsi="Times New Roman" w:cs="Times New Roman"/>
          <w:sz w:val="28"/>
          <w:szCs w:val="28"/>
        </w:rPr>
        <w:t>, которое нацелено на овладение педагогическим содержанием, то есть духовными ценностями родной и мировой культур;</w:t>
      </w:r>
    </w:p>
    <w:p w:rsidR="005651F4" w:rsidRPr="002A379D" w:rsidRDefault="005651F4" w:rsidP="00272AED">
      <w:pPr>
        <w:numPr>
          <w:ilvl w:val="0"/>
          <w:numId w:val="76"/>
        </w:numPr>
        <w:tabs>
          <w:tab w:val="left" w:pos="1276"/>
        </w:tabs>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учение</w:t>
      </w:r>
      <w:r w:rsidRPr="002A379D">
        <w:rPr>
          <w:rFonts w:ascii="Times New Roman" w:hAnsi="Times New Roman" w:cs="Times New Roman"/>
          <w:sz w:val="28"/>
          <w:szCs w:val="28"/>
        </w:rPr>
        <w:t>, которое нацелено на овладение социальным содержанием, социальным в том смысле, что речевые умения (говорение, чтение, аудирование, письмо) усваиваются как средства общения в социуме.</w:t>
      </w:r>
    </w:p>
    <w:p w:rsidR="005651F4" w:rsidRPr="002A379D" w:rsidRDefault="005651F4">
      <w:pPr>
        <w:spacing w:after="0" w:line="240" w:lineRule="auto"/>
        <w:jc w:val="both"/>
        <w:rPr>
          <w:rFonts w:ascii="Times New Roman" w:hAnsi="Times New Roman" w:cs="Times New Roman"/>
          <w:b/>
          <w:bCs/>
          <w:caps/>
          <w:sz w:val="28"/>
          <w:szCs w:val="28"/>
          <w:u w:val="single"/>
        </w:rPr>
      </w:pPr>
      <w:r w:rsidRPr="002A379D">
        <w:rPr>
          <w:rFonts w:ascii="Times New Roman" w:hAnsi="Times New Roman" w:cs="Times New Roman"/>
          <w:b/>
          <w:bCs/>
          <w:caps/>
          <w:sz w:val="28"/>
          <w:szCs w:val="28"/>
          <w:u w:val="single"/>
        </w:rPr>
        <w:t>Предметное содержание речи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Я, моя семья и мои друзья. </w:t>
      </w:r>
      <w:r w:rsidRPr="002A379D">
        <w:rPr>
          <w:rFonts w:ascii="Times New Roman" w:hAnsi="Times New Roman" w:cs="Times New Roman"/>
          <w:b/>
          <w:bCs/>
          <w:color w:val="000000"/>
          <w:sz w:val="28"/>
          <w:szCs w:val="28"/>
        </w:rPr>
        <w:t xml:space="preserve">Межличностные отношения. </w:t>
      </w:r>
      <w:r w:rsidRPr="002A379D">
        <w:rPr>
          <w:rFonts w:ascii="Times New Roman" w:hAnsi="Times New Roman" w:cs="Times New Roman"/>
          <w:sz w:val="28"/>
          <w:szCs w:val="28"/>
        </w:rPr>
        <w:t>Мои друзья и совместное времяпрепровождение. Друг по переписке. Черты характера. Внешность. Одежда. Мода.Модные тенденции. Магазины и покупки.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Взаимоотношения в семье. Совместные занятия семьи. Дом/квартира.Разновидности домов. Комната, предметы мебели, предметы интерьера. Работа по дому.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Досуг и увлечения.</w:t>
      </w:r>
      <w:r w:rsidRPr="002A379D">
        <w:rPr>
          <w:rFonts w:ascii="Times New Roman" w:hAnsi="Times New Roman" w:cs="Times New Roman"/>
          <w:sz w:val="28"/>
          <w:szCs w:val="28"/>
        </w:rPr>
        <w:t xml:space="preserve"> Виды отдыха. Путешествия и туризм. Каникулы. Любимые занятия в свободное время. Музей, посещение музея. Поход в парк/зоопарк. Чтение:знаменитые писатели и их произведения, литературные жанры, предпочтения подростков в чтении. Театр, посещение театра. Музыка и музыкальная культура: знаменитые композиторы и их произведения, популярные исполнители, музыкальные стили.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lastRenderedPageBreak/>
        <w:t>Здоровый образ жизни. Спорт.</w:t>
      </w:r>
      <w:r w:rsidRPr="002A379D">
        <w:rPr>
          <w:rFonts w:ascii="Times New Roman" w:hAnsi="Times New Roman" w:cs="Times New Roman"/>
          <w:sz w:val="28"/>
          <w:szCs w:val="28"/>
        </w:rPr>
        <w:t xml:space="preserve"> Здоровые привычки/правильное питание. Виды спорта. Занятия спортом. Любимый вид спорта. Олимпийские игры. Паралимпийские игры. (50 часов)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Школьное образование.</w:t>
      </w:r>
      <w:r w:rsidRPr="002A379D">
        <w:rPr>
          <w:rFonts w:ascii="Times New Roman" w:hAnsi="Times New Roman" w:cs="Times New Roman"/>
          <w:sz w:val="28"/>
          <w:szCs w:val="28"/>
        </w:rPr>
        <w:t xml:space="preserve"> 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Мир профессий. </w:t>
      </w:r>
      <w:r w:rsidRPr="002A379D">
        <w:rPr>
          <w:rFonts w:ascii="Times New Roman" w:hAnsi="Times New Roman" w:cs="Times New Roman"/>
          <w:sz w:val="28"/>
          <w:szCs w:val="28"/>
        </w:rPr>
        <w:t>Послешкольное образование. Выбор профессии и планы на будущее.Трудоустройство подростков. Работа и обучение за рубежом. (28 часов)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Человек и окружающий мир.</w:t>
      </w:r>
      <w:r w:rsidRPr="002A379D">
        <w:rPr>
          <w:rFonts w:ascii="Times New Roman" w:hAnsi="Times New Roman" w:cs="Times New Roman"/>
          <w:sz w:val="28"/>
          <w:szCs w:val="28"/>
        </w:rPr>
        <w:t xml:space="preserve"> 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Средства массовой информации.</w:t>
      </w:r>
      <w:r w:rsidRPr="002A379D">
        <w:rPr>
          <w:rFonts w:ascii="Times New Roman" w:hAnsi="Times New Roman" w:cs="Times New Roman"/>
          <w:color w:val="000000"/>
          <w:sz w:val="28"/>
          <w:szCs w:val="28"/>
        </w:rPr>
        <w:t>Пресса,</w:t>
      </w:r>
      <w:r w:rsidRPr="002A379D">
        <w:rPr>
          <w:rFonts w:ascii="Times New Roman" w:hAnsi="Times New Roman" w:cs="Times New Roman"/>
          <w:sz w:val="28"/>
          <w:szCs w:val="28"/>
        </w:rPr>
        <w:t xml:space="preserve"> радио, телевидение и Интернет.</w:t>
      </w:r>
    </w:p>
    <w:p w:rsidR="005651F4" w:rsidRPr="002A379D" w:rsidRDefault="005651F4" w:rsidP="00023AE3">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Страны изучаемого языка и родная страна.</w:t>
      </w:r>
      <w:r w:rsidRPr="002A379D">
        <w:rPr>
          <w:rFonts w:ascii="Times New Roman" w:hAnsi="Times New Roman" w:cs="Times New Roman"/>
          <w:sz w:val="28"/>
          <w:szCs w:val="28"/>
        </w:rPr>
        <w:t>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Особенности повседневной жизни в разных странах, правила поведения в стране изучаемого языка и в родной стране.Языки, роль англ</w:t>
      </w:r>
      <w:r w:rsidR="00023AE3" w:rsidRPr="002A379D">
        <w:rPr>
          <w:rFonts w:ascii="Times New Roman" w:hAnsi="Times New Roman" w:cs="Times New Roman"/>
          <w:sz w:val="28"/>
          <w:szCs w:val="28"/>
        </w:rPr>
        <w:t>ийского /русского языка в мире.</w:t>
      </w:r>
    </w:p>
    <w:p w:rsidR="005651F4" w:rsidRPr="002A379D" w:rsidRDefault="005651F4">
      <w:pPr>
        <w:spacing w:after="0" w:line="36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Распределение предметного содержания по годам обучения</w:t>
      </w:r>
    </w:p>
    <w:tbl>
      <w:tblPr>
        <w:tblW w:w="9885" w:type="dxa"/>
        <w:tblInd w:w="2" w:type="dxa"/>
        <w:tblLayout w:type="fixed"/>
        <w:tblLook w:val="0000"/>
      </w:tblPr>
      <w:tblGrid>
        <w:gridCol w:w="4943"/>
        <w:gridCol w:w="4942"/>
      </w:tblGrid>
      <w:tr w:rsidR="005651F4" w:rsidRPr="002A379D">
        <w:tc>
          <w:tcPr>
            <w:tcW w:w="493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Тематическое сообщение</w:t>
            </w:r>
          </w:p>
        </w:tc>
        <w:tc>
          <w:tcPr>
            <w:tcW w:w="493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Распределение материала по классам</w:t>
            </w:r>
          </w:p>
        </w:tc>
      </w:tr>
      <w:tr w:rsidR="00464EE1" w:rsidRPr="002A379D">
        <w:tc>
          <w:tcPr>
            <w:tcW w:w="493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rPr>
                <w:color w:val="000000"/>
              </w:rPr>
            </w:pPr>
            <w:r w:rsidRPr="002A379D">
              <w:t xml:space="preserve">Я, моя семья и мои друзья. </w:t>
            </w:r>
            <w:r w:rsidRPr="002A379D">
              <w:rPr>
                <w:color w:val="000000"/>
              </w:rPr>
              <w:t>Межличностные отношения.</w:t>
            </w:r>
          </w:p>
          <w:p w:rsidR="005651F4" w:rsidRPr="002A379D" w:rsidRDefault="005651F4">
            <w:pPr>
              <w:pStyle w:val="af"/>
            </w:pPr>
            <w:r w:rsidRPr="002A379D">
              <w:t>Мои друзья и совместное времяпрепровождение. Друг по переписке. Черты характера. Внешность. Одежда. Мода.Модные тенденции. Магазины и покупки.</w:t>
            </w:r>
          </w:p>
          <w:p w:rsidR="005651F4" w:rsidRPr="002A379D" w:rsidRDefault="005651F4">
            <w:pPr>
              <w:pStyle w:val="af"/>
            </w:pPr>
            <w:r w:rsidRPr="002A379D">
              <w:t>Взаимоотношения в семье. Совместные занятия семьи. Дом/квартира.Разновидности домов. Комната, предметы мебели, предметы интерьера. Работа по дому (94 часа)</w:t>
            </w:r>
          </w:p>
          <w:p w:rsidR="005651F4" w:rsidRPr="002A379D" w:rsidRDefault="005651F4">
            <w:pPr>
              <w:pStyle w:val="af"/>
            </w:pPr>
          </w:p>
        </w:tc>
        <w:tc>
          <w:tcPr>
            <w:tcW w:w="493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5 класс</w:t>
            </w:r>
          </w:p>
          <w:p w:rsidR="005651F4" w:rsidRPr="002A379D" w:rsidRDefault="005651F4">
            <w:pPr>
              <w:pStyle w:val="af"/>
            </w:pPr>
            <w:r w:rsidRPr="002A379D">
              <w:t>Взаимоотношения в семье. Занятия семьи в свободное время. Работа по дому. Распорядок дня в семье. Совместное проведение досуга. Покупки в магазине игрушек.</w:t>
            </w:r>
          </w:p>
          <w:p w:rsidR="005651F4" w:rsidRPr="002A379D" w:rsidRDefault="005651F4">
            <w:pPr>
              <w:pStyle w:val="af"/>
            </w:pPr>
            <w:r w:rsidRPr="002A379D">
              <w:t>6 класс</w:t>
            </w:r>
          </w:p>
          <w:p w:rsidR="005651F4" w:rsidRPr="002A379D" w:rsidRDefault="005651F4">
            <w:pPr>
              <w:pStyle w:val="af"/>
            </w:pPr>
            <w:r w:rsidRPr="002A379D">
              <w:t>Мои друзья и совместное времяпрепровождение. Внешность. Одежда. Черты характера. Взаимоотношения.</w:t>
            </w:r>
          </w:p>
          <w:p w:rsidR="005651F4" w:rsidRPr="002A379D" w:rsidRDefault="005651F4">
            <w:pPr>
              <w:pStyle w:val="af"/>
            </w:pPr>
            <w:r w:rsidRPr="002A379D">
              <w:t>Разновидности домов. Комната, предметы мебели, предметы интерьера. Работа по дому. Магазины. Продукты питания. Покупка подарков. Выбор сувениров в магазине.</w:t>
            </w:r>
          </w:p>
          <w:p w:rsidR="005651F4" w:rsidRPr="002A379D" w:rsidRDefault="005651F4">
            <w:pPr>
              <w:pStyle w:val="af"/>
            </w:pPr>
            <w:r w:rsidRPr="002A379D">
              <w:t>7 класс</w:t>
            </w:r>
          </w:p>
          <w:p w:rsidR="005651F4" w:rsidRPr="002A379D" w:rsidRDefault="005651F4">
            <w:pPr>
              <w:pStyle w:val="af"/>
            </w:pPr>
            <w:r w:rsidRPr="002A379D">
              <w:t>Черты характера. Проблемы с друзьями. Друг по переписке.</w:t>
            </w:r>
          </w:p>
          <w:p w:rsidR="005651F4" w:rsidRPr="002A379D" w:rsidRDefault="005651F4">
            <w:pPr>
              <w:pStyle w:val="af"/>
            </w:pPr>
            <w:r w:rsidRPr="002A379D">
              <w:t xml:space="preserve">Работа по дому: помощь </w:t>
            </w:r>
            <w:r w:rsidRPr="002A379D">
              <w:lastRenderedPageBreak/>
              <w:t>родителям.</w:t>
            </w:r>
          </w:p>
          <w:p w:rsidR="005651F4" w:rsidRPr="002A379D" w:rsidRDefault="005651F4">
            <w:pPr>
              <w:pStyle w:val="af"/>
            </w:pPr>
            <w:r w:rsidRPr="002A379D">
              <w:t>8 класс</w:t>
            </w:r>
          </w:p>
          <w:p w:rsidR="005651F4" w:rsidRPr="002A379D" w:rsidRDefault="005651F4">
            <w:pPr>
              <w:pStyle w:val="af"/>
            </w:pPr>
            <w:r w:rsidRPr="002A379D">
              <w:t>Модные тенденции. Предметы одежды/детали одежды. Покупка одежды. Школьная форма.</w:t>
            </w:r>
          </w:p>
        </w:tc>
      </w:tr>
      <w:tr w:rsidR="00464EE1" w:rsidRPr="002A379D">
        <w:tc>
          <w:tcPr>
            <w:tcW w:w="493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Досуг и увлечения.</w:t>
            </w:r>
          </w:p>
          <w:p w:rsidR="005651F4" w:rsidRPr="002A379D" w:rsidRDefault="005651F4">
            <w:pPr>
              <w:pStyle w:val="af"/>
            </w:pPr>
            <w:r w:rsidRPr="002A379D">
              <w:t>Виды отдыха. Путешествия и туризм. Каникулы. Любимые занятия в свободное время. Музей, посещение музея. Поход в парк/зоопарк. Чтение: знаменитые писатели и их произведения, литературные жанры, предпочтения подростков в чтении. Театр, посещение театра. Музыка и музыкальная культура: знаменитые композиторы и их произведения, популярные исполнители, музыкальные стили (104 часа)</w:t>
            </w:r>
          </w:p>
          <w:p w:rsidR="005651F4" w:rsidRPr="002A379D" w:rsidRDefault="005651F4">
            <w:pPr>
              <w:pStyle w:val="af"/>
            </w:pPr>
          </w:p>
        </w:tc>
        <w:tc>
          <w:tcPr>
            <w:tcW w:w="493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5 класс</w:t>
            </w:r>
          </w:p>
          <w:p w:rsidR="005651F4" w:rsidRPr="002A379D" w:rsidRDefault="005651F4">
            <w:pPr>
              <w:pStyle w:val="af"/>
            </w:pPr>
            <w:r w:rsidRPr="002A379D">
              <w:t>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w:t>
            </w:r>
          </w:p>
          <w:p w:rsidR="005651F4" w:rsidRPr="002A379D" w:rsidRDefault="005651F4">
            <w:pPr>
              <w:pStyle w:val="af"/>
            </w:pPr>
            <w:r w:rsidRPr="002A379D">
              <w:t>Занятия в выходные дни. Летние каникулы. Выходные дни в семье зарубежного друга. Поход в парк/зоопарк. Посещение музеев.</w:t>
            </w:r>
          </w:p>
          <w:p w:rsidR="005651F4" w:rsidRPr="002A379D" w:rsidRDefault="005651F4">
            <w:pPr>
              <w:pStyle w:val="af"/>
            </w:pPr>
            <w:r w:rsidRPr="002A379D">
              <w:t>6 класс</w:t>
            </w:r>
          </w:p>
          <w:p w:rsidR="005651F4" w:rsidRPr="002A379D" w:rsidRDefault="005651F4">
            <w:pPr>
              <w:pStyle w:val="af"/>
            </w:pPr>
            <w:r w:rsidRPr="002A379D">
              <w:t>Занятия в свободное время.</w:t>
            </w:r>
          </w:p>
          <w:p w:rsidR="005651F4" w:rsidRPr="002A379D" w:rsidRDefault="005651F4">
            <w:pPr>
              <w:pStyle w:val="af"/>
            </w:pPr>
            <w:r w:rsidRPr="002A379D">
              <w:t>7 класс</w:t>
            </w:r>
          </w:p>
          <w:p w:rsidR="005651F4" w:rsidRPr="002A379D" w:rsidRDefault="005651F4">
            <w:pPr>
              <w:pStyle w:val="af"/>
            </w:pPr>
            <w:r w:rsidRPr="002A379D">
              <w:t>Любимые занятия в свободное время. Хобби. Летние каникулы.</w:t>
            </w:r>
          </w:p>
          <w:p w:rsidR="005651F4" w:rsidRPr="002A379D" w:rsidRDefault="005651F4">
            <w:pPr>
              <w:pStyle w:val="af"/>
            </w:pPr>
            <w:r w:rsidRPr="002A379D">
              <w:t>Посещение музея.</w:t>
            </w:r>
          </w:p>
          <w:p w:rsidR="005651F4" w:rsidRPr="002A379D" w:rsidRDefault="005651F4">
            <w:pPr>
              <w:pStyle w:val="af"/>
            </w:pPr>
            <w:r w:rsidRPr="002A379D">
              <w:t>8 класс</w:t>
            </w:r>
          </w:p>
          <w:p w:rsidR="005651F4" w:rsidRPr="002A379D" w:rsidRDefault="005651F4">
            <w:pPr>
              <w:pStyle w:val="af"/>
            </w:pPr>
            <w:r w:rsidRPr="002A379D">
              <w:t>Путешествия в каникулы. Планирование путешествия. Способы путешествия по Британии.</w:t>
            </w:r>
          </w:p>
          <w:p w:rsidR="005651F4" w:rsidRPr="002A379D" w:rsidRDefault="005651F4">
            <w:pPr>
              <w:pStyle w:val="af"/>
            </w:pPr>
            <w:r w:rsidRPr="002A379D">
              <w:t>9 класс</w:t>
            </w:r>
          </w:p>
          <w:p w:rsidR="005651F4" w:rsidRPr="002A379D" w:rsidRDefault="005651F4">
            <w:pPr>
              <w:pStyle w:val="af"/>
            </w:pPr>
            <w:r w:rsidRPr="002A379D">
              <w:t>Знаменитые писатели и их произведения. Литературная карта страны. Литературные жанры. Предпочтения подростков в чтении. Любимые писатели, произведения. Выбор книги в качестве подарка.</w:t>
            </w:r>
          </w:p>
          <w:p w:rsidR="005651F4" w:rsidRPr="002A379D" w:rsidRDefault="005651F4">
            <w:pPr>
              <w:pStyle w:val="af"/>
            </w:pPr>
            <w:r w:rsidRPr="002A379D">
              <w:t>Музыкальные стили и композиторы, их произведения. Музыкальная карта страны. История рок- и поп-музыки, наиболее известные исполнители, их произведения. Музыкальные предпочтения. Променад-концерты.</w:t>
            </w:r>
          </w:p>
        </w:tc>
      </w:tr>
      <w:tr w:rsidR="00464EE1" w:rsidRPr="002A379D">
        <w:tc>
          <w:tcPr>
            <w:tcW w:w="493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Здоровый образ жизни. Спорт.</w:t>
            </w:r>
          </w:p>
          <w:p w:rsidR="005651F4" w:rsidRPr="002A379D" w:rsidRDefault="005651F4">
            <w:pPr>
              <w:pStyle w:val="af"/>
            </w:pPr>
            <w:r w:rsidRPr="002A379D">
              <w:t xml:space="preserve">Здоровые привычки/правильное питание. Виды спорта. Занятия спортом. Любимый вид спорта. </w:t>
            </w:r>
            <w:r w:rsidRPr="002A379D">
              <w:lastRenderedPageBreak/>
              <w:t>Олимпийские игры. Паралимпийские игры (50 часов)</w:t>
            </w:r>
          </w:p>
          <w:p w:rsidR="005651F4" w:rsidRPr="002A379D" w:rsidRDefault="005651F4">
            <w:pPr>
              <w:pStyle w:val="af"/>
            </w:pPr>
          </w:p>
        </w:tc>
        <w:tc>
          <w:tcPr>
            <w:tcW w:w="493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6 класс</w:t>
            </w:r>
          </w:p>
          <w:p w:rsidR="005651F4" w:rsidRPr="002A379D" w:rsidRDefault="005651F4">
            <w:pPr>
              <w:pStyle w:val="af"/>
            </w:pPr>
            <w:r w:rsidRPr="002A379D">
              <w:t xml:space="preserve">Здоровье детей. Посещение врача. Здоровые и нездоровые привычки. Внешность и здоровье. </w:t>
            </w:r>
            <w:r w:rsidRPr="002A379D">
              <w:lastRenderedPageBreak/>
              <w:t>Правильное питание. Факты и мифы о здоровом образе жизни.</w:t>
            </w:r>
          </w:p>
          <w:p w:rsidR="005651F4" w:rsidRPr="002A379D" w:rsidRDefault="005651F4">
            <w:pPr>
              <w:pStyle w:val="af"/>
            </w:pPr>
            <w:r w:rsidRPr="002A379D">
              <w:t>8 класс</w:t>
            </w:r>
          </w:p>
          <w:p w:rsidR="005651F4" w:rsidRPr="002A379D" w:rsidRDefault="005651F4">
            <w:pPr>
              <w:pStyle w:val="af"/>
            </w:pPr>
            <w:r w:rsidRPr="002A379D">
              <w:t>Забота о здоровье. Здоровые привычки/здоровая пища. Советы тем, кто заботится о здоровье.</w:t>
            </w:r>
          </w:p>
          <w:p w:rsidR="005651F4" w:rsidRPr="002A379D" w:rsidRDefault="005651F4">
            <w:pPr>
              <w:pStyle w:val="af"/>
            </w:pPr>
            <w:r w:rsidRPr="002A379D">
              <w:t xml:space="preserve">Виды спорта. Любимый вид спорта. Занятия спортом в школе и во внеурочное время. История некоторых видов спорта. Олимпийские игры. Паралимпийские игры. </w:t>
            </w:r>
          </w:p>
        </w:tc>
      </w:tr>
    </w:tbl>
    <w:p w:rsidR="005651F4" w:rsidRPr="002A379D" w:rsidRDefault="005651F4">
      <w:pPr>
        <w:spacing w:after="0" w:line="360" w:lineRule="auto"/>
        <w:ind w:firstLine="709"/>
        <w:jc w:val="both"/>
        <w:rPr>
          <w:rFonts w:ascii="Times New Roman" w:hAnsi="Times New Roman" w:cs="Times New Roman"/>
          <w:sz w:val="28"/>
          <w:szCs w:val="28"/>
        </w:rPr>
      </w:pPr>
    </w:p>
    <w:tbl>
      <w:tblPr>
        <w:tblW w:w="9737" w:type="dxa"/>
        <w:tblInd w:w="2" w:type="dxa"/>
        <w:tblLayout w:type="fixed"/>
        <w:tblLook w:val="0000"/>
      </w:tblPr>
      <w:tblGrid>
        <w:gridCol w:w="3367"/>
        <w:gridCol w:w="6370"/>
      </w:tblGrid>
      <w:tr w:rsidR="005651F4" w:rsidRPr="002A379D">
        <w:trPr>
          <w:trHeight w:val="214"/>
        </w:trPr>
        <w:tc>
          <w:tcPr>
            <w:tcW w:w="33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Школьное образование.</w:t>
            </w:r>
          </w:p>
          <w:p w:rsidR="005651F4" w:rsidRPr="002A379D" w:rsidRDefault="005651F4">
            <w:pPr>
              <w:pStyle w:val="af"/>
            </w:pPr>
            <w:r w:rsidRPr="002A379D">
              <w:t>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(62 часа)</w:t>
            </w:r>
          </w:p>
          <w:p w:rsidR="005651F4" w:rsidRPr="002A379D" w:rsidRDefault="005651F4">
            <w:pPr>
              <w:pStyle w:val="af"/>
            </w:pPr>
          </w:p>
        </w:tc>
        <w:tc>
          <w:tcPr>
            <w:tcW w:w="636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5 класс</w:t>
            </w:r>
          </w:p>
          <w:p w:rsidR="005651F4" w:rsidRPr="002A379D" w:rsidRDefault="005651F4">
            <w:pPr>
              <w:pStyle w:val="af"/>
            </w:pPr>
            <w:r w:rsidRPr="002A379D">
              <w:t>Школьные предметы. Распорядок дня в школе. Внеклассные мероприятия. Правила безопасности школьников. Школьные благотворительные концерты.</w:t>
            </w:r>
          </w:p>
          <w:p w:rsidR="005651F4" w:rsidRPr="002A379D" w:rsidRDefault="005651F4">
            <w:pPr>
              <w:pStyle w:val="af"/>
            </w:pPr>
            <w:r w:rsidRPr="002A379D">
              <w:t>6 класс</w:t>
            </w:r>
          </w:p>
          <w:p w:rsidR="005651F4" w:rsidRPr="002A379D" w:rsidRDefault="005651F4">
            <w:pPr>
              <w:pStyle w:val="af"/>
            </w:pPr>
            <w:r w:rsidRPr="002A379D">
              <w:t>Мой класс, одноклассники. Занятия в школе.</w:t>
            </w:r>
          </w:p>
          <w:p w:rsidR="005651F4" w:rsidRPr="002A379D" w:rsidRDefault="005651F4">
            <w:pPr>
              <w:pStyle w:val="af"/>
            </w:pPr>
            <w:r w:rsidRPr="002A379D">
              <w:t>7 класс</w:t>
            </w:r>
          </w:p>
          <w:p w:rsidR="005651F4" w:rsidRPr="002A379D" w:rsidRDefault="005651F4">
            <w:pPr>
              <w:pStyle w:val="af"/>
            </w:pPr>
            <w:r w:rsidRPr="002A379D">
              <w:t>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w:t>
            </w:r>
          </w:p>
          <w:p w:rsidR="005651F4" w:rsidRPr="002A379D" w:rsidRDefault="005651F4">
            <w:pPr>
              <w:pStyle w:val="af"/>
            </w:pPr>
            <w:r w:rsidRPr="002A379D">
              <w:t>9 класс</w:t>
            </w:r>
          </w:p>
          <w:p w:rsidR="005651F4" w:rsidRPr="002A379D" w:rsidRDefault="005651F4">
            <w:pPr>
              <w:pStyle w:val="af"/>
            </w:pPr>
            <w:r w:rsidRPr="002A379D">
              <w:t>Типы школ в Британии, США и России, сходства и различия в системах образования. Лучшие школы. Моя школа. Мой класс.</w:t>
            </w:r>
          </w:p>
        </w:tc>
      </w:tr>
      <w:tr w:rsidR="00464EE1" w:rsidRPr="002A379D">
        <w:trPr>
          <w:trHeight w:val="214"/>
        </w:trPr>
        <w:tc>
          <w:tcPr>
            <w:tcW w:w="33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Мир профессий.</w:t>
            </w:r>
          </w:p>
          <w:p w:rsidR="005651F4" w:rsidRPr="002A379D" w:rsidRDefault="005651F4">
            <w:pPr>
              <w:pStyle w:val="af"/>
            </w:pPr>
            <w:r w:rsidRPr="002A379D">
              <w:t>Послешкольное образование. Выбор профессии и планы на будущее.Трудоустройство подростков. Работа и обучение за рубежом (28 часов)</w:t>
            </w:r>
          </w:p>
          <w:p w:rsidR="005651F4" w:rsidRPr="002A379D" w:rsidRDefault="005651F4">
            <w:pPr>
              <w:pStyle w:val="af"/>
            </w:pPr>
          </w:p>
        </w:tc>
        <w:tc>
          <w:tcPr>
            <w:tcW w:w="636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6 класс</w:t>
            </w:r>
          </w:p>
          <w:p w:rsidR="005651F4" w:rsidRPr="002A379D" w:rsidRDefault="005651F4">
            <w:pPr>
              <w:pStyle w:val="af"/>
            </w:pPr>
            <w:r w:rsidRPr="002A379D">
              <w:t>Профессии, работа, которую выполняют люди разных профессий. Выбор будущей профессии.</w:t>
            </w:r>
          </w:p>
          <w:p w:rsidR="005651F4" w:rsidRPr="002A379D" w:rsidRDefault="005651F4">
            <w:pPr>
              <w:pStyle w:val="af"/>
            </w:pPr>
            <w:r w:rsidRPr="002A379D">
              <w:t>9 класс</w:t>
            </w:r>
          </w:p>
          <w:p w:rsidR="005651F4" w:rsidRPr="002A379D" w:rsidRDefault="005651F4">
            <w:pPr>
              <w:pStyle w:val="af"/>
            </w:pPr>
            <w:r w:rsidRPr="002A379D">
              <w:t>Популярные и перспективные профессии.</w:t>
            </w:r>
          </w:p>
          <w:p w:rsidR="005651F4" w:rsidRPr="002A379D" w:rsidRDefault="005651F4">
            <w:pPr>
              <w:pStyle w:val="af"/>
            </w:pPr>
            <w:r w:rsidRPr="002A379D">
              <w:t>Умения и качества, необходимые для определённой профессии. Выбор и поиск работы. Трудоустройство подростков. Работа и обучение за рубежом. Необычные профессии.</w:t>
            </w:r>
          </w:p>
        </w:tc>
      </w:tr>
      <w:tr w:rsidR="00464EE1" w:rsidRPr="002A379D">
        <w:trPr>
          <w:trHeight w:val="214"/>
        </w:trPr>
        <w:tc>
          <w:tcPr>
            <w:tcW w:w="33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Человек и окружающий мир.</w:t>
            </w:r>
          </w:p>
          <w:p w:rsidR="005651F4" w:rsidRPr="002A379D" w:rsidRDefault="005651F4">
            <w:pPr>
              <w:pStyle w:val="af"/>
            </w:pPr>
            <w:r w:rsidRPr="002A379D">
              <w:t xml:space="preserve">Погода. Любимое время года. Природа. </w:t>
            </w:r>
            <w:r w:rsidRPr="002A379D">
              <w:lastRenderedPageBreak/>
              <w:t>Проблемы экологии. Защита окружающей среды. Национальные парки и заповедники. Благотворительные организации и их деятельность (44 часа)</w:t>
            </w:r>
          </w:p>
          <w:p w:rsidR="005651F4" w:rsidRPr="002A379D" w:rsidRDefault="005651F4">
            <w:pPr>
              <w:pStyle w:val="af"/>
            </w:pPr>
          </w:p>
        </w:tc>
        <w:tc>
          <w:tcPr>
            <w:tcW w:w="636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5 класс</w:t>
            </w:r>
          </w:p>
          <w:p w:rsidR="005651F4" w:rsidRPr="002A379D" w:rsidRDefault="005651F4">
            <w:pPr>
              <w:pStyle w:val="af"/>
            </w:pPr>
            <w:r w:rsidRPr="002A379D">
              <w:t>Защита окружающей среды. Участие в экологических мероприятиях. Помощь инвалидам и пожилым людям.</w:t>
            </w:r>
          </w:p>
          <w:p w:rsidR="005651F4" w:rsidRPr="002A379D" w:rsidRDefault="005651F4">
            <w:pPr>
              <w:pStyle w:val="af"/>
            </w:pPr>
            <w:r w:rsidRPr="002A379D">
              <w:lastRenderedPageBreak/>
              <w:t>6 класс</w:t>
            </w:r>
          </w:p>
          <w:p w:rsidR="005651F4" w:rsidRPr="002A379D" w:rsidRDefault="005651F4">
            <w:pPr>
              <w:pStyle w:val="af"/>
            </w:pPr>
            <w:r w:rsidRPr="002A379D">
              <w:t>Погода: занятия детей в хорошую и плохую погоду. Описание погоды. Любимое время года.</w:t>
            </w:r>
          </w:p>
          <w:p w:rsidR="005651F4" w:rsidRPr="002A379D" w:rsidRDefault="005651F4">
            <w:pPr>
              <w:pStyle w:val="af"/>
            </w:pPr>
            <w:r w:rsidRPr="002A379D">
              <w:t>7 класс</w:t>
            </w:r>
          </w:p>
          <w:p w:rsidR="005651F4" w:rsidRPr="002A379D" w:rsidRDefault="005651F4">
            <w:pPr>
              <w:pStyle w:val="af"/>
            </w:pPr>
            <w:r w:rsidRPr="002A379D">
              <w:t>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w:t>
            </w:r>
          </w:p>
          <w:p w:rsidR="005651F4" w:rsidRPr="002A379D" w:rsidRDefault="005651F4">
            <w:pPr>
              <w:pStyle w:val="af"/>
            </w:pPr>
            <w:r w:rsidRPr="002A379D">
              <w:t>9 класс</w:t>
            </w:r>
          </w:p>
          <w:p w:rsidR="005651F4" w:rsidRPr="002A379D" w:rsidRDefault="005651F4">
            <w:pPr>
              <w:pStyle w:val="af"/>
            </w:pPr>
            <w:r w:rsidRPr="002A379D">
              <w:t>Благотворительные организации и мероприятия.</w:t>
            </w:r>
          </w:p>
        </w:tc>
      </w:tr>
      <w:tr w:rsidR="00464EE1" w:rsidRPr="002A379D">
        <w:trPr>
          <w:trHeight w:val="214"/>
        </w:trPr>
        <w:tc>
          <w:tcPr>
            <w:tcW w:w="33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Средства массовой информации.</w:t>
            </w:r>
          </w:p>
          <w:p w:rsidR="005651F4" w:rsidRPr="002A379D" w:rsidRDefault="005651F4">
            <w:pPr>
              <w:pStyle w:val="af"/>
            </w:pPr>
            <w:r w:rsidRPr="002A379D">
              <w:rPr>
                <w:color w:val="000000"/>
              </w:rPr>
              <w:t>Пресса,</w:t>
            </w:r>
            <w:r w:rsidRPr="002A379D">
              <w:t xml:space="preserve"> радио, телевидение и Интернет (22 часа)</w:t>
            </w:r>
          </w:p>
          <w:p w:rsidR="005651F4" w:rsidRPr="002A379D" w:rsidRDefault="005651F4">
            <w:pPr>
              <w:pStyle w:val="af"/>
            </w:pPr>
          </w:p>
        </w:tc>
        <w:tc>
          <w:tcPr>
            <w:tcW w:w="636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5 класс</w:t>
            </w:r>
          </w:p>
          <w:p w:rsidR="005651F4" w:rsidRPr="002A379D" w:rsidRDefault="005651F4">
            <w:pPr>
              <w:pStyle w:val="af"/>
            </w:pPr>
            <w:r w:rsidRPr="002A379D">
              <w:t>Правила безопасности при пользовании Интернетом.</w:t>
            </w:r>
          </w:p>
          <w:p w:rsidR="005651F4" w:rsidRPr="002A379D" w:rsidRDefault="005651F4">
            <w:pPr>
              <w:pStyle w:val="af"/>
            </w:pPr>
            <w:r w:rsidRPr="002A379D">
              <w:t>9 класс</w:t>
            </w:r>
          </w:p>
          <w:p w:rsidR="005651F4" w:rsidRPr="002A379D" w:rsidRDefault="005651F4">
            <w:pPr>
              <w:pStyle w:val="af"/>
            </w:pPr>
            <w:r w:rsidRPr="002A379D">
              <w:t>Радио, телевидение: каналы, фильмы и программы. Любимые передачи. Пресса: виды периодических изданий. Периодика для подростков. Интернет.</w:t>
            </w:r>
          </w:p>
          <w:p w:rsidR="005651F4" w:rsidRPr="002A379D" w:rsidRDefault="005651F4">
            <w:pPr>
              <w:pStyle w:val="af"/>
            </w:pPr>
            <w:r w:rsidRPr="002A379D">
              <w:t>Роль и влияние средств массовой информации на жизнь человека.</w:t>
            </w:r>
          </w:p>
        </w:tc>
      </w:tr>
      <w:tr w:rsidR="00464EE1" w:rsidRPr="002A379D">
        <w:trPr>
          <w:trHeight w:val="214"/>
        </w:trPr>
        <w:tc>
          <w:tcPr>
            <w:tcW w:w="33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Страны изучаемого языка и родная страна.</w:t>
            </w:r>
          </w:p>
          <w:p w:rsidR="005651F4" w:rsidRPr="002A379D" w:rsidRDefault="005651F4">
            <w:pPr>
              <w:pStyle w:val="af"/>
            </w:pPr>
            <w:r w:rsidRPr="002A379D">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5651F4" w:rsidRPr="002A379D" w:rsidRDefault="005651F4">
            <w:pPr>
              <w:pStyle w:val="af"/>
            </w:pPr>
            <w:r w:rsidRPr="002A379D">
              <w:t>Особенности повседневной жизни в разных странах, правила поведения в стране изучаемого языка и в родной стране.</w:t>
            </w:r>
          </w:p>
          <w:p w:rsidR="005651F4" w:rsidRPr="002A379D" w:rsidRDefault="005651F4">
            <w:pPr>
              <w:pStyle w:val="af"/>
            </w:pPr>
            <w:r w:rsidRPr="002A379D">
              <w:t xml:space="preserve">Языки, роль </w:t>
            </w:r>
            <w:r w:rsidRPr="002A379D">
              <w:lastRenderedPageBreak/>
              <w:t>английского/русского языка в мире (106 часов)</w:t>
            </w:r>
          </w:p>
          <w:p w:rsidR="005651F4" w:rsidRPr="002A379D" w:rsidRDefault="005651F4">
            <w:pPr>
              <w:pStyle w:val="af"/>
            </w:pPr>
          </w:p>
        </w:tc>
        <w:tc>
          <w:tcPr>
            <w:tcW w:w="636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5 класс</w:t>
            </w:r>
          </w:p>
          <w:p w:rsidR="005651F4" w:rsidRPr="002A379D" w:rsidRDefault="005651F4">
            <w:pPr>
              <w:pStyle w:val="af"/>
            </w:pPr>
            <w:r w:rsidRPr="002A379D">
              <w:t>Достопримечательности Великобритании, США, России, городов мира.</w:t>
            </w:r>
          </w:p>
          <w:p w:rsidR="005651F4" w:rsidRPr="002A379D" w:rsidRDefault="005651F4">
            <w:pPr>
              <w:pStyle w:val="af"/>
            </w:pPr>
            <w:r w:rsidRPr="002A379D">
              <w:t>Известные люди.</w:t>
            </w:r>
          </w:p>
          <w:p w:rsidR="005651F4" w:rsidRPr="002A379D" w:rsidRDefault="005651F4">
            <w:pPr>
              <w:pStyle w:val="af"/>
            </w:pPr>
            <w:r w:rsidRPr="002A379D">
              <w:t>Любимые праздники. Местные праздники.</w:t>
            </w:r>
          </w:p>
          <w:p w:rsidR="005651F4" w:rsidRPr="002A379D" w:rsidRDefault="005651F4">
            <w:pPr>
              <w:pStyle w:val="af"/>
            </w:pPr>
            <w:r w:rsidRPr="002A379D">
              <w:t>7 класс</w:t>
            </w:r>
          </w:p>
          <w:p w:rsidR="005651F4" w:rsidRPr="002A379D" w:rsidRDefault="005651F4">
            <w:pPr>
              <w:pStyle w:val="af"/>
            </w:pPr>
            <w:r w:rsidRPr="002A379D">
              <w:t>Достопримечательности. Исторические факты. Чем мы гордимся. Мой город: его прошлое, настоящее и будущее. Семь чудес света.</w:t>
            </w:r>
          </w:p>
          <w:p w:rsidR="005651F4" w:rsidRPr="002A379D" w:rsidRDefault="005651F4">
            <w:pPr>
              <w:pStyle w:val="af"/>
            </w:pPr>
            <w:r w:rsidRPr="002A379D">
              <w:t>Знаменитые люди и их достижения. Мои герои.</w:t>
            </w:r>
          </w:p>
          <w:p w:rsidR="005651F4" w:rsidRPr="002A379D" w:rsidRDefault="005651F4">
            <w:pPr>
              <w:pStyle w:val="af"/>
            </w:pPr>
            <w:r w:rsidRPr="002A379D">
              <w:t>8 класс</w:t>
            </w:r>
          </w:p>
          <w:p w:rsidR="005651F4" w:rsidRPr="002A379D" w:rsidRDefault="005651F4">
            <w:pPr>
              <w:pStyle w:val="af"/>
            </w:pPr>
            <w:r w:rsidRPr="002A379D">
              <w:t>Географическое положение, население.</w:t>
            </w:r>
          </w:p>
          <w:p w:rsidR="005651F4" w:rsidRPr="002A379D" w:rsidRDefault="005651F4">
            <w:pPr>
              <w:pStyle w:val="af"/>
            </w:pPr>
            <w:r w:rsidRPr="002A379D">
              <w:t>Достопримечательности.</w:t>
            </w:r>
          </w:p>
          <w:p w:rsidR="005651F4" w:rsidRPr="002A379D" w:rsidRDefault="005651F4">
            <w:pPr>
              <w:pStyle w:val="af"/>
            </w:pPr>
            <w:r w:rsidRPr="002A379D">
              <w:t>Праздники. Обычаи и традиции. Подарки. Поздравительные открытки. Рождественские/новогодние традиции. Королевские традиции.</w:t>
            </w:r>
          </w:p>
          <w:p w:rsidR="005651F4" w:rsidRPr="002A379D" w:rsidRDefault="005651F4">
            <w:pPr>
              <w:pStyle w:val="af"/>
            </w:pPr>
            <w:r w:rsidRPr="002A379D">
              <w:t>Представления людей из различных стран о Британии и британцах.</w:t>
            </w:r>
          </w:p>
          <w:p w:rsidR="005651F4" w:rsidRPr="002A379D" w:rsidRDefault="005651F4">
            <w:pPr>
              <w:pStyle w:val="af"/>
            </w:pPr>
            <w:r w:rsidRPr="002A379D">
              <w:lastRenderedPageBreak/>
              <w:t>Особенности повседневной жизни в разных странах, правила поведения в стране изучаемого языка и в родной стране.</w:t>
            </w:r>
          </w:p>
          <w:p w:rsidR="005651F4" w:rsidRPr="002A379D" w:rsidRDefault="005651F4">
            <w:pPr>
              <w:pStyle w:val="af"/>
            </w:pPr>
            <w:r w:rsidRPr="002A379D">
              <w:t>9 класс</w:t>
            </w:r>
          </w:p>
          <w:p w:rsidR="005651F4" w:rsidRPr="002A379D" w:rsidRDefault="005651F4">
            <w:pPr>
              <w:pStyle w:val="af"/>
            </w:pPr>
            <w:r w:rsidRPr="002A379D">
              <w:t>Место страны в мире, достижения мирового уровня.</w:t>
            </w:r>
          </w:p>
          <w:p w:rsidR="005651F4" w:rsidRPr="002A379D" w:rsidRDefault="005651F4">
            <w:pPr>
              <w:pStyle w:val="af"/>
            </w:pPr>
            <w:r w:rsidRPr="002A379D">
              <w:t>Достопримечательности.</w:t>
            </w:r>
          </w:p>
          <w:p w:rsidR="005651F4" w:rsidRPr="002A379D" w:rsidRDefault="005651F4">
            <w:pPr>
              <w:pStyle w:val="af"/>
            </w:pPr>
            <w:r w:rsidRPr="002A379D">
              <w:t>Выдающиеся личности, лауреаты Нобелевской премии. Языки, роль английского/русского языка в мире. Изучение иностранных языков.</w:t>
            </w:r>
          </w:p>
        </w:tc>
      </w:tr>
    </w:tbl>
    <w:p w:rsidR="005651F4" w:rsidRPr="002A379D" w:rsidRDefault="005651F4">
      <w:pPr>
        <w:pStyle w:val="Style14"/>
        <w:widowControl/>
        <w:spacing w:line="360" w:lineRule="auto"/>
        <w:rPr>
          <w:rStyle w:val="FontStyle37"/>
          <w:rFonts w:ascii="Times New Roman" w:hAnsi="Times New Roman" w:cs="Times New Roman"/>
          <w:sz w:val="28"/>
          <w:szCs w:val="28"/>
        </w:rPr>
      </w:pPr>
    </w:p>
    <w:p w:rsidR="005651F4" w:rsidRPr="002A379D" w:rsidRDefault="005651F4">
      <w:pPr>
        <w:spacing w:after="0" w:line="360" w:lineRule="auto"/>
        <w:jc w:val="center"/>
        <w:rPr>
          <w:rFonts w:ascii="Times New Roman" w:hAnsi="Times New Roman" w:cs="Times New Roman"/>
          <w:b/>
          <w:bCs/>
          <w:caps/>
          <w:sz w:val="28"/>
          <w:szCs w:val="28"/>
        </w:rPr>
      </w:pPr>
      <w:r w:rsidRPr="002A379D">
        <w:rPr>
          <w:rFonts w:ascii="Times New Roman" w:hAnsi="Times New Roman" w:cs="Times New Roman"/>
          <w:b/>
          <w:bCs/>
          <w:caps/>
          <w:sz w:val="28"/>
          <w:szCs w:val="28"/>
        </w:rPr>
        <w:t>Содержание учебного аспекта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Учебный аспект направлен на достижение предметных результатов основного общего образования. Содержание учебного аспекта составляют коммуникативные умения по видам речевой деятельности и языковые средства и навыки пользования ими.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учебниках используется комплексный подход, то есть взаимосвязанное обучение всем видам речевой деятельности</w:t>
      </w:r>
    </w:p>
    <w:p w:rsidR="005651F4" w:rsidRPr="002A379D" w:rsidRDefault="005651F4">
      <w:pPr>
        <w:spacing w:after="0" w:line="360" w:lineRule="auto"/>
        <w:jc w:val="center"/>
        <w:rPr>
          <w:rFonts w:ascii="Times New Roman" w:hAnsi="Times New Roman" w:cs="Times New Roman"/>
          <w:b/>
          <w:bCs/>
          <w:sz w:val="28"/>
          <w:szCs w:val="28"/>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Коммуникативные умения по видам речевой деятельности</w:t>
      </w:r>
    </w:p>
    <w:p w:rsidR="005651F4" w:rsidRPr="002A379D" w:rsidRDefault="005651F4">
      <w:pPr>
        <w:spacing w:after="0" w:line="240" w:lineRule="auto"/>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Говорение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Обучение </w:t>
      </w:r>
      <w:r w:rsidRPr="002A379D">
        <w:rPr>
          <w:rFonts w:ascii="Times New Roman" w:hAnsi="Times New Roman" w:cs="Times New Roman"/>
          <w:b/>
          <w:bCs/>
          <w:i/>
          <w:iCs/>
          <w:sz w:val="28"/>
          <w:szCs w:val="28"/>
        </w:rPr>
        <w:t>диалогической формеречи</w:t>
      </w:r>
      <w:r w:rsidRPr="002A379D">
        <w:rPr>
          <w:rFonts w:ascii="Times New Roman" w:hAnsi="Times New Roman" w:cs="Times New Roman"/>
          <w:sz w:val="28"/>
          <w:szCs w:val="28"/>
        </w:rPr>
        <w:t xml:space="preserve"> направлено на развитие у учащихся умения вести диалог этикетного характера, диалог-расспрос, диалог – обмен мнениями, диалог – побуждение к действию, комбинированный диалог и овладение для этого различными речевыми функциями, а обучение </w:t>
      </w:r>
      <w:r w:rsidRPr="002A379D">
        <w:rPr>
          <w:rFonts w:ascii="Times New Roman" w:hAnsi="Times New Roman" w:cs="Times New Roman"/>
          <w:b/>
          <w:bCs/>
          <w:i/>
          <w:iCs/>
          <w:sz w:val="28"/>
          <w:szCs w:val="28"/>
        </w:rPr>
        <w:t>монологической форме речи</w:t>
      </w:r>
      <w:r w:rsidRPr="002A379D">
        <w:rPr>
          <w:rFonts w:ascii="Times New Roman" w:hAnsi="Times New Roman" w:cs="Times New Roman"/>
          <w:sz w:val="28"/>
          <w:szCs w:val="28"/>
        </w:rPr>
        <w:t>– на развитие умения использовать основные коммуникативные типы речи: описание, сообщение, рассказ, рассуждение с выражением своего мнения и аргументацией с опорой и без опоры на прочитанный или услышанный текст или заданную речевую задачу. Монологической и диалогической формам речи учащиеся обучаются с помощью высказываний по образцам. Развитию монологической и диалогической формам общения посвящены заключительные уроки каждого цикла. Упражнения этих уроков направлены на трансформацию и комбинирование усвоенного на предыдущих уроках материала в новых ситуациях. Опоры предлагаются для учащихся в зависимости от уровня их подготовленности. В рубриках “Pair work”, “Group work”, “Role play” учащиеся учатся работать в парах и группах.</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Конкретное содержание обучения диалогической и монологической формам речи в основной школе представлено в таблице 5.</w:t>
      </w:r>
    </w:p>
    <w:p w:rsidR="005651F4" w:rsidRPr="002A379D" w:rsidRDefault="005651F4">
      <w:pPr>
        <w:spacing w:after="0" w:line="240" w:lineRule="auto"/>
        <w:ind w:hanging="7080"/>
        <w:jc w:val="right"/>
        <w:rPr>
          <w:rFonts w:ascii="Times New Roman" w:hAnsi="Times New Roman" w:cs="Times New Roman"/>
          <w:i/>
          <w:iCs/>
          <w:sz w:val="28"/>
          <w:szCs w:val="28"/>
        </w:rPr>
      </w:pPr>
      <w:r w:rsidRPr="002A379D">
        <w:rPr>
          <w:rFonts w:ascii="Times New Roman" w:hAnsi="Times New Roman" w:cs="Times New Roman"/>
          <w:i/>
          <w:iCs/>
          <w:sz w:val="28"/>
          <w:szCs w:val="28"/>
        </w:rPr>
        <w:t>Таблица 5</w:t>
      </w:r>
    </w:p>
    <w:p w:rsidR="005651F4" w:rsidRPr="002A379D" w:rsidRDefault="005651F4">
      <w:pPr>
        <w:spacing w:after="0" w:line="240" w:lineRule="auto"/>
        <w:ind w:firstLine="708"/>
        <w:jc w:val="right"/>
        <w:rPr>
          <w:rFonts w:ascii="Times New Roman" w:hAnsi="Times New Roman" w:cs="Times New Roman"/>
          <w:sz w:val="28"/>
          <w:szCs w:val="28"/>
        </w:rPr>
      </w:pPr>
    </w:p>
    <w:tbl>
      <w:tblPr>
        <w:tblW w:w="9608" w:type="dxa"/>
        <w:tblInd w:w="2" w:type="dxa"/>
        <w:tblLayout w:type="fixed"/>
        <w:tblLook w:val="0000"/>
      </w:tblPr>
      <w:tblGrid>
        <w:gridCol w:w="1968"/>
        <w:gridCol w:w="3392"/>
        <w:gridCol w:w="4248"/>
      </w:tblGrid>
      <w:tr w:rsidR="005651F4" w:rsidRPr="002A379D">
        <w:tc>
          <w:tcPr>
            <w:tcW w:w="196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Предмет</w:t>
            </w:r>
            <w:r w:rsidRPr="002A379D">
              <w:lastRenderedPageBreak/>
              <w:t>ное содержание речи</w:t>
            </w: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 xml:space="preserve">Диалогическая </w:t>
            </w:r>
            <w:r w:rsidRPr="002A379D">
              <w:lastRenderedPageBreak/>
              <w:t>форма речи</w:t>
            </w:r>
          </w:p>
        </w:tc>
        <w:tc>
          <w:tcPr>
            <w:tcW w:w="424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 xml:space="preserve">Монологическая форма </w:t>
            </w:r>
            <w:r w:rsidRPr="002A379D">
              <w:lastRenderedPageBreak/>
              <w:t>речи</w:t>
            </w:r>
          </w:p>
        </w:tc>
      </w:tr>
      <w:tr w:rsidR="00464EE1" w:rsidRPr="002A379D">
        <w:tc>
          <w:tcPr>
            <w:tcW w:w="196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rPr>
                <w:color w:val="000000"/>
              </w:rPr>
            </w:pPr>
            <w:r w:rsidRPr="002A379D">
              <w:lastRenderedPageBreak/>
              <w:t xml:space="preserve">Я, моя семья и мои друзья. </w:t>
            </w:r>
            <w:r w:rsidRPr="002A379D">
              <w:rPr>
                <w:color w:val="000000"/>
              </w:rPr>
              <w:t>Межличностные отношения</w:t>
            </w:r>
          </w:p>
          <w:p w:rsidR="005651F4" w:rsidRPr="002A379D" w:rsidRDefault="005651F4">
            <w:pPr>
              <w:pStyle w:val="af"/>
            </w:pPr>
            <w:r w:rsidRPr="002A379D">
              <w:t>Мои друзья и совместное времяпрепровождение. Друг по переписке. Черты характера. Внешность. Одежда. Мода.Модные тенденции. Магазины и покупки.</w:t>
            </w:r>
          </w:p>
          <w:p w:rsidR="005651F4" w:rsidRPr="002A379D" w:rsidRDefault="005651F4">
            <w:pPr>
              <w:pStyle w:val="af"/>
            </w:pPr>
            <w:r w:rsidRPr="002A379D">
              <w:t>Взаимоотношения в семье. Совместные занятия семьи. Дом/квартира.Разновидности домов. Комната, предметы мебели, предметы интерьера. Работа по дому</w:t>
            </w:r>
          </w:p>
          <w:p w:rsidR="005651F4" w:rsidRPr="002A379D" w:rsidRDefault="005651F4">
            <w:pPr>
              <w:pStyle w:val="af"/>
            </w:pPr>
          </w:p>
          <w:p w:rsidR="005651F4" w:rsidRPr="002A379D" w:rsidRDefault="005651F4">
            <w:pPr>
              <w:pStyle w:val="af"/>
            </w:pP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Диалог этикетного характера:</w:t>
            </w:r>
          </w:p>
          <w:p w:rsidR="005651F4" w:rsidRPr="002A379D" w:rsidRDefault="005651F4">
            <w:pPr>
              <w:pStyle w:val="af"/>
            </w:pPr>
            <w:r w:rsidRPr="002A379D">
              <w:t>– познакомиться с зарубежным сверстником;</w:t>
            </w:r>
          </w:p>
          <w:p w:rsidR="005651F4" w:rsidRPr="002A379D" w:rsidRDefault="005651F4">
            <w:pPr>
              <w:pStyle w:val="af"/>
            </w:pPr>
            <w:r w:rsidRPr="002A379D">
              <w:t>– извиниться и ответить на извинение;</w:t>
            </w:r>
          </w:p>
          <w:p w:rsidR="005651F4" w:rsidRPr="002A379D" w:rsidRDefault="005651F4">
            <w:pPr>
              <w:pStyle w:val="af"/>
            </w:pPr>
            <w:r w:rsidRPr="002A379D">
              <w:t>– (</w:t>
            </w:r>
            <w:r w:rsidRPr="002A379D">
              <w:rPr>
                <w:i/>
                <w:iCs/>
              </w:rPr>
              <w:t>разговор с продавцом</w:t>
            </w:r>
            <w:r w:rsidRPr="002A379D">
              <w:t>) спросить о вещи, предмете, который хотел/а бы купить, спросить разрешения примерить (посмотреть и т. д.), спросить цену и оплатить товар;</w:t>
            </w:r>
          </w:p>
          <w:p w:rsidR="005651F4" w:rsidRPr="002A379D" w:rsidRDefault="005651F4">
            <w:pPr>
              <w:pStyle w:val="af"/>
            </w:pPr>
            <w:r w:rsidRPr="002A379D">
              <w:t>– сделать комплимент и ответить на комплимент;</w:t>
            </w:r>
          </w:p>
          <w:p w:rsidR="005651F4" w:rsidRPr="002A379D" w:rsidRDefault="005651F4">
            <w:pPr>
              <w:pStyle w:val="af"/>
            </w:pPr>
            <w:r w:rsidRPr="002A379D">
              <w:t>– предложить помощь</w:t>
            </w:r>
          </w:p>
          <w:p w:rsidR="005651F4" w:rsidRPr="002A379D" w:rsidRDefault="005651F4">
            <w:pPr>
              <w:pStyle w:val="af"/>
            </w:pPr>
          </w:p>
          <w:p w:rsidR="005651F4" w:rsidRPr="002A379D" w:rsidRDefault="005651F4">
            <w:pPr>
              <w:pStyle w:val="af"/>
            </w:pPr>
            <w:r w:rsidRPr="002A379D">
              <w:t>Диалог-расспрос:</w:t>
            </w:r>
          </w:p>
          <w:p w:rsidR="005651F4" w:rsidRPr="002A379D" w:rsidRDefault="005651F4">
            <w:pPr>
              <w:pStyle w:val="af"/>
            </w:pPr>
            <w:r w:rsidRPr="002A379D">
              <w:t>– о внешности друга;</w:t>
            </w:r>
          </w:p>
          <w:p w:rsidR="005651F4" w:rsidRPr="002A379D" w:rsidRDefault="005651F4">
            <w:pPr>
              <w:pStyle w:val="af"/>
            </w:pPr>
            <w:r w:rsidRPr="002A379D">
              <w:t>– об обязанностях членов семьи;</w:t>
            </w:r>
          </w:p>
          <w:p w:rsidR="005651F4" w:rsidRPr="002A379D" w:rsidRDefault="005651F4">
            <w:pPr>
              <w:pStyle w:val="af"/>
            </w:pPr>
            <w:r w:rsidRPr="002A379D">
              <w:t>– о правилах в семье;</w:t>
            </w:r>
          </w:p>
          <w:p w:rsidR="005651F4" w:rsidRPr="002A379D" w:rsidRDefault="005651F4">
            <w:pPr>
              <w:pStyle w:val="af"/>
            </w:pPr>
            <w:r w:rsidRPr="002A379D">
              <w:t>– о ежедневных занятиях семьи;</w:t>
            </w:r>
          </w:p>
          <w:p w:rsidR="005651F4" w:rsidRPr="002A379D" w:rsidRDefault="005651F4">
            <w:pPr>
              <w:pStyle w:val="af"/>
            </w:pPr>
            <w:r w:rsidRPr="002A379D">
              <w:t>– о помощи по дому;</w:t>
            </w:r>
          </w:p>
          <w:p w:rsidR="005651F4" w:rsidRPr="002A379D" w:rsidRDefault="005651F4">
            <w:pPr>
              <w:pStyle w:val="af"/>
            </w:pPr>
            <w:r w:rsidRPr="002A379D">
              <w:t>– о рецепте приготовления любимого блюда;</w:t>
            </w:r>
          </w:p>
          <w:p w:rsidR="005651F4" w:rsidRPr="002A379D" w:rsidRDefault="005651F4">
            <w:pPr>
              <w:pStyle w:val="af"/>
            </w:pPr>
            <w:r w:rsidRPr="002A379D">
              <w:t xml:space="preserve">– о том, на какие цели потратил/а бы деньги; </w:t>
            </w:r>
          </w:p>
          <w:p w:rsidR="005651F4" w:rsidRPr="002A379D" w:rsidRDefault="005651F4">
            <w:pPr>
              <w:pStyle w:val="af"/>
            </w:pPr>
            <w:r w:rsidRPr="002A379D">
              <w:t>– о своей комнате</w:t>
            </w:r>
          </w:p>
          <w:p w:rsidR="005651F4" w:rsidRPr="002A379D" w:rsidRDefault="005651F4">
            <w:pPr>
              <w:pStyle w:val="af"/>
              <w:rPr>
                <w:i/>
                <w:iCs/>
              </w:rPr>
            </w:pPr>
          </w:p>
          <w:p w:rsidR="005651F4" w:rsidRPr="002A379D" w:rsidRDefault="005651F4">
            <w:pPr>
              <w:pStyle w:val="af"/>
            </w:pPr>
            <w:r w:rsidRPr="002A379D">
              <w:t>Диалог – побуждение к действию:</w:t>
            </w:r>
          </w:p>
          <w:p w:rsidR="005651F4" w:rsidRPr="002A379D" w:rsidRDefault="005651F4">
            <w:pPr>
              <w:pStyle w:val="af"/>
            </w:pPr>
            <w:r w:rsidRPr="002A379D">
              <w:lastRenderedPageBreak/>
              <w:t xml:space="preserve">– предложить сделать что-либо и выразить согласие; </w:t>
            </w:r>
          </w:p>
          <w:p w:rsidR="005651F4" w:rsidRPr="002A379D" w:rsidRDefault="005651F4">
            <w:pPr>
              <w:pStyle w:val="af"/>
            </w:pPr>
            <w:r w:rsidRPr="002A379D">
              <w:t>– просьба оказать помощь (передать книгу, встретить друга и т. д.)</w:t>
            </w:r>
          </w:p>
          <w:p w:rsidR="005651F4" w:rsidRPr="002A379D" w:rsidRDefault="005651F4">
            <w:pPr>
              <w:pStyle w:val="af"/>
            </w:pPr>
          </w:p>
          <w:p w:rsidR="005651F4" w:rsidRPr="002A379D" w:rsidRDefault="005651F4">
            <w:pPr>
              <w:pStyle w:val="af"/>
            </w:pPr>
            <w:r w:rsidRPr="002A379D">
              <w:t>Диалог – обмен мнениями:</w:t>
            </w:r>
          </w:p>
          <w:p w:rsidR="005651F4" w:rsidRPr="002A379D" w:rsidRDefault="005651F4">
            <w:pPr>
              <w:pStyle w:val="af"/>
            </w:pPr>
            <w:r w:rsidRPr="002A379D">
              <w:t>– о помощи другим людям;</w:t>
            </w:r>
          </w:p>
          <w:p w:rsidR="005651F4" w:rsidRPr="002A379D" w:rsidRDefault="005651F4">
            <w:pPr>
              <w:pStyle w:val="af"/>
            </w:pPr>
            <w:r w:rsidRPr="002A379D">
              <w:t>– о проблемах, которые волнуют детей;</w:t>
            </w:r>
          </w:p>
          <w:p w:rsidR="005651F4" w:rsidRPr="002A379D" w:rsidRDefault="005651F4">
            <w:pPr>
              <w:pStyle w:val="af"/>
            </w:pPr>
            <w:r w:rsidRPr="002A379D">
              <w:t>– об обязанностях в семье;</w:t>
            </w:r>
          </w:p>
          <w:p w:rsidR="005651F4" w:rsidRPr="002A379D" w:rsidRDefault="005651F4">
            <w:pPr>
              <w:pStyle w:val="af"/>
            </w:pPr>
            <w:r w:rsidRPr="002A379D">
              <w:t>– о правилах безопасности для детей, принятых в разных странах</w:t>
            </w:r>
          </w:p>
          <w:p w:rsidR="005651F4" w:rsidRPr="002A379D" w:rsidRDefault="005651F4">
            <w:pPr>
              <w:pStyle w:val="af"/>
            </w:pPr>
          </w:p>
          <w:p w:rsidR="005651F4" w:rsidRPr="002A379D" w:rsidRDefault="005651F4">
            <w:pPr>
              <w:pStyle w:val="af"/>
            </w:pPr>
            <w:r w:rsidRPr="002A379D">
              <w:t>Комбинированный диалог:</w:t>
            </w:r>
          </w:p>
          <w:p w:rsidR="005651F4" w:rsidRPr="002A379D" w:rsidRDefault="005651F4">
            <w:pPr>
              <w:pStyle w:val="af"/>
            </w:pPr>
            <w:r w:rsidRPr="002A379D">
              <w:t>– просить о чём-либо, аргументировать свою просьбу, согласиться/обещать выполнить просьбу, благодарить;</w:t>
            </w:r>
          </w:p>
          <w:p w:rsidR="005651F4" w:rsidRPr="002A379D" w:rsidRDefault="005651F4">
            <w:pPr>
              <w:pStyle w:val="af"/>
            </w:pPr>
            <w:r w:rsidRPr="002A379D">
              <w:t>– (</w:t>
            </w:r>
            <w:r w:rsidRPr="002A379D">
              <w:rPr>
                <w:i/>
                <w:iCs/>
              </w:rPr>
              <w:t>разговор с продавцом</w:t>
            </w:r>
            <w:r w:rsidRPr="002A379D">
              <w:t>) спросить о вещи, предмете, который хотел/а бы приобрести, спросить разрешения примерить (посмотреть и т. д.), объяснить, почему подходит тот или иной товар, спросить цену и оплатить товар</w:t>
            </w:r>
          </w:p>
          <w:p w:rsidR="005651F4" w:rsidRPr="002A379D" w:rsidRDefault="005651F4">
            <w:pPr>
              <w:pStyle w:val="af"/>
            </w:pPr>
          </w:p>
          <w:p w:rsidR="005651F4" w:rsidRPr="002A379D" w:rsidRDefault="005651F4">
            <w:pPr>
              <w:pStyle w:val="af"/>
            </w:pPr>
          </w:p>
        </w:tc>
        <w:tc>
          <w:tcPr>
            <w:tcW w:w="424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 xml:space="preserve">Описание: </w:t>
            </w:r>
          </w:p>
          <w:p w:rsidR="005651F4" w:rsidRPr="002A379D" w:rsidRDefault="005651F4">
            <w:pPr>
              <w:pStyle w:val="af"/>
            </w:pPr>
            <w:r w:rsidRPr="002A379D">
              <w:t>– внешности, одежды друга;</w:t>
            </w:r>
          </w:p>
          <w:p w:rsidR="005651F4" w:rsidRPr="002A379D" w:rsidRDefault="005651F4">
            <w:pPr>
              <w:pStyle w:val="af"/>
            </w:pPr>
            <w:r w:rsidRPr="002A379D">
              <w:t>– качеств и черт характера друга/одноклассника, его увлечений, интересов и достижений;</w:t>
            </w:r>
          </w:p>
          <w:p w:rsidR="005651F4" w:rsidRPr="002A379D" w:rsidRDefault="005651F4">
            <w:pPr>
              <w:pStyle w:val="af"/>
            </w:pPr>
            <w:r w:rsidRPr="002A379D">
              <w:t>– фотографий из семейного альбома;</w:t>
            </w:r>
          </w:p>
          <w:p w:rsidR="005651F4" w:rsidRPr="002A379D" w:rsidRDefault="005651F4">
            <w:pPr>
              <w:pStyle w:val="af"/>
            </w:pPr>
            <w:r w:rsidRPr="002A379D">
              <w:t>– своего семейного древа;</w:t>
            </w:r>
          </w:p>
          <w:p w:rsidR="005651F4" w:rsidRPr="002A379D" w:rsidRDefault="005651F4">
            <w:pPr>
              <w:pStyle w:val="af"/>
            </w:pPr>
            <w:r w:rsidRPr="002A379D">
              <w:t>– любимого магазина;</w:t>
            </w:r>
          </w:p>
          <w:p w:rsidR="005651F4" w:rsidRPr="002A379D" w:rsidRDefault="005651F4">
            <w:pPr>
              <w:pStyle w:val="af"/>
            </w:pPr>
            <w:r w:rsidRPr="002A379D">
              <w:t>– одежды, которую следует надеть на первое свидание;</w:t>
            </w:r>
          </w:p>
          <w:p w:rsidR="005651F4" w:rsidRPr="002A379D" w:rsidRDefault="005651F4">
            <w:pPr>
              <w:pStyle w:val="af"/>
            </w:pPr>
            <w:r w:rsidRPr="002A379D">
              <w:t>– русских традиционных/национальных предметов одежды;</w:t>
            </w:r>
          </w:p>
          <w:p w:rsidR="005651F4" w:rsidRPr="002A379D" w:rsidRDefault="005651F4">
            <w:pPr>
              <w:pStyle w:val="af"/>
            </w:pPr>
            <w:r w:rsidRPr="002A379D">
              <w:t>– идеальной школьной формы;</w:t>
            </w:r>
          </w:p>
          <w:p w:rsidR="005651F4" w:rsidRPr="002A379D" w:rsidRDefault="005651F4">
            <w:pPr>
              <w:pStyle w:val="af"/>
            </w:pPr>
            <w:r w:rsidRPr="002A379D">
              <w:t>– дома/квартиры</w:t>
            </w:r>
          </w:p>
          <w:p w:rsidR="005651F4" w:rsidRPr="002A379D" w:rsidRDefault="005651F4">
            <w:pPr>
              <w:pStyle w:val="af"/>
            </w:pPr>
          </w:p>
          <w:p w:rsidR="005651F4" w:rsidRPr="002A379D" w:rsidRDefault="005651F4">
            <w:pPr>
              <w:pStyle w:val="af"/>
            </w:pPr>
            <w:r w:rsidRPr="002A379D">
              <w:t xml:space="preserve">Сообщение: </w:t>
            </w:r>
          </w:p>
          <w:p w:rsidR="005651F4" w:rsidRPr="002A379D" w:rsidRDefault="005651F4">
            <w:pPr>
              <w:pStyle w:val="af"/>
            </w:pPr>
            <w:r w:rsidRPr="002A379D">
              <w:t>– о занятиях семьи каждый день и в свободное время;</w:t>
            </w:r>
          </w:p>
          <w:p w:rsidR="005651F4" w:rsidRPr="002A379D" w:rsidRDefault="005651F4">
            <w:pPr>
              <w:pStyle w:val="af"/>
            </w:pPr>
            <w:r w:rsidRPr="002A379D">
              <w:t>– о распорядке дня;</w:t>
            </w:r>
          </w:p>
          <w:p w:rsidR="005651F4" w:rsidRPr="002A379D" w:rsidRDefault="005651F4">
            <w:pPr>
              <w:pStyle w:val="af"/>
            </w:pPr>
            <w:r w:rsidRPr="002A379D">
              <w:t>– об обязанностях членов семьи (о помощи по дому);</w:t>
            </w:r>
          </w:p>
          <w:p w:rsidR="005651F4" w:rsidRPr="002A379D" w:rsidRDefault="005651F4">
            <w:pPr>
              <w:pStyle w:val="af"/>
            </w:pPr>
            <w:r w:rsidRPr="002A379D">
              <w:t>– о том, как дети помогают другим людям;</w:t>
            </w:r>
          </w:p>
          <w:p w:rsidR="005651F4" w:rsidRPr="002A379D" w:rsidRDefault="005651F4">
            <w:pPr>
              <w:pStyle w:val="af"/>
            </w:pPr>
            <w:r w:rsidRPr="002A379D">
              <w:t>– о лучшем друге;</w:t>
            </w:r>
          </w:p>
          <w:p w:rsidR="005651F4" w:rsidRPr="002A379D" w:rsidRDefault="005651F4">
            <w:pPr>
              <w:pStyle w:val="af"/>
            </w:pPr>
            <w:r w:rsidRPr="002A379D">
              <w:t>– о проблемах, возникающих между друзьями;</w:t>
            </w:r>
          </w:p>
          <w:p w:rsidR="005651F4" w:rsidRPr="002A379D" w:rsidRDefault="005651F4">
            <w:pPr>
              <w:pStyle w:val="af"/>
            </w:pPr>
            <w:r w:rsidRPr="002A379D">
              <w:t xml:space="preserve">– о том, что модно среди зарубежных сверстников в странах изучаемого языка и в родной стране; </w:t>
            </w:r>
          </w:p>
          <w:p w:rsidR="005651F4" w:rsidRPr="002A379D" w:rsidRDefault="005651F4">
            <w:pPr>
              <w:pStyle w:val="af"/>
            </w:pPr>
            <w:r w:rsidRPr="002A379D">
              <w:t>– о том, как следует одеваться в зависимости от разных обстоятельств;</w:t>
            </w:r>
          </w:p>
          <w:p w:rsidR="005651F4" w:rsidRPr="002A379D" w:rsidRDefault="005651F4">
            <w:pPr>
              <w:pStyle w:val="af"/>
            </w:pPr>
            <w:r w:rsidRPr="002A379D">
              <w:t xml:space="preserve">– о том, как в разные периоды в соответствии с модными тенденциями </w:t>
            </w:r>
            <w:r w:rsidRPr="002A379D">
              <w:lastRenderedPageBreak/>
              <w:t>одевались члены семьи и как они одеваются сейчас</w:t>
            </w:r>
          </w:p>
          <w:p w:rsidR="005651F4" w:rsidRPr="002A379D" w:rsidRDefault="005651F4">
            <w:pPr>
              <w:pStyle w:val="af"/>
            </w:pPr>
          </w:p>
          <w:p w:rsidR="005651F4" w:rsidRPr="002A379D" w:rsidRDefault="005651F4">
            <w:pPr>
              <w:pStyle w:val="af"/>
            </w:pPr>
            <w:r w:rsidRPr="002A379D">
              <w:t>Рассказ:</w:t>
            </w:r>
          </w:p>
          <w:p w:rsidR="005651F4" w:rsidRPr="002A379D" w:rsidRDefault="005651F4">
            <w:pPr>
              <w:pStyle w:val="af"/>
            </w:pPr>
            <w:r w:rsidRPr="002A379D">
              <w:t>– о праздновании дня рождения;</w:t>
            </w:r>
          </w:p>
          <w:p w:rsidR="005651F4" w:rsidRPr="002A379D" w:rsidRDefault="005651F4">
            <w:pPr>
              <w:pStyle w:val="af"/>
            </w:pPr>
            <w:r w:rsidRPr="002A379D">
              <w:t xml:space="preserve">– о походе по магазинам (совершении покупок) </w:t>
            </w:r>
          </w:p>
          <w:p w:rsidR="005651F4" w:rsidRPr="002A379D" w:rsidRDefault="005651F4">
            <w:pPr>
              <w:pStyle w:val="af"/>
            </w:pPr>
          </w:p>
          <w:p w:rsidR="005651F4" w:rsidRPr="002A379D" w:rsidRDefault="005651F4">
            <w:pPr>
              <w:pStyle w:val="af"/>
            </w:pPr>
            <w:r w:rsidRPr="002A379D">
              <w:t>Рассуждение:</w:t>
            </w:r>
          </w:p>
          <w:p w:rsidR="005651F4" w:rsidRPr="002A379D" w:rsidRDefault="005651F4">
            <w:pPr>
              <w:pStyle w:val="af"/>
            </w:pPr>
            <w:r w:rsidRPr="002A379D">
              <w:t>– о своей внешности;</w:t>
            </w:r>
          </w:p>
          <w:p w:rsidR="005651F4" w:rsidRPr="002A379D" w:rsidRDefault="005651F4">
            <w:pPr>
              <w:pStyle w:val="af"/>
            </w:pPr>
            <w:r w:rsidRPr="002A379D">
              <w:t>– о помощи другим людям;</w:t>
            </w:r>
          </w:p>
          <w:p w:rsidR="005651F4" w:rsidRPr="002A379D" w:rsidRDefault="005651F4">
            <w:pPr>
              <w:pStyle w:val="af"/>
            </w:pPr>
            <w:r w:rsidRPr="002A379D">
              <w:t xml:space="preserve">– о выполнении домашних обязанностей; </w:t>
            </w:r>
          </w:p>
          <w:p w:rsidR="005651F4" w:rsidRPr="002A379D" w:rsidRDefault="005651F4">
            <w:pPr>
              <w:pStyle w:val="af"/>
            </w:pPr>
            <w:r w:rsidRPr="002A379D">
              <w:t>– о правилах, принятых в семье;</w:t>
            </w:r>
          </w:p>
          <w:p w:rsidR="005651F4" w:rsidRPr="002A379D" w:rsidRDefault="005651F4">
            <w:pPr>
              <w:pStyle w:val="af"/>
            </w:pPr>
            <w:r w:rsidRPr="002A379D">
              <w:t>– о правилах безопасности при пользовании Интернетом;</w:t>
            </w:r>
          </w:p>
          <w:p w:rsidR="005651F4" w:rsidRPr="002A379D" w:rsidRDefault="005651F4">
            <w:pPr>
              <w:pStyle w:val="af"/>
            </w:pPr>
            <w:r w:rsidRPr="002A379D">
              <w:t>– о проблемах, которые волнуют детей;</w:t>
            </w:r>
          </w:p>
          <w:p w:rsidR="005651F4" w:rsidRPr="002A379D" w:rsidRDefault="005651F4">
            <w:pPr>
              <w:pStyle w:val="af"/>
            </w:pPr>
            <w:r w:rsidRPr="002A379D">
              <w:t xml:space="preserve">– о том, зачем нужны зарубежные друзья по переписке; </w:t>
            </w:r>
          </w:p>
          <w:p w:rsidR="005651F4" w:rsidRPr="002A379D" w:rsidRDefault="005651F4">
            <w:pPr>
              <w:pStyle w:val="af"/>
            </w:pPr>
            <w:r w:rsidRPr="002A379D">
              <w:t>– о том, что может способствовать установлению взаимопонимания между людьми из разных стран;</w:t>
            </w:r>
          </w:p>
          <w:p w:rsidR="005651F4" w:rsidRPr="002A379D" w:rsidRDefault="005651F4">
            <w:pPr>
              <w:pStyle w:val="af"/>
            </w:pPr>
            <w:r w:rsidRPr="002A379D">
              <w:t>– о походах по магазинам и о самостоятельных покупках;</w:t>
            </w:r>
          </w:p>
          <w:p w:rsidR="005651F4" w:rsidRPr="002A379D" w:rsidRDefault="005651F4">
            <w:pPr>
              <w:pStyle w:val="af"/>
            </w:pPr>
            <w:r w:rsidRPr="002A379D">
              <w:t>– о том, что заставляет человека сделать тот или иной выбор, в том числе и при осуществлении покупок;</w:t>
            </w:r>
          </w:p>
          <w:p w:rsidR="005651F4" w:rsidRPr="002A379D" w:rsidRDefault="005651F4">
            <w:pPr>
              <w:pStyle w:val="af"/>
            </w:pPr>
            <w:r w:rsidRPr="002A379D">
              <w:t>– о том, что хотелось бы поменять в своей внешности, в одежде и почему;</w:t>
            </w:r>
          </w:p>
          <w:p w:rsidR="005651F4" w:rsidRPr="002A379D" w:rsidRDefault="005651F4">
            <w:pPr>
              <w:pStyle w:val="af"/>
            </w:pPr>
            <w:r w:rsidRPr="002A379D">
              <w:t>– об особенностях уличной моды;</w:t>
            </w:r>
          </w:p>
          <w:p w:rsidR="005651F4" w:rsidRPr="002A379D" w:rsidRDefault="005651F4">
            <w:pPr>
              <w:pStyle w:val="af"/>
            </w:pPr>
            <w:r w:rsidRPr="002A379D">
              <w:t>– о моде, о своём отношении к ней и об отношении сверстников к моде;</w:t>
            </w:r>
          </w:p>
          <w:p w:rsidR="005651F4" w:rsidRPr="002A379D" w:rsidRDefault="005651F4">
            <w:pPr>
              <w:pStyle w:val="af"/>
            </w:pPr>
            <w:r w:rsidRPr="002A379D">
              <w:t>– о разных типах домов</w:t>
            </w:r>
          </w:p>
        </w:tc>
      </w:tr>
      <w:tr w:rsidR="00464EE1" w:rsidRPr="002A379D">
        <w:tc>
          <w:tcPr>
            <w:tcW w:w="196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Досуг и увлечения</w:t>
            </w:r>
          </w:p>
          <w:p w:rsidR="005651F4" w:rsidRPr="002A379D" w:rsidRDefault="005651F4">
            <w:pPr>
              <w:pStyle w:val="af"/>
            </w:pPr>
            <w:r w:rsidRPr="002A379D">
              <w:t xml:space="preserve">Виды </w:t>
            </w:r>
            <w:r w:rsidRPr="002A379D">
              <w:lastRenderedPageBreak/>
              <w:t>отдыха. Путешествия и туризм. Каникулы. Любимые занятия в свободное время. Музей, посещение музея. Поход в парк/зоопарк. Чтение: знаменитые писатели и их произведения, литературные жанры, предпочтения подростков в чтении. Театр, посещение театра. Музыка и музыкальная культура: знаменитые композиторы и их произведения, популярные исполнители, музыкальные стили</w:t>
            </w:r>
          </w:p>
          <w:p w:rsidR="005651F4" w:rsidRPr="002A379D" w:rsidRDefault="005651F4">
            <w:pPr>
              <w:pStyle w:val="af"/>
            </w:pP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Диалог этикетного характера:</w:t>
            </w:r>
          </w:p>
          <w:p w:rsidR="005651F4" w:rsidRPr="002A379D" w:rsidRDefault="005651F4">
            <w:pPr>
              <w:pStyle w:val="af"/>
            </w:pPr>
            <w:r w:rsidRPr="002A379D">
              <w:t>– предложить что-</w:t>
            </w:r>
            <w:r w:rsidRPr="002A379D">
              <w:lastRenderedPageBreak/>
              <w:t>либо сделать, принять предложение что-либо сделать, отказаться от предложения что-либо сделать;</w:t>
            </w:r>
          </w:p>
          <w:p w:rsidR="005651F4" w:rsidRPr="002A379D" w:rsidRDefault="005651F4">
            <w:pPr>
              <w:pStyle w:val="af"/>
            </w:pPr>
            <w:r w:rsidRPr="002A379D">
              <w:t>– выяснить значение незнакомого слова;</w:t>
            </w:r>
          </w:p>
          <w:p w:rsidR="005651F4" w:rsidRPr="002A379D" w:rsidRDefault="005651F4">
            <w:pPr>
              <w:pStyle w:val="af"/>
            </w:pPr>
            <w:r w:rsidRPr="002A379D">
              <w:t>– объяснить значение слова;</w:t>
            </w:r>
          </w:p>
          <w:p w:rsidR="005651F4" w:rsidRPr="002A379D" w:rsidRDefault="005651F4">
            <w:pPr>
              <w:pStyle w:val="af"/>
            </w:pPr>
            <w:r w:rsidRPr="002A379D">
              <w:t>– вежливо переспросить</w:t>
            </w:r>
          </w:p>
          <w:p w:rsidR="005651F4" w:rsidRPr="002A379D" w:rsidRDefault="005651F4">
            <w:pPr>
              <w:pStyle w:val="af"/>
            </w:pPr>
          </w:p>
          <w:p w:rsidR="005651F4" w:rsidRPr="002A379D" w:rsidRDefault="005651F4">
            <w:pPr>
              <w:pStyle w:val="af"/>
            </w:pPr>
            <w:r w:rsidRPr="002A379D">
              <w:t>Диалог-расспрос:</w:t>
            </w:r>
          </w:p>
          <w:p w:rsidR="005651F4" w:rsidRPr="002A379D" w:rsidRDefault="005651F4">
            <w:pPr>
              <w:pStyle w:val="af"/>
            </w:pPr>
            <w:r w:rsidRPr="002A379D">
              <w:t xml:space="preserve">– о занятиях в свободное время; </w:t>
            </w:r>
          </w:p>
          <w:p w:rsidR="005651F4" w:rsidRPr="002A379D" w:rsidRDefault="005651F4">
            <w:pPr>
              <w:pStyle w:val="af"/>
            </w:pPr>
            <w:r w:rsidRPr="002A379D">
              <w:t>– о проведении детского праздника;</w:t>
            </w:r>
          </w:p>
          <w:p w:rsidR="005651F4" w:rsidRPr="002A379D" w:rsidRDefault="005651F4">
            <w:pPr>
              <w:pStyle w:val="af"/>
            </w:pPr>
            <w:r w:rsidRPr="002A379D">
              <w:t>– о проведении каникул;</w:t>
            </w:r>
          </w:p>
          <w:p w:rsidR="005651F4" w:rsidRPr="002A379D" w:rsidRDefault="005651F4">
            <w:pPr>
              <w:pStyle w:val="af"/>
            </w:pPr>
            <w:r w:rsidRPr="002A379D">
              <w:t>– о проведении выходных дней;</w:t>
            </w:r>
          </w:p>
          <w:p w:rsidR="005651F4" w:rsidRPr="002A379D" w:rsidRDefault="005651F4">
            <w:pPr>
              <w:pStyle w:val="af"/>
            </w:pPr>
            <w:r w:rsidRPr="002A379D">
              <w:t>– о предстоящем путешествии;</w:t>
            </w:r>
          </w:p>
          <w:p w:rsidR="005651F4" w:rsidRPr="002A379D" w:rsidRDefault="005651F4">
            <w:pPr>
              <w:pStyle w:val="af"/>
            </w:pPr>
            <w:r w:rsidRPr="002A379D">
              <w:t>– о любимых литературных жанрах;</w:t>
            </w:r>
          </w:p>
          <w:p w:rsidR="005651F4" w:rsidRPr="002A379D" w:rsidRDefault="005651F4">
            <w:pPr>
              <w:pStyle w:val="af"/>
            </w:pPr>
            <w:r w:rsidRPr="002A379D">
              <w:t>– о любимых писателях и литературных героях;</w:t>
            </w:r>
          </w:p>
          <w:p w:rsidR="005651F4" w:rsidRPr="002A379D" w:rsidRDefault="005651F4">
            <w:pPr>
              <w:pStyle w:val="af"/>
            </w:pPr>
            <w:r w:rsidRPr="002A379D">
              <w:t>– об интересных или необычных событиях в жизни;</w:t>
            </w:r>
          </w:p>
          <w:p w:rsidR="005651F4" w:rsidRPr="002A379D" w:rsidRDefault="005651F4">
            <w:pPr>
              <w:pStyle w:val="af"/>
            </w:pPr>
            <w:r w:rsidRPr="002A379D">
              <w:t>– об увлечениях и достижениях во внеклассной деятельности, о стремлении достичь большего;</w:t>
            </w:r>
          </w:p>
          <w:p w:rsidR="005651F4" w:rsidRPr="002A379D" w:rsidRDefault="005651F4">
            <w:pPr>
              <w:pStyle w:val="af"/>
            </w:pPr>
            <w:r w:rsidRPr="002A379D">
              <w:t>– о различных умениях (об умениях в различных сферах жизни).</w:t>
            </w:r>
          </w:p>
          <w:p w:rsidR="005651F4" w:rsidRPr="002A379D" w:rsidRDefault="005651F4">
            <w:pPr>
              <w:pStyle w:val="af"/>
            </w:pPr>
            <w:r w:rsidRPr="002A379D">
              <w:t>– о прошедшей вечеринке</w:t>
            </w:r>
          </w:p>
          <w:p w:rsidR="005651F4" w:rsidRPr="002A379D" w:rsidRDefault="005651F4">
            <w:pPr>
              <w:pStyle w:val="af"/>
            </w:pPr>
          </w:p>
          <w:p w:rsidR="005651F4" w:rsidRPr="002A379D" w:rsidRDefault="005651F4">
            <w:pPr>
              <w:pStyle w:val="af"/>
            </w:pPr>
            <w:r w:rsidRPr="002A379D">
              <w:lastRenderedPageBreak/>
              <w:t>Диалог – побуждение к действию:</w:t>
            </w:r>
          </w:p>
          <w:p w:rsidR="005651F4" w:rsidRPr="002A379D" w:rsidRDefault="005651F4">
            <w:pPr>
              <w:pStyle w:val="af"/>
            </w:pPr>
            <w:r w:rsidRPr="002A379D">
              <w:t>– приглашение к совместному времяпрепровождению</w:t>
            </w:r>
            <w:r w:rsidRPr="002A379D">
              <w:rPr>
                <w:color w:val="FF0000"/>
              </w:rPr>
              <w:t>/</w:t>
            </w:r>
            <w:r w:rsidRPr="002A379D">
              <w:t>проведению каникул</w:t>
            </w:r>
          </w:p>
          <w:p w:rsidR="005651F4" w:rsidRPr="002A379D" w:rsidRDefault="005651F4">
            <w:pPr>
              <w:pStyle w:val="af"/>
            </w:pPr>
          </w:p>
          <w:p w:rsidR="005651F4" w:rsidRPr="002A379D" w:rsidRDefault="005651F4">
            <w:pPr>
              <w:pStyle w:val="af"/>
            </w:pPr>
            <w:r w:rsidRPr="002A379D">
              <w:t>Диалог – обмен мнениями:</w:t>
            </w:r>
          </w:p>
          <w:p w:rsidR="005651F4" w:rsidRPr="002A379D" w:rsidRDefault="005651F4">
            <w:pPr>
              <w:pStyle w:val="af"/>
            </w:pPr>
            <w:r w:rsidRPr="002A379D">
              <w:t>– о любимых занятиях и развлечениях;</w:t>
            </w:r>
          </w:p>
          <w:p w:rsidR="005651F4" w:rsidRPr="002A379D" w:rsidRDefault="005651F4">
            <w:pPr>
              <w:pStyle w:val="af"/>
            </w:pPr>
            <w:r w:rsidRPr="002A379D">
              <w:t>– о любимых и популярных писателях и их творчестве;</w:t>
            </w:r>
          </w:p>
          <w:p w:rsidR="005651F4" w:rsidRPr="002A379D" w:rsidRDefault="005651F4">
            <w:pPr>
              <w:pStyle w:val="af"/>
            </w:pPr>
            <w:r w:rsidRPr="002A379D">
              <w:t>– об экранизации литературных произведений;</w:t>
            </w:r>
          </w:p>
          <w:p w:rsidR="005651F4" w:rsidRPr="002A379D" w:rsidRDefault="005651F4">
            <w:pPr>
              <w:pStyle w:val="af"/>
            </w:pPr>
            <w:r w:rsidRPr="002A379D">
              <w:t>– о выборе экскурсионного тура по литературным местам</w:t>
            </w:r>
          </w:p>
          <w:p w:rsidR="005651F4" w:rsidRPr="002A379D" w:rsidRDefault="005651F4">
            <w:pPr>
              <w:pStyle w:val="af"/>
            </w:pPr>
          </w:p>
          <w:p w:rsidR="005651F4" w:rsidRPr="002A379D" w:rsidRDefault="005651F4">
            <w:pPr>
              <w:pStyle w:val="af"/>
            </w:pPr>
            <w:r w:rsidRPr="002A379D">
              <w:t>Комбинированный диалог:</w:t>
            </w:r>
          </w:p>
          <w:p w:rsidR="005651F4" w:rsidRPr="002A379D" w:rsidRDefault="005651F4">
            <w:pPr>
              <w:pStyle w:val="af"/>
            </w:pPr>
            <w:r w:rsidRPr="002A379D">
              <w:t>– расспрашивать о том, как провёл время, и предлагать пойти куда-либо;</w:t>
            </w:r>
          </w:p>
          <w:p w:rsidR="005651F4" w:rsidRPr="002A379D" w:rsidRDefault="005651F4">
            <w:pPr>
              <w:pStyle w:val="af"/>
            </w:pPr>
            <w:r w:rsidRPr="002A379D">
              <w:t>– предлагать пойти куда-либо, аргументировать своё предложение, соглашаться/не соглашаться на предложение;</w:t>
            </w:r>
          </w:p>
          <w:p w:rsidR="005651F4" w:rsidRPr="002A379D" w:rsidRDefault="005651F4">
            <w:pPr>
              <w:pStyle w:val="af"/>
            </w:pPr>
            <w:r w:rsidRPr="002A379D">
              <w:t xml:space="preserve">– расспрашивать (об участии в соревнованиях, о любимых местах в родном городе, о любимых книгах, фильмах) и выражать своё мнение об этом; </w:t>
            </w:r>
          </w:p>
          <w:p w:rsidR="005651F4" w:rsidRPr="002A379D" w:rsidRDefault="005651F4">
            <w:pPr>
              <w:pStyle w:val="af"/>
            </w:pPr>
            <w:r w:rsidRPr="002A379D">
              <w:t xml:space="preserve">– предлагать (пойти куда-либо, сделать что-либо), аргументировать </w:t>
            </w:r>
            <w:r w:rsidRPr="002A379D">
              <w:lastRenderedPageBreak/>
              <w:t>своё предложение, соглашаться/не соглашаться на предложение, аргументировать свой ответ;</w:t>
            </w:r>
          </w:p>
          <w:p w:rsidR="005651F4" w:rsidRPr="002A379D" w:rsidRDefault="005651F4">
            <w:pPr>
              <w:pStyle w:val="af"/>
            </w:pPr>
            <w:r w:rsidRPr="002A379D">
              <w:t>– обсудить информацию (о поездке) и выразить согласие или несогласие на совместную поездку</w:t>
            </w:r>
          </w:p>
        </w:tc>
        <w:tc>
          <w:tcPr>
            <w:tcW w:w="424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 xml:space="preserve">Описание: </w:t>
            </w:r>
          </w:p>
          <w:p w:rsidR="005651F4" w:rsidRPr="002A379D" w:rsidRDefault="005651F4">
            <w:pPr>
              <w:pStyle w:val="af"/>
            </w:pPr>
            <w:r w:rsidRPr="002A379D">
              <w:t>– любимой книги;</w:t>
            </w:r>
          </w:p>
          <w:p w:rsidR="005651F4" w:rsidRPr="002A379D" w:rsidRDefault="005651F4">
            <w:pPr>
              <w:pStyle w:val="af"/>
            </w:pPr>
            <w:r w:rsidRPr="002A379D">
              <w:t xml:space="preserve">– своей личной программы </w:t>
            </w:r>
            <w:r w:rsidRPr="002A379D">
              <w:lastRenderedPageBreak/>
              <w:t>по достижению чего-л.</w:t>
            </w:r>
          </w:p>
          <w:p w:rsidR="005651F4" w:rsidRPr="002A379D" w:rsidRDefault="005651F4">
            <w:pPr>
              <w:pStyle w:val="af"/>
            </w:pPr>
          </w:p>
          <w:p w:rsidR="005651F4" w:rsidRPr="002A379D" w:rsidRDefault="005651F4">
            <w:pPr>
              <w:pStyle w:val="af"/>
            </w:pPr>
            <w:r w:rsidRPr="002A379D">
              <w:t xml:space="preserve">Сообщение: </w:t>
            </w:r>
          </w:p>
          <w:p w:rsidR="005651F4" w:rsidRPr="002A379D" w:rsidRDefault="005651F4">
            <w:pPr>
              <w:pStyle w:val="af"/>
            </w:pPr>
            <w:r w:rsidRPr="002A379D">
              <w:t>– о занятиях в свободное время;</w:t>
            </w:r>
          </w:p>
          <w:p w:rsidR="005651F4" w:rsidRPr="002A379D" w:rsidRDefault="005651F4">
            <w:pPr>
              <w:pStyle w:val="af"/>
            </w:pPr>
            <w:r w:rsidRPr="002A379D">
              <w:t>– об увлечениях в разные периоды жизни;</w:t>
            </w:r>
          </w:p>
          <w:p w:rsidR="005651F4" w:rsidRPr="002A379D" w:rsidRDefault="005651F4">
            <w:pPr>
              <w:pStyle w:val="af"/>
            </w:pPr>
            <w:r w:rsidRPr="002A379D">
              <w:t>– о своих умениях и применении этих умений в будущем;</w:t>
            </w:r>
          </w:p>
          <w:p w:rsidR="005651F4" w:rsidRPr="002A379D" w:rsidRDefault="005651F4">
            <w:pPr>
              <w:pStyle w:val="af"/>
            </w:pPr>
            <w:r w:rsidRPr="002A379D">
              <w:t>– о своих достижениях и достижениях друзей;</w:t>
            </w:r>
          </w:p>
          <w:p w:rsidR="005651F4" w:rsidRPr="002A379D" w:rsidRDefault="005651F4">
            <w:pPr>
              <w:pStyle w:val="af"/>
            </w:pPr>
            <w:r w:rsidRPr="002A379D">
              <w:t>– о любимом писателе и его творчестве;</w:t>
            </w:r>
          </w:p>
          <w:p w:rsidR="005651F4" w:rsidRPr="002A379D" w:rsidRDefault="005651F4">
            <w:pPr>
              <w:pStyle w:val="af"/>
            </w:pPr>
            <w:r w:rsidRPr="002A379D">
              <w:t>– о семейных путешествиях;</w:t>
            </w:r>
          </w:p>
          <w:p w:rsidR="005651F4" w:rsidRPr="002A379D" w:rsidRDefault="005651F4">
            <w:pPr>
              <w:pStyle w:val="af"/>
            </w:pPr>
            <w:r w:rsidRPr="002A379D">
              <w:t>– о любимых видах путешествий россиян;</w:t>
            </w:r>
          </w:p>
          <w:p w:rsidR="005651F4" w:rsidRPr="002A379D" w:rsidRDefault="005651F4">
            <w:pPr>
              <w:pStyle w:val="af"/>
            </w:pPr>
            <w:r w:rsidRPr="002A379D">
              <w:t>– о любимом виде отдыха;</w:t>
            </w:r>
          </w:p>
          <w:p w:rsidR="005651F4" w:rsidRPr="002A379D" w:rsidRDefault="005651F4">
            <w:pPr>
              <w:pStyle w:val="af"/>
            </w:pPr>
            <w:r w:rsidRPr="002A379D">
              <w:t>– о детских летних лагерях в России;</w:t>
            </w:r>
          </w:p>
          <w:p w:rsidR="005651F4" w:rsidRPr="002A379D" w:rsidRDefault="005651F4">
            <w:pPr>
              <w:pStyle w:val="af"/>
            </w:pPr>
            <w:r w:rsidRPr="002A379D">
              <w:t>– о различных возможностях проведения каникул в родном городе;</w:t>
            </w:r>
          </w:p>
          <w:p w:rsidR="005651F4" w:rsidRPr="002A379D" w:rsidRDefault="005651F4">
            <w:pPr>
              <w:pStyle w:val="af"/>
            </w:pPr>
            <w:r w:rsidRPr="002A379D">
              <w:t>– о зарубежных путешествиях</w:t>
            </w:r>
          </w:p>
          <w:p w:rsidR="005651F4" w:rsidRPr="002A379D" w:rsidRDefault="005651F4">
            <w:pPr>
              <w:pStyle w:val="af"/>
            </w:pPr>
          </w:p>
          <w:p w:rsidR="005651F4" w:rsidRPr="002A379D" w:rsidRDefault="005651F4">
            <w:pPr>
              <w:pStyle w:val="af"/>
            </w:pPr>
            <w:r w:rsidRPr="002A379D">
              <w:t>Рассказ:</w:t>
            </w:r>
          </w:p>
          <w:p w:rsidR="005651F4" w:rsidRPr="002A379D" w:rsidRDefault="005651F4">
            <w:pPr>
              <w:pStyle w:val="af"/>
            </w:pPr>
            <w:r w:rsidRPr="002A379D">
              <w:t>– о праздновании дня рождения;</w:t>
            </w:r>
          </w:p>
          <w:p w:rsidR="005651F4" w:rsidRPr="002A379D" w:rsidRDefault="005651F4">
            <w:pPr>
              <w:pStyle w:val="af"/>
            </w:pPr>
            <w:r w:rsidRPr="002A379D">
              <w:t>– о том, как провёл каникулы;</w:t>
            </w:r>
          </w:p>
          <w:p w:rsidR="005651F4" w:rsidRPr="002A379D" w:rsidRDefault="005651F4">
            <w:pPr>
              <w:pStyle w:val="af"/>
            </w:pPr>
            <w:r w:rsidRPr="002A379D">
              <w:t>– об отдыхе в летнем лагере;</w:t>
            </w:r>
          </w:p>
          <w:p w:rsidR="005651F4" w:rsidRPr="002A379D" w:rsidRDefault="005651F4">
            <w:pPr>
              <w:pStyle w:val="af"/>
            </w:pPr>
            <w:r w:rsidRPr="002A379D">
              <w:t xml:space="preserve">– о путешествии по литературным местам; </w:t>
            </w:r>
          </w:p>
          <w:p w:rsidR="005651F4" w:rsidRPr="002A379D" w:rsidRDefault="005651F4">
            <w:pPr>
              <w:pStyle w:val="af"/>
            </w:pPr>
            <w:r w:rsidRPr="002A379D">
              <w:t>– о посещении зоопарка;</w:t>
            </w:r>
          </w:p>
          <w:p w:rsidR="005651F4" w:rsidRPr="002A379D" w:rsidRDefault="005651F4">
            <w:pPr>
              <w:pStyle w:val="af"/>
            </w:pPr>
            <w:r w:rsidRPr="002A379D">
              <w:t>– о самой интересной поездке</w:t>
            </w:r>
          </w:p>
          <w:p w:rsidR="005651F4" w:rsidRPr="002A379D" w:rsidRDefault="005651F4">
            <w:pPr>
              <w:pStyle w:val="af"/>
            </w:pPr>
          </w:p>
          <w:p w:rsidR="005651F4" w:rsidRPr="002A379D" w:rsidRDefault="005651F4">
            <w:pPr>
              <w:pStyle w:val="af"/>
            </w:pPr>
            <w:r w:rsidRPr="002A379D">
              <w:t>Рассуждение:</w:t>
            </w:r>
          </w:p>
          <w:p w:rsidR="005651F4" w:rsidRPr="002A379D" w:rsidRDefault="005651F4">
            <w:pPr>
              <w:pStyle w:val="af"/>
            </w:pPr>
            <w:r w:rsidRPr="002A379D">
              <w:t>– о разных способах времяпрепровождения;</w:t>
            </w:r>
          </w:p>
          <w:p w:rsidR="005651F4" w:rsidRPr="002A379D" w:rsidRDefault="005651F4">
            <w:pPr>
              <w:pStyle w:val="af"/>
            </w:pPr>
            <w:r w:rsidRPr="002A379D">
              <w:t xml:space="preserve">– об увлечениях своих </w:t>
            </w:r>
            <w:r w:rsidRPr="002A379D">
              <w:lastRenderedPageBreak/>
              <w:t>друзей;</w:t>
            </w:r>
          </w:p>
          <w:p w:rsidR="005651F4" w:rsidRPr="002A379D" w:rsidRDefault="005651F4">
            <w:pPr>
              <w:pStyle w:val="af"/>
            </w:pPr>
            <w:r w:rsidRPr="002A379D">
              <w:t>– о некоторых мероприятиях для детей в Англии;</w:t>
            </w:r>
          </w:p>
          <w:p w:rsidR="005651F4" w:rsidRPr="002A379D" w:rsidRDefault="005651F4">
            <w:pPr>
              <w:pStyle w:val="af"/>
            </w:pPr>
            <w:r w:rsidRPr="002A379D">
              <w:t>– о детских летних лагерях и видах отдыха в них;</w:t>
            </w:r>
          </w:p>
          <w:p w:rsidR="005651F4" w:rsidRPr="002A379D" w:rsidRDefault="005651F4">
            <w:pPr>
              <w:pStyle w:val="af"/>
            </w:pPr>
            <w:r w:rsidRPr="002A379D">
              <w:t>– о различных видах путешествий и туризме;</w:t>
            </w:r>
          </w:p>
          <w:p w:rsidR="005651F4" w:rsidRPr="002A379D" w:rsidRDefault="005651F4">
            <w:pPr>
              <w:pStyle w:val="af"/>
            </w:pPr>
            <w:r w:rsidRPr="002A379D">
              <w:t>– о компьютерных играх и Интернете;</w:t>
            </w:r>
          </w:p>
          <w:p w:rsidR="005651F4" w:rsidRPr="002A379D" w:rsidRDefault="005651F4">
            <w:pPr>
              <w:pStyle w:val="af"/>
            </w:pPr>
            <w:r w:rsidRPr="002A379D">
              <w:t>– о понятии «мастер на все руки»</w:t>
            </w:r>
          </w:p>
          <w:p w:rsidR="005651F4" w:rsidRPr="002A379D" w:rsidRDefault="005651F4">
            <w:pPr>
              <w:pStyle w:val="af"/>
            </w:pPr>
          </w:p>
          <w:p w:rsidR="005651F4" w:rsidRPr="002A379D" w:rsidRDefault="005651F4">
            <w:pPr>
              <w:pStyle w:val="af"/>
            </w:pPr>
            <w:r w:rsidRPr="002A379D">
              <w:t>Сообщение на основе прочитанного/услышанного:</w:t>
            </w:r>
          </w:p>
          <w:p w:rsidR="005651F4" w:rsidRPr="002A379D" w:rsidRDefault="005651F4">
            <w:pPr>
              <w:pStyle w:val="af"/>
            </w:pPr>
            <w:r w:rsidRPr="002A379D">
              <w:t>– о проведении детской вечеринки;</w:t>
            </w:r>
          </w:p>
          <w:p w:rsidR="005651F4" w:rsidRPr="002A379D" w:rsidRDefault="005651F4">
            <w:pPr>
              <w:pStyle w:val="af"/>
            </w:pPr>
            <w:r w:rsidRPr="002A379D">
              <w:t xml:space="preserve">– о различных мероприятиях в городе; </w:t>
            </w:r>
          </w:p>
          <w:p w:rsidR="005651F4" w:rsidRPr="002A379D" w:rsidRDefault="005651F4">
            <w:pPr>
              <w:pStyle w:val="af"/>
            </w:pPr>
            <w:r w:rsidRPr="002A379D">
              <w:t>– о том, как британские, американские и австралийские школьники проводят свободное время;</w:t>
            </w:r>
          </w:p>
          <w:p w:rsidR="005651F4" w:rsidRPr="002A379D" w:rsidRDefault="005651F4">
            <w:pPr>
              <w:pStyle w:val="af"/>
            </w:pPr>
            <w:r w:rsidRPr="002A379D">
              <w:t>– об интересных событиях в жизни друга;</w:t>
            </w:r>
          </w:p>
          <w:p w:rsidR="005651F4" w:rsidRPr="002A379D" w:rsidRDefault="005651F4">
            <w:pPr>
              <w:pStyle w:val="af"/>
            </w:pPr>
            <w:r w:rsidRPr="002A379D">
              <w:t>– о программе для детей и подростков (the Duke of Edinburgh’s Award)</w:t>
            </w:r>
          </w:p>
          <w:p w:rsidR="005651F4" w:rsidRPr="002A379D" w:rsidRDefault="005651F4">
            <w:pPr>
              <w:pStyle w:val="af"/>
            </w:pPr>
          </w:p>
        </w:tc>
      </w:tr>
      <w:tr w:rsidR="00464EE1" w:rsidRPr="002A379D">
        <w:tc>
          <w:tcPr>
            <w:tcW w:w="196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Здоровый образ жизни. Спорт</w:t>
            </w:r>
          </w:p>
          <w:p w:rsidR="005651F4" w:rsidRPr="002A379D" w:rsidRDefault="005651F4">
            <w:pPr>
              <w:pStyle w:val="af"/>
            </w:pPr>
            <w:r w:rsidRPr="002A379D">
              <w:t xml:space="preserve">Здоровые привычки/правильное питание. Виды спорта. Занятия спортом. Любимый вид спорта. Олимпийские игры. Паралимпийские игры </w:t>
            </w:r>
          </w:p>
          <w:p w:rsidR="005651F4" w:rsidRPr="002A379D" w:rsidRDefault="005651F4">
            <w:pPr>
              <w:pStyle w:val="af"/>
            </w:pP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Диалог этикетного характера:</w:t>
            </w:r>
          </w:p>
          <w:p w:rsidR="005651F4" w:rsidRPr="002A379D" w:rsidRDefault="005651F4">
            <w:pPr>
              <w:pStyle w:val="af"/>
            </w:pPr>
            <w:r w:rsidRPr="002A379D">
              <w:t>– выразить сочувствие, дать совет по выздоровлению</w:t>
            </w:r>
          </w:p>
          <w:p w:rsidR="005651F4" w:rsidRPr="002A379D" w:rsidRDefault="005651F4">
            <w:pPr>
              <w:pStyle w:val="af"/>
            </w:pPr>
          </w:p>
          <w:p w:rsidR="005651F4" w:rsidRPr="002A379D" w:rsidRDefault="005651F4">
            <w:pPr>
              <w:pStyle w:val="af"/>
            </w:pPr>
            <w:r w:rsidRPr="002A379D">
              <w:t>Диалог-расспрос:</w:t>
            </w:r>
          </w:p>
          <w:p w:rsidR="005651F4" w:rsidRPr="002A379D" w:rsidRDefault="005651F4">
            <w:pPr>
              <w:pStyle w:val="af"/>
            </w:pPr>
            <w:r w:rsidRPr="002A379D">
              <w:t>– о здоровье;</w:t>
            </w:r>
          </w:p>
          <w:p w:rsidR="005651F4" w:rsidRPr="002A379D" w:rsidRDefault="005651F4">
            <w:pPr>
              <w:pStyle w:val="af"/>
            </w:pPr>
            <w:r w:rsidRPr="002A379D">
              <w:t>– об образе жизни (привычках)</w:t>
            </w:r>
          </w:p>
          <w:p w:rsidR="005651F4" w:rsidRPr="002A379D" w:rsidRDefault="005651F4">
            <w:pPr>
              <w:pStyle w:val="af"/>
            </w:pPr>
          </w:p>
          <w:p w:rsidR="005651F4" w:rsidRPr="002A379D" w:rsidRDefault="005651F4">
            <w:pPr>
              <w:pStyle w:val="af"/>
            </w:pPr>
            <w:r w:rsidRPr="002A379D">
              <w:t>Диалог – побуждение к действию:</w:t>
            </w:r>
          </w:p>
          <w:p w:rsidR="005651F4" w:rsidRPr="002A379D" w:rsidRDefault="005651F4">
            <w:pPr>
              <w:pStyle w:val="af"/>
            </w:pPr>
            <w:r w:rsidRPr="002A379D">
              <w:t>– совет во время болезни</w:t>
            </w:r>
          </w:p>
          <w:p w:rsidR="005651F4" w:rsidRPr="002A379D" w:rsidRDefault="005651F4">
            <w:pPr>
              <w:pStyle w:val="af"/>
            </w:pPr>
          </w:p>
          <w:p w:rsidR="005651F4" w:rsidRPr="002A379D" w:rsidRDefault="005651F4">
            <w:pPr>
              <w:pStyle w:val="af"/>
            </w:pPr>
            <w:r w:rsidRPr="002A379D">
              <w:t xml:space="preserve">Диалог – обмен мнениями: </w:t>
            </w:r>
          </w:p>
          <w:p w:rsidR="005651F4" w:rsidRPr="002A379D" w:rsidRDefault="005651F4">
            <w:pPr>
              <w:pStyle w:val="af"/>
            </w:pPr>
            <w:r w:rsidRPr="002A379D">
              <w:t xml:space="preserve">– о заботе о здоровье школьников; </w:t>
            </w:r>
          </w:p>
          <w:p w:rsidR="005651F4" w:rsidRPr="002A379D" w:rsidRDefault="005651F4">
            <w:pPr>
              <w:pStyle w:val="af"/>
            </w:pPr>
            <w:r w:rsidRPr="002A379D">
              <w:t>– о проблемах спорта в России</w:t>
            </w:r>
          </w:p>
          <w:p w:rsidR="005651F4" w:rsidRPr="002A379D" w:rsidRDefault="005651F4">
            <w:pPr>
              <w:pStyle w:val="af"/>
            </w:pPr>
          </w:p>
          <w:p w:rsidR="005651F4" w:rsidRPr="002A379D" w:rsidRDefault="005651F4">
            <w:pPr>
              <w:pStyle w:val="af"/>
            </w:pPr>
            <w:r w:rsidRPr="002A379D">
              <w:t>Комбинированный диалог:</w:t>
            </w:r>
          </w:p>
          <w:p w:rsidR="005651F4" w:rsidRPr="002A379D" w:rsidRDefault="005651F4">
            <w:pPr>
              <w:pStyle w:val="af"/>
            </w:pPr>
            <w:r w:rsidRPr="002A379D">
              <w:t>– поприветствовать, расспросить (о происшествии/болезни), выразить сочувствие, надежду на выздоровление;</w:t>
            </w:r>
          </w:p>
          <w:p w:rsidR="005651F4" w:rsidRPr="002A379D" w:rsidRDefault="005651F4">
            <w:pPr>
              <w:pStyle w:val="af"/>
            </w:pPr>
            <w:r w:rsidRPr="002A379D">
              <w:t xml:space="preserve">– запросить информацию (о </w:t>
            </w:r>
            <w:r w:rsidRPr="002A379D">
              <w:lastRenderedPageBreak/>
              <w:t>пользовании продуктом/о приготовлении еды), уточнить детали, посоветовать (как пользоваться чем-либо/как приготовить что-либо)</w:t>
            </w:r>
          </w:p>
          <w:p w:rsidR="005651F4" w:rsidRPr="002A379D" w:rsidRDefault="005651F4">
            <w:pPr>
              <w:pStyle w:val="af"/>
            </w:pPr>
          </w:p>
        </w:tc>
        <w:tc>
          <w:tcPr>
            <w:tcW w:w="424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Описание:</w:t>
            </w:r>
          </w:p>
          <w:p w:rsidR="005651F4" w:rsidRPr="002A379D" w:rsidRDefault="005651F4">
            <w:pPr>
              <w:pStyle w:val="af"/>
            </w:pPr>
            <w:r w:rsidRPr="002A379D">
              <w:t>– здорового образа жизни;</w:t>
            </w:r>
          </w:p>
          <w:p w:rsidR="005651F4" w:rsidRPr="002A379D" w:rsidRDefault="005651F4">
            <w:pPr>
              <w:pStyle w:val="af"/>
            </w:pPr>
            <w:r w:rsidRPr="002A379D">
              <w:t>– своего образа жизни, питания;</w:t>
            </w:r>
          </w:p>
          <w:p w:rsidR="005651F4" w:rsidRPr="002A379D" w:rsidRDefault="005651F4">
            <w:pPr>
              <w:pStyle w:val="af"/>
            </w:pPr>
            <w:r w:rsidRPr="002A379D">
              <w:t>– самочувствия во время болезни</w:t>
            </w:r>
          </w:p>
          <w:p w:rsidR="005651F4" w:rsidRPr="002A379D" w:rsidRDefault="005651F4">
            <w:pPr>
              <w:pStyle w:val="af"/>
            </w:pPr>
          </w:p>
          <w:p w:rsidR="005651F4" w:rsidRPr="002A379D" w:rsidRDefault="005651F4">
            <w:pPr>
              <w:pStyle w:val="af"/>
            </w:pPr>
            <w:r w:rsidRPr="002A379D">
              <w:t>Сообщение:</w:t>
            </w:r>
          </w:p>
          <w:p w:rsidR="005651F4" w:rsidRPr="002A379D" w:rsidRDefault="005651F4">
            <w:pPr>
              <w:pStyle w:val="af"/>
            </w:pPr>
            <w:r w:rsidRPr="002A379D">
              <w:t>– о своих привычках;</w:t>
            </w:r>
          </w:p>
          <w:p w:rsidR="005651F4" w:rsidRPr="002A379D" w:rsidRDefault="005651F4">
            <w:pPr>
              <w:pStyle w:val="af"/>
            </w:pPr>
            <w:r w:rsidRPr="002A379D">
              <w:t>– об образе жизни своих друзей;</w:t>
            </w:r>
          </w:p>
          <w:p w:rsidR="005651F4" w:rsidRPr="002A379D" w:rsidRDefault="005651F4">
            <w:pPr>
              <w:pStyle w:val="af"/>
            </w:pPr>
            <w:r w:rsidRPr="002A379D">
              <w:t>– о способах лечения простуды и т. д.;</w:t>
            </w:r>
          </w:p>
          <w:p w:rsidR="005651F4" w:rsidRPr="002A379D" w:rsidRDefault="005651F4">
            <w:pPr>
              <w:pStyle w:val="af"/>
            </w:pPr>
            <w:r w:rsidRPr="002A379D">
              <w:t>– о том, чем болеют дети в классе и как лечатся;</w:t>
            </w:r>
          </w:p>
          <w:p w:rsidR="005651F4" w:rsidRPr="002A379D" w:rsidRDefault="005651F4">
            <w:pPr>
              <w:pStyle w:val="af"/>
            </w:pPr>
            <w:r w:rsidRPr="002A379D">
              <w:t>– о полезных продуктах;</w:t>
            </w:r>
          </w:p>
          <w:p w:rsidR="005651F4" w:rsidRPr="002A379D" w:rsidRDefault="005651F4">
            <w:pPr>
              <w:pStyle w:val="af"/>
            </w:pPr>
            <w:r w:rsidRPr="002A379D">
              <w:t>– о здоровом питании в школе;</w:t>
            </w:r>
          </w:p>
          <w:p w:rsidR="005651F4" w:rsidRPr="002A379D" w:rsidRDefault="005651F4">
            <w:pPr>
              <w:pStyle w:val="af"/>
            </w:pPr>
            <w:r w:rsidRPr="002A379D">
              <w:t>– о важности занятий спортом;</w:t>
            </w:r>
          </w:p>
          <w:p w:rsidR="005651F4" w:rsidRPr="002A379D" w:rsidRDefault="005651F4">
            <w:pPr>
              <w:pStyle w:val="af"/>
            </w:pPr>
            <w:r w:rsidRPr="002A379D">
              <w:t>– о любимых видах спорта;</w:t>
            </w:r>
          </w:p>
          <w:p w:rsidR="005651F4" w:rsidRPr="002A379D" w:rsidRDefault="005651F4">
            <w:pPr>
              <w:pStyle w:val="af"/>
            </w:pPr>
            <w:r w:rsidRPr="002A379D">
              <w:t>– об истории различных видов спорта;</w:t>
            </w:r>
          </w:p>
          <w:p w:rsidR="005651F4" w:rsidRPr="002A379D" w:rsidRDefault="005651F4">
            <w:pPr>
              <w:pStyle w:val="af"/>
            </w:pPr>
            <w:r w:rsidRPr="002A379D">
              <w:t xml:space="preserve">– о спортивном клубе </w:t>
            </w:r>
          </w:p>
          <w:p w:rsidR="005651F4" w:rsidRPr="002A379D" w:rsidRDefault="005651F4">
            <w:pPr>
              <w:pStyle w:val="af"/>
            </w:pPr>
          </w:p>
          <w:p w:rsidR="005651F4" w:rsidRPr="002A379D" w:rsidRDefault="005651F4">
            <w:pPr>
              <w:pStyle w:val="af"/>
            </w:pPr>
            <w:r w:rsidRPr="002A379D">
              <w:t>Рассуждение:</w:t>
            </w:r>
          </w:p>
          <w:p w:rsidR="005651F4" w:rsidRPr="002A379D" w:rsidRDefault="005651F4">
            <w:pPr>
              <w:pStyle w:val="af"/>
            </w:pPr>
            <w:r w:rsidRPr="002A379D">
              <w:t>– об образе жизни своего друга;</w:t>
            </w:r>
          </w:p>
          <w:p w:rsidR="005651F4" w:rsidRPr="002A379D" w:rsidRDefault="005651F4">
            <w:pPr>
              <w:pStyle w:val="af"/>
            </w:pPr>
            <w:r w:rsidRPr="002A379D">
              <w:t>– о способах лечения и профилактики болезней;</w:t>
            </w:r>
          </w:p>
          <w:p w:rsidR="005651F4" w:rsidRPr="002A379D" w:rsidRDefault="005651F4">
            <w:pPr>
              <w:pStyle w:val="af"/>
            </w:pPr>
            <w:r w:rsidRPr="002A379D">
              <w:t>– о вредных и полезных привычках подростков;</w:t>
            </w:r>
          </w:p>
          <w:p w:rsidR="005651F4" w:rsidRPr="002A379D" w:rsidRDefault="005651F4">
            <w:pPr>
              <w:pStyle w:val="af"/>
            </w:pPr>
            <w:r w:rsidRPr="002A379D">
              <w:t xml:space="preserve">– о необходимости </w:t>
            </w:r>
            <w:r w:rsidRPr="002A379D">
              <w:lastRenderedPageBreak/>
              <w:t>здорового образа жизни;</w:t>
            </w:r>
          </w:p>
          <w:p w:rsidR="005651F4" w:rsidRPr="002A379D" w:rsidRDefault="005651F4">
            <w:pPr>
              <w:pStyle w:val="af"/>
            </w:pPr>
            <w:r w:rsidRPr="002A379D">
              <w:t>– о фактах и мифах о здоровье;</w:t>
            </w:r>
          </w:p>
          <w:p w:rsidR="005651F4" w:rsidRPr="002A379D" w:rsidRDefault="005651F4">
            <w:pPr>
              <w:pStyle w:val="af"/>
            </w:pPr>
            <w:r w:rsidRPr="002A379D">
              <w:t>– об отношении подростков к своему здоровью;</w:t>
            </w:r>
          </w:p>
          <w:p w:rsidR="005651F4" w:rsidRPr="002A379D" w:rsidRDefault="005651F4">
            <w:pPr>
              <w:pStyle w:val="af"/>
            </w:pPr>
            <w:r w:rsidRPr="002A379D">
              <w:t>– о том, почему люди любят спорт;</w:t>
            </w:r>
          </w:p>
          <w:p w:rsidR="005651F4" w:rsidRPr="002A379D" w:rsidRDefault="005651F4">
            <w:pPr>
              <w:pStyle w:val="af"/>
            </w:pPr>
            <w:r w:rsidRPr="002A379D">
              <w:t>– о том, как выбрать тот или иной вид спорта;</w:t>
            </w:r>
          </w:p>
          <w:p w:rsidR="005651F4" w:rsidRPr="002A379D" w:rsidRDefault="005651F4">
            <w:pPr>
              <w:pStyle w:val="af"/>
            </w:pPr>
            <w:r w:rsidRPr="002A379D">
              <w:t>– о том, что лучше: заниматься спортом или смотреть соревнования по телевизору;</w:t>
            </w:r>
          </w:p>
          <w:p w:rsidR="005651F4" w:rsidRPr="002A379D" w:rsidRDefault="005651F4">
            <w:pPr>
              <w:pStyle w:val="af"/>
            </w:pPr>
            <w:r w:rsidRPr="002A379D">
              <w:t>– о паралимпийском движении</w:t>
            </w:r>
          </w:p>
          <w:p w:rsidR="005651F4" w:rsidRPr="002A379D" w:rsidRDefault="005651F4">
            <w:pPr>
              <w:pStyle w:val="af"/>
            </w:pPr>
          </w:p>
          <w:p w:rsidR="005651F4" w:rsidRPr="002A379D" w:rsidRDefault="005651F4">
            <w:pPr>
              <w:pStyle w:val="af"/>
            </w:pPr>
            <w:r w:rsidRPr="002A379D">
              <w:t>Сообщение на основе прочитанного/услышанного:</w:t>
            </w:r>
          </w:p>
          <w:p w:rsidR="005651F4" w:rsidRPr="002A379D" w:rsidRDefault="005651F4">
            <w:pPr>
              <w:pStyle w:val="af"/>
            </w:pPr>
            <w:r w:rsidRPr="002A379D">
              <w:t>– о вредных привычках подростков;</w:t>
            </w:r>
          </w:p>
          <w:p w:rsidR="005651F4" w:rsidRPr="002A379D" w:rsidRDefault="005651F4">
            <w:pPr>
              <w:pStyle w:val="af"/>
            </w:pPr>
            <w:r w:rsidRPr="002A379D">
              <w:t>– о фактах и мифах о разных продуктах;</w:t>
            </w:r>
          </w:p>
          <w:p w:rsidR="005651F4" w:rsidRPr="002A379D" w:rsidRDefault="005651F4">
            <w:pPr>
              <w:pStyle w:val="af"/>
            </w:pPr>
            <w:r w:rsidRPr="002A379D">
              <w:t>– о том, почему любят разные виды спорта</w:t>
            </w:r>
          </w:p>
        </w:tc>
      </w:tr>
      <w:tr w:rsidR="00464EE1" w:rsidRPr="002A379D">
        <w:tc>
          <w:tcPr>
            <w:tcW w:w="196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Школьное образование</w:t>
            </w:r>
          </w:p>
          <w:p w:rsidR="005651F4" w:rsidRPr="002A379D" w:rsidRDefault="005651F4">
            <w:pPr>
              <w:pStyle w:val="af"/>
            </w:pPr>
            <w:r w:rsidRPr="002A379D">
              <w:t>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w:t>
            </w:r>
            <w:r w:rsidRPr="002A379D">
              <w:lastRenderedPageBreak/>
              <w:t>ый обмен</w:t>
            </w:r>
          </w:p>
          <w:p w:rsidR="005651F4" w:rsidRPr="002A379D" w:rsidRDefault="005651F4">
            <w:pPr>
              <w:pStyle w:val="af"/>
            </w:pP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Диалог этикетного характера:</w:t>
            </w:r>
          </w:p>
          <w:p w:rsidR="005651F4" w:rsidRPr="002A379D" w:rsidRDefault="005651F4">
            <w:pPr>
              <w:pStyle w:val="af"/>
            </w:pPr>
            <w:r w:rsidRPr="002A379D">
              <w:t>– что сказать, если не понимаешь речь говорящего;</w:t>
            </w:r>
          </w:p>
          <w:p w:rsidR="005651F4" w:rsidRPr="002A379D" w:rsidRDefault="005651F4">
            <w:pPr>
              <w:pStyle w:val="af"/>
            </w:pPr>
            <w:r w:rsidRPr="002A379D">
              <w:t>– спросить о значении незнакомого слова;</w:t>
            </w:r>
          </w:p>
          <w:p w:rsidR="005651F4" w:rsidRPr="002A379D" w:rsidRDefault="005651F4">
            <w:pPr>
              <w:pStyle w:val="af"/>
            </w:pPr>
            <w:r w:rsidRPr="002A379D">
              <w:t>– успокоить и подбодрить кого-либо</w:t>
            </w:r>
          </w:p>
          <w:p w:rsidR="005651F4" w:rsidRPr="002A379D" w:rsidRDefault="005651F4">
            <w:pPr>
              <w:pStyle w:val="af"/>
            </w:pPr>
          </w:p>
          <w:p w:rsidR="005651F4" w:rsidRPr="002A379D" w:rsidRDefault="005651F4">
            <w:pPr>
              <w:pStyle w:val="af"/>
            </w:pPr>
            <w:r w:rsidRPr="002A379D">
              <w:t>Диалог-расспрос:</w:t>
            </w:r>
          </w:p>
          <w:p w:rsidR="005651F4" w:rsidRPr="002A379D" w:rsidRDefault="005651F4">
            <w:pPr>
              <w:pStyle w:val="af"/>
            </w:pPr>
            <w:r w:rsidRPr="002A379D">
              <w:t>– о праздновании начала учебного года;</w:t>
            </w:r>
          </w:p>
          <w:p w:rsidR="005651F4" w:rsidRPr="002A379D" w:rsidRDefault="005651F4">
            <w:pPr>
              <w:pStyle w:val="af"/>
            </w:pPr>
            <w:r w:rsidRPr="002A379D">
              <w:t>– о достижениях в школьной жизни, о целях в учёбе;</w:t>
            </w:r>
          </w:p>
          <w:p w:rsidR="005651F4" w:rsidRPr="002A379D" w:rsidRDefault="005651F4">
            <w:pPr>
              <w:pStyle w:val="af"/>
            </w:pPr>
            <w:r w:rsidRPr="002A379D">
              <w:t>– об умениях одноклассников;</w:t>
            </w:r>
          </w:p>
          <w:p w:rsidR="005651F4" w:rsidRPr="002A379D" w:rsidRDefault="005651F4">
            <w:pPr>
              <w:pStyle w:val="af"/>
            </w:pPr>
            <w:r w:rsidRPr="002A379D">
              <w:t xml:space="preserve">– о подготовке к </w:t>
            </w:r>
            <w:r w:rsidRPr="002A379D">
              <w:lastRenderedPageBreak/>
              <w:t>школьному концерту</w:t>
            </w:r>
          </w:p>
          <w:p w:rsidR="005651F4" w:rsidRPr="002A379D" w:rsidRDefault="005651F4">
            <w:pPr>
              <w:pStyle w:val="af"/>
            </w:pPr>
          </w:p>
          <w:p w:rsidR="005651F4" w:rsidRPr="002A379D" w:rsidRDefault="005651F4">
            <w:pPr>
              <w:pStyle w:val="af"/>
            </w:pPr>
            <w:r w:rsidRPr="002A379D">
              <w:t>Диалог – обмен мнениями:</w:t>
            </w:r>
          </w:p>
          <w:p w:rsidR="005651F4" w:rsidRPr="002A379D" w:rsidRDefault="005651F4">
            <w:pPr>
              <w:pStyle w:val="af"/>
            </w:pPr>
            <w:r w:rsidRPr="002A379D">
              <w:t>– о школьных мероприятиях;</w:t>
            </w:r>
          </w:p>
          <w:p w:rsidR="005651F4" w:rsidRPr="002A379D" w:rsidRDefault="005651F4">
            <w:pPr>
              <w:pStyle w:val="af"/>
            </w:pPr>
            <w:r w:rsidRPr="002A379D">
              <w:t>– о пользе уроков физкультуры в школе</w:t>
            </w:r>
          </w:p>
          <w:p w:rsidR="005651F4" w:rsidRPr="002A379D" w:rsidRDefault="005651F4">
            <w:pPr>
              <w:pStyle w:val="af"/>
            </w:pPr>
          </w:p>
          <w:p w:rsidR="005651F4" w:rsidRPr="002A379D" w:rsidRDefault="005651F4">
            <w:pPr>
              <w:pStyle w:val="af"/>
            </w:pPr>
            <w:r w:rsidRPr="002A379D">
              <w:t>Комбинированный диалог:</w:t>
            </w:r>
          </w:p>
          <w:p w:rsidR="005651F4" w:rsidRPr="002A379D" w:rsidRDefault="005651F4">
            <w:pPr>
              <w:pStyle w:val="af"/>
            </w:pPr>
            <w:r w:rsidRPr="002A379D">
              <w:t>– приветствовать, расспросить (о достижениях), эмоционально оценить сказанное</w:t>
            </w:r>
          </w:p>
          <w:p w:rsidR="005651F4" w:rsidRPr="002A379D" w:rsidRDefault="005651F4">
            <w:pPr>
              <w:pStyle w:val="af"/>
            </w:pPr>
          </w:p>
        </w:tc>
        <w:tc>
          <w:tcPr>
            <w:tcW w:w="424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Описание:</w:t>
            </w:r>
          </w:p>
          <w:p w:rsidR="005651F4" w:rsidRPr="002A379D" w:rsidRDefault="005651F4">
            <w:pPr>
              <w:pStyle w:val="af"/>
            </w:pPr>
            <w:r w:rsidRPr="002A379D">
              <w:t>– школы, в которой хотел/а бы учиться;</w:t>
            </w:r>
          </w:p>
          <w:p w:rsidR="005651F4" w:rsidRPr="002A379D" w:rsidRDefault="005651F4">
            <w:pPr>
              <w:pStyle w:val="af"/>
            </w:pPr>
            <w:r w:rsidRPr="002A379D">
              <w:t>– системы образования в Англии, России и США</w:t>
            </w:r>
          </w:p>
          <w:p w:rsidR="005651F4" w:rsidRPr="002A379D" w:rsidRDefault="005651F4">
            <w:pPr>
              <w:pStyle w:val="af"/>
            </w:pPr>
          </w:p>
          <w:p w:rsidR="005651F4" w:rsidRPr="002A379D" w:rsidRDefault="005651F4">
            <w:pPr>
              <w:pStyle w:val="af"/>
            </w:pPr>
            <w:r w:rsidRPr="002A379D">
              <w:t>Сообщение:</w:t>
            </w:r>
          </w:p>
          <w:p w:rsidR="005651F4" w:rsidRPr="002A379D" w:rsidRDefault="005651F4">
            <w:pPr>
              <w:pStyle w:val="af"/>
            </w:pPr>
            <w:r w:rsidRPr="002A379D">
              <w:t>– о своей школе;</w:t>
            </w:r>
          </w:p>
          <w:p w:rsidR="005651F4" w:rsidRPr="002A379D" w:rsidRDefault="005651F4">
            <w:pPr>
              <w:pStyle w:val="af"/>
            </w:pPr>
            <w:r w:rsidRPr="002A379D">
              <w:t>– об организации учебного года в школе;</w:t>
            </w:r>
          </w:p>
          <w:p w:rsidR="005651F4" w:rsidRPr="002A379D" w:rsidRDefault="005651F4">
            <w:pPr>
              <w:pStyle w:val="af"/>
            </w:pPr>
            <w:r w:rsidRPr="002A379D">
              <w:t>– о распорядке дня в школе;</w:t>
            </w:r>
          </w:p>
          <w:p w:rsidR="005651F4" w:rsidRPr="002A379D" w:rsidRDefault="005651F4">
            <w:pPr>
              <w:pStyle w:val="af"/>
            </w:pPr>
            <w:r w:rsidRPr="002A379D">
              <w:t>– о школьных предметах;</w:t>
            </w:r>
          </w:p>
          <w:p w:rsidR="005651F4" w:rsidRPr="002A379D" w:rsidRDefault="005651F4">
            <w:pPr>
              <w:pStyle w:val="af"/>
            </w:pPr>
            <w:r w:rsidRPr="002A379D">
              <w:t>– о школьном расписании;</w:t>
            </w:r>
          </w:p>
          <w:p w:rsidR="005651F4" w:rsidRPr="002A379D" w:rsidRDefault="005651F4">
            <w:pPr>
              <w:pStyle w:val="af"/>
            </w:pPr>
            <w:r w:rsidRPr="002A379D">
              <w:t>– о любимых предметах;</w:t>
            </w:r>
          </w:p>
          <w:p w:rsidR="005651F4" w:rsidRPr="002A379D" w:rsidRDefault="005651F4">
            <w:pPr>
              <w:pStyle w:val="af"/>
            </w:pPr>
            <w:r w:rsidRPr="002A379D">
              <w:t>– о правилах в своей школе;</w:t>
            </w:r>
          </w:p>
          <w:p w:rsidR="005651F4" w:rsidRPr="002A379D" w:rsidRDefault="005651F4">
            <w:pPr>
              <w:pStyle w:val="af"/>
            </w:pPr>
            <w:r w:rsidRPr="002A379D">
              <w:t>– о школьных мероприятиях;</w:t>
            </w:r>
          </w:p>
          <w:p w:rsidR="005651F4" w:rsidRPr="002A379D" w:rsidRDefault="005651F4">
            <w:pPr>
              <w:pStyle w:val="af"/>
            </w:pPr>
            <w:r w:rsidRPr="002A379D">
              <w:t xml:space="preserve">– об уроках физкультуры в </w:t>
            </w:r>
            <w:r w:rsidRPr="002A379D">
              <w:lastRenderedPageBreak/>
              <w:t>школе;</w:t>
            </w:r>
          </w:p>
          <w:p w:rsidR="005651F4" w:rsidRPr="002A379D" w:rsidRDefault="005651F4">
            <w:pPr>
              <w:pStyle w:val="af"/>
            </w:pPr>
            <w:r w:rsidRPr="002A379D">
              <w:t>– о своих успехах в школе и успехах одноклассников;</w:t>
            </w:r>
          </w:p>
          <w:p w:rsidR="005651F4" w:rsidRPr="002A379D" w:rsidRDefault="005651F4">
            <w:pPr>
              <w:pStyle w:val="af"/>
            </w:pPr>
            <w:r w:rsidRPr="002A379D">
              <w:t>– о своих планах в учёбе;</w:t>
            </w:r>
          </w:p>
          <w:p w:rsidR="005651F4" w:rsidRPr="002A379D" w:rsidRDefault="005651F4">
            <w:pPr>
              <w:pStyle w:val="af"/>
            </w:pPr>
            <w:r w:rsidRPr="002A379D">
              <w:t xml:space="preserve">– об улучшении системы образования в России; </w:t>
            </w:r>
          </w:p>
          <w:p w:rsidR="005651F4" w:rsidRPr="002A379D" w:rsidRDefault="005651F4">
            <w:pPr>
              <w:pStyle w:val="af"/>
            </w:pPr>
            <w:r w:rsidRPr="002A379D">
              <w:t xml:space="preserve">– о планах на будущее </w:t>
            </w:r>
          </w:p>
          <w:p w:rsidR="005651F4" w:rsidRPr="002A379D" w:rsidRDefault="005651F4">
            <w:pPr>
              <w:pStyle w:val="af"/>
            </w:pPr>
          </w:p>
          <w:p w:rsidR="005651F4" w:rsidRPr="002A379D" w:rsidRDefault="005651F4">
            <w:pPr>
              <w:pStyle w:val="af"/>
            </w:pPr>
            <w:r w:rsidRPr="002A379D">
              <w:t>Рассказ:</w:t>
            </w:r>
          </w:p>
          <w:p w:rsidR="005651F4" w:rsidRPr="002A379D" w:rsidRDefault="005651F4">
            <w:pPr>
              <w:pStyle w:val="af"/>
            </w:pPr>
            <w:r w:rsidRPr="002A379D">
              <w:t>– о проведении дня открытых дверей в школе</w:t>
            </w:r>
          </w:p>
          <w:p w:rsidR="005651F4" w:rsidRPr="002A379D" w:rsidRDefault="005651F4">
            <w:pPr>
              <w:pStyle w:val="af"/>
            </w:pPr>
          </w:p>
          <w:p w:rsidR="005651F4" w:rsidRPr="002A379D" w:rsidRDefault="005651F4">
            <w:pPr>
              <w:pStyle w:val="af"/>
            </w:pPr>
            <w:r w:rsidRPr="002A379D">
              <w:t>Рассуждение:</w:t>
            </w:r>
          </w:p>
          <w:p w:rsidR="005651F4" w:rsidRPr="002A379D" w:rsidRDefault="005651F4">
            <w:pPr>
              <w:pStyle w:val="af"/>
            </w:pPr>
            <w:r w:rsidRPr="002A379D">
              <w:t xml:space="preserve">– об учёбе в школе; </w:t>
            </w:r>
          </w:p>
          <w:p w:rsidR="005651F4" w:rsidRPr="002A379D" w:rsidRDefault="005651F4">
            <w:pPr>
              <w:pStyle w:val="af"/>
            </w:pPr>
            <w:r w:rsidRPr="002A379D">
              <w:t>– о школьных мероприятиях;</w:t>
            </w:r>
          </w:p>
          <w:p w:rsidR="005651F4" w:rsidRPr="002A379D" w:rsidRDefault="005651F4">
            <w:pPr>
              <w:pStyle w:val="af"/>
            </w:pPr>
            <w:r w:rsidRPr="002A379D">
              <w:t>– о школьных правилах;</w:t>
            </w:r>
          </w:p>
          <w:p w:rsidR="005651F4" w:rsidRPr="002A379D" w:rsidRDefault="005651F4">
            <w:pPr>
              <w:pStyle w:val="af"/>
            </w:pPr>
            <w:r w:rsidRPr="002A379D">
              <w:t>– о том, зачем нужны интернациональные школы;</w:t>
            </w:r>
          </w:p>
          <w:p w:rsidR="005651F4" w:rsidRPr="002A379D" w:rsidRDefault="005651F4">
            <w:pPr>
              <w:pStyle w:val="af"/>
            </w:pPr>
            <w:r w:rsidRPr="002A379D">
              <w:t>– об учёбе в различных типах учебных заведений</w:t>
            </w:r>
          </w:p>
          <w:p w:rsidR="005651F4" w:rsidRPr="002A379D" w:rsidRDefault="005651F4">
            <w:pPr>
              <w:pStyle w:val="af"/>
            </w:pPr>
          </w:p>
          <w:p w:rsidR="005651F4" w:rsidRPr="002A379D" w:rsidRDefault="005651F4">
            <w:pPr>
              <w:pStyle w:val="af"/>
            </w:pPr>
            <w:r w:rsidRPr="002A379D">
              <w:t>Сообщение на основе прочитанного/услышанного:</w:t>
            </w:r>
          </w:p>
          <w:p w:rsidR="005651F4" w:rsidRPr="002A379D" w:rsidRDefault="005651F4">
            <w:pPr>
              <w:pStyle w:val="af"/>
            </w:pPr>
            <w:r w:rsidRPr="002A379D">
              <w:t>– о правилах поведения в школе;</w:t>
            </w:r>
          </w:p>
          <w:p w:rsidR="005651F4" w:rsidRPr="002A379D" w:rsidRDefault="005651F4">
            <w:pPr>
              <w:pStyle w:val="af"/>
            </w:pPr>
            <w:r w:rsidRPr="002A379D">
              <w:t>– о прогрессивной школе (Summerhill) в Англии;</w:t>
            </w:r>
          </w:p>
          <w:p w:rsidR="005651F4" w:rsidRPr="002A379D" w:rsidRDefault="005651F4">
            <w:pPr>
              <w:pStyle w:val="af"/>
            </w:pPr>
            <w:r w:rsidRPr="002A379D">
              <w:t xml:space="preserve">– о системе образования в Англии и  США </w:t>
            </w:r>
          </w:p>
        </w:tc>
      </w:tr>
      <w:tr w:rsidR="00464EE1" w:rsidRPr="002A379D">
        <w:tc>
          <w:tcPr>
            <w:tcW w:w="196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Мир профессий</w:t>
            </w:r>
          </w:p>
          <w:p w:rsidR="005651F4" w:rsidRPr="002A379D" w:rsidRDefault="005651F4">
            <w:pPr>
              <w:pStyle w:val="af"/>
            </w:pPr>
            <w:r w:rsidRPr="002A379D">
              <w:t>Послешкольное образование. Выбор профессии и планы на будущее.Трудоустройство подростков. Работа и обучение за рубежом</w:t>
            </w:r>
          </w:p>
          <w:p w:rsidR="005651F4" w:rsidRPr="002A379D" w:rsidRDefault="005651F4">
            <w:pPr>
              <w:pStyle w:val="af"/>
            </w:pP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 xml:space="preserve">Диалог-расспрос: </w:t>
            </w:r>
          </w:p>
          <w:p w:rsidR="005651F4" w:rsidRPr="002A379D" w:rsidRDefault="005651F4">
            <w:pPr>
              <w:pStyle w:val="af"/>
            </w:pPr>
            <w:r w:rsidRPr="002A379D">
              <w:t>– о достоинствах и недостатках того или иного пути после школы;</w:t>
            </w:r>
          </w:p>
          <w:p w:rsidR="005651F4" w:rsidRPr="002A379D" w:rsidRDefault="005651F4">
            <w:pPr>
              <w:pStyle w:val="af"/>
            </w:pPr>
            <w:r w:rsidRPr="002A379D">
              <w:t>– при приёме на работу (в институт (собеседование);</w:t>
            </w:r>
          </w:p>
          <w:p w:rsidR="005651F4" w:rsidRPr="002A379D" w:rsidRDefault="005651F4">
            <w:pPr>
              <w:pStyle w:val="af"/>
            </w:pPr>
            <w:r w:rsidRPr="002A379D">
              <w:t>– о людях разных профессий, об их обязанностях, связанных с работой;</w:t>
            </w:r>
          </w:p>
          <w:p w:rsidR="005651F4" w:rsidRPr="002A379D" w:rsidRDefault="005651F4">
            <w:pPr>
              <w:pStyle w:val="af"/>
            </w:pPr>
            <w:r w:rsidRPr="002A379D">
              <w:t>– о профессиях и работе родителей</w:t>
            </w:r>
          </w:p>
          <w:p w:rsidR="005651F4" w:rsidRPr="002A379D" w:rsidRDefault="005651F4">
            <w:pPr>
              <w:pStyle w:val="af"/>
            </w:pPr>
          </w:p>
          <w:p w:rsidR="005651F4" w:rsidRPr="002A379D" w:rsidRDefault="005651F4">
            <w:pPr>
              <w:pStyle w:val="af"/>
            </w:pPr>
            <w:r w:rsidRPr="002A379D">
              <w:lastRenderedPageBreak/>
              <w:t xml:space="preserve">Диалог–побуждение к действию: </w:t>
            </w:r>
          </w:p>
          <w:p w:rsidR="005651F4" w:rsidRPr="002A379D" w:rsidRDefault="005651F4">
            <w:pPr>
              <w:pStyle w:val="af"/>
            </w:pPr>
            <w:r w:rsidRPr="002A379D">
              <w:t>– совет по выбору профессии</w:t>
            </w:r>
          </w:p>
          <w:p w:rsidR="005651F4" w:rsidRPr="002A379D" w:rsidRDefault="005651F4">
            <w:pPr>
              <w:pStyle w:val="af"/>
            </w:pPr>
          </w:p>
          <w:p w:rsidR="005651F4" w:rsidRPr="002A379D" w:rsidRDefault="005651F4">
            <w:pPr>
              <w:pStyle w:val="af"/>
            </w:pPr>
            <w:r w:rsidRPr="002A379D">
              <w:t xml:space="preserve">Диалог – обмен мнениями </w:t>
            </w:r>
          </w:p>
          <w:p w:rsidR="005651F4" w:rsidRPr="002A379D" w:rsidRDefault="005651F4">
            <w:pPr>
              <w:pStyle w:val="af"/>
            </w:pPr>
            <w:r w:rsidRPr="002A379D">
              <w:t>– о работе подростков;</w:t>
            </w:r>
          </w:p>
          <w:p w:rsidR="005651F4" w:rsidRPr="002A379D" w:rsidRDefault="005651F4">
            <w:pPr>
              <w:pStyle w:val="af"/>
            </w:pPr>
            <w:r w:rsidRPr="002A379D">
              <w:t>– о выборе пути после школы;</w:t>
            </w:r>
          </w:p>
          <w:p w:rsidR="005651F4" w:rsidRPr="002A379D" w:rsidRDefault="005651F4">
            <w:pPr>
              <w:pStyle w:val="af"/>
            </w:pPr>
            <w:r w:rsidRPr="002A379D">
              <w:t>– о занятиях и обязанностях людей разных профессий</w:t>
            </w:r>
          </w:p>
          <w:p w:rsidR="005651F4" w:rsidRPr="002A379D" w:rsidRDefault="005651F4">
            <w:pPr>
              <w:pStyle w:val="af"/>
              <w:rPr>
                <w:i/>
                <w:iCs/>
              </w:rPr>
            </w:pPr>
          </w:p>
          <w:p w:rsidR="005651F4" w:rsidRPr="002A379D" w:rsidRDefault="005651F4">
            <w:pPr>
              <w:pStyle w:val="af"/>
            </w:pPr>
            <w:r w:rsidRPr="002A379D">
              <w:t>Комбинированный диалог:</w:t>
            </w:r>
          </w:p>
          <w:p w:rsidR="005651F4" w:rsidRPr="002A379D" w:rsidRDefault="005651F4">
            <w:pPr>
              <w:pStyle w:val="af"/>
            </w:pPr>
            <w:r w:rsidRPr="002A379D">
              <w:t>– спросить, кем собеседник собирается стать в будущем; сообщить, кем хотел/а бы стать; поинтересоваться причиной, по которой выбрана профессия; объяснить свой выбор; (не) согласиться с мнением собеседника</w:t>
            </w:r>
          </w:p>
        </w:tc>
        <w:tc>
          <w:tcPr>
            <w:tcW w:w="424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rPr>
                <w:i/>
                <w:iCs/>
              </w:rPr>
            </w:pPr>
            <w:r w:rsidRPr="002A379D">
              <w:lastRenderedPageBreak/>
              <w:t>Описание:</w:t>
            </w:r>
          </w:p>
          <w:p w:rsidR="005651F4" w:rsidRPr="002A379D" w:rsidRDefault="005651F4">
            <w:pPr>
              <w:pStyle w:val="af"/>
            </w:pPr>
            <w:r w:rsidRPr="002A379D">
              <w:t>– умений и качеств, необходимых для разных профессий</w:t>
            </w:r>
          </w:p>
          <w:p w:rsidR="005651F4" w:rsidRPr="002A379D" w:rsidRDefault="005651F4">
            <w:pPr>
              <w:pStyle w:val="af"/>
            </w:pPr>
          </w:p>
          <w:p w:rsidR="005651F4" w:rsidRPr="002A379D" w:rsidRDefault="005651F4">
            <w:pPr>
              <w:pStyle w:val="af"/>
            </w:pPr>
            <w:r w:rsidRPr="002A379D">
              <w:t xml:space="preserve">Сообщение: </w:t>
            </w:r>
          </w:p>
          <w:p w:rsidR="005651F4" w:rsidRPr="002A379D" w:rsidRDefault="005651F4">
            <w:pPr>
              <w:pStyle w:val="af"/>
            </w:pPr>
            <w:r w:rsidRPr="002A379D">
              <w:t>– о своих достижениях, увлечениях и планах на будущее;</w:t>
            </w:r>
          </w:p>
          <w:p w:rsidR="005651F4" w:rsidRPr="002A379D" w:rsidRDefault="005651F4">
            <w:pPr>
              <w:pStyle w:val="af"/>
            </w:pPr>
            <w:r w:rsidRPr="002A379D">
              <w:t>– о перспективах той или иной профессии в будущем;</w:t>
            </w:r>
          </w:p>
          <w:p w:rsidR="005651F4" w:rsidRPr="002A379D" w:rsidRDefault="005651F4">
            <w:pPr>
              <w:pStyle w:val="af"/>
            </w:pPr>
            <w:r w:rsidRPr="002A379D">
              <w:t>– о своём выборе профессии;</w:t>
            </w:r>
          </w:p>
          <w:p w:rsidR="005651F4" w:rsidRPr="002A379D" w:rsidRDefault="005651F4">
            <w:pPr>
              <w:pStyle w:val="af"/>
            </w:pPr>
            <w:r w:rsidRPr="002A379D">
              <w:t>– о различных профессиях;</w:t>
            </w:r>
          </w:p>
          <w:p w:rsidR="005651F4" w:rsidRPr="002A379D" w:rsidRDefault="005651F4">
            <w:pPr>
              <w:pStyle w:val="af"/>
            </w:pPr>
            <w:r w:rsidRPr="002A379D">
              <w:t>– о рынке труда в России;</w:t>
            </w:r>
          </w:p>
          <w:p w:rsidR="005651F4" w:rsidRPr="002A379D" w:rsidRDefault="005651F4">
            <w:pPr>
              <w:pStyle w:val="af"/>
            </w:pPr>
            <w:r w:rsidRPr="002A379D">
              <w:lastRenderedPageBreak/>
              <w:t>– о влиянии окружающей среды на выбор профессии;</w:t>
            </w:r>
          </w:p>
          <w:p w:rsidR="005651F4" w:rsidRPr="002A379D" w:rsidRDefault="005651F4">
            <w:pPr>
              <w:pStyle w:val="af"/>
            </w:pPr>
            <w:r w:rsidRPr="002A379D">
              <w:t xml:space="preserve">– о профессиях и работе родителей </w:t>
            </w:r>
          </w:p>
          <w:p w:rsidR="005651F4" w:rsidRPr="002A379D" w:rsidRDefault="005651F4">
            <w:pPr>
              <w:pStyle w:val="af"/>
            </w:pPr>
          </w:p>
          <w:p w:rsidR="005651F4" w:rsidRPr="002A379D" w:rsidRDefault="005651F4">
            <w:pPr>
              <w:pStyle w:val="af"/>
            </w:pPr>
            <w:r w:rsidRPr="002A379D">
              <w:t>Рассказ:</w:t>
            </w:r>
          </w:p>
          <w:p w:rsidR="005651F4" w:rsidRPr="002A379D" w:rsidRDefault="005651F4">
            <w:pPr>
              <w:pStyle w:val="af"/>
            </w:pPr>
            <w:r w:rsidRPr="002A379D">
              <w:t>– о своём трудовом опыте</w:t>
            </w:r>
          </w:p>
          <w:p w:rsidR="005651F4" w:rsidRPr="002A379D" w:rsidRDefault="005651F4">
            <w:pPr>
              <w:pStyle w:val="af"/>
            </w:pPr>
          </w:p>
          <w:p w:rsidR="005651F4" w:rsidRPr="002A379D" w:rsidRDefault="005651F4">
            <w:pPr>
              <w:pStyle w:val="af"/>
            </w:pPr>
            <w:r w:rsidRPr="002A379D">
              <w:t>Рассуждение:</w:t>
            </w:r>
          </w:p>
          <w:p w:rsidR="005651F4" w:rsidRPr="002A379D" w:rsidRDefault="005651F4">
            <w:pPr>
              <w:pStyle w:val="af"/>
            </w:pPr>
            <w:r w:rsidRPr="002A379D">
              <w:t>– о популярных среди подростков профессиях;</w:t>
            </w:r>
          </w:p>
          <w:p w:rsidR="005651F4" w:rsidRPr="002A379D" w:rsidRDefault="005651F4">
            <w:pPr>
              <w:pStyle w:val="af"/>
            </w:pPr>
            <w:r w:rsidRPr="002A379D">
              <w:t>– о работе подростков во время учёбы и летом;</w:t>
            </w:r>
          </w:p>
          <w:p w:rsidR="005651F4" w:rsidRPr="002A379D" w:rsidRDefault="005651F4">
            <w:pPr>
              <w:pStyle w:val="af"/>
            </w:pPr>
            <w:r w:rsidRPr="002A379D">
              <w:t>– о путешествии как способе дать себе время на размышление перед окончательным выбором пути после школы;</w:t>
            </w:r>
          </w:p>
          <w:p w:rsidR="005651F4" w:rsidRPr="002A379D" w:rsidRDefault="005651F4">
            <w:pPr>
              <w:pStyle w:val="af"/>
            </w:pPr>
            <w:r w:rsidRPr="002A379D">
              <w:t xml:space="preserve">– о возможном выборе одноклассниками их будущих профессий; </w:t>
            </w:r>
          </w:p>
          <w:p w:rsidR="005651F4" w:rsidRPr="002A379D" w:rsidRDefault="005651F4">
            <w:pPr>
              <w:pStyle w:val="af"/>
            </w:pPr>
            <w:r w:rsidRPr="002A379D">
              <w:t>– об отношении к учёбе в школе (как работе)</w:t>
            </w:r>
          </w:p>
          <w:p w:rsidR="005651F4" w:rsidRPr="002A379D" w:rsidRDefault="005651F4">
            <w:pPr>
              <w:pStyle w:val="af"/>
            </w:pPr>
          </w:p>
          <w:p w:rsidR="005651F4" w:rsidRPr="002A379D" w:rsidRDefault="005651F4">
            <w:pPr>
              <w:pStyle w:val="af"/>
            </w:pPr>
            <w:r w:rsidRPr="002A379D">
              <w:t>Сообщение на основе прочитанного/услышанного:</w:t>
            </w:r>
          </w:p>
          <w:p w:rsidR="005651F4" w:rsidRPr="002A379D" w:rsidRDefault="005651F4">
            <w:pPr>
              <w:pStyle w:val="af"/>
            </w:pPr>
            <w:r w:rsidRPr="002A379D">
              <w:t>– о рабочем дне человека необычной профессии;</w:t>
            </w:r>
          </w:p>
          <w:p w:rsidR="005651F4" w:rsidRPr="002A379D" w:rsidRDefault="005651F4">
            <w:pPr>
              <w:pStyle w:val="af"/>
            </w:pPr>
            <w:r w:rsidRPr="002A379D">
              <w:t>– о выборе профессии учителя;</w:t>
            </w:r>
          </w:p>
          <w:p w:rsidR="005651F4" w:rsidRPr="002A379D" w:rsidRDefault="005651F4">
            <w:pPr>
              <w:pStyle w:val="af"/>
            </w:pPr>
            <w:r w:rsidRPr="002A379D">
              <w:t>– о профессии юриста, секретаря, экономиста, IT специалиста, врача;</w:t>
            </w:r>
          </w:p>
          <w:p w:rsidR="005651F4" w:rsidRPr="002A379D" w:rsidRDefault="005651F4">
            <w:pPr>
              <w:pStyle w:val="af"/>
            </w:pPr>
            <w:r w:rsidRPr="002A379D">
              <w:t>– об ошибках, которые допускают люди при найме на работу;</w:t>
            </w:r>
          </w:p>
          <w:p w:rsidR="005651F4" w:rsidRPr="002A379D" w:rsidRDefault="005651F4">
            <w:pPr>
              <w:pStyle w:val="af"/>
            </w:pPr>
            <w:r w:rsidRPr="002A379D">
              <w:t>– об опыте работы за рубежом;</w:t>
            </w:r>
          </w:p>
          <w:p w:rsidR="005651F4" w:rsidRPr="002A379D" w:rsidRDefault="005651F4">
            <w:pPr>
              <w:pStyle w:val="af"/>
            </w:pPr>
            <w:r w:rsidRPr="002A379D">
              <w:t>– о работе подростков</w:t>
            </w:r>
          </w:p>
        </w:tc>
      </w:tr>
      <w:tr w:rsidR="00464EE1" w:rsidRPr="002A379D">
        <w:tc>
          <w:tcPr>
            <w:tcW w:w="196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Человек и окружающий мир</w:t>
            </w:r>
          </w:p>
          <w:p w:rsidR="005651F4" w:rsidRPr="002A379D" w:rsidRDefault="005651F4">
            <w:pPr>
              <w:pStyle w:val="af"/>
            </w:pPr>
            <w:r w:rsidRPr="002A379D">
              <w:t xml:space="preserve">Погода. </w:t>
            </w:r>
            <w:r w:rsidRPr="002A379D">
              <w:lastRenderedPageBreak/>
              <w:t xml:space="preserve">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 </w:t>
            </w:r>
          </w:p>
          <w:p w:rsidR="005651F4" w:rsidRPr="002A379D" w:rsidRDefault="005651F4">
            <w:pPr>
              <w:pStyle w:val="af"/>
            </w:pP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Диалог-расспрос:</w:t>
            </w:r>
          </w:p>
          <w:p w:rsidR="005651F4" w:rsidRPr="002A379D" w:rsidRDefault="005651F4">
            <w:pPr>
              <w:pStyle w:val="af"/>
            </w:pPr>
            <w:r w:rsidRPr="002A379D">
              <w:t>– об экологической ситуации в стране</w:t>
            </w:r>
          </w:p>
          <w:p w:rsidR="005651F4" w:rsidRPr="002A379D" w:rsidRDefault="005651F4">
            <w:pPr>
              <w:pStyle w:val="af"/>
            </w:pPr>
          </w:p>
          <w:p w:rsidR="005651F4" w:rsidRPr="002A379D" w:rsidRDefault="005651F4">
            <w:pPr>
              <w:pStyle w:val="af"/>
            </w:pPr>
            <w:r w:rsidRPr="002A379D">
              <w:t xml:space="preserve">Диалог – обмен </w:t>
            </w:r>
            <w:r w:rsidRPr="002A379D">
              <w:lastRenderedPageBreak/>
              <w:t>мнениями:</w:t>
            </w:r>
          </w:p>
          <w:p w:rsidR="005651F4" w:rsidRPr="002A379D" w:rsidRDefault="005651F4">
            <w:pPr>
              <w:pStyle w:val="af"/>
            </w:pPr>
            <w:r w:rsidRPr="002A379D">
              <w:t>– об экологических проблемах и способах их устранения;</w:t>
            </w:r>
          </w:p>
          <w:p w:rsidR="005651F4" w:rsidRPr="002A379D" w:rsidRDefault="005651F4">
            <w:pPr>
              <w:pStyle w:val="af"/>
            </w:pPr>
            <w:r w:rsidRPr="002A379D">
              <w:t>– о влиянии погоды на проведение досуга;</w:t>
            </w:r>
          </w:p>
          <w:p w:rsidR="005651F4" w:rsidRPr="002A379D" w:rsidRDefault="005651F4">
            <w:pPr>
              <w:pStyle w:val="af"/>
            </w:pPr>
            <w:r w:rsidRPr="002A379D">
              <w:t>– о влиянии погоды на предстоящее путешествие</w:t>
            </w:r>
          </w:p>
          <w:p w:rsidR="005651F4" w:rsidRPr="002A379D" w:rsidRDefault="005651F4">
            <w:pPr>
              <w:pStyle w:val="af"/>
            </w:pPr>
          </w:p>
          <w:p w:rsidR="005651F4" w:rsidRPr="002A379D" w:rsidRDefault="005651F4">
            <w:pPr>
              <w:pStyle w:val="af"/>
            </w:pPr>
            <w:r w:rsidRPr="002A379D">
              <w:t>Комбинированный диалог:</w:t>
            </w:r>
          </w:p>
          <w:p w:rsidR="005651F4" w:rsidRPr="002A379D" w:rsidRDefault="005651F4">
            <w:pPr>
              <w:pStyle w:val="af"/>
            </w:pPr>
            <w:r w:rsidRPr="002A379D">
              <w:t>– расспросить (о благотворительных проектах) и выразить эмоциональную оценку о них (радость, скука и т. д.)</w:t>
            </w:r>
          </w:p>
          <w:p w:rsidR="005651F4" w:rsidRPr="002A379D" w:rsidRDefault="005651F4">
            <w:pPr>
              <w:pStyle w:val="af"/>
            </w:pPr>
          </w:p>
        </w:tc>
        <w:tc>
          <w:tcPr>
            <w:tcW w:w="424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Описание:</w:t>
            </w:r>
          </w:p>
          <w:p w:rsidR="005651F4" w:rsidRPr="002A379D" w:rsidRDefault="005651F4">
            <w:pPr>
              <w:pStyle w:val="af"/>
            </w:pPr>
            <w:r w:rsidRPr="002A379D">
              <w:t>– национального парка или заповедника России;</w:t>
            </w:r>
          </w:p>
          <w:p w:rsidR="005651F4" w:rsidRPr="002A379D" w:rsidRDefault="005651F4">
            <w:pPr>
              <w:pStyle w:val="af"/>
            </w:pPr>
            <w:r w:rsidRPr="002A379D">
              <w:t>– погоды;</w:t>
            </w:r>
          </w:p>
          <w:p w:rsidR="005651F4" w:rsidRPr="002A379D" w:rsidRDefault="005651F4">
            <w:pPr>
              <w:pStyle w:val="af"/>
            </w:pPr>
            <w:r w:rsidRPr="002A379D">
              <w:t>– любимого времени года</w:t>
            </w:r>
          </w:p>
          <w:p w:rsidR="005651F4" w:rsidRPr="002A379D" w:rsidRDefault="005651F4">
            <w:pPr>
              <w:pStyle w:val="af"/>
            </w:pPr>
          </w:p>
          <w:p w:rsidR="005651F4" w:rsidRPr="002A379D" w:rsidRDefault="005651F4">
            <w:pPr>
              <w:pStyle w:val="af"/>
            </w:pPr>
            <w:r w:rsidRPr="002A379D">
              <w:t>Сообщение:</w:t>
            </w:r>
          </w:p>
          <w:p w:rsidR="005651F4" w:rsidRPr="002A379D" w:rsidRDefault="005651F4">
            <w:pPr>
              <w:pStyle w:val="af"/>
            </w:pPr>
            <w:r w:rsidRPr="002A379D">
              <w:t>– о деятельности благотворительных организаций в России;</w:t>
            </w:r>
          </w:p>
          <w:p w:rsidR="005651F4" w:rsidRPr="002A379D" w:rsidRDefault="005651F4">
            <w:pPr>
              <w:pStyle w:val="af"/>
            </w:pPr>
            <w:r w:rsidRPr="002A379D">
              <w:t>– о посещении ветеринарной больницы;</w:t>
            </w:r>
          </w:p>
          <w:p w:rsidR="005651F4" w:rsidRPr="002A379D" w:rsidRDefault="005651F4">
            <w:pPr>
              <w:pStyle w:val="af"/>
            </w:pPr>
            <w:r w:rsidRPr="002A379D">
              <w:t>– об участии своей семьи, своих друзей в природоохранной деятельности;</w:t>
            </w:r>
          </w:p>
          <w:p w:rsidR="005651F4" w:rsidRPr="002A379D" w:rsidRDefault="005651F4">
            <w:pPr>
              <w:pStyle w:val="af"/>
            </w:pPr>
            <w:r w:rsidRPr="002A379D">
              <w:t>– об экологической ситуации в родном городе, регионе;</w:t>
            </w:r>
          </w:p>
          <w:p w:rsidR="005651F4" w:rsidRPr="002A379D" w:rsidRDefault="005651F4">
            <w:pPr>
              <w:pStyle w:val="af"/>
            </w:pPr>
            <w:r w:rsidRPr="002A379D">
              <w:t>– о своём личном участии в природоохранной деятельности;</w:t>
            </w:r>
          </w:p>
          <w:p w:rsidR="005651F4" w:rsidRPr="002A379D" w:rsidRDefault="005651F4">
            <w:pPr>
              <w:pStyle w:val="af"/>
            </w:pPr>
            <w:r w:rsidRPr="002A379D">
              <w:t>–  о школьных мероприятиях по защите природы;</w:t>
            </w:r>
          </w:p>
          <w:p w:rsidR="005651F4" w:rsidRPr="002A379D" w:rsidRDefault="005651F4">
            <w:pPr>
              <w:pStyle w:val="af"/>
            </w:pPr>
            <w:r w:rsidRPr="002A379D">
              <w:t>– о своём поведении на природе;</w:t>
            </w:r>
          </w:p>
          <w:p w:rsidR="005651F4" w:rsidRPr="002A379D" w:rsidRDefault="005651F4">
            <w:pPr>
              <w:pStyle w:val="af"/>
            </w:pPr>
            <w:r w:rsidRPr="002A379D">
              <w:t>– о занятиях в разную погоду</w:t>
            </w:r>
          </w:p>
          <w:p w:rsidR="005651F4" w:rsidRPr="002A379D" w:rsidRDefault="005651F4">
            <w:pPr>
              <w:pStyle w:val="af"/>
            </w:pPr>
          </w:p>
          <w:p w:rsidR="005651F4" w:rsidRPr="002A379D" w:rsidRDefault="005651F4">
            <w:pPr>
              <w:pStyle w:val="af"/>
            </w:pPr>
            <w:r w:rsidRPr="002A379D">
              <w:t>Рассуждение:</w:t>
            </w:r>
          </w:p>
          <w:p w:rsidR="005651F4" w:rsidRPr="002A379D" w:rsidRDefault="005651F4">
            <w:pPr>
              <w:pStyle w:val="af"/>
            </w:pPr>
            <w:r w:rsidRPr="002A379D">
              <w:t>– о деятельности благотворительных организаций и благотворительных проектах;</w:t>
            </w:r>
          </w:p>
          <w:p w:rsidR="005651F4" w:rsidRPr="002A379D" w:rsidRDefault="005651F4">
            <w:pPr>
              <w:pStyle w:val="af"/>
            </w:pPr>
            <w:r w:rsidRPr="002A379D">
              <w:t>– о переработке и вторичном использовании бумаги;</w:t>
            </w:r>
          </w:p>
          <w:p w:rsidR="005651F4" w:rsidRPr="002A379D" w:rsidRDefault="005651F4">
            <w:pPr>
              <w:pStyle w:val="af"/>
            </w:pPr>
            <w:r w:rsidRPr="002A379D">
              <w:t>– об участии детей в охране природы;</w:t>
            </w:r>
          </w:p>
          <w:p w:rsidR="005651F4" w:rsidRPr="002A379D" w:rsidRDefault="005651F4">
            <w:pPr>
              <w:pStyle w:val="af"/>
            </w:pPr>
            <w:r w:rsidRPr="002A379D">
              <w:t>– об экологической обстановке в своём городе/селе;</w:t>
            </w:r>
          </w:p>
          <w:p w:rsidR="005651F4" w:rsidRPr="002A379D" w:rsidRDefault="005651F4">
            <w:pPr>
              <w:pStyle w:val="af"/>
            </w:pPr>
            <w:r w:rsidRPr="002A379D">
              <w:t>– о праздновании Дня Земли</w:t>
            </w:r>
          </w:p>
          <w:p w:rsidR="005651F4" w:rsidRPr="002A379D" w:rsidRDefault="005651F4">
            <w:pPr>
              <w:pStyle w:val="af"/>
            </w:pPr>
          </w:p>
          <w:p w:rsidR="005651F4" w:rsidRPr="002A379D" w:rsidRDefault="005651F4">
            <w:pPr>
              <w:pStyle w:val="af"/>
            </w:pPr>
            <w:r w:rsidRPr="002A379D">
              <w:t>Сообщение на основе прочитанного/услышанного:</w:t>
            </w:r>
          </w:p>
          <w:p w:rsidR="005651F4" w:rsidRPr="002A379D" w:rsidRDefault="005651F4">
            <w:pPr>
              <w:pStyle w:val="af"/>
            </w:pPr>
            <w:r w:rsidRPr="002A379D">
              <w:t>– о том, что дети делают для благотворительности;</w:t>
            </w:r>
          </w:p>
          <w:p w:rsidR="005651F4" w:rsidRPr="002A379D" w:rsidRDefault="005651F4">
            <w:pPr>
              <w:pStyle w:val="af"/>
            </w:pPr>
            <w:r w:rsidRPr="002A379D">
              <w:t>– о том, как британские семьи относятся к переработке вторичного сырья;</w:t>
            </w:r>
          </w:p>
          <w:p w:rsidR="005651F4" w:rsidRPr="002A379D" w:rsidRDefault="005651F4">
            <w:pPr>
              <w:pStyle w:val="af"/>
            </w:pPr>
            <w:r w:rsidRPr="002A379D">
              <w:lastRenderedPageBreak/>
              <w:t>– об экологической ситуации в стране изучаемого языка;</w:t>
            </w:r>
          </w:p>
          <w:p w:rsidR="005651F4" w:rsidRPr="002A379D" w:rsidRDefault="005651F4">
            <w:pPr>
              <w:pStyle w:val="af"/>
            </w:pPr>
            <w:r w:rsidRPr="002A379D">
              <w:t>– об экологических проблемах, которые волнуют население страны изучаемого языка;</w:t>
            </w:r>
          </w:p>
          <w:p w:rsidR="005651F4" w:rsidRPr="002A379D" w:rsidRDefault="005651F4">
            <w:pPr>
              <w:pStyle w:val="af"/>
            </w:pPr>
            <w:r w:rsidRPr="002A379D">
              <w:t>– о компании, её продукции и общественной деятельности;</w:t>
            </w:r>
          </w:p>
          <w:p w:rsidR="005651F4" w:rsidRPr="002A379D" w:rsidRDefault="005651F4">
            <w:pPr>
              <w:pStyle w:val="af"/>
            </w:pPr>
            <w:r w:rsidRPr="002A379D">
              <w:t>– о национальных парках в Великобритании и США</w:t>
            </w:r>
          </w:p>
        </w:tc>
      </w:tr>
      <w:tr w:rsidR="00464EE1" w:rsidRPr="002A379D">
        <w:tc>
          <w:tcPr>
            <w:tcW w:w="196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Средства массовой информации</w:t>
            </w:r>
          </w:p>
          <w:p w:rsidR="005651F4" w:rsidRPr="002A379D" w:rsidRDefault="005651F4">
            <w:pPr>
              <w:pStyle w:val="af"/>
            </w:pPr>
            <w:r w:rsidRPr="002A379D">
              <w:rPr>
                <w:color w:val="000000"/>
              </w:rPr>
              <w:t>Пресса,</w:t>
            </w:r>
            <w:r w:rsidRPr="002A379D">
              <w:t xml:space="preserve"> радио, телевидение и Интернет</w:t>
            </w:r>
          </w:p>
          <w:p w:rsidR="005651F4" w:rsidRPr="002A379D" w:rsidRDefault="005651F4">
            <w:pPr>
              <w:pStyle w:val="af"/>
            </w:pP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Диалог этикетного характера:</w:t>
            </w:r>
          </w:p>
          <w:p w:rsidR="005651F4" w:rsidRPr="002A379D" w:rsidRDefault="005651F4">
            <w:pPr>
              <w:pStyle w:val="af"/>
            </w:pPr>
            <w:r w:rsidRPr="002A379D">
              <w:t>– переспросить то, что сказал собеседник, и повторить сказанное</w:t>
            </w:r>
          </w:p>
          <w:p w:rsidR="005651F4" w:rsidRPr="002A379D" w:rsidRDefault="005651F4">
            <w:pPr>
              <w:pStyle w:val="af"/>
            </w:pPr>
          </w:p>
          <w:p w:rsidR="005651F4" w:rsidRPr="002A379D" w:rsidRDefault="005651F4">
            <w:pPr>
              <w:pStyle w:val="af"/>
            </w:pPr>
            <w:r w:rsidRPr="002A379D">
              <w:t>Диалог-расспрос:</w:t>
            </w:r>
          </w:p>
          <w:p w:rsidR="005651F4" w:rsidRPr="002A379D" w:rsidRDefault="005651F4">
            <w:pPr>
              <w:pStyle w:val="af"/>
            </w:pPr>
            <w:r w:rsidRPr="002A379D">
              <w:t>– о популярных средствах массовой информации (в странах изучаемого языка);</w:t>
            </w:r>
          </w:p>
          <w:p w:rsidR="005651F4" w:rsidRPr="002A379D" w:rsidRDefault="005651F4">
            <w:pPr>
              <w:pStyle w:val="af"/>
            </w:pPr>
            <w:r w:rsidRPr="002A379D">
              <w:t>– о средствах массовой информации в России;</w:t>
            </w:r>
          </w:p>
          <w:p w:rsidR="005651F4" w:rsidRPr="002A379D" w:rsidRDefault="005651F4">
            <w:pPr>
              <w:pStyle w:val="af"/>
            </w:pPr>
            <w:r w:rsidRPr="002A379D">
              <w:t>– о любимых телеканалах и телепередачах</w:t>
            </w:r>
          </w:p>
          <w:p w:rsidR="005651F4" w:rsidRPr="002A379D" w:rsidRDefault="005651F4">
            <w:pPr>
              <w:pStyle w:val="af"/>
              <w:rPr>
                <w:i/>
                <w:iCs/>
              </w:rPr>
            </w:pPr>
          </w:p>
          <w:p w:rsidR="005651F4" w:rsidRPr="002A379D" w:rsidRDefault="005651F4">
            <w:pPr>
              <w:pStyle w:val="af"/>
            </w:pPr>
            <w:r w:rsidRPr="002A379D">
              <w:t>Комбинированный диалог:</w:t>
            </w:r>
          </w:p>
          <w:p w:rsidR="005651F4" w:rsidRPr="002A379D" w:rsidRDefault="005651F4">
            <w:pPr>
              <w:pStyle w:val="af"/>
            </w:pPr>
            <w:r w:rsidRPr="002A379D">
              <w:t>– сообщить о каком-либо средстве массовой информации, переспросить то, что сказал собеседник, сделать необходимые пояснения, адекватно реагировать на объяснения</w:t>
            </w:r>
          </w:p>
          <w:p w:rsidR="005651F4" w:rsidRPr="002A379D" w:rsidRDefault="005651F4">
            <w:pPr>
              <w:pStyle w:val="af"/>
            </w:pPr>
          </w:p>
        </w:tc>
        <w:tc>
          <w:tcPr>
            <w:tcW w:w="424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Описание:</w:t>
            </w:r>
          </w:p>
          <w:p w:rsidR="005651F4" w:rsidRPr="002A379D" w:rsidRDefault="005651F4">
            <w:pPr>
              <w:pStyle w:val="af"/>
            </w:pPr>
            <w:r w:rsidRPr="002A379D">
              <w:t>– любимой телепередачи;</w:t>
            </w:r>
          </w:p>
          <w:p w:rsidR="005651F4" w:rsidRPr="002A379D" w:rsidRDefault="005651F4">
            <w:pPr>
              <w:pStyle w:val="af"/>
            </w:pPr>
            <w:r w:rsidRPr="002A379D">
              <w:t xml:space="preserve">– оригинальных телевизионных программ российского телевидения; </w:t>
            </w:r>
          </w:p>
          <w:p w:rsidR="005651F4" w:rsidRPr="002A379D" w:rsidRDefault="005651F4">
            <w:pPr>
              <w:pStyle w:val="af"/>
            </w:pPr>
            <w:r w:rsidRPr="002A379D">
              <w:t>– идеального телевизионного канала;</w:t>
            </w:r>
          </w:p>
          <w:p w:rsidR="005651F4" w:rsidRPr="002A379D" w:rsidRDefault="005651F4">
            <w:pPr>
              <w:pStyle w:val="af"/>
            </w:pPr>
            <w:r w:rsidRPr="002A379D">
              <w:t xml:space="preserve">– журнала для молодёжи; </w:t>
            </w:r>
          </w:p>
          <w:p w:rsidR="005651F4" w:rsidRPr="002A379D" w:rsidRDefault="005651F4">
            <w:pPr>
              <w:pStyle w:val="af"/>
            </w:pPr>
            <w:r w:rsidRPr="002A379D">
              <w:t>– рекламного ролика</w:t>
            </w:r>
          </w:p>
          <w:p w:rsidR="005651F4" w:rsidRPr="002A379D" w:rsidRDefault="005651F4">
            <w:pPr>
              <w:pStyle w:val="af"/>
            </w:pPr>
          </w:p>
          <w:p w:rsidR="005651F4" w:rsidRPr="002A379D" w:rsidRDefault="005651F4">
            <w:pPr>
              <w:pStyle w:val="af"/>
            </w:pPr>
            <w:r w:rsidRPr="002A379D">
              <w:t>Сообщение:</w:t>
            </w:r>
          </w:p>
          <w:p w:rsidR="005651F4" w:rsidRPr="002A379D" w:rsidRDefault="005651F4">
            <w:pPr>
              <w:pStyle w:val="af"/>
            </w:pPr>
            <w:r w:rsidRPr="002A379D">
              <w:t xml:space="preserve">– осредствах массовой информации в России; </w:t>
            </w:r>
          </w:p>
          <w:p w:rsidR="005651F4" w:rsidRPr="002A379D" w:rsidRDefault="005651F4">
            <w:pPr>
              <w:pStyle w:val="af"/>
            </w:pPr>
            <w:r w:rsidRPr="002A379D">
              <w:t>– о популярных радиоканалах и радиопередачах;</w:t>
            </w:r>
          </w:p>
          <w:p w:rsidR="005651F4" w:rsidRPr="002A379D" w:rsidRDefault="005651F4">
            <w:pPr>
              <w:pStyle w:val="af"/>
            </w:pPr>
            <w:r w:rsidRPr="002A379D">
              <w:t>– о популярных телеканалах и программах (в том числе в сравнении с аналогичными зарубежными программами);</w:t>
            </w:r>
          </w:p>
          <w:p w:rsidR="005651F4" w:rsidRPr="002A379D" w:rsidRDefault="005651F4">
            <w:pPr>
              <w:pStyle w:val="af"/>
            </w:pPr>
            <w:r w:rsidRPr="002A379D">
              <w:t>– о версиях зарубежных телепрограмм на российском телевидении</w:t>
            </w:r>
          </w:p>
          <w:p w:rsidR="005651F4" w:rsidRPr="002A379D" w:rsidRDefault="005651F4">
            <w:pPr>
              <w:pStyle w:val="af"/>
              <w:rPr>
                <w:i/>
                <w:iCs/>
                <w:u w:val="single"/>
              </w:rPr>
            </w:pPr>
          </w:p>
          <w:p w:rsidR="005651F4" w:rsidRPr="002A379D" w:rsidRDefault="005651F4">
            <w:pPr>
              <w:pStyle w:val="af"/>
            </w:pPr>
            <w:r w:rsidRPr="002A379D">
              <w:t>Рассуждение:</w:t>
            </w:r>
          </w:p>
          <w:p w:rsidR="005651F4" w:rsidRPr="002A379D" w:rsidRDefault="005651F4">
            <w:pPr>
              <w:pStyle w:val="af"/>
            </w:pPr>
            <w:r w:rsidRPr="002A379D">
              <w:t xml:space="preserve">– о преимуществах и недостатках различных средств массовой информации; </w:t>
            </w:r>
          </w:p>
          <w:p w:rsidR="005651F4" w:rsidRPr="002A379D" w:rsidRDefault="005651F4">
            <w:pPr>
              <w:pStyle w:val="af"/>
            </w:pPr>
            <w:r w:rsidRPr="002A379D">
              <w:t>– о различных типах телевизионных передач</w:t>
            </w:r>
          </w:p>
        </w:tc>
      </w:tr>
      <w:tr w:rsidR="00464EE1" w:rsidRPr="002A379D">
        <w:tc>
          <w:tcPr>
            <w:tcW w:w="1966"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t xml:space="preserve">Страны изучаемого </w:t>
            </w:r>
            <w:r w:rsidRPr="002A379D">
              <w:lastRenderedPageBreak/>
              <w:t>языка и родная страна</w:t>
            </w:r>
          </w:p>
          <w:p w:rsidR="005651F4" w:rsidRPr="002A379D" w:rsidRDefault="005651F4">
            <w:pPr>
              <w:pStyle w:val="af"/>
            </w:pPr>
            <w:r w:rsidRPr="002A379D">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5651F4" w:rsidRPr="002A379D" w:rsidRDefault="005651F4">
            <w:pPr>
              <w:pStyle w:val="af"/>
            </w:pPr>
            <w:r w:rsidRPr="002A379D">
              <w:t>Особенности повседневной жизни в разных странах, правила поведения в стране изучаемого языка и в родной стране.</w:t>
            </w:r>
          </w:p>
          <w:p w:rsidR="005651F4" w:rsidRPr="002A379D" w:rsidRDefault="005651F4">
            <w:pPr>
              <w:pStyle w:val="af"/>
            </w:pPr>
            <w:r w:rsidRPr="002A379D">
              <w:t>Языки, роль английского/русского языка в мире</w:t>
            </w:r>
          </w:p>
          <w:p w:rsidR="005651F4" w:rsidRPr="002A379D" w:rsidRDefault="005651F4">
            <w:pPr>
              <w:pStyle w:val="af"/>
            </w:pPr>
          </w:p>
        </w:tc>
        <w:tc>
          <w:tcPr>
            <w:tcW w:w="339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Диалог этикетного характера:</w:t>
            </w:r>
          </w:p>
          <w:p w:rsidR="005651F4" w:rsidRPr="002A379D" w:rsidRDefault="005651F4">
            <w:pPr>
              <w:pStyle w:val="af"/>
            </w:pPr>
            <w:r w:rsidRPr="002A379D">
              <w:lastRenderedPageBreak/>
              <w:t>– дать понять, что ты слушаешь собеседника;</w:t>
            </w:r>
          </w:p>
          <w:p w:rsidR="005651F4" w:rsidRPr="002A379D" w:rsidRDefault="005651F4">
            <w:pPr>
              <w:pStyle w:val="af"/>
            </w:pPr>
            <w:r w:rsidRPr="002A379D">
              <w:t>– переспросить о незнакомом слове/понятии;</w:t>
            </w:r>
          </w:p>
          <w:p w:rsidR="005651F4" w:rsidRPr="002A379D" w:rsidRDefault="005651F4">
            <w:pPr>
              <w:pStyle w:val="af"/>
            </w:pPr>
            <w:r w:rsidRPr="002A379D">
              <w:t>– выразить благодарность;</w:t>
            </w:r>
          </w:p>
          <w:p w:rsidR="005651F4" w:rsidRPr="002A379D" w:rsidRDefault="005651F4">
            <w:pPr>
              <w:pStyle w:val="af"/>
            </w:pPr>
            <w:r w:rsidRPr="002A379D">
              <w:t>– выразить восхищение;</w:t>
            </w:r>
          </w:p>
          <w:p w:rsidR="005651F4" w:rsidRPr="002A379D" w:rsidRDefault="005651F4">
            <w:pPr>
              <w:pStyle w:val="af"/>
            </w:pPr>
            <w:r w:rsidRPr="002A379D">
              <w:t>– спросить, уверен ли собеседник в сказанном;</w:t>
            </w:r>
          </w:p>
          <w:p w:rsidR="005651F4" w:rsidRPr="002A379D" w:rsidRDefault="005651F4">
            <w:pPr>
              <w:pStyle w:val="af"/>
            </w:pPr>
            <w:r w:rsidRPr="002A379D">
              <w:t>– сказать, что уверен в сказанном;</w:t>
            </w:r>
          </w:p>
          <w:p w:rsidR="005651F4" w:rsidRPr="002A379D" w:rsidRDefault="005651F4">
            <w:pPr>
              <w:pStyle w:val="af"/>
            </w:pPr>
            <w:r w:rsidRPr="002A379D">
              <w:t>– поздравить;</w:t>
            </w:r>
          </w:p>
          <w:p w:rsidR="005651F4" w:rsidRPr="002A379D" w:rsidRDefault="005651F4">
            <w:pPr>
              <w:pStyle w:val="af"/>
            </w:pPr>
            <w:r w:rsidRPr="002A379D">
              <w:t>– купить билет в театральной кассе</w:t>
            </w:r>
          </w:p>
          <w:p w:rsidR="005651F4" w:rsidRPr="002A379D" w:rsidRDefault="005651F4">
            <w:pPr>
              <w:pStyle w:val="af"/>
              <w:rPr>
                <w:i/>
                <w:iCs/>
              </w:rPr>
            </w:pPr>
          </w:p>
          <w:p w:rsidR="005651F4" w:rsidRPr="002A379D" w:rsidRDefault="005651F4">
            <w:pPr>
              <w:pStyle w:val="af"/>
            </w:pPr>
            <w:r w:rsidRPr="002A379D">
              <w:t>Диалог-расспрос:</w:t>
            </w:r>
          </w:p>
          <w:p w:rsidR="005651F4" w:rsidRPr="002A379D" w:rsidRDefault="005651F4">
            <w:pPr>
              <w:pStyle w:val="af"/>
            </w:pPr>
            <w:r w:rsidRPr="002A379D">
              <w:t>– зарубежного сверстника о его стране;</w:t>
            </w:r>
          </w:p>
          <w:p w:rsidR="005651F4" w:rsidRPr="002A379D" w:rsidRDefault="005651F4">
            <w:pPr>
              <w:pStyle w:val="af"/>
            </w:pPr>
            <w:r w:rsidRPr="002A379D">
              <w:t>– о курсах английского языка за рубежом;</w:t>
            </w:r>
          </w:p>
          <w:p w:rsidR="005651F4" w:rsidRPr="002A379D" w:rsidRDefault="005651F4">
            <w:pPr>
              <w:pStyle w:val="af"/>
            </w:pPr>
            <w:r w:rsidRPr="002A379D">
              <w:t>– о любимом празднике;</w:t>
            </w:r>
          </w:p>
          <w:p w:rsidR="005651F4" w:rsidRPr="002A379D" w:rsidRDefault="005651F4">
            <w:pPr>
              <w:pStyle w:val="af"/>
            </w:pPr>
            <w:r w:rsidRPr="002A379D">
              <w:t>– об истории города и его достопримечательностях;</w:t>
            </w:r>
          </w:p>
          <w:p w:rsidR="005651F4" w:rsidRPr="002A379D" w:rsidRDefault="005651F4">
            <w:pPr>
              <w:pStyle w:val="af"/>
            </w:pPr>
            <w:r w:rsidRPr="002A379D">
              <w:t>– о музыкальном спектакле;</w:t>
            </w:r>
          </w:p>
          <w:p w:rsidR="005651F4" w:rsidRPr="002A379D" w:rsidRDefault="005651F4">
            <w:pPr>
              <w:pStyle w:val="af"/>
            </w:pPr>
            <w:r w:rsidRPr="002A379D">
              <w:t xml:space="preserve">– о достопримечательностях страны/города; </w:t>
            </w:r>
          </w:p>
          <w:p w:rsidR="005651F4" w:rsidRPr="002A379D" w:rsidRDefault="005651F4">
            <w:pPr>
              <w:pStyle w:val="af"/>
            </w:pPr>
            <w:r w:rsidRPr="002A379D">
              <w:t>– о перспективах развития города;</w:t>
            </w:r>
          </w:p>
          <w:p w:rsidR="005651F4" w:rsidRPr="002A379D" w:rsidRDefault="005651F4">
            <w:pPr>
              <w:pStyle w:val="af"/>
            </w:pPr>
            <w:r w:rsidRPr="002A379D">
              <w:t>– о праздниках и традициях, связанных с ними</w:t>
            </w:r>
          </w:p>
          <w:p w:rsidR="005651F4" w:rsidRPr="002A379D" w:rsidRDefault="005651F4">
            <w:pPr>
              <w:pStyle w:val="af"/>
            </w:pPr>
          </w:p>
          <w:p w:rsidR="005651F4" w:rsidRPr="002A379D" w:rsidRDefault="005651F4">
            <w:pPr>
              <w:pStyle w:val="af"/>
            </w:pPr>
            <w:r w:rsidRPr="002A379D">
              <w:t>Диалог – побуждение к действию:</w:t>
            </w:r>
          </w:p>
          <w:p w:rsidR="005651F4" w:rsidRPr="002A379D" w:rsidRDefault="005651F4">
            <w:pPr>
              <w:pStyle w:val="af"/>
            </w:pPr>
            <w:r w:rsidRPr="002A379D">
              <w:t xml:space="preserve">– совет посмотреть </w:t>
            </w:r>
            <w:r w:rsidRPr="002A379D">
              <w:lastRenderedPageBreak/>
              <w:t>что-либо (посетить что-либо) в стране/городе</w:t>
            </w:r>
          </w:p>
          <w:p w:rsidR="005651F4" w:rsidRPr="002A379D" w:rsidRDefault="005651F4">
            <w:pPr>
              <w:pStyle w:val="af"/>
            </w:pPr>
          </w:p>
          <w:p w:rsidR="005651F4" w:rsidRPr="002A379D" w:rsidRDefault="005651F4">
            <w:pPr>
              <w:pStyle w:val="af"/>
            </w:pPr>
            <w:r w:rsidRPr="002A379D">
              <w:t>Диалог – обмен мнениями:</w:t>
            </w:r>
          </w:p>
          <w:p w:rsidR="005651F4" w:rsidRPr="002A379D" w:rsidRDefault="005651F4">
            <w:pPr>
              <w:pStyle w:val="af"/>
            </w:pPr>
            <w:r w:rsidRPr="002A379D">
              <w:t>– о любимых праздниках;</w:t>
            </w:r>
          </w:p>
          <w:p w:rsidR="005651F4" w:rsidRPr="002A379D" w:rsidRDefault="005651F4">
            <w:pPr>
              <w:pStyle w:val="af"/>
            </w:pPr>
            <w:r w:rsidRPr="002A379D">
              <w:t>– о праздниках и обычаях в разных странах;</w:t>
            </w:r>
          </w:p>
          <w:p w:rsidR="005651F4" w:rsidRPr="002A379D" w:rsidRDefault="005651F4">
            <w:pPr>
              <w:pStyle w:val="af"/>
            </w:pPr>
            <w:r w:rsidRPr="002A379D">
              <w:t>– о выборе подарка/сувенира к празднику;</w:t>
            </w:r>
          </w:p>
          <w:p w:rsidR="005651F4" w:rsidRPr="002A379D" w:rsidRDefault="005651F4">
            <w:pPr>
              <w:pStyle w:val="af"/>
            </w:pPr>
            <w:r w:rsidRPr="002A379D">
              <w:t>– о музыкальном спектакле;</w:t>
            </w:r>
          </w:p>
          <w:p w:rsidR="005651F4" w:rsidRPr="002A379D" w:rsidRDefault="005651F4">
            <w:pPr>
              <w:pStyle w:val="af"/>
            </w:pPr>
            <w:r w:rsidRPr="002A379D">
              <w:t>– о положительных и отрицательных сторонах в жизни известных людей</w:t>
            </w:r>
          </w:p>
          <w:p w:rsidR="005651F4" w:rsidRPr="002A379D" w:rsidRDefault="005651F4">
            <w:pPr>
              <w:pStyle w:val="af"/>
            </w:pPr>
          </w:p>
          <w:p w:rsidR="005651F4" w:rsidRPr="002A379D" w:rsidRDefault="005651F4">
            <w:pPr>
              <w:pStyle w:val="af"/>
            </w:pPr>
            <w:r w:rsidRPr="002A379D">
              <w:t>Комбинированный диалог:</w:t>
            </w:r>
          </w:p>
          <w:p w:rsidR="005651F4" w:rsidRPr="002A379D" w:rsidRDefault="005651F4">
            <w:pPr>
              <w:pStyle w:val="af"/>
            </w:pPr>
            <w:r w:rsidRPr="002A379D">
              <w:t>– предложить посмотреть достопримечательность, одобрить выбор собеседника, расспросить о деталях, сообщить интересующую информацию</w:t>
            </w:r>
          </w:p>
          <w:p w:rsidR="005651F4" w:rsidRPr="002A379D" w:rsidRDefault="005651F4">
            <w:pPr>
              <w:pStyle w:val="af"/>
            </w:pPr>
          </w:p>
        </w:tc>
        <w:tc>
          <w:tcPr>
            <w:tcW w:w="424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pPr>
            <w:r w:rsidRPr="002A379D">
              <w:lastRenderedPageBreak/>
              <w:t>Описание:</w:t>
            </w:r>
          </w:p>
          <w:p w:rsidR="005651F4" w:rsidRPr="002A379D" w:rsidRDefault="005651F4">
            <w:pPr>
              <w:pStyle w:val="af"/>
            </w:pPr>
            <w:r w:rsidRPr="002A379D">
              <w:t xml:space="preserve">– </w:t>
            </w:r>
            <w:r w:rsidRPr="002A379D">
              <w:lastRenderedPageBreak/>
              <w:t>новогодней/рождественской ёлки;</w:t>
            </w:r>
          </w:p>
          <w:p w:rsidR="005651F4" w:rsidRPr="002A379D" w:rsidRDefault="005651F4">
            <w:pPr>
              <w:pStyle w:val="af"/>
            </w:pPr>
            <w:r w:rsidRPr="002A379D">
              <w:t>– массовых уличных мероприятий в своём городе/селе;</w:t>
            </w:r>
          </w:p>
          <w:p w:rsidR="005651F4" w:rsidRPr="002A379D" w:rsidRDefault="005651F4">
            <w:pPr>
              <w:pStyle w:val="af"/>
            </w:pPr>
            <w:r w:rsidRPr="002A379D">
              <w:t>– столиц и городов/родного города, их достопримечательностей;</w:t>
            </w:r>
          </w:p>
          <w:p w:rsidR="005651F4" w:rsidRPr="002A379D" w:rsidRDefault="005651F4">
            <w:pPr>
              <w:pStyle w:val="af"/>
            </w:pPr>
            <w:r w:rsidRPr="002A379D">
              <w:t>– любимого праздника</w:t>
            </w:r>
          </w:p>
          <w:p w:rsidR="005651F4" w:rsidRPr="002A379D" w:rsidRDefault="005651F4">
            <w:pPr>
              <w:pStyle w:val="af"/>
            </w:pPr>
          </w:p>
          <w:p w:rsidR="005651F4" w:rsidRPr="002A379D" w:rsidRDefault="005651F4">
            <w:pPr>
              <w:pStyle w:val="af"/>
            </w:pPr>
            <w:r w:rsidRPr="002A379D">
              <w:t>Сообщение:</w:t>
            </w:r>
          </w:p>
          <w:p w:rsidR="005651F4" w:rsidRPr="002A379D" w:rsidRDefault="005651F4">
            <w:pPr>
              <w:pStyle w:val="af"/>
            </w:pPr>
            <w:r w:rsidRPr="002A379D">
              <w:t>– об известных достопримечательностях;</w:t>
            </w:r>
          </w:p>
          <w:p w:rsidR="005651F4" w:rsidRPr="002A379D" w:rsidRDefault="005651F4">
            <w:pPr>
              <w:pStyle w:val="af"/>
            </w:pPr>
            <w:r w:rsidRPr="002A379D">
              <w:t>– об истории и достопримечательностях исторического города;</w:t>
            </w:r>
          </w:p>
          <w:p w:rsidR="005651F4" w:rsidRPr="002A379D" w:rsidRDefault="005651F4">
            <w:pPr>
              <w:pStyle w:val="af"/>
            </w:pPr>
            <w:r w:rsidRPr="002A379D">
              <w:t>– о городе, в котором живёшь;</w:t>
            </w:r>
          </w:p>
          <w:p w:rsidR="005651F4" w:rsidRPr="002A379D" w:rsidRDefault="005651F4">
            <w:pPr>
              <w:pStyle w:val="af"/>
            </w:pPr>
            <w:r w:rsidRPr="002A379D">
              <w:t>– о традициях празднования определённого праздника;</w:t>
            </w:r>
          </w:p>
          <w:p w:rsidR="005651F4" w:rsidRPr="002A379D" w:rsidRDefault="005651F4">
            <w:pPr>
              <w:pStyle w:val="af"/>
            </w:pPr>
            <w:r w:rsidRPr="002A379D">
              <w:t>– о праздниках, традициях и обычаях России;</w:t>
            </w:r>
          </w:p>
          <w:p w:rsidR="005651F4" w:rsidRPr="002A379D" w:rsidRDefault="005651F4">
            <w:pPr>
              <w:pStyle w:val="af"/>
            </w:pPr>
            <w:r w:rsidRPr="002A379D">
              <w:t>– об известных людях России и их вкладе в мировую науку и культуру;</w:t>
            </w:r>
          </w:p>
          <w:p w:rsidR="005651F4" w:rsidRPr="002A379D" w:rsidRDefault="005651F4">
            <w:pPr>
              <w:pStyle w:val="af"/>
            </w:pPr>
            <w:r w:rsidRPr="002A379D">
              <w:t>– о роли русского языка в мире;</w:t>
            </w:r>
          </w:p>
          <w:p w:rsidR="005651F4" w:rsidRPr="002A379D" w:rsidRDefault="005651F4">
            <w:pPr>
              <w:pStyle w:val="af"/>
            </w:pPr>
            <w:r w:rsidRPr="002A379D">
              <w:t>– о том, почему и как изучают английский язык;</w:t>
            </w:r>
          </w:p>
          <w:p w:rsidR="005651F4" w:rsidRPr="002A379D" w:rsidRDefault="005651F4">
            <w:pPr>
              <w:pStyle w:val="af"/>
            </w:pPr>
            <w:r w:rsidRPr="002A379D">
              <w:t>– о наиболее значимых достижениях в культуре и искусстве;</w:t>
            </w:r>
          </w:p>
          <w:p w:rsidR="005651F4" w:rsidRPr="002A379D" w:rsidRDefault="005651F4">
            <w:pPr>
              <w:pStyle w:val="af"/>
            </w:pPr>
            <w:r w:rsidRPr="002A379D">
              <w:t>– о любимом музыкальном исполнителе;</w:t>
            </w:r>
          </w:p>
          <w:p w:rsidR="005651F4" w:rsidRPr="002A379D" w:rsidRDefault="005651F4">
            <w:pPr>
              <w:pStyle w:val="af"/>
            </w:pPr>
            <w:r w:rsidRPr="002A379D">
              <w:t>– о выдающихся музыкантах родной страны и их творчестве;</w:t>
            </w:r>
          </w:p>
          <w:p w:rsidR="005651F4" w:rsidRPr="002A379D" w:rsidRDefault="005651F4">
            <w:pPr>
              <w:pStyle w:val="af"/>
            </w:pPr>
            <w:r w:rsidRPr="002A379D">
              <w:t>– о музыкальных стилях и любимых музыкальных произведениях;</w:t>
            </w:r>
          </w:p>
          <w:p w:rsidR="005651F4" w:rsidRPr="002A379D" w:rsidRDefault="005651F4">
            <w:pPr>
              <w:pStyle w:val="af"/>
            </w:pPr>
            <w:r w:rsidRPr="002A379D">
              <w:t xml:space="preserve">– о музыкальных фестивалях и конкурсах; </w:t>
            </w:r>
          </w:p>
          <w:p w:rsidR="005651F4" w:rsidRPr="002A379D" w:rsidRDefault="005651F4">
            <w:pPr>
              <w:pStyle w:val="af"/>
            </w:pPr>
            <w:r w:rsidRPr="002A379D">
              <w:t xml:space="preserve">– о знаменитом человеке и </w:t>
            </w:r>
            <w:r w:rsidRPr="002A379D">
              <w:lastRenderedPageBreak/>
              <w:t>его достижениях;</w:t>
            </w:r>
          </w:p>
          <w:p w:rsidR="005651F4" w:rsidRPr="002A379D" w:rsidRDefault="005651F4">
            <w:pPr>
              <w:pStyle w:val="af"/>
            </w:pPr>
            <w:r w:rsidRPr="002A379D">
              <w:t>– о человеке, которым восхищаешься, которого считаешь героем</w:t>
            </w:r>
          </w:p>
          <w:p w:rsidR="005651F4" w:rsidRPr="002A379D" w:rsidRDefault="005651F4">
            <w:pPr>
              <w:pStyle w:val="af"/>
            </w:pPr>
          </w:p>
          <w:p w:rsidR="005651F4" w:rsidRPr="002A379D" w:rsidRDefault="005651F4">
            <w:pPr>
              <w:pStyle w:val="af"/>
            </w:pPr>
            <w:r w:rsidRPr="002A379D">
              <w:t>Рассказ:</w:t>
            </w:r>
          </w:p>
          <w:p w:rsidR="005651F4" w:rsidRPr="002A379D" w:rsidRDefault="005651F4">
            <w:pPr>
              <w:pStyle w:val="af"/>
            </w:pPr>
            <w:r w:rsidRPr="002A379D">
              <w:t>– об истории города и его достопримечательностях</w:t>
            </w:r>
          </w:p>
          <w:p w:rsidR="005651F4" w:rsidRPr="002A379D" w:rsidRDefault="005651F4">
            <w:pPr>
              <w:pStyle w:val="af"/>
            </w:pPr>
            <w:r w:rsidRPr="002A379D">
              <w:t>– о праздновании необычного события;</w:t>
            </w:r>
          </w:p>
          <w:p w:rsidR="005651F4" w:rsidRPr="002A379D" w:rsidRDefault="005651F4">
            <w:pPr>
              <w:pStyle w:val="af"/>
            </w:pPr>
            <w:r w:rsidRPr="002A379D">
              <w:t>– об экскурсии в какой-либо город;</w:t>
            </w:r>
          </w:p>
          <w:p w:rsidR="005651F4" w:rsidRPr="002A379D" w:rsidRDefault="005651F4">
            <w:pPr>
              <w:pStyle w:val="af"/>
            </w:pPr>
            <w:r w:rsidRPr="002A379D">
              <w:t>– о праздновании Нового года, Рождества</w:t>
            </w:r>
          </w:p>
          <w:p w:rsidR="005651F4" w:rsidRPr="002A379D" w:rsidRDefault="005651F4">
            <w:pPr>
              <w:pStyle w:val="af"/>
            </w:pPr>
          </w:p>
          <w:p w:rsidR="005651F4" w:rsidRPr="002A379D" w:rsidRDefault="005651F4">
            <w:pPr>
              <w:pStyle w:val="af"/>
            </w:pPr>
            <w:r w:rsidRPr="002A379D">
              <w:t>Рассуждение:</w:t>
            </w:r>
          </w:p>
          <w:p w:rsidR="005651F4" w:rsidRPr="002A379D" w:rsidRDefault="005651F4">
            <w:pPr>
              <w:pStyle w:val="af"/>
            </w:pPr>
            <w:r w:rsidRPr="002A379D">
              <w:t>– о правилах дарения подарков в России;</w:t>
            </w:r>
          </w:p>
          <w:p w:rsidR="005651F4" w:rsidRPr="002A379D" w:rsidRDefault="005651F4">
            <w:pPr>
              <w:pStyle w:val="af"/>
            </w:pPr>
            <w:r w:rsidRPr="002A379D">
              <w:t>– о том, важно ли отмечать праздники;</w:t>
            </w:r>
          </w:p>
          <w:p w:rsidR="005651F4" w:rsidRPr="002A379D" w:rsidRDefault="005651F4">
            <w:pPr>
              <w:pStyle w:val="af"/>
            </w:pPr>
            <w:r w:rsidRPr="002A379D">
              <w:t>– о любимом празднике;</w:t>
            </w:r>
          </w:p>
          <w:p w:rsidR="005651F4" w:rsidRPr="002A379D" w:rsidRDefault="005651F4">
            <w:pPr>
              <w:pStyle w:val="af"/>
            </w:pPr>
            <w:r w:rsidRPr="002A379D">
              <w:t>– о мнениях иностранцев о России;</w:t>
            </w:r>
          </w:p>
          <w:p w:rsidR="005651F4" w:rsidRPr="002A379D" w:rsidRDefault="005651F4">
            <w:pPr>
              <w:pStyle w:val="af"/>
            </w:pPr>
            <w:r w:rsidRPr="002A379D">
              <w:t>– о стереотипах о России и россиянах;</w:t>
            </w:r>
          </w:p>
          <w:p w:rsidR="005651F4" w:rsidRPr="002A379D" w:rsidRDefault="005651F4">
            <w:pPr>
              <w:pStyle w:val="af"/>
            </w:pPr>
            <w:r w:rsidRPr="002A379D">
              <w:t>– о том, зачем и какой иностранный язык изучать;</w:t>
            </w:r>
          </w:p>
          <w:p w:rsidR="005651F4" w:rsidRPr="002A379D" w:rsidRDefault="005651F4">
            <w:pPr>
              <w:pStyle w:val="af"/>
            </w:pPr>
            <w:r w:rsidRPr="002A379D">
              <w:t>– о популярных явлениях российской культуры;</w:t>
            </w:r>
          </w:p>
          <w:p w:rsidR="005651F4" w:rsidRPr="002A379D" w:rsidRDefault="005651F4">
            <w:pPr>
              <w:pStyle w:val="af"/>
            </w:pPr>
            <w:r w:rsidRPr="002A379D">
              <w:t>– о том, что может считаться символом Родины;</w:t>
            </w:r>
          </w:p>
          <w:p w:rsidR="005651F4" w:rsidRPr="002A379D" w:rsidRDefault="005651F4">
            <w:pPr>
              <w:pStyle w:val="af"/>
            </w:pPr>
            <w:r w:rsidRPr="002A379D">
              <w:t>– о памятниках культуры, которые составляют гордость англоязычных стран и родной страны;</w:t>
            </w:r>
          </w:p>
          <w:p w:rsidR="005651F4" w:rsidRPr="002A379D" w:rsidRDefault="005651F4">
            <w:pPr>
              <w:pStyle w:val="af"/>
            </w:pPr>
            <w:r w:rsidRPr="002A379D">
              <w:t>– о том, какие достопримечательности можно назвать современными семью чудесами света</w:t>
            </w:r>
          </w:p>
          <w:p w:rsidR="005651F4" w:rsidRPr="002A379D" w:rsidRDefault="005651F4">
            <w:pPr>
              <w:pStyle w:val="af"/>
            </w:pPr>
          </w:p>
          <w:p w:rsidR="005651F4" w:rsidRPr="002A379D" w:rsidRDefault="005651F4">
            <w:pPr>
              <w:pStyle w:val="af"/>
            </w:pPr>
            <w:r w:rsidRPr="002A379D">
              <w:t>Сообщение на основе прочитанного/услышанного:</w:t>
            </w:r>
          </w:p>
          <w:p w:rsidR="005651F4" w:rsidRPr="002A379D" w:rsidRDefault="005651F4">
            <w:pPr>
              <w:pStyle w:val="af"/>
            </w:pPr>
            <w:r w:rsidRPr="002A379D">
              <w:t>– о проведении этнической вечеринки;</w:t>
            </w:r>
          </w:p>
          <w:p w:rsidR="005651F4" w:rsidRPr="002A379D" w:rsidRDefault="005651F4">
            <w:pPr>
              <w:pStyle w:val="af"/>
            </w:pPr>
            <w:r w:rsidRPr="002A379D">
              <w:lastRenderedPageBreak/>
              <w:t>– о достопримечательностях, которые являются символом страны/столицы/исторического города;</w:t>
            </w:r>
          </w:p>
          <w:p w:rsidR="005651F4" w:rsidRPr="002A379D" w:rsidRDefault="005651F4">
            <w:pPr>
              <w:pStyle w:val="af"/>
            </w:pPr>
            <w:r w:rsidRPr="002A379D">
              <w:t>– о правилах поведения в Великобритании</w:t>
            </w:r>
          </w:p>
        </w:tc>
      </w:tr>
    </w:tbl>
    <w:p w:rsidR="005651F4" w:rsidRPr="002A379D" w:rsidRDefault="005651F4">
      <w:pPr>
        <w:pStyle w:val="Style14"/>
        <w:widowControl/>
        <w:rPr>
          <w:rStyle w:val="FontStyle37"/>
          <w:rFonts w:ascii="Times New Roman" w:hAnsi="Times New Roman" w:cs="Times New Roman"/>
          <w:sz w:val="28"/>
          <w:szCs w:val="28"/>
        </w:rPr>
      </w:pPr>
    </w:p>
    <w:p w:rsidR="005651F4" w:rsidRPr="002A379D" w:rsidRDefault="005651F4">
      <w:pPr>
        <w:spacing w:after="0" w:line="240" w:lineRule="auto"/>
        <w:ind w:firstLine="709"/>
        <w:jc w:val="center"/>
        <w:rPr>
          <w:rFonts w:ascii="Times New Roman" w:hAnsi="Times New Roman" w:cs="Times New Roman"/>
          <w:b/>
          <w:bCs/>
          <w:sz w:val="28"/>
          <w:szCs w:val="28"/>
        </w:rPr>
      </w:pPr>
    </w:p>
    <w:p w:rsidR="005651F4" w:rsidRPr="002A379D" w:rsidRDefault="005651F4">
      <w:pPr>
        <w:spacing w:after="0" w:line="240" w:lineRule="auto"/>
        <w:ind w:firstLine="709"/>
        <w:jc w:val="center"/>
        <w:rPr>
          <w:rFonts w:ascii="Times New Roman" w:hAnsi="Times New Roman" w:cs="Times New Roman"/>
          <w:b/>
          <w:bCs/>
          <w:sz w:val="28"/>
          <w:szCs w:val="28"/>
        </w:rPr>
      </w:pPr>
    </w:p>
    <w:p w:rsidR="005651F4" w:rsidRPr="002A379D" w:rsidRDefault="005651F4">
      <w:pPr>
        <w:spacing w:after="0" w:line="240" w:lineRule="auto"/>
        <w:ind w:firstLine="709"/>
        <w:jc w:val="center"/>
        <w:rPr>
          <w:rFonts w:ascii="Times New Roman" w:hAnsi="Times New Roman" w:cs="Times New Roman"/>
          <w:b/>
          <w:bCs/>
          <w:sz w:val="28"/>
          <w:szCs w:val="28"/>
        </w:rPr>
      </w:pPr>
    </w:p>
    <w:p w:rsidR="005651F4" w:rsidRPr="002A379D" w:rsidRDefault="005651F4">
      <w:pPr>
        <w:spacing w:after="0" w:line="240" w:lineRule="auto"/>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Аудирование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Совершенствуются навыки восприятия речи на слух на новом речевом материале. Наряду с ранее сформированными навыками и умениями, учащиеся овладевают следующими умениями воспринимать и понимать на слух:</w:t>
      </w:r>
    </w:p>
    <w:p w:rsidR="005651F4" w:rsidRPr="002A379D" w:rsidRDefault="005651F4" w:rsidP="00272AED">
      <w:pPr>
        <w:numPr>
          <w:ilvl w:val="0"/>
          <w:numId w:val="4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речь учителя и одноклассников;</w:t>
      </w:r>
    </w:p>
    <w:p w:rsidR="005651F4" w:rsidRPr="002A379D" w:rsidRDefault="005651F4" w:rsidP="00272AED">
      <w:pPr>
        <w:numPr>
          <w:ilvl w:val="0"/>
          <w:numId w:val="4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тексты и сообщения, построенные на изученном речевом материале, как при непосредственном общении, так и при восприятии аудиозаписи (время звучания – 2 минуты);</w:t>
      </w:r>
    </w:p>
    <w:p w:rsidR="005651F4" w:rsidRPr="002A379D" w:rsidRDefault="005651F4" w:rsidP="00272AED">
      <w:pPr>
        <w:numPr>
          <w:ilvl w:val="0"/>
          <w:numId w:val="4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информацию с разными стратегиями, обеспечивающими понимание основного содержания текстов, выбор необходимой информации, полное понимание прослушанных текстов;</w:t>
      </w:r>
    </w:p>
    <w:p w:rsidR="005651F4" w:rsidRPr="002A379D" w:rsidRDefault="005651F4" w:rsidP="00272AED">
      <w:pPr>
        <w:numPr>
          <w:ilvl w:val="0"/>
          <w:numId w:val="4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разные жанры текста:</w:t>
      </w:r>
    </w:p>
    <w:p w:rsidR="005651F4" w:rsidRPr="002A379D" w:rsidRDefault="005651F4" w:rsidP="00115DE9">
      <w:pPr>
        <w:numPr>
          <w:ilvl w:val="1"/>
          <w:numId w:val="7"/>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публицистический;</w:t>
      </w:r>
    </w:p>
    <w:p w:rsidR="005651F4" w:rsidRPr="002A379D" w:rsidRDefault="005651F4" w:rsidP="00115DE9">
      <w:pPr>
        <w:numPr>
          <w:ilvl w:val="1"/>
          <w:numId w:val="7"/>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прагматический;</w:t>
      </w:r>
    </w:p>
    <w:p w:rsidR="005651F4" w:rsidRPr="002A379D" w:rsidRDefault="005651F4" w:rsidP="00115DE9">
      <w:pPr>
        <w:numPr>
          <w:ilvl w:val="1"/>
          <w:numId w:val="7"/>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научно-популярный;</w:t>
      </w:r>
    </w:p>
    <w:p w:rsidR="005651F4" w:rsidRPr="002A379D" w:rsidRDefault="005651F4" w:rsidP="00272AED">
      <w:pPr>
        <w:numPr>
          <w:ilvl w:val="0"/>
          <w:numId w:val="4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разные типы текста, соответствующие возрасту и интересам учащихся:</w:t>
      </w:r>
    </w:p>
    <w:p w:rsidR="005651F4" w:rsidRPr="002A379D" w:rsidRDefault="005651F4" w:rsidP="00272AED">
      <w:pPr>
        <w:numPr>
          <w:ilvl w:val="1"/>
          <w:numId w:val="6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сообщения;</w:t>
      </w:r>
    </w:p>
    <w:p w:rsidR="005651F4" w:rsidRPr="002A379D" w:rsidRDefault="005651F4" w:rsidP="00272AED">
      <w:pPr>
        <w:numPr>
          <w:ilvl w:val="1"/>
          <w:numId w:val="6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описания;</w:t>
      </w:r>
    </w:p>
    <w:p w:rsidR="005651F4" w:rsidRPr="002A379D" w:rsidRDefault="005651F4" w:rsidP="00272AED">
      <w:pPr>
        <w:numPr>
          <w:ilvl w:val="1"/>
          <w:numId w:val="6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диалоги;</w:t>
      </w:r>
    </w:p>
    <w:p w:rsidR="005651F4" w:rsidRPr="002A379D" w:rsidRDefault="005651F4" w:rsidP="00272AED">
      <w:pPr>
        <w:numPr>
          <w:ilvl w:val="1"/>
          <w:numId w:val="6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телефонные разговоры;</w:t>
      </w:r>
    </w:p>
    <w:p w:rsidR="005651F4" w:rsidRPr="002A379D" w:rsidRDefault="005651F4" w:rsidP="00272AED">
      <w:pPr>
        <w:numPr>
          <w:ilvl w:val="1"/>
          <w:numId w:val="6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интервью;</w:t>
      </w:r>
    </w:p>
    <w:p w:rsidR="005651F4" w:rsidRPr="002A379D" w:rsidRDefault="005651F4" w:rsidP="00272AED">
      <w:pPr>
        <w:numPr>
          <w:ilvl w:val="1"/>
          <w:numId w:val="6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аудиоэкскурсии;</w:t>
      </w:r>
    </w:p>
    <w:p w:rsidR="005651F4" w:rsidRPr="002A379D" w:rsidRDefault="005651F4" w:rsidP="00272AED">
      <w:pPr>
        <w:numPr>
          <w:ilvl w:val="1"/>
          <w:numId w:val="6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аудиорекламу;</w:t>
      </w:r>
    </w:p>
    <w:p w:rsidR="005651F4" w:rsidRPr="002A379D" w:rsidRDefault="005651F4" w:rsidP="00272AED">
      <w:pPr>
        <w:numPr>
          <w:ilvl w:val="1"/>
          <w:numId w:val="6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инструкции;</w:t>
      </w:r>
    </w:p>
    <w:p w:rsidR="005651F4" w:rsidRPr="002A379D" w:rsidRDefault="005651F4" w:rsidP="00272AED">
      <w:pPr>
        <w:numPr>
          <w:ilvl w:val="1"/>
          <w:numId w:val="6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прогноз погоды;</w:t>
      </w:r>
    </w:p>
    <w:p w:rsidR="005651F4" w:rsidRPr="002A379D" w:rsidRDefault="005651F4" w:rsidP="00272AED">
      <w:pPr>
        <w:numPr>
          <w:ilvl w:val="1"/>
          <w:numId w:val="6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объявления;</w:t>
      </w:r>
    </w:p>
    <w:p w:rsidR="005651F4" w:rsidRPr="002A379D" w:rsidRDefault="005651F4" w:rsidP="00272AED">
      <w:pPr>
        <w:numPr>
          <w:ilvl w:val="1"/>
          <w:numId w:val="6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сообщения в аэропорту, самолёте;</w:t>
      </w:r>
    </w:p>
    <w:p w:rsidR="005651F4" w:rsidRPr="002A379D" w:rsidRDefault="005651F4" w:rsidP="00272AED">
      <w:pPr>
        <w:numPr>
          <w:ilvl w:val="1"/>
          <w:numId w:val="62"/>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стихотворения;</w:t>
      </w:r>
    </w:p>
    <w:p w:rsidR="005651F4" w:rsidRPr="002A379D" w:rsidRDefault="005651F4" w:rsidP="00272AED">
      <w:pPr>
        <w:numPr>
          <w:ilvl w:val="0"/>
          <w:numId w:val="70"/>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песни.</w:t>
      </w:r>
    </w:p>
    <w:p w:rsidR="005651F4" w:rsidRPr="002A379D" w:rsidRDefault="005651F4">
      <w:pPr>
        <w:spacing w:after="0" w:line="240" w:lineRule="auto"/>
        <w:rPr>
          <w:rFonts w:ascii="Times New Roman" w:hAnsi="Times New Roman" w:cs="Times New Roman"/>
          <w:sz w:val="28"/>
          <w:szCs w:val="28"/>
        </w:rPr>
      </w:pPr>
    </w:p>
    <w:p w:rsidR="005651F4" w:rsidRPr="002A379D" w:rsidRDefault="005651F4">
      <w:pPr>
        <w:spacing w:after="0" w:line="240" w:lineRule="auto"/>
        <w:ind w:firstLine="360"/>
        <w:jc w:val="center"/>
        <w:rPr>
          <w:rFonts w:ascii="Times New Roman" w:hAnsi="Times New Roman" w:cs="Times New Roman"/>
          <w:b/>
          <w:bCs/>
          <w:sz w:val="28"/>
          <w:szCs w:val="28"/>
        </w:rPr>
      </w:pPr>
      <w:r w:rsidRPr="002A379D">
        <w:rPr>
          <w:rFonts w:ascii="Times New Roman" w:hAnsi="Times New Roman" w:cs="Times New Roman"/>
          <w:b/>
          <w:bCs/>
          <w:sz w:val="28"/>
          <w:szCs w:val="28"/>
        </w:rPr>
        <w:t>Средства достижения указанных целей аудирования</w:t>
      </w:r>
    </w:p>
    <w:p w:rsidR="005651F4" w:rsidRPr="002A379D" w:rsidRDefault="005651F4">
      <w:pPr>
        <w:spacing w:after="0" w:line="240" w:lineRule="auto"/>
        <w:ind w:firstLine="360"/>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 как вида речевой деятельности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lastRenderedPageBreak/>
        <w:t xml:space="preserve">Специальные уроки. </w:t>
      </w:r>
      <w:r w:rsidRPr="002A379D">
        <w:rPr>
          <w:rFonts w:ascii="Times New Roman" w:hAnsi="Times New Roman" w:cs="Times New Roman"/>
          <w:sz w:val="28"/>
          <w:szCs w:val="28"/>
        </w:rPr>
        <w:t>На уроках развития умения аудировать учащиеся овладевают тремя стратегиями: аудированием с полным пониманием воспринимаемого на слух текста (например: SB-8, Unit 2, Lesson 5, ex. 1.2), p. 52), аудированием с целью извлечения конкретной информации из воспринимаемого на слух текста (например: SB-8, Unit 1, Lesson 5, ex. 1, p. 22), аудированием с целью понимания основного содержания воспринимаемого на слух текста (например: SB-8, Unit 3, Lesson 5, ex. 1.2), p. 80).</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Специальные упражнения.</w:t>
      </w:r>
      <w:r w:rsidRPr="002A379D">
        <w:rPr>
          <w:rFonts w:ascii="Times New Roman" w:hAnsi="Times New Roman" w:cs="Times New Roman"/>
          <w:sz w:val="28"/>
          <w:szCs w:val="28"/>
        </w:rPr>
        <w:t xml:space="preserve"> На специальных уроках развитие умения аудировать осуществляется через комплекс специальных упражнений, которые направлены на овладение определёнными умениями, такими, как: умение антиципировать (предвосхищать, прогнозировать) содержание воспринимаемого на слух текста по ключевым словам (например: SB-8, Unit 3, Lesson 5, ex. 1.1), p. 80), умение определять тему высказывания (например: SB-8, Unit 3, Lesson 5, ex. 3.1), p. 81), умение выделять главные факты, опуская второстепенные (например: SB-8, Unit 1, Lesson 5, ex. 2.2), p. 23), умение понимать логическую последовательность высказывания (например: SB-8, Unit 3, Lesson 5, ex. 3.3), p. 81), умение понимать тон и эмоциональную окраску высказывания (например: SB-8, Unit 3, Lesson 5, ex. 2.1), p. 82).</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Специальные тексты.</w:t>
      </w:r>
      <w:r w:rsidRPr="002A379D">
        <w:rPr>
          <w:rFonts w:ascii="Times New Roman" w:hAnsi="Times New Roman" w:cs="Times New Roman"/>
          <w:sz w:val="28"/>
          <w:szCs w:val="28"/>
        </w:rPr>
        <w:t xml:space="preserve"> Развитие умения аудировать происходит в процессе восприятия текстов разного характера: высказываний детей (например: SB-9, Unit 7, Lesson 1, ex. 2, p. 170), сообщений (например: SB-9, Unit 7, Lesson 3, ex. 2, p. 174), описаний (например: SB-5, Unit 1, Lesson 1, ex. 2.2), p. 7), диалогов (например: SB-5, Unit 8, Lesson 2, ex. 1.1), p. 135), интервью (например: SB-9, Unit 7, Lesson 2, ex. 2, p. 172) и т. д.</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Специальные рубрики.</w:t>
      </w:r>
      <w:r w:rsidRPr="002A379D">
        <w:rPr>
          <w:rFonts w:ascii="Times New Roman" w:hAnsi="Times New Roman" w:cs="Times New Roman"/>
          <w:sz w:val="28"/>
          <w:szCs w:val="28"/>
        </w:rPr>
        <w:t xml:space="preserve"> Все упражнения, помеченные в учебнике специальным значком «Аудирование», выполняются со слуховой опорой (например: SB-8, Unit 3, Lesson 6, ex. 1.1). Контроль уровня сформированности навыков аудирования происходит при выполнении упражнений под рубрикой LISTENING COMPREHENSION из разделов “Test yourself” (например: SB-8, Unit 3, Lessons 10–11, I) и “Preparation for testing” (например: SB-9, Unit 6, Lesson 11, I).</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Неспециальные упражнения.</w:t>
      </w:r>
      <w:r w:rsidRPr="002A379D">
        <w:rPr>
          <w:rFonts w:ascii="Times New Roman" w:hAnsi="Times New Roman" w:cs="Times New Roman"/>
          <w:sz w:val="28"/>
          <w:szCs w:val="28"/>
        </w:rPr>
        <w:t xml:space="preserve"> Аудирование может выступать как средство обучения. В этой функции аудирование используется, когда в ходе прослушивания текстов учащиеся знакомятся с новым лексическим и грамматическим материалом. При этом аудирование часто сочетается со зрительной опорой (например: SB-8, Unit 6, Lesson 2, ex. 1.1), p. 157; SB-5, Unit 5, Lesson 2, ex. 1.1), p. 79).</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Памятки.</w:t>
      </w:r>
      <w:r w:rsidRPr="002A379D">
        <w:rPr>
          <w:rFonts w:ascii="Times New Roman" w:hAnsi="Times New Roman" w:cs="Times New Roman"/>
          <w:sz w:val="28"/>
          <w:szCs w:val="28"/>
        </w:rPr>
        <w:t xml:space="preserve"> Одним из способов управления развитием умения аудировать является использование специальных памяток. В учебнике на уроках развития умения аудировать для успешного овладения различными стратегиями аудирования учащиеся знакомятся с памятками: “Listening for the main idea” (SB-8, Unit 3, Lesson 5, p. 80, Unit 5, Lesson 5, p. 140), “Listening for specific information” (SB-8, Unit 1, Lesson 5, p. 22), “Listening for detail” (SB-8, Unit 2, </w:t>
      </w:r>
      <w:r w:rsidRPr="002A379D">
        <w:rPr>
          <w:rFonts w:ascii="Times New Roman" w:hAnsi="Times New Roman" w:cs="Times New Roman"/>
          <w:sz w:val="28"/>
          <w:szCs w:val="28"/>
        </w:rPr>
        <w:lastRenderedPageBreak/>
        <w:t>Lesson 5, p. 52), «Как научиться рассказывать о прочитанном или услышанном» (SB-7, Unit 1, Lesson 6).</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Содержание обучения и речевой материал, предназначенный для овладения в аудировании, указаны в книге для учителя в поурочных целях(например: TB-9, Unit 3, Lesson 6, p. 93) и в календарно-тематическом поурочном планировании (например: TB-9, Unit 3, Lesson 6, p. 238).</w:t>
      </w:r>
    </w:p>
    <w:p w:rsidR="005651F4" w:rsidRPr="002A379D" w:rsidRDefault="005651F4">
      <w:pPr>
        <w:spacing w:after="0" w:line="240" w:lineRule="auto"/>
        <w:ind w:firstLine="709"/>
        <w:jc w:val="both"/>
        <w:rPr>
          <w:rFonts w:ascii="Times New Roman" w:hAnsi="Times New Roman" w:cs="Times New Roman"/>
          <w:sz w:val="28"/>
          <w:szCs w:val="28"/>
        </w:rPr>
      </w:pPr>
    </w:p>
    <w:p w:rsidR="00023AE3" w:rsidRPr="002A379D" w:rsidRDefault="00023AE3">
      <w:pPr>
        <w:spacing w:after="0" w:line="240" w:lineRule="auto"/>
        <w:ind w:firstLine="709"/>
        <w:jc w:val="center"/>
        <w:rPr>
          <w:rFonts w:ascii="Times New Roman" w:hAnsi="Times New Roman" w:cs="Times New Roman"/>
          <w:b/>
          <w:bCs/>
          <w:sz w:val="28"/>
          <w:szCs w:val="28"/>
        </w:rPr>
      </w:pPr>
    </w:p>
    <w:p w:rsidR="00023AE3" w:rsidRPr="002A379D" w:rsidRDefault="00023AE3">
      <w:pPr>
        <w:spacing w:after="0" w:line="240" w:lineRule="auto"/>
        <w:ind w:firstLine="709"/>
        <w:jc w:val="center"/>
        <w:rPr>
          <w:rFonts w:ascii="Times New Roman" w:hAnsi="Times New Roman" w:cs="Times New Roman"/>
          <w:b/>
          <w:bCs/>
          <w:sz w:val="28"/>
          <w:szCs w:val="28"/>
        </w:rPr>
      </w:pPr>
    </w:p>
    <w:p w:rsidR="00023AE3" w:rsidRPr="002A379D" w:rsidRDefault="00023AE3">
      <w:pPr>
        <w:spacing w:after="0" w:line="240" w:lineRule="auto"/>
        <w:ind w:firstLine="709"/>
        <w:jc w:val="center"/>
        <w:rPr>
          <w:rFonts w:ascii="Times New Roman" w:hAnsi="Times New Roman" w:cs="Times New Roman"/>
          <w:b/>
          <w:bCs/>
          <w:sz w:val="28"/>
          <w:szCs w:val="28"/>
        </w:rPr>
      </w:pPr>
    </w:p>
    <w:p w:rsidR="005651F4" w:rsidRPr="002A379D" w:rsidRDefault="005651F4">
      <w:pPr>
        <w:spacing w:after="0" w:line="240" w:lineRule="auto"/>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Чтение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На средней ступени у учащихся совершенствуются техника чтения и навыки чтения по правилам. Происходит дальнейшее развитие умений читать про себя. У учащихся развиваются следующие умения:</w:t>
      </w:r>
    </w:p>
    <w:p w:rsidR="005651F4" w:rsidRPr="002A379D" w:rsidRDefault="005651F4" w:rsidP="00115DE9">
      <w:pPr>
        <w:numPr>
          <w:ilvl w:val="0"/>
          <w:numId w:val="8"/>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умение читать и понимать</w:t>
      </w:r>
      <w:r w:rsidRPr="002A379D">
        <w:rPr>
          <w:rFonts w:ascii="Times New Roman" w:hAnsi="Times New Roman" w:cs="Times New Roman"/>
          <w:sz w:val="28"/>
          <w:szCs w:val="28"/>
        </w:rPr>
        <w:t xml:space="preserve"> аутентичные тексты с различной глубиной и точностью проникновения в их содержание (в зависимости от вида/цели чтения): с пониманием основного содержания, с полным пониманием содержания, с целью извлечения конкретной (запрашиваемой/интересующей) информации: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w:t>
      </w:r>
      <w:r w:rsidRPr="002A379D">
        <w:rPr>
          <w:rFonts w:ascii="Times New Roman" w:hAnsi="Times New Roman" w:cs="Times New Roman"/>
          <w:sz w:val="28"/>
          <w:szCs w:val="28"/>
          <w:u w:val="single"/>
        </w:rPr>
        <w:t>чтение с пониманием основного содержания</w:t>
      </w:r>
      <w:r w:rsidRPr="002A379D">
        <w:rPr>
          <w:rFonts w:ascii="Times New Roman" w:hAnsi="Times New Roman" w:cs="Times New Roman"/>
          <w:sz w:val="28"/>
          <w:szCs w:val="28"/>
        </w:rPr>
        <w:t xml:space="preserve"> осуществляется на аутентичных текстах, содержание которых соответствует указанному в программе предметному содержанию. Объём текста – 600–700 лексических единиц, в число которых входит некоторое количество незнакомых слов;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w:t>
      </w:r>
      <w:r w:rsidRPr="002A379D">
        <w:rPr>
          <w:rFonts w:ascii="Times New Roman" w:hAnsi="Times New Roman" w:cs="Times New Roman"/>
          <w:sz w:val="28"/>
          <w:szCs w:val="28"/>
          <w:u w:val="single"/>
        </w:rPr>
        <w:t xml:space="preserve">чтение с целью извлечения конкретной </w:t>
      </w:r>
      <w:r w:rsidRPr="002A379D">
        <w:rPr>
          <w:rFonts w:ascii="Times New Roman" w:hAnsi="Times New Roman" w:cs="Times New Roman"/>
          <w:sz w:val="28"/>
          <w:szCs w:val="28"/>
        </w:rPr>
        <w:t xml:space="preserve">(запрашиваемой/интересующей) </w:t>
      </w:r>
      <w:r w:rsidRPr="002A379D">
        <w:rPr>
          <w:rFonts w:ascii="Times New Roman" w:hAnsi="Times New Roman" w:cs="Times New Roman"/>
          <w:sz w:val="28"/>
          <w:szCs w:val="28"/>
          <w:u w:val="single"/>
        </w:rPr>
        <w:t>информации</w:t>
      </w:r>
      <w:r w:rsidRPr="002A379D">
        <w:rPr>
          <w:rFonts w:ascii="Times New Roman" w:hAnsi="Times New Roman" w:cs="Times New Roman"/>
          <w:sz w:val="28"/>
          <w:szCs w:val="28"/>
        </w:rPr>
        <w:t xml:space="preserve"> осуществляется на аутентичных текстах разных жанров. Объём текста – около 350 лексических единиц;</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w:t>
      </w:r>
      <w:r w:rsidRPr="002A379D">
        <w:rPr>
          <w:rFonts w:ascii="Times New Roman" w:hAnsi="Times New Roman" w:cs="Times New Roman"/>
          <w:sz w:val="28"/>
          <w:szCs w:val="28"/>
          <w:u w:val="single"/>
        </w:rPr>
        <w:t>чтение с полным пониманием</w:t>
      </w:r>
      <w:r w:rsidRPr="002A379D">
        <w:rPr>
          <w:rFonts w:ascii="Times New Roman" w:hAnsi="Times New Roman" w:cs="Times New Roman"/>
          <w:sz w:val="28"/>
          <w:szCs w:val="28"/>
        </w:rPr>
        <w:t xml:space="preserve"> осуществляется на аутентичных текстах, построенных в основном на изученном лексико-грамматическом материале, с использованием различных приёмов смысловой переработки текста. Объём текста – около 500 лексических единиц;</w:t>
      </w:r>
    </w:p>
    <w:p w:rsidR="005651F4" w:rsidRPr="002A379D" w:rsidRDefault="005651F4" w:rsidP="00115DE9">
      <w:pPr>
        <w:numPr>
          <w:ilvl w:val="0"/>
          <w:numId w:val="11"/>
        </w:num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умение определять жанры текстов:</w:t>
      </w:r>
      <w:r w:rsidRPr="002A379D">
        <w:rPr>
          <w:rFonts w:ascii="Times New Roman" w:hAnsi="Times New Roman" w:cs="Times New Roman"/>
          <w:sz w:val="28"/>
          <w:szCs w:val="28"/>
        </w:rPr>
        <w:t xml:space="preserve"> научно-популярные, публицистические, художественные, прагматические;</w:t>
      </w:r>
    </w:p>
    <w:p w:rsidR="005651F4" w:rsidRPr="002A379D" w:rsidRDefault="005651F4" w:rsidP="00115DE9">
      <w:pPr>
        <w:numPr>
          <w:ilvl w:val="0"/>
          <w:numId w:val="11"/>
        </w:num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умение определять типы текстов: </w:t>
      </w:r>
      <w:r w:rsidRPr="002A379D">
        <w:rPr>
          <w:rFonts w:ascii="Times New Roman" w:hAnsi="Times New Roman" w:cs="Times New Roman"/>
          <w:sz w:val="28"/>
          <w:szCs w:val="28"/>
        </w:rPr>
        <w:t>статья, интервью, рассказ, объявление, рецепт, меню и др.</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Содержание текстов соответствует возрастным особенностям и интересам учащихся, обладает воспитательным, развивающим, социокультурным и учебным (прагматическим) потенциалом.</w:t>
      </w: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Средства достижения указанных целей в обучении чтению как виду речевой деятельности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Стратегия «Культура через язык, язык через культуру»</w:t>
      </w:r>
      <w:r w:rsidRPr="002A379D">
        <w:rPr>
          <w:rFonts w:ascii="Times New Roman" w:hAnsi="Times New Roman" w:cs="Times New Roman"/>
          <w:sz w:val="28"/>
          <w:szCs w:val="28"/>
        </w:rPr>
        <w:t>, в соответствии с которой аутентичные тексты рассматриваются как факты культуры, на основе которых происходит овладение умением читать.</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Чётко сформулированные для каждого цикла и каждого урока (в книге для учителя) </w:t>
      </w:r>
      <w:r w:rsidRPr="002A379D">
        <w:rPr>
          <w:rFonts w:ascii="Times New Roman" w:hAnsi="Times New Roman" w:cs="Times New Roman"/>
          <w:i/>
          <w:iCs/>
          <w:sz w:val="28"/>
          <w:szCs w:val="28"/>
        </w:rPr>
        <w:t>цели</w:t>
      </w:r>
      <w:r w:rsidRPr="002A379D">
        <w:rPr>
          <w:rFonts w:ascii="Times New Roman" w:hAnsi="Times New Roman" w:cs="Times New Roman"/>
          <w:sz w:val="28"/>
          <w:szCs w:val="28"/>
        </w:rPr>
        <w:t xml:space="preserve"> в обучении чтению, а также методические рекомендации по их достижению.</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lang w:val="en-US"/>
        </w:rPr>
      </w:pPr>
      <w:r w:rsidRPr="002A379D">
        <w:rPr>
          <w:rFonts w:ascii="Times New Roman" w:hAnsi="Times New Roman" w:cs="Times New Roman"/>
          <w:i/>
          <w:iCs/>
          <w:sz w:val="28"/>
          <w:szCs w:val="28"/>
        </w:rPr>
        <w:t>Специальные уроки</w:t>
      </w:r>
      <w:r w:rsidRPr="002A379D">
        <w:rPr>
          <w:rFonts w:ascii="Times New Roman" w:hAnsi="Times New Roman" w:cs="Times New Roman"/>
          <w:sz w:val="28"/>
          <w:szCs w:val="28"/>
        </w:rPr>
        <w:t xml:space="preserve"> по развитию умения читать, которые разработаны в каждом цикле и расположены в книгах для чтения (R-5–9), а также в учебниках (SB-8, SB-9). Вданныхурокахиспользуютсяупражнения</w:t>
      </w:r>
      <w:r w:rsidRPr="002A379D">
        <w:rPr>
          <w:rFonts w:ascii="Times New Roman" w:hAnsi="Times New Roman" w:cs="Times New Roman"/>
          <w:sz w:val="28"/>
          <w:szCs w:val="28"/>
          <w:lang w:val="en-US"/>
        </w:rPr>
        <w:t xml:space="preserve">, </w:t>
      </w:r>
      <w:r w:rsidRPr="002A379D">
        <w:rPr>
          <w:rFonts w:ascii="Times New Roman" w:hAnsi="Times New Roman" w:cs="Times New Roman"/>
          <w:sz w:val="28"/>
          <w:szCs w:val="28"/>
        </w:rPr>
        <w:t>направленныенаразвитиеопределённыхуменийчитать</w:t>
      </w:r>
      <w:r w:rsidRPr="002A379D">
        <w:rPr>
          <w:rFonts w:ascii="Times New Roman" w:hAnsi="Times New Roman" w:cs="Times New Roman"/>
          <w:sz w:val="28"/>
          <w:szCs w:val="28"/>
          <w:lang w:val="en-US"/>
        </w:rPr>
        <w:t xml:space="preserve"> (</w:t>
      </w:r>
      <w:r w:rsidRPr="002A379D">
        <w:rPr>
          <w:rFonts w:ascii="Times New Roman" w:hAnsi="Times New Roman" w:cs="Times New Roman"/>
          <w:sz w:val="28"/>
          <w:szCs w:val="28"/>
        </w:rPr>
        <w:t>например</w:t>
      </w:r>
      <w:r w:rsidRPr="002A379D">
        <w:rPr>
          <w:rFonts w:ascii="Times New Roman" w:hAnsi="Times New Roman" w:cs="Times New Roman"/>
          <w:sz w:val="28"/>
          <w:szCs w:val="28"/>
          <w:lang w:val="en-US"/>
        </w:rPr>
        <w:t>: R-5, pp. 49–51 “The trip I liked most”; R-6 pp. 25–28 “What’s on the menu?”; R-7, Unit 6 “What’s best in your country?”; R-9, Unit 3, p. 38 “What’s wrong with watching telly?”; SB-8, pp. 18–21 “Discovering England”, pp. 48–50 “How to keep the English happy?”, pp. 108–111 “The history of the Olympic Games”; SB-9, pp. 104–106 “Good news, bad news”, pp. 161–163 “What is Comic Relief for?”.</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Специальные упражнения,</w:t>
      </w:r>
      <w:r w:rsidRPr="002A379D">
        <w:rPr>
          <w:rFonts w:ascii="Times New Roman" w:hAnsi="Times New Roman" w:cs="Times New Roman"/>
          <w:sz w:val="28"/>
          <w:szCs w:val="28"/>
        </w:rPr>
        <w:t>направленные на развитие умений в определённом виде чтения с указанием цели: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упражнения,направленные на совершенствование техники чтения (книги для чтения, учебники и рабочие тетради) (например: SB-5, p. 24, ex. 1.1) “Word box”; SB-6, p. 104, ex. 4.1); SB-8, p. 51, ex. 1.1; SB-8, p. 76, ex. 1.2), p. 110, ex. 2.1), в том числе упражнения под рубриками “Letters, signs and sounds” (R-5–6, AB-5), “Letters and sounds” (AB-6);</w:t>
      </w:r>
    </w:p>
    <w:p w:rsidR="005651F4" w:rsidRPr="002A379D" w:rsidRDefault="005651F4">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xml:space="preserve">– упражнения, направленные на развитие умений читать с пониманием основного содержания, с извлечением конкретной информации и с целью полного понимания содержания (например: SB-9, Reading lesson, pp. 71–73, ex. 1.1) “Read the text and say which of the following titles fits best? </w:t>
      </w:r>
      <w:r w:rsidRPr="002A379D">
        <w:rPr>
          <w:rFonts w:ascii="Times New Roman" w:hAnsi="Times New Roman" w:cs="Times New Roman"/>
          <w:sz w:val="28"/>
          <w:szCs w:val="28"/>
          <w:lang w:val="en-US"/>
        </w:rPr>
        <w:t xml:space="preserve">(reading for the main idea)”, ex. 1.2) “In the text look for the similar English words and word combinations. (reading for specific information)”, ex. 1.3) “Prove from the text and the photos that the UK national newspapers are divided into ‘qualities’, ‘tabloids’ and ‘middle market’ depending on their format, style and content. </w:t>
      </w:r>
      <w:r w:rsidRPr="002A379D">
        <w:rPr>
          <w:rFonts w:ascii="Times New Roman" w:hAnsi="Times New Roman" w:cs="Times New Roman"/>
          <w:sz w:val="28"/>
          <w:szCs w:val="28"/>
        </w:rPr>
        <w:t>(reading for detail)”;</w:t>
      </w:r>
    </w:p>
    <w:p w:rsidR="005651F4" w:rsidRPr="002A379D" w:rsidRDefault="005651F4">
      <w:pPr>
        <w:pStyle w:val="225"/>
        <w:ind w:firstLine="708"/>
        <w:jc w:val="both"/>
        <w:rPr>
          <w:spacing w:val="11"/>
          <w:sz w:val="28"/>
          <w:szCs w:val="28"/>
          <w:lang w:val="en-US"/>
        </w:rPr>
      </w:pPr>
      <w:r w:rsidRPr="002A379D">
        <w:rPr>
          <w:sz w:val="28"/>
          <w:szCs w:val="28"/>
        </w:rPr>
        <w:t>– упражнения, направленные на развитие умений читать с различной глубиной и точностью проникновения в содержание (в учебниках и книгах для чтения). Вкнигахдлячтения</w:t>
      </w:r>
      <w:r w:rsidRPr="002A379D">
        <w:rPr>
          <w:sz w:val="28"/>
          <w:szCs w:val="28"/>
          <w:lang w:val="en-US"/>
        </w:rPr>
        <w:t xml:space="preserve"> (R-7–9) </w:t>
      </w:r>
      <w:r w:rsidRPr="002A379D">
        <w:rPr>
          <w:sz w:val="28"/>
          <w:szCs w:val="28"/>
        </w:rPr>
        <w:t>вданныхупражненияхуказываетсяцель</w:t>
      </w:r>
      <w:r w:rsidRPr="002A379D">
        <w:rPr>
          <w:sz w:val="28"/>
          <w:szCs w:val="28"/>
          <w:lang w:val="en-US"/>
        </w:rPr>
        <w:t xml:space="preserve"> (</w:t>
      </w:r>
      <w:r w:rsidRPr="002A379D">
        <w:rPr>
          <w:sz w:val="28"/>
          <w:szCs w:val="28"/>
        </w:rPr>
        <w:t>например</w:t>
      </w:r>
      <w:r w:rsidRPr="002A379D">
        <w:rPr>
          <w:sz w:val="28"/>
          <w:szCs w:val="28"/>
          <w:lang w:val="en-US"/>
        </w:rPr>
        <w:t>: R-7, Unit 5, ex. 2.1) “Travis, a fourteen-year-old boy, and his family lived on the farm. They had a dog called Old Yeller. What happened to the dog? What do you think? (understanding cause-effect relations beyond the material presented)</w:t>
      </w:r>
      <w:r w:rsidRPr="002A379D">
        <w:rPr>
          <w:spacing w:val="11"/>
          <w:sz w:val="28"/>
          <w:szCs w:val="28"/>
          <w:lang w:val="en-US"/>
        </w:rPr>
        <w:t>”</w:t>
      </w:r>
      <w:r w:rsidRPr="002A379D">
        <w:rPr>
          <w:sz w:val="28"/>
          <w:szCs w:val="28"/>
          <w:lang w:val="en-US"/>
        </w:rPr>
        <w:t>, Reading lesson, ex. 5 “Did the events happen in the following order? Read the short summary of the story and fill in the blanks with the words that fit. (understanding sequence)</w:t>
      </w:r>
      <w:r w:rsidRPr="002A379D">
        <w:rPr>
          <w:spacing w:val="11"/>
          <w:sz w:val="28"/>
          <w:szCs w:val="28"/>
          <w:lang w:val="en-US"/>
        </w:rPr>
        <w:t>”</w:t>
      </w:r>
      <w:r w:rsidRPr="002A379D">
        <w:rPr>
          <w:sz w:val="28"/>
          <w:szCs w:val="28"/>
          <w:lang w:val="en-US"/>
        </w:rPr>
        <w:t>; R-8, ex. 6.b), p. 66 “Write down what the information in the paragraph adds to the personality of Buddy’s dad. (understanding the cultural context, applying background knowledge)</w:t>
      </w:r>
      <w:r w:rsidRPr="002A379D">
        <w:rPr>
          <w:spacing w:val="11"/>
          <w:sz w:val="28"/>
          <w:szCs w:val="28"/>
          <w:lang w:val="en-US"/>
        </w:rPr>
        <w:t>”</w:t>
      </w:r>
      <w:r w:rsidRPr="002A379D">
        <w:rPr>
          <w:sz w:val="28"/>
          <w:szCs w:val="28"/>
          <w:lang w:val="en-US"/>
        </w:rPr>
        <w:t>;R-9, Unit 3, Reading lesson, ex. 7 “Which of the following was more important in life for Matilda, Miss Honey and Matilda’s parents? (drawing conclusions)</w:t>
      </w:r>
      <w:r w:rsidRPr="002A379D">
        <w:rPr>
          <w:spacing w:val="11"/>
          <w:sz w:val="28"/>
          <w:szCs w:val="28"/>
          <w:lang w:val="en-US"/>
        </w:rPr>
        <w:t>”</w:t>
      </w:r>
      <w:r w:rsidRPr="002A379D">
        <w:rPr>
          <w:sz w:val="28"/>
          <w:szCs w:val="28"/>
          <w:lang w:val="en-US"/>
        </w:rPr>
        <w:t>, ex. 8 “</w:t>
      </w:r>
      <w:r w:rsidRPr="002A379D">
        <w:rPr>
          <w:spacing w:val="4"/>
          <w:sz w:val="28"/>
          <w:szCs w:val="28"/>
          <w:lang w:val="en-US"/>
        </w:rPr>
        <w:t>On the basis of the words Roald Dahl uses to de</w:t>
      </w:r>
      <w:r w:rsidRPr="002A379D">
        <w:rPr>
          <w:spacing w:val="3"/>
          <w:sz w:val="28"/>
          <w:szCs w:val="28"/>
          <w:lang w:val="en-US"/>
        </w:rPr>
        <w:t xml:space="preserve">scribe his characters, you can feel that his attitude towards </w:t>
      </w:r>
      <w:r w:rsidRPr="002A379D">
        <w:rPr>
          <w:spacing w:val="7"/>
          <w:sz w:val="28"/>
          <w:szCs w:val="28"/>
          <w:lang w:val="en-US"/>
        </w:rPr>
        <w:t>them is different. What does the author feel towards his char</w:t>
      </w:r>
      <w:r w:rsidRPr="002A379D">
        <w:rPr>
          <w:spacing w:val="11"/>
          <w:sz w:val="28"/>
          <w:szCs w:val="28"/>
          <w:lang w:val="en-US"/>
        </w:rPr>
        <w:t>acters? (identifying author’s attitude towards characters)”.</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lastRenderedPageBreak/>
        <w:t>Памятки</w:t>
      </w:r>
      <w:r w:rsidRPr="002A379D">
        <w:rPr>
          <w:rFonts w:ascii="Times New Roman" w:hAnsi="Times New Roman" w:cs="Times New Roman"/>
          <w:sz w:val="28"/>
          <w:szCs w:val="28"/>
        </w:rPr>
        <w:t xml:space="preserve">, способствующие более быстрому и эффективному овладению определенными умениями в чтении (например: R-5 </w:t>
      </w:r>
      <w:r w:rsidRPr="002A379D">
        <w:rPr>
          <w:rFonts w:ascii="Times New Roman" w:hAnsi="Times New Roman" w:cs="Times New Roman"/>
          <w:i/>
          <w:iCs/>
          <w:sz w:val="28"/>
          <w:szCs w:val="28"/>
        </w:rPr>
        <w:t xml:space="preserve">p.26, </w:t>
      </w:r>
      <w:r w:rsidRPr="002A379D">
        <w:rPr>
          <w:rFonts w:ascii="Times New Roman" w:hAnsi="Times New Roman" w:cs="Times New Roman"/>
          <w:sz w:val="28"/>
          <w:szCs w:val="28"/>
        </w:rPr>
        <w:t xml:space="preserve">«Как научиться понимать отношения между словами и предложениями в тексте»; R-8, р. 65 “Interpreting figurative language”; SB-7 </w:t>
      </w:r>
      <w:r w:rsidRPr="002A379D">
        <w:rPr>
          <w:rFonts w:ascii="Times New Roman" w:hAnsi="Times New Roman" w:cs="Times New Roman"/>
          <w:i/>
          <w:iCs/>
          <w:sz w:val="28"/>
          <w:szCs w:val="28"/>
        </w:rPr>
        <w:t>p.46</w:t>
      </w:r>
      <w:r w:rsidRPr="002A379D">
        <w:rPr>
          <w:rFonts w:ascii="Times New Roman" w:hAnsi="Times New Roman" w:cs="Times New Roman"/>
          <w:sz w:val="28"/>
          <w:szCs w:val="28"/>
        </w:rPr>
        <w:t>, Unit 6, Reading lesson, ex. 1.4)а) «Прилагательные для описания фактов и мнений» (как определить отношение автора к предметам и персонажам), ex. 4.4) «Какие детали являются важными?»).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Рубрики“Grammar in focus” и “Grammar for revision”</w:t>
      </w:r>
      <w:r w:rsidRPr="002A379D">
        <w:rPr>
          <w:rFonts w:ascii="Times New Roman" w:hAnsi="Times New Roman" w:cs="Times New Roman"/>
          <w:sz w:val="28"/>
          <w:szCs w:val="28"/>
        </w:rPr>
        <w:t>, направленные на формирование и совершенствование грамматических навыков чтения (например: R-6, p. 139; R-9, pp. 23, 77, 113, 123).</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Рубрики</w:t>
      </w:r>
      <w:r w:rsidRPr="002A379D">
        <w:rPr>
          <w:rFonts w:ascii="Times New Roman" w:hAnsi="Times New Roman" w:cs="Times New Roman"/>
          <w:sz w:val="28"/>
          <w:szCs w:val="28"/>
        </w:rPr>
        <w:t>, направленные на формирование лексических навыков чтения и совершенствование навыков чтения по транскрипции “Word box”, “Words to guess”, “Word building”.</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Рубрика“Mind!”</w:t>
      </w:r>
      <w:r w:rsidRPr="002A379D">
        <w:rPr>
          <w:rFonts w:ascii="Times New Roman" w:hAnsi="Times New Roman" w:cs="Times New Roman"/>
          <w:sz w:val="28"/>
          <w:szCs w:val="28"/>
        </w:rPr>
        <w:t>, поясняющая различия между лексическим составом британского и американского вариантов английского языка (в плане произношения и значения), которые позволяют определить место действия в тексте или происхождение персонажей (например: SB-8, pp. 136, 157; SB-9, p. 108).</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Иллюстративная наглядность</w:t>
      </w:r>
      <w:r w:rsidRPr="002A379D">
        <w:rPr>
          <w:rFonts w:ascii="Times New Roman" w:hAnsi="Times New Roman" w:cs="Times New Roman"/>
          <w:sz w:val="28"/>
          <w:szCs w:val="28"/>
        </w:rPr>
        <w:t>, использование которой позволяет более полно раскрыть содержание предложенных для чтения текстов, а также развивать умения предвосхищать содержание текста (например: SB-8, pр. 154–155, 157; SB-9, рp. 182–183; R-8, ex. 1.1), p. 64).</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Лингвострановедческий справочник</w:t>
      </w:r>
      <w:r w:rsidRPr="002A379D">
        <w:rPr>
          <w:rFonts w:ascii="Times New Roman" w:hAnsi="Times New Roman" w:cs="Times New Roman"/>
          <w:sz w:val="28"/>
          <w:szCs w:val="28"/>
        </w:rPr>
        <w:t xml:space="preserve"> (например: SB-7, </w:t>
      </w:r>
      <w:r w:rsidRPr="002A379D">
        <w:rPr>
          <w:rFonts w:ascii="Times New Roman" w:hAnsi="Times New Roman" w:cs="Times New Roman"/>
          <w:i/>
          <w:iCs/>
          <w:sz w:val="28"/>
          <w:szCs w:val="28"/>
        </w:rPr>
        <w:t xml:space="preserve">pp.114-116, </w:t>
      </w:r>
      <w:r w:rsidRPr="002A379D">
        <w:rPr>
          <w:rFonts w:ascii="Times New Roman" w:hAnsi="Times New Roman" w:cs="Times New Roman"/>
          <w:sz w:val="28"/>
          <w:szCs w:val="28"/>
        </w:rPr>
        <w:t xml:space="preserve">Unit 6, Lesson 4, ex. 1.1); SB-7, </w:t>
      </w:r>
      <w:r w:rsidRPr="002A379D">
        <w:rPr>
          <w:rFonts w:ascii="Times New Roman" w:hAnsi="Times New Roman" w:cs="Times New Roman"/>
          <w:i/>
          <w:iCs/>
          <w:sz w:val="28"/>
          <w:szCs w:val="28"/>
        </w:rPr>
        <w:t xml:space="preserve">pp.117-118, </w:t>
      </w:r>
      <w:r w:rsidRPr="002A379D">
        <w:rPr>
          <w:rFonts w:ascii="Times New Roman" w:hAnsi="Times New Roman" w:cs="Times New Roman"/>
          <w:sz w:val="28"/>
          <w:szCs w:val="28"/>
        </w:rPr>
        <w:t xml:space="preserve">Unit 6, Lesson 5) </w:t>
      </w:r>
      <w:r w:rsidRPr="002A379D">
        <w:rPr>
          <w:rFonts w:ascii="Times New Roman" w:hAnsi="Times New Roman" w:cs="Times New Roman"/>
          <w:i/>
          <w:iCs/>
          <w:sz w:val="28"/>
          <w:szCs w:val="28"/>
        </w:rPr>
        <w:t>ирубрика “Culture note”</w:t>
      </w:r>
      <w:r w:rsidRPr="002A379D">
        <w:rPr>
          <w:rFonts w:ascii="Times New Roman" w:hAnsi="Times New Roman" w:cs="Times New Roman"/>
          <w:sz w:val="28"/>
          <w:szCs w:val="28"/>
        </w:rPr>
        <w:t xml:space="preserve"> (например: SB-6, pр. </w:t>
      </w:r>
      <w:r w:rsidRPr="002A379D">
        <w:rPr>
          <w:rFonts w:ascii="Times New Roman" w:hAnsi="Times New Roman" w:cs="Times New Roman"/>
          <w:i/>
          <w:iCs/>
          <w:sz w:val="28"/>
          <w:szCs w:val="28"/>
        </w:rPr>
        <w:t>34, 72</w:t>
      </w:r>
      <w:r w:rsidRPr="002A379D">
        <w:rPr>
          <w:rFonts w:ascii="Times New Roman" w:hAnsi="Times New Roman" w:cs="Times New Roman"/>
          <w:sz w:val="28"/>
          <w:szCs w:val="28"/>
        </w:rPr>
        <w:t xml:space="preserve">; SB-8, pp. </w:t>
      </w:r>
      <w:r w:rsidRPr="002A379D">
        <w:rPr>
          <w:rFonts w:ascii="Times New Roman" w:hAnsi="Times New Roman" w:cs="Times New Roman"/>
          <w:i/>
          <w:iCs/>
          <w:sz w:val="28"/>
          <w:szCs w:val="28"/>
        </w:rPr>
        <w:t>57, 60, 144, 174</w:t>
      </w:r>
      <w:r w:rsidRPr="002A379D">
        <w:rPr>
          <w:rFonts w:ascii="Times New Roman" w:hAnsi="Times New Roman" w:cs="Times New Roman"/>
          <w:sz w:val="28"/>
          <w:szCs w:val="28"/>
        </w:rPr>
        <w:t>), которые позволяют выполнять упражнения, направленные на развитие умения понимать культурологический аспект аутентичных текстов.</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Содержание обучения и речевой материал, предназначенный для овладения в чтении, указаны в книге для учителя в поурочных целях, тематических таблицах к циклам уроков, а также в Календарно-тематическом планировании (см  В.П. Кузовлев, Ю.Н. Кобец Календарно-тематическое планирование. 5-9 классы: пособие для учителей общеобразовательных учреждений. М.: Просвещение, 2011)</w:t>
      </w:r>
      <w:r w:rsidRPr="002A379D">
        <w:rPr>
          <w:rFonts w:ascii="Times New Roman" w:hAnsi="Times New Roman" w:cs="Times New Roman"/>
          <w:i/>
          <w:iCs/>
          <w:sz w:val="28"/>
          <w:szCs w:val="28"/>
        </w:rPr>
        <w:t>.</w:t>
      </w: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hd w:val="clear" w:color="auto" w:fill="FFFFFF"/>
        <w:spacing w:after="0" w:line="240" w:lineRule="auto"/>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Письмо</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Совершенствуются навыки каллиграфии, орфографии, пунктуации, развивается умение использовать письмо как средство овладения другими видами речевой деятельности.</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Происходит овладение различными стилями письменной речи и функциональными типами письменного текста. У учащихся развивается умение писать с опорой и без опоры на образец:</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открытки (</w:t>
      </w:r>
      <w:r w:rsidRPr="002A379D">
        <w:rPr>
          <w:rFonts w:ascii="Times New Roman" w:hAnsi="Times New Roman" w:cs="Times New Roman"/>
          <w:i/>
          <w:iCs/>
          <w:sz w:val="28"/>
          <w:szCs w:val="28"/>
        </w:rPr>
        <w:t>30–40 слов</w:t>
      </w:r>
      <w:r w:rsidRPr="002A379D">
        <w:rPr>
          <w:rFonts w:ascii="Times New Roman" w:hAnsi="Times New Roman" w:cs="Times New Roman"/>
          <w:sz w:val="28"/>
          <w:szCs w:val="28"/>
        </w:rPr>
        <w:t>);</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записки родным, друзьям;</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личные письма (</w:t>
      </w:r>
      <w:r w:rsidRPr="002A379D">
        <w:rPr>
          <w:rFonts w:ascii="Times New Roman" w:hAnsi="Times New Roman" w:cs="Times New Roman"/>
          <w:i/>
          <w:iCs/>
          <w:sz w:val="28"/>
          <w:szCs w:val="28"/>
        </w:rPr>
        <w:t>не менее 80–90 слов</w:t>
      </w:r>
      <w:r w:rsidRPr="002A379D">
        <w:rPr>
          <w:rFonts w:ascii="Times New Roman" w:hAnsi="Times New Roman" w:cs="Times New Roman"/>
          <w:sz w:val="28"/>
          <w:szCs w:val="28"/>
        </w:rPr>
        <w:t>);</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 письма этикетного характера (поздравления, приглашения, благодарности);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деловые/профессиональные письма;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заполнять бланки и формуляры анкет;</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автобиографические сведения (включая CV);</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сообщения, отчёты;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отзывы о книге;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сочинения (в рамках тематики средней ступени) (</w:t>
      </w:r>
      <w:r w:rsidRPr="002A379D">
        <w:rPr>
          <w:rFonts w:ascii="Times New Roman" w:hAnsi="Times New Roman" w:cs="Times New Roman"/>
          <w:i/>
          <w:iCs/>
          <w:sz w:val="28"/>
          <w:szCs w:val="28"/>
        </w:rPr>
        <w:t>не менее 100–120 слов</w:t>
      </w:r>
      <w:r w:rsidRPr="002A379D">
        <w:rPr>
          <w:rFonts w:ascii="Times New Roman" w:hAnsi="Times New Roman" w:cs="Times New Roman"/>
          <w:sz w:val="28"/>
          <w:szCs w:val="28"/>
        </w:rPr>
        <w:t>).</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процессе овладения письменной речью развиваются следующие специальные учебные умения: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кратко излагать прочитанные или услышанные тексты;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оформлять конверт (адрес отправителя и получателя);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выполнять письменные проекты (индивидуально и в группе) по тематике общения, кратко излагать результаты проектной деятельности;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составлять план, тезисы устного или письменного сообщения;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сокращать исходный текст, убирая второстепенные детали;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находить и исправлять ошибки при окончательной редакции текста.</w:t>
      </w:r>
    </w:p>
    <w:p w:rsidR="005651F4" w:rsidRPr="002A379D" w:rsidRDefault="005651F4">
      <w:pPr>
        <w:spacing w:after="0" w:line="240" w:lineRule="auto"/>
        <w:ind w:firstLine="709"/>
        <w:rPr>
          <w:rFonts w:ascii="Times New Roman" w:hAnsi="Times New Roman" w:cs="Times New Roman"/>
          <w:sz w:val="28"/>
          <w:szCs w:val="28"/>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Средства достижения целей письма как вида речевой деятельности</w:t>
      </w:r>
    </w:p>
    <w:p w:rsidR="005651F4" w:rsidRPr="002A379D" w:rsidRDefault="005651F4">
      <w:pPr>
        <w:spacing w:after="0" w:line="240" w:lineRule="auto"/>
        <w:ind w:firstLine="709"/>
        <w:jc w:val="both"/>
        <w:rPr>
          <w:rFonts w:ascii="Times New Roman" w:hAnsi="Times New Roman" w:cs="Times New Roman"/>
          <w:sz w:val="28"/>
          <w:szCs w:val="28"/>
          <w:lang w:val="en-US"/>
        </w:rPr>
      </w:pPr>
      <w:r w:rsidRPr="002A379D">
        <w:rPr>
          <w:rFonts w:ascii="Times New Roman" w:hAnsi="Times New Roman" w:cs="Times New Roman"/>
          <w:i/>
          <w:iCs/>
          <w:sz w:val="28"/>
          <w:szCs w:val="28"/>
        </w:rPr>
        <w:t>Специальныеупражнения</w:t>
      </w:r>
      <w:r w:rsidRPr="002A379D">
        <w:rPr>
          <w:rFonts w:ascii="Times New Roman" w:hAnsi="Times New Roman" w:cs="Times New Roman"/>
          <w:sz w:val="28"/>
          <w:szCs w:val="28"/>
        </w:rPr>
        <w:t>подрубриками</w:t>
      </w:r>
      <w:r w:rsidRPr="002A379D">
        <w:rPr>
          <w:rFonts w:ascii="Times New Roman" w:hAnsi="Times New Roman" w:cs="Times New Roman"/>
          <w:sz w:val="28"/>
          <w:szCs w:val="28"/>
          <w:lang w:val="en-US"/>
        </w:rPr>
        <w:t xml:space="preserve"> “Write it right” (AB-5–9), “All about me” (SB-5–7, AB-5–7), “Link list” (AB-8), “In your culture” (SB-5–9, AB-5–9, R-5–9).</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При выполнении заданий из раздела “All about me” учащиеся учатся строить письменные высказывания разных типов (с опорой на образец/без опоры на образец), рассказывая о себе, своей семье, друзьях, городе и т. д. (в пределах тематики средней школы). Упражнения под рубрикой “Link list” дают учащимся возможность суммировать полученные сведения о культуре англоязычных стран и родной культуре и сравнить их в письменном виде. Упражнения под рубрикой “In your culture” дают возможность учащимся в письменном виде рассказать о родной культуре.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Специальные уроки.</w:t>
      </w:r>
      <w:r w:rsidRPr="002A379D">
        <w:rPr>
          <w:rFonts w:ascii="Times New Roman" w:hAnsi="Times New Roman" w:cs="Times New Roman"/>
          <w:sz w:val="28"/>
          <w:szCs w:val="28"/>
        </w:rPr>
        <w:t xml:space="preserve"> Обучению письменной речи в учебниках для 8 и 9 классов в каждом цикле посвящён отдельный урок, на котором с помощью специальных упражнений ученики овладевают различными стилями письменной речи и функциональными типами письменного текста, происходит развитие умений организовывать письменный текст, а также развитие специальных учебных умений.</w:t>
      </w:r>
    </w:p>
    <w:p w:rsidR="005651F4" w:rsidRPr="002A379D" w:rsidRDefault="005651F4">
      <w:pPr>
        <w:pStyle w:val="af7"/>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Учащимся предъявляется образцовое письменное высказывание определённого типа (например: SB-8, ex. 1.1), p. 31), школьники учатся анализировать стиль изложения (формальный/неформальный) (например: SB-9, ex. 1.1), p. 130) и структуру письменного высказывания (например: SB-8, ex. 1.2), p. 32; SB-9, ex. 2.1), p. 141), учатся планировать своё собственное письменное высказывание (например: SB-8, ex. 3.1), p. 33), отбирать лексический материал для написания собственного высказывания по образцу </w:t>
      </w:r>
      <w:r w:rsidRPr="002A379D">
        <w:rPr>
          <w:rFonts w:ascii="Times New Roman" w:hAnsi="Times New Roman" w:cs="Times New Roman"/>
          <w:sz w:val="28"/>
          <w:szCs w:val="28"/>
        </w:rPr>
        <w:lastRenderedPageBreak/>
        <w:t>(например: SB-8, ex. 2.1)–2), p. 148), выбирать средства логической связи для организации письменного высказывания (например: SB-8, ex. 2.3), p. 148).</w:t>
      </w:r>
    </w:p>
    <w:p w:rsidR="005651F4" w:rsidRPr="002A379D" w:rsidRDefault="005651F4">
      <w:pPr>
        <w:pStyle w:val="af7"/>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Памятки.</w:t>
      </w:r>
      <w:r w:rsidRPr="002A379D">
        <w:rPr>
          <w:rFonts w:ascii="Times New Roman" w:hAnsi="Times New Roman" w:cs="Times New Roman"/>
          <w:sz w:val="28"/>
          <w:szCs w:val="28"/>
        </w:rPr>
        <w:t xml:space="preserve"> Использование памяток позволяет более рационально работать как над развитием умений организовывать письменный текст (например: SB-8, ex. 1.2), p. 147), так и над специальными учебными умениями (например: AB-7, Unit 1, Lesson 1, ex. 2).</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Конкретные задачи</w:t>
      </w:r>
      <w:r w:rsidRPr="002A379D">
        <w:rPr>
          <w:rFonts w:ascii="Times New Roman" w:hAnsi="Times New Roman" w:cs="Times New Roman"/>
          <w:sz w:val="28"/>
          <w:szCs w:val="28"/>
        </w:rPr>
        <w:t xml:space="preserve"> по обучению письму указаны в целях каждого урока в книгах для учителя.</w:t>
      </w:r>
    </w:p>
    <w:p w:rsidR="005651F4" w:rsidRPr="002A379D" w:rsidRDefault="005651F4">
      <w:pPr>
        <w:spacing w:after="0" w:line="240" w:lineRule="auto"/>
        <w:rPr>
          <w:rFonts w:ascii="Times New Roman" w:hAnsi="Times New Roman" w:cs="Times New Roman"/>
          <w:sz w:val="28"/>
          <w:szCs w:val="28"/>
        </w:rPr>
      </w:pPr>
    </w:p>
    <w:p w:rsidR="005651F4" w:rsidRPr="002A379D" w:rsidRDefault="005651F4" w:rsidP="00023AE3">
      <w:pPr>
        <w:spacing w:after="0" w:line="240" w:lineRule="auto"/>
        <w:ind w:firstLine="454"/>
        <w:jc w:val="center"/>
        <w:rPr>
          <w:rFonts w:ascii="Times New Roman" w:hAnsi="Times New Roman" w:cs="Times New Roman"/>
          <w:b/>
          <w:bCs/>
          <w:sz w:val="28"/>
          <w:szCs w:val="28"/>
        </w:rPr>
      </w:pPr>
      <w:r w:rsidRPr="002A379D">
        <w:rPr>
          <w:rFonts w:ascii="Times New Roman" w:hAnsi="Times New Roman" w:cs="Times New Roman"/>
          <w:b/>
          <w:bCs/>
          <w:sz w:val="28"/>
          <w:szCs w:val="28"/>
        </w:rPr>
        <w:t>Я</w:t>
      </w:r>
      <w:r w:rsidR="00023AE3" w:rsidRPr="002A379D">
        <w:rPr>
          <w:rFonts w:ascii="Times New Roman" w:hAnsi="Times New Roman" w:cs="Times New Roman"/>
          <w:b/>
          <w:bCs/>
          <w:sz w:val="28"/>
          <w:szCs w:val="28"/>
        </w:rPr>
        <w:t xml:space="preserve">зыковые средства </w:t>
      </w:r>
      <w:r w:rsidRPr="002A379D">
        <w:rPr>
          <w:rFonts w:ascii="Times New Roman" w:hAnsi="Times New Roman" w:cs="Times New Roman"/>
          <w:b/>
          <w:bCs/>
          <w:sz w:val="28"/>
          <w:szCs w:val="28"/>
        </w:rPr>
        <w:t>и навыки пользования ими</w:t>
      </w:r>
    </w:p>
    <w:p w:rsidR="005651F4" w:rsidRPr="002A379D" w:rsidRDefault="005651F4">
      <w:pPr>
        <w:spacing w:after="0" w:line="240" w:lineRule="auto"/>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Орфография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Основные правила чтения, орфографии, пунктуации.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При обучении используются упражнения, помещённые в рубриках “Letters, signs and sounds” (например: AB-6, R-5–6), “Letters and sounds” (например: AB-6), “Spelling rules” (например: AB-5, p. 6; AB-6, p. 21), “Reading rules” (например: AB-5, p. 6).</w:t>
      </w:r>
    </w:p>
    <w:p w:rsidR="005651F4" w:rsidRPr="002A379D" w:rsidRDefault="005651F4">
      <w:pPr>
        <w:spacing w:after="0" w:line="240" w:lineRule="auto"/>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Фонетическая сторона речи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Различение на слух звуков английского языка. Соблюдение норм произношения звуков английского языка. Словесное ударение. Деление предложений на смысловые группы. Логическое и фразовое ударение.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специальный, альтернативный и разделительный вопросы), побудительного, восклицательного предложений. Ритмико-интонационное оформление сложносочинённых и сложноподчинённых предложений, а также предложений с однородными членами (интонация перечисления).</w:t>
      </w: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Лексическая сторона речи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Лексический запас в объёме 1495 лексических единиц, предназначенных для рецептивного и продуктивного овладения и </w:t>
      </w:r>
      <w:bookmarkStart w:id="67" w:name="OLE_LINK2"/>
      <w:bookmarkEnd w:id="67"/>
      <w:r w:rsidRPr="002A379D">
        <w:rPr>
          <w:rFonts w:ascii="Times New Roman" w:hAnsi="Times New Roman" w:cs="Times New Roman"/>
          <w:sz w:val="28"/>
          <w:szCs w:val="28"/>
        </w:rPr>
        <w:t>обслуживающих ситуации общения в пределах тематики основной общеобразовательной школы: отдельные слова, устойчивые словосочетания, средства выражения речевых функций, интернациональные слова,фразовые глаголы, оценочная лексика, лексика классного обихода, различные способы словообразования (аффиксация – суффиксы и приставки, словосложение, конверсия).</w:t>
      </w:r>
    </w:p>
    <w:p w:rsidR="005651F4" w:rsidRPr="002A379D" w:rsidRDefault="005651F4">
      <w:pPr>
        <w:spacing w:after="0" w:line="240" w:lineRule="auto"/>
        <w:ind w:firstLine="709"/>
        <w:rPr>
          <w:rFonts w:ascii="Times New Roman" w:hAnsi="Times New Roman" w:cs="Times New Roman"/>
          <w:sz w:val="28"/>
          <w:szCs w:val="28"/>
        </w:rPr>
      </w:pPr>
    </w:p>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Объём лексического запаса учащихся, подлежащий усвоению в основной общеобразовательной школе</w:t>
      </w:r>
    </w:p>
    <w:p w:rsidR="005651F4" w:rsidRPr="002A379D" w:rsidRDefault="005651F4">
      <w:pPr>
        <w:spacing w:after="0" w:line="360" w:lineRule="auto"/>
        <w:jc w:val="center"/>
        <w:rPr>
          <w:rFonts w:ascii="Times New Roman" w:hAnsi="Times New Roman" w:cs="Times New Roman"/>
          <w:b/>
          <w:bCs/>
          <w:sz w:val="28"/>
          <w:szCs w:val="28"/>
        </w:rPr>
      </w:pPr>
    </w:p>
    <w:tbl>
      <w:tblPr>
        <w:tblW w:w="5000" w:type="pct"/>
        <w:tblInd w:w="2" w:type="dxa"/>
        <w:tblLayout w:type="fixed"/>
        <w:tblLook w:val="0000"/>
      </w:tblPr>
      <w:tblGrid>
        <w:gridCol w:w="1187"/>
        <w:gridCol w:w="1386"/>
        <w:gridCol w:w="1386"/>
        <w:gridCol w:w="1486"/>
        <w:gridCol w:w="1386"/>
        <w:gridCol w:w="1486"/>
        <w:gridCol w:w="1486"/>
      </w:tblGrid>
      <w:tr w:rsidR="005651F4" w:rsidRPr="002A379D">
        <w:trPr>
          <w:trHeight w:val="420"/>
        </w:trPr>
        <w:tc>
          <w:tcPr>
            <w:tcW w:w="600" w:type="pct"/>
            <w:vMerge w:val="restart"/>
            <w:tcBorders>
              <w:top w:val="single" w:sz="6" w:space="0" w:color="000000"/>
              <w:left w:val="single" w:sz="6" w:space="0" w:color="000000"/>
              <w:bottom w:val="single" w:sz="5" w:space="0" w:color="000000"/>
              <w:right w:val="single" w:sz="5" w:space="0" w:color="000000"/>
            </w:tcBorders>
          </w:tcPr>
          <w:p w:rsidR="005651F4" w:rsidRPr="002A379D" w:rsidRDefault="005651F4">
            <w:pPr>
              <w:spacing w:after="0" w:line="360" w:lineRule="auto"/>
              <w:rPr>
                <w:rFonts w:ascii="Times New Roman" w:hAnsi="Times New Roman" w:cs="Times New Roman"/>
                <w:b/>
                <w:bCs/>
                <w:sz w:val="28"/>
                <w:szCs w:val="28"/>
              </w:rPr>
            </w:pPr>
          </w:p>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lastRenderedPageBreak/>
              <w:t>Лексика</w:t>
            </w:r>
          </w:p>
        </w:tc>
        <w:tc>
          <w:tcPr>
            <w:tcW w:w="4350" w:type="pct"/>
            <w:gridSpan w:val="6"/>
            <w:tcBorders>
              <w:top w:val="single" w:sz="6" w:space="0" w:color="000000"/>
              <w:left w:val="single" w:sz="5" w:space="0" w:color="000000"/>
              <w:bottom w:val="single" w:sz="5" w:space="0" w:color="000000"/>
              <w:right w:val="single" w:sz="6" w:space="0" w:color="000000"/>
            </w:tcBorders>
          </w:tcPr>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lastRenderedPageBreak/>
              <w:t>Основная общеобразовательная школа</w:t>
            </w:r>
          </w:p>
        </w:tc>
      </w:tr>
      <w:tr w:rsidR="00464EE1" w:rsidRPr="002A379D">
        <w:trPr>
          <w:trHeight w:val="520"/>
        </w:trPr>
        <w:tc>
          <w:tcPr>
            <w:tcW w:w="1169" w:type="dxa"/>
            <w:vMerge/>
            <w:tcBorders>
              <w:top w:val="single" w:sz="6" w:space="0" w:color="000000"/>
              <w:left w:val="single" w:sz="6" w:space="0" w:color="000000"/>
              <w:bottom w:val="single" w:sz="5" w:space="0" w:color="000000"/>
              <w:right w:val="single" w:sz="5" w:space="0" w:color="000000"/>
            </w:tcBorders>
          </w:tcPr>
          <w:p w:rsidR="005651F4" w:rsidRPr="002A379D" w:rsidRDefault="005651F4">
            <w:pPr>
              <w:widowControl w:val="0"/>
              <w:spacing w:after="0" w:line="240" w:lineRule="auto"/>
              <w:rPr>
                <w:rFonts w:ascii="Times New Roman" w:hAnsi="Times New Roman" w:cs="Times New Roman"/>
                <w:b/>
                <w:bCs/>
                <w:sz w:val="28"/>
                <w:szCs w:val="28"/>
              </w:rPr>
            </w:pPr>
          </w:p>
        </w:tc>
        <w:tc>
          <w:tcPr>
            <w:tcW w:w="70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УМК</w:t>
            </w:r>
          </w:p>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“English-5”</w:t>
            </w:r>
          </w:p>
        </w:tc>
        <w:tc>
          <w:tcPr>
            <w:tcW w:w="70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УМК</w:t>
            </w:r>
          </w:p>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“English-6”</w:t>
            </w:r>
          </w:p>
        </w:tc>
        <w:tc>
          <w:tcPr>
            <w:tcW w:w="75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УМК</w:t>
            </w:r>
          </w:p>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“English-7”</w:t>
            </w:r>
          </w:p>
        </w:tc>
        <w:tc>
          <w:tcPr>
            <w:tcW w:w="70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УМК</w:t>
            </w:r>
          </w:p>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“English-8”</w:t>
            </w:r>
          </w:p>
        </w:tc>
        <w:tc>
          <w:tcPr>
            <w:tcW w:w="75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УМК</w:t>
            </w:r>
          </w:p>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“English-9”</w:t>
            </w:r>
          </w:p>
        </w:tc>
        <w:tc>
          <w:tcPr>
            <w:tcW w:w="700" w:type="pct"/>
            <w:tcBorders>
              <w:top w:val="single" w:sz="5" w:space="0" w:color="000000"/>
              <w:left w:val="single" w:sz="5" w:space="0" w:color="000000"/>
              <w:bottom w:val="single" w:sz="5" w:space="0" w:color="000000"/>
              <w:right w:val="single" w:sz="6" w:space="0" w:color="000000"/>
            </w:tcBorders>
          </w:tcPr>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Всего</w:t>
            </w:r>
          </w:p>
        </w:tc>
      </w:tr>
      <w:tr w:rsidR="00464EE1" w:rsidRPr="002A379D">
        <w:trPr>
          <w:trHeight w:val="575"/>
        </w:trPr>
        <w:tc>
          <w:tcPr>
            <w:tcW w:w="600" w:type="pct"/>
            <w:tcBorders>
              <w:top w:val="single" w:sz="5" w:space="0" w:color="000000"/>
              <w:left w:val="single" w:sz="6"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lastRenderedPageBreak/>
              <w:t>Продуктивная</w:t>
            </w:r>
          </w:p>
        </w:tc>
        <w:tc>
          <w:tcPr>
            <w:tcW w:w="70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108</w:t>
            </w:r>
          </w:p>
        </w:tc>
        <w:tc>
          <w:tcPr>
            <w:tcW w:w="70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202</w:t>
            </w:r>
          </w:p>
        </w:tc>
        <w:tc>
          <w:tcPr>
            <w:tcW w:w="75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205</w:t>
            </w:r>
          </w:p>
        </w:tc>
        <w:tc>
          <w:tcPr>
            <w:tcW w:w="70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223</w:t>
            </w:r>
          </w:p>
        </w:tc>
        <w:tc>
          <w:tcPr>
            <w:tcW w:w="75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223</w:t>
            </w:r>
          </w:p>
        </w:tc>
        <w:tc>
          <w:tcPr>
            <w:tcW w:w="700" w:type="pct"/>
            <w:tcBorders>
              <w:top w:val="single" w:sz="5" w:space="0" w:color="000000"/>
              <w:left w:val="single" w:sz="5" w:space="0" w:color="000000"/>
              <w:bottom w:val="single" w:sz="5" w:space="0" w:color="000000"/>
              <w:right w:val="single" w:sz="6"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961</w:t>
            </w:r>
          </w:p>
        </w:tc>
      </w:tr>
      <w:tr w:rsidR="00464EE1" w:rsidRPr="002A379D">
        <w:trPr>
          <w:trHeight w:val="707"/>
        </w:trPr>
        <w:tc>
          <w:tcPr>
            <w:tcW w:w="600" w:type="pct"/>
            <w:tcBorders>
              <w:top w:val="single" w:sz="5" w:space="0" w:color="000000"/>
              <w:left w:val="single" w:sz="6"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Рецептивная</w:t>
            </w:r>
          </w:p>
        </w:tc>
        <w:tc>
          <w:tcPr>
            <w:tcW w:w="70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88</w:t>
            </w:r>
          </w:p>
        </w:tc>
        <w:tc>
          <w:tcPr>
            <w:tcW w:w="70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86</w:t>
            </w:r>
          </w:p>
        </w:tc>
        <w:tc>
          <w:tcPr>
            <w:tcW w:w="75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126</w:t>
            </w:r>
          </w:p>
        </w:tc>
        <w:tc>
          <w:tcPr>
            <w:tcW w:w="70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113</w:t>
            </w:r>
          </w:p>
        </w:tc>
        <w:tc>
          <w:tcPr>
            <w:tcW w:w="750" w:type="pct"/>
            <w:tcBorders>
              <w:top w:val="single" w:sz="5" w:space="0" w:color="000000"/>
              <w:left w:val="single" w:sz="5" w:space="0" w:color="000000"/>
              <w:bottom w:val="single" w:sz="5"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121</w:t>
            </w:r>
          </w:p>
        </w:tc>
        <w:tc>
          <w:tcPr>
            <w:tcW w:w="700" w:type="pct"/>
            <w:tcBorders>
              <w:top w:val="single" w:sz="5" w:space="0" w:color="000000"/>
              <w:left w:val="single" w:sz="5" w:space="0" w:color="000000"/>
              <w:bottom w:val="single" w:sz="5" w:space="0" w:color="000000"/>
              <w:right w:val="single" w:sz="6"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534</w:t>
            </w:r>
          </w:p>
        </w:tc>
      </w:tr>
      <w:tr w:rsidR="00464EE1" w:rsidRPr="002A379D">
        <w:trPr>
          <w:trHeight w:val="707"/>
        </w:trPr>
        <w:tc>
          <w:tcPr>
            <w:tcW w:w="600" w:type="pct"/>
            <w:tcBorders>
              <w:top w:val="single" w:sz="5" w:space="0" w:color="000000"/>
              <w:left w:val="single" w:sz="6" w:space="0" w:color="000000"/>
              <w:bottom w:val="single" w:sz="6"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Общий лексический запас</w:t>
            </w:r>
          </w:p>
        </w:tc>
        <w:tc>
          <w:tcPr>
            <w:tcW w:w="700" w:type="pct"/>
            <w:tcBorders>
              <w:top w:val="single" w:sz="5" w:space="0" w:color="000000"/>
              <w:left w:val="single" w:sz="5" w:space="0" w:color="000000"/>
              <w:bottom w:val="single" w:sz="6"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p>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196</w:t>
            </w:r>
          </w:p>
        </w:tc>
        <w:tc>
          <w:tcPr>
            <w:tcW w:w="700" w:type="pct"/>
            <w:tcBorders>
              <w:top w:val="single" w:sz="5" w:space="0" w:color="000000"/>
              <w:left w:val="single" w:sz="5" w:space="0" w:color="000000"/>
              <w:bottom w:val="single" w:sz="6"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p>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288</w:t>
            </w:r>
          </w:p>
        </w:tc>
        <w:tc>
          <w:tcPr>
            <w:tcW w:w="750" w:type="pct"/>
            <w:tcBorders>
              <w:top w:val="single" w:sz="5" w:space="0" w:color="000000"/>
              <w:left w:val="single" w:sz="5" w:space="0" w:color="000000"/>
              <w:bottom w:val="single" w:sz="6"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p>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331</w:t>
            </w:r>
          </w:p>
        </w:tc>
        <w:tc>
          <w:tcPr>
            <w:tcW w:w="700" w:type="pct"/>
            <w:tcBorders>
              <w:top w:val="single" w:sz="5" w:space="0" w:color="000000"/>
              <w:left w:val="single" w:sz="5" w:space="0" w:color="000000"/>
              <w:bottom w:val="single" w:sz="6"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p>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336</w:t>
            </w:r>
          </w:p>
          <w:p w:rsidR="005651F4" w:rsidRPr="002A379D" w:rsidRDefault="005651F4">
            <w:pPr>
              <w:spacing w:after="0" w:line="360" w:lineRule="auto"/>
              <w:jc w:val="center"/>
              <w:rPr>
                <w:rFonts w:ascii="Times New Roman" w:hAnsi="Times New Roman" w:cs="Times New Roman"/>
                <w:sz w:val="28"/>
                <w:szCs w:val="28"/>
              </w:rPr>
            </w:pPr>
          </w:p>
        </w:tc>
        <w:tc>
          <w:tcPr>
            <w:tcW w:w="750" w:type="pct"/>
            <w:tcBorders>
              <w:top w:val="single" w:sz="5" w:space="0" w:color="000000"/>
              <w:left w:val="single" w:sz="5" w:space="0" w:color="000000"/>
              <w:bottom w:val="single" w:sz="6" w:space="0" w:color="000000"/>
              <w:right w:val="single" w:sz="5" w:space="0" w:color="000000"/>
            </w:tcBorders>
          </w:tcPr>
          <w:p w:rsidR="005651F4" w:rsidRPr="002A379D" w:rsidRDefault="005651F4">
            <w:pPr>
              <w:spacing w:after="0" w:line="360" w:lineRule="auto"/>
              <w:jc w:val="center"/>
              <w:rPr>
                <w:rFonts w:ascii="Times New Roman" w:hAnsi="Times New Roman" w:cs="Times New Roman"/>
                <w:sz w:val="28"/>
                <w:szCs w:val="28"/>
              </w:rPr>
            </w:pPr>
          </w:p>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344</w:t>
            </w:r>
          </w:p>
        </w:tc>
        <w:tc>
          <w:tcPr>
            <w:tcW w:w="700" w:type="pct"/>
            <w:tcBorders>
              <w:top w:val="single" w:sz="5" w:space="0" w:color="000000"/>
              <w:left w:val="single" w:sz="5" w:space="0" w:color="000000"/>
              <w:bottom w:val="single" w:sz="6" w:space="0" w:color="000000"/>
              <w:right w:val="single" w:sz="6" w:space="0" w:color="000000"/>
            </w:tcBorders>
          </w:tcPr>
          <w:p w:rsidR="005651F4" w:rsidRPr="002A379D" w:rsidRDefault="005651F4">
            <w:pPr>
              <w:spacing w:after="0" w:line="360" w:lineRule="auto"/>
              <w:jc w:val="center"/>
              <w:rPr>
                <w:rFonts w:ascii="Times New Roman" w:hAnsi="Times New Roman" w:cs="Times New Roman"/>
                <w:sz w:val="28"/>
                <w:szCs w:val="28"/>
              </w:rPr>
            </w:pPr>
          </w:p>
          <w:p w:rsidR="005651F4" w:rsidRPr="002A379D" w:rsidRDefault="005651F4">
            <w:pPr>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1495</w:t>
            </w:r>
          </w:p>
        </w:tc>
      </w:tr>
    </w:tbl>
    <w:p w:rsidR="005651F4" w:rsidRPr="002A379D" w:rsidRDefault="005651F4">
      <w:pPr>
        <w:spacing w:after="0" w:line="240" w:lineRule="auto"/>
        <w:rPr>
          <w:rFonts w:ascii="Times New Roman" w:hAnsi="Times New Roman" w:cs="Times New Roman"/>
          <w:sz w:val="28"/>
          <w:szCs w:val="28"/>
          <w:u w:val="single"/>
        </w:rPr>
      </w:pP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Количество лексических единиц, предъявленных для овладения в УМК для основной общеобразовательной школы, превышает количество единиц, предлагаемых Примерной программой. Это объясняется тем, что в УМК «Английский язык» (5–9 классы) используется правило избыточности речевого материала, согласно которому для обучения говорению лексические единицы подаются в избытке и при решении коммуникативной задачи каждому ученику предоставляется возможность выбрать речевые средства в соответствии со своими индивидуальными особенностями: коммуникативным намерением, контекстом деятельности, личным опытом, интересами, способом выражения и формулирования мысли. Таким образом, у каждого учащегося может быть сформирован индивидуальный продуктивный запас лексических единиц.</w:t>
      </w:r>
    </w:p>
    <w:p w:rsidR="005651F4" w:rsidRPr="002A379D" w:rsidRDefault="005651F4">
      <w:pPr>
        <w:pStyle w:val="24"/>
        <w:ind w:right="0"/>
        <w:jc w:val="center"/>
        <w:rPr>
          <w:b/>
          <w:bCs/>
        </w:rPr>
      </w:pPr>
      <w:r w:rsidRPr="002A379D">
        <w:rPr>
          <w:b/>
          <w:bCs/>
        </w:rPr>
        <w:t>5 класс</w:t>
      </w:r>
    </w:p>
    <w:p w:rsidR="005651F4" w:rsidRPr="002A379D" w:rsidRDefault="005651F4">
      <w:pPr>
        <w:pStyle w:val="24"/>
        <w:ind w:right="0" w:firstLine="709"/>
      </w:pPr>
      <w:r w:rsidRPr="002A379D">
        <w:t>Лексические навыки формируются как на базе материала, усвоенного во 2–4 классах, так и нового. Лексический запас составляет 196 лексические единицы, предназначенные для рецептивного и продуктивного овладения и обслуживающие ситуации общения в пределах тематики 5 класса. В общий объём лексического материала, подлежащего усвоению, входят:</w:t>
      </w:r>
    </w:p>
    <w:p w:rsidR="005651F4" w:rsidRPr="002A379D" w:rsidRDefault="005651F4" w:rsidP="00272AED">
      <w:pPr>
        <w:numPr>
          <w:ilvl w:val="0"/>
          <w:numId w:val="13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отдельные лексические единицы, обслуживающие ситуации общения в пределах предметного содержания речи;</w:t>
      </w:r>
    </w:p>
    <w:p w:rsidR="005651F4" w:rsidRPr="002A379D" w:rsidRDefault="005651F4" w:rsidP="00272AED">
      <w:pPr>
        <w:pStyle w:val="24"/>
        <w:numPr>
          <w:ilvl w:val="0"/>
          <w:numId w:val="134"/>
        </w:numPr>
        <w:ind w:right="0"/>
        <w:rPr>
          <w:i/>
          <w:iCs/>
          <w:lang w:val="en-US"/>
        </w:rPr>
      </w:pPr>
      <w:r w:rsidRPr="002A379D">
        <w:t>устойчивыесловосочетания</w:t>
      </w:r>
      <w:r w:rsidRPr="002A379D">
        <w:rPr>
          <w:i/>
          <w:iCs/>
          <w:lang w:val="en-US"/>
        </w:rPr>
        <w:t xml:space="preserve"> (to take a photo, to make a trip, etc.);</w:t>
      </w:r>
    </w:p>
    <w:p w:rsidR="005651F4" w:rsidRPr="002A379D" w:rsidRDefault="005651F4" w:rsidP="00272AED">
      <w:pPr>
        <w:pStyle w:val="24"/>
        <w:numPr>
          <w:ilvl w:val="0"/>
          <w:numId w:val="134"/>
        </w:numPr>
        <w:ind w:right="0"/>
        <w:rPr>
          <w:i/>
          <w:iCs/>
        </w:rPr>
      </w:pPr>
      <w:r w:rsidRPr="002A379D">
        <w:t xml:space="preserve">интернациональная лексика </w:t>
      </w:r>
      <w:r w:rsidRPr="002A379D">
        <w:rPr>
          <w:i/>
          <w:iCs/>
        </w:rPr>
        <w:t>(a puzzle, graffiti, etc.);</w:t>
      </w:r>
    </w:p>
    <w:p w:rsidR="005651F4" w:rsidRPr="002A379D" w:rsidRDefault="005651F4" w:rsidP="00272AED">
      <w:pPr>
        <w:pStyle w:val="24"/>
        <w:numPr>
          <w:ilvl w:val="0"/>
          <w:numId w:val="134"/>
        </w:numPr>
        <w:ind w:right="0"/>
        <w:rPr>
          <w:i/>
          <w:iCs/>
        </w:rPr>
      </w:pPr>
      <w:r w:rsidRPr="002A379D">
        <w:t xml:space="preserve">многозначные слова </w:t>
      </w:r>
      <w:r w:rsidRPr="002A379D">
        <w:rPr>
          <w:i/>
          <w:iCs/>
        </w:rPr>
        <w:t>(sign – 1) знак, символ 2) вывеска 3) след; to fix – 1) устанавливать 2) чинить, ремонтировать);</w:t>
      </w:r>
    </w:p>
    <w:p w:rsidR="005651F4" w:rsidRPr="002A379D" w:rsidRDefault="005651F4" w:rsidP="00272AED">
      <w:pPr>
        <w:pStyle w:val="24"/>
        <w:numPr>
          <w:ilvl w:val="0"/>
          <w:numId w:val="134"/>
        </w:numPr>
        <w:ind w:right="0"/>
        <w:rPr>
          <w:i/>
          <w:iCs/>
          <w:lang w:val="en-US"/>
        </w:rPr>
      </w:pPr>
      <w:r w:rsidRPr="002A379D">
        <w:t>фразовыеглаголы</w:t>
      </w:r>
      <w:r w:rsidRPr="002A379D">
        <w:rPr>
          <w:i/>
          <w:iCs/>
          <w:lang w:val="en-US"/>
        </w:rPr>
        <w:t>(to pick up, to wash off, to get up);</w:t>
      </w:r>
    </w:p>
    <w:p w:rsidR="005651F4" w:rsidRPr="002A379D" w:rsidRDefault="005651F4" w:rsidP="00272AED">
      <w:pPr>
        <w:pStyle w:val="24"/>
        <w:numPr>
          <w:ilvl w:val="0"/>
          <w:numId w:val="134"/>
        </w:numPr>
        <w:ind w:right="0"/>
        <w:rPr>
          <w:i/>
          <w:iCs/>
        </w:rPr>
      </w:pPr>
      <w:r w:rsidRPr="002A379D">
        <w:t>речевыефункции</w:t>
      </w:r>
      <w:r w:rsidRPr="002A379D">
        <w:rPr>
          <w:lang w:val="en-US"/>
        </w:rPr>
        <w:t xml:space="preserve">: </w:t>
      </w:r>
      <w:r w:rsidRPr="002A379D">
        <w:rPr>
          <w:i/>
          <w:iCs/>
          <w:lang w:val="en-US"/>
        </w:rPr>
        <w:t xml:space="preserve">asking about news (What’s the news? Is there anything new?); asking about preferences/talking about preferences (Do you like …? I (don’t) </w:t>
      </w:r>
      <w:r w:rsidRPr="002A379D">
        <w:rPr>
          <w:i/>
          <w:iCs/>
          <w:lang w:val="en-US"/>
        </w:rPr>
        <w:lastRenderedPageBreak/>
        <w:t xml:space="preserve">like …); asking for advice (Shall I …?); asking for information (What is …? Do you…?); explaining your choice (… because … As for me … is my first choice.); expressing agreement/disagreement (OK. I (don’t) think … I’m sorry, I can’t …); expressing attitude (How interesting! That’s great!); expressing certainty/probability (It must be … He may/might …); expressing surprise (It can’t be so.); giving advice (You should/shouldn’t , I think you can …); giving information (This is …, Yes, …); inviting/accepting (declining) an invitation (What about going …? </w:t>
      </w:r>
      <w:r w:rsidRPr="002A379D">
        <w:rPr>
          <w:i/>
          <w:iCs/>
        </w:rPr>
        <w:t>Let’s … All right. I’m sorry, I can’t.);</w:t>
      </w:r>
    </w:p>
    <w:p w:rsidR="005651F4" w:rsidRPr="002A379D" w:rsidRDefault="005651F4" w:rsidP="00272AED">
      <w:pPr>
        <w:pStyle w:val="24"/>
        <w:numPr>
          <w:ilvl w:val="0"/>
          <w:numId w:val="134"/>
        </w:numPr>
        <w:ind w:right="0"/>
      </w:pPr>
      <w:r w:rsidRPr="002A379D">
        <w:t>основные способы словообразования:</w:t>
      </w:r>
    </w:p>
    <w:p w:rsidR="005651F4" w:rsidRPr="002A379D" w:rsidRDefault="005651F4" w:rsidP="00272AED">
      <w:pPr>
        <w:pStyle w:val="24"/>
        <w:numPr>
          <w:ilvl w:val="0"/>
          <w:numId w:val="138"/>
        </w:numPr>
        <w:tabs>
          <w:tab w:val="left" w:pos="1134"/>
        </w:tabs>
        <w:ind w:right="0" w:firstLine="0"/>
        <w:rPr>
          <w:i/>
          <w:iCs/>
          <w:lang w:val="en-US"/>
        </w:rPr>
      </w:pPr>
      <w:r w:rsidRPr="002A379D">
        <w:t>аффиксация</w:t>
      </w:r>
      <w:r w:rsidRPr="002A379D">
        <w:rPr>
          <w:lang w:val="en-US"/>
        </w:rPr>
        <w:t xml:space="preserve">: </w:t>
      </w:r>
      <w:r w:rsidRPr="002A379D">
        <w:t>суффиксысуществительных</w:t>
      </w:r>
      <w:r w:rsidRPr="002A379D">
        <w:rPr>
          <w:i/>
          <w:iCs/>
          <w:lang w:val="en-US"/>
        </w:rPr>
        <w:t>(-er (traveller), -or (actor), -(t)ion (exhibition, competition), -ment (entertainment), -ance (performance), -ment (announcement)</w:t>
      </w:r>
      <w:r w:rsidRPr="002A379D">
        <w:rPr>
          <w:lang w:val="en-US"/>
        </w:rPr>
        <w:t xml:space="preserve">; </w:t>
      </w:r>
      <w:r w:rsidRPr="002A379D">
        <w:t>прилагательных</w:t>
      </w:r>
      <w:r w:rsidRPr="002A379D">
        <w:rPr>
          <w:i/>
          <w:iCs/>
          <w:lang w:val="en-US"/>
        </w:rPr>
        <w:t>(-ful (colourful), -al (traditional);</w:t>
      </w:r>
    </w:p>
    <w:p w:rsidR="005651F4" w:rsidRPr="002A379D" w:rsidRDefault="005651F4" w:rsidP="00272AED">
      <w:pPr>
        <w:pStyle w:val="24"/>
        <w:numPr>
          <w:ilvl w:val="0"/>
          <w:numId w:val="138"/>
        </w:numPr>
        <w:tabs>
          <w:tab w:val="left" w:pos="1134"/>
        </w:tabs>
        <w:ind w:right="0" w:firstLine="0"/>
        <w:rPr>
          <w:i/>
          <w:iCs/>
          <w:lang w:val="en-US"/>
        </w:rPr>
      </w:pPr>
      <w:r w:rsidRPr="002A379D">
        <w:t>словосложение</w:t>
      </w:r>
      <w:r w:rsidRPr="002A379D">
        <w:rPr>
          <w:i/>
          <w:iCs/>
          <w:lang w:val="en-US"/>
        </w:rPr>
        <w:t>(N + N – sea + shore = seashore; Prep + N – under + water = underwater (ride); any + where = anywhere; every + thing = everything; some + one = someone);</w:t>
      </w:r>
    </w:p>
    <w:p w:rsidR="005651F4" w:rsidRPr="002A379D" w:rsidRDefault="005651F4" w:rsidP="00272AED">
      <w:pPr>
        <w:pStyle w:val="24"/>
        <w:numPr>
          <w:ilvl w:val="0"/>
          <w:numId w:val="138"/>
        </w:numPr>
        <w:tabs>
          <w:tab w:val="left" w:pos="1134"/>
        </w:tabs>
        <w:ind w:right="0" w:firstLine="0"/>
        <w:rPr>
          <w:i/>
          <w:iCs/>
          <w:lang w:val="en-US"/>
        </w:rPr>
      </w:pPr>
      <w:r w:rsidRPr="002A379D">
        <w:t>конверсия</w:t>
      </w:r>
      <w:r w:rsidRPr="002A379D">
        <w:rPr>
          <w:i/>
          <w:iCs/>
          <w:lang w:val="en-US"/>
        </w:rPr>
        <w:t>(a smile – to smile).</w:t>
      </w:r>
    </w:p>
    <w:p w:rsidR="005651F4" w:rsidRPr="002A379D" w:rsidRDefault="005651F4">
      <w:pPr>
        <w:pStyle w:val="24"/>
        <w:ind w:right="0"/>
        <w:jc w:val="center"/>
        <w:rPr>
          <w:b/>
          <w:bCs/>
        </w:rPr>
      </w:pPr>
      <w:r w:rsidRPr="002A379D">
        <w:rPr>
          <w:b/>
          <w:bCs/>
        </w:rPr>
        <w:t>6 класс</w:t>
      </w:r>
    </w:p>
    <w:p w:rsidR="005651F4" w:rsidRPr="002A379D" w:rsidRDefault="005651F4">
      <w:pPr>
        <w:pStyle w:val="24"/>
        <w:ind w:right="0" w:firstLine="709"/>
      </w:pPr>
      <w:r w:rsidRPr="002A379D">
        <w:t>Лексические навыки формируются как на базе материала, усвоенного во 2–5 классах, так и нового. Лексический запас составляет 288 лексических единиц, предназначенных для рецептивного и продуктивного овладения и обслуживающих ситуации общения в пределах тематики 6 класса. В общий объём лексического материала, подлежащего усвоению, входят:</w:t>
      </w:r>
    </w:p>
    <w:p w:rsidR="005651F4" w:rsidRPr="002A379D" w:rsidRDefault="005651F4" w:rsidP="00272AED">
      <w:pPr>
        <w:numPr>
          <w:ilvl w:val="0"/>
          <w:numId w:val="83"/>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отдельные лексические единицы, обслуживающие ситуации общения в пределах предметного содержания речи;</w:t>
      </w:r>
    </w:p>
    <w:p w:rsidR="005651F4" w:rsidRPr="002A379D" w:rsidRDefault="005651F4" w:rsidP="00272AED">
      <w:pPr>
        <w:pStyle w:val="24"/>
        <w:numPr>
          <w:ilvl w:val="0"/>
          <w:numId w:val="83"/>
        </w:numPr>
        <w:tabs>
          <w:tab w:val="left" w:pos="1134"/>
        </w:tabs>
        <w:ind w:right="0"/>
        <w:rPr>
          <w:i/>
          <w:iCs/>
          <w:lang w:val="en-US"/>
        </w:rPr>
      </w:pPr>
      <w:r w:rsidRPr="002A379D">
        <w:t>устойчивыесловосочетания</w:t>
      </w:r>
      <w:r w:rsidRPr="002A379D">
        <w:rPr>
          <w:i/>
          <w:iCs/>
          <w:lang w:val="en-US"/>
        </w:rPr>
        <w:t xml:space="preserve"> (to get on well, pocket money, to wash the dishes, a dining room, a medical check, a board game, etc.);</w:t>
      </w:r>
    </w:p>
    <w:p w:rsidR="005651F4" w:rsidRPr="002A379D" w:rsidRDefault="005651F4" w:rsidP="00272AED">
      <w:pPr>
        <w:pStyle w:val="24"/>
        <w:numPr>
          <w:ilvl w:val="0"/>
          <w:numId w:val="83"/>
        </w:numPr>
        <w:tabs>
          <w:tab w:val="left" w:pos="1134"/>
        </w:tabs>
        <w:ind w:right="0"/>
        <w:rPr>
          <w:i/>
          <w:iCs/>
          <w:lang w:val="en-US"/>
        </w:rPr>
      </w:pPr>
      <w:r w:rsidRPr="002A379D">
        <w:t>интернациональнаялексика</w:t>
      </w:r>
      <w:r w:rsidRPr="002A379D">
        <w:rPr>
          <w:i/>
          <w:iCs/>
          <w:lang w:val="en-US"/>
        </w:rPr>
        <w:t>(an office, a DVD player, etc.);</w:t>
      </w:r>
    </w:p>
    <w:p w:rsidR="005651F4" w:rsidRPr="002A379D" w:rsidRDefault="005651F4" w:rsidP="00272AED">
      <w:pPr>
        <w:pStyle w:val="24"/>
        <w:numPr>
          <w:ilvl w:val="0"/>
          <w:numId w:val="83"/>
        </w:numPr>
        <w:tabs>
          <w:tab w:val="left" w:pos="1134"/>
        </w:tabs>
        <w:ind w:right="0"/>
        <w:rPr>
          <w:i/>
          <w:iCs/>
        </w:rPr>
      </w:pPr>
      <w:r w:rsidRPr="002A379D">
        <w:t xml:space="preserve">многозначные слова </w:t>
      </w:r>
      <w:r w:rsidRPr="002A379D">
        <w:rPr>
          <w:i/>
          <w:iCs/>
        </w:rPr>
        <w:t>(careful – 1) заботливый 2) осторожный 3) точный, аккуратный);</w:t>
      </w:r>
    </w:p>
    <w:p w:rsidR="005651F4" w:rsidRPr="002A379D" w:rsidRDefault="005651F4" w:rsidP="00272AED">
      <w:pPr>
        <w:pStyle w:val="24"/>
        <w:numPr>
          <w:ilvl w:val="0"/>
          <w:numId w:val="83"/>
        </w:numPr>
        <w:tabs>
          <w:tab w:val="left" w:pos="1134"/>
        </w:tabs>
        <w:ind w:right="0"/>
        <w:rPr>
          <w:i/>
          <w:iCs/>
          <w:lang w:val="en-US"/>
        </w:rPr>
      </w:pPr>
      <w:r w:rsidRPr="002A379D">
        <w:t>фразовыеглаголы</w:t>
      </w:r>
      <w:r w:rsidRPr="002A379D">
        <w:rPr>
          <w:i/>
          <w:iCs/>
          <w:lang w:val="en-US"/>
        </w:rPr>
        <w:t>(to have on, to get on, to try on, to look for);</w:t>
      </w:r>
    </w:p>
    <w:p w:rsidR="005651F4" w:rsidRPr="002A379D" w:rsidRDefault="005651F4" w:rsidP="00272AED">
      <w:pPr>
        <w:pStyle w:val="24"/>
        <w:numPr>
          <w:ilvl w:val="0"/>
          <w:numId w:val="83"/>
        </w:numPr>
        <w:tabs>
          <w:tab w:val="left" w:pos="1134"/>
        </w:tabs>
        <w:ind w:right="0"/>
        <w:rPr>
          <w:i/>
          <w:iCs/>
        </w:rPr>
      </w:pPr>
      <w:r w:rsidRPr="002A379D">
        <w:t>речевыефункции</w:t>
      </w:r>
      <w:r w:rsidRPr="002A379D">
        <w:rPr>
          <w:lang w:val="en-US"/>
        </w:rPr>
        <w:t xml:space="preserve">: </w:t>
      </w:r>
      <w:r w:rsidRPr="002A379D">
        <w:rPr>
          <w:i/>
          <w:iCs/>
          <w:lang w:val="en-US"/>
        </w:rPr>
        <w:t xml:space="preserve">apologizing/replying to an apology (I’m sorry! I won’t do it again. That’s OK. Forget it.); asking about the price (in a shop) (How much is/are …? How much do/does … cost?); asking for a favour (Can you do me a favour?); asking for permission (Can I …?); explaining/giving arguments (I’d like … because … On the one hand … But on the other hand … That’s why …); expressing doubt (It can’t be true.); expressing understanding (I see. Now I understand. That’s very sensible.); giving arguments/reasons (On the one hand … On the other hand … More than that …); offering/accepting/refusing (Shall I give you a hand? Oh, thanks. It’s OK, thanks.); promising (All right. I’ll …); showing interest/sympathy (What’s the matter? How are you?); thanking (Thank you very much. Oh, thanks. </w:t>
      </w:r>
      <w:r w:rsidRPr="002A379D">
        <w:rPr>
          <w:i/>
          <w:iCs/>
        </w:rPr>
        <w:t>You’re welcome.);</w:t>
      </w:r>
    </w:p>
    <w:p w:rsidR="005651F4" w:rsidRPr="002A379D" w:rsidRDefault="005651F4" w:rsidP="00272AED">
      <w:pPr>
        <w:pStyle w:val="24"/>
        <w:numPr>
          <w:ilvl w:val="0"/>
          <w:numId w:val="83"/>
        </w:numPr>
        <w:tabs>
          <w:tab w:val="left" w:pos="1134"/>
        </w:tabs>
        <w:ind w:right="0"/>
      </w:pPr>
      <w:r w:rsidRPr="002A379D">
        <w:t>основные способы словообразования:</w:t>
      </w:r>
    </w:p>
    <w:p w:rsidR="005651F4" w:rsidRPr="002A379D" w:rsidRDefault="005651F4" w:rsidP="00272AED">
      <w:pPr>
        <w:pStyle w:val="24"/>
        <w:numPr>
          <w:ilvl w:val="1"/>
          <w:numId w:val="127"/>
        </w:numPr>
        <w:ind w:right="0" w:firstLine="0"/>
        <w:rPr>
          <w:i/>
          <w:iCs/>
          <w:lang w:val="en-US"/>
        </w:rPr>
      </w:pPr>
      <w:r w:rsidRPr="002A379D">
        <w:lastRenderedPageBreak/>
        <w:t>аффиксация</w:t>
      </w:r>
      <w:r w:rsidRPr="002A379D">
        <w:rPr>
          <w:lang w:val="en-US"/>
        </w:rPr>
        <w:t xml:space="preserve">: </w:t>
      </w:r>
      <w:r w:rsidRPr="002A379D">
        <w:t>суффиксысуществительных</w:t>
      </w:r>
      <w:r w:rsidRPr="002A379D">
        <w:rPr>
          <w:i/>
          <w:iCs/>
          <w:lang w:val="en-US"/>
        </w:rPr>
        <w:t>(-er (a worker, a driver</w:t>
      </w:r>
      <w:r w:rsidRPr="002A379D">
        <w:rPr>
          <w:lang w:val="en-US"/>
        </w:rPr>
        <w:t>), -</w:t>
      </w:r>
      <w:r w:rsidRPr="002A379D">
        <w:rPr>
          <w:i/>
          <w:iCs/>
          <w:lang w:val="en-US"/>
        </w:rPr>
        <w:t xml:space="preserve">or (an operator), -tion (starvation); </w:t>
      </w:r>
      <w:r w:rsidRPr="002A379D">
        <w:t>прилагательных</w:t>
      </w:r>
      <w:r w:rsidRPr="002A379D">
        <w:rPr>
          <w:i/>
          <w:iCs/>
          <w:lang w:val="en-US"/>
        </w:rPr>
        <w:t xml:space="preserve"> (-y (frosty, foggy), -ful (respectful, careful), -less (careless);</w:t>
      </w:r>
    </w:p>
    <w:p w:rsidR="005651F4" w:rsidRPr="002A379D" w:rsidRDefault="005651F4" w:rsidP="00272AED">
      <w:pPr>
        <w:pStyle w:val="24"/>
        <w:numPr>
          <w:ilvl w:val="1"/>
          <w:numId w:val="127"/>
        </w:numPr>
        <w:ind w:right="0" w:firstLine="0"/>
        <w:rPr>
          <w:i/>
          <w:iCs/>
          <w:lang w:val="en-US"/>
        </w:rPr>
      </w:pPr>
      <w:r w:rsidRPr="002A379D">
        <w:t>словосложение</w:t>
      </w:r>
      <w:r w:rsidRPr="002A379D">
        <w:rPr>
          <w:i/>
          <w:iCs/>
          <w:lang w:val="en-US"/>
        </w:rPr>
        <w:t>(N + N – work + shop = workshop, stomach + ache = stomachache; N + N – no + thing = nothing, any + body = anybody; Prep + N – in + door = indoor, out + door = outdoor);</w:t>
      </w:r>
    </w:p>
    <w:p w:rsidR="005651F4" w:rsidRPr="002A379D" w:rsidRDefault="005651F4" w:rsidP="00272AED">
      <w:pPr>
        <w:pStyle w:val="24"/>
        <w:numPr>
          <w:ilvl w:val="1"/>
          <w:numId w:val="127"/>
        </w:numPr>
        <w:ind w:right="0" w:firstLine="0"/>
        <w:rPr>
          <w:i/>
          <w:iCs/>
          <w:lang w:val="en-US"/>
        </w:rPr>
      </w:pPr>
      <w:r w:rsidRPr="002A379D">
        <w:t>конверсия</w:t>
      </w:r>
      <w:r w:rsidRPr="002A379D">
        <w:rPr>
          <w:i/>
          <w:iCs/>
          <w:lang w:val="en-US"/>
        </w:rPr>
        <w:t>(a dress – to dress, a place – to place, rain – to rain).</w:t>
      </w:r>
    </w:p>
    <w:p w:rsidR="005651F4" w:rsidRPr="002A379D" w:rsidRDefault="005651F4">
      <w:pPr>
        <w:pStyle w:val="24"/>
        <w:ind w:right="0"/>
        <w:jc w:val="center"/>
        <w:rPr>
          <w:b/>
          <w:bCs/>
        </w:rPr>
      </w:pPr>
      <w:r w:rsidRPr="002A379D">
        <w:rPr>
          <w:b/>
          <w:bCs/>
        </w:rPr>
        <w:t>7 класс</w:t>
      </w:r>
    </w:p>
    <w:p w:rsidR="005651F4" w:rsidRPr="002A379D" w:rsidRDefault="005651F4">
      <w:pPr>
        <w:pStyle w:val="24"/>
        <w:ind w:right="0" w:firstLine="709"/>
      </w:pPr>
      <w:r w:rsidRPr="002A379D">
        <w:t>Лексические навыки формируются как на базе материала, усвоенного во 2–6 классах, так и нового. Лексический запас составляет 331 лексических единиц, предназначенных для рецептивного и продуктивного овладения и обслуживающих ситуации общения в пределах тематики 7 класса. В общий объём лексического материала, подлежащего усвоению, входят:</w:t>
      </w:r>
    </w:p>
    <w:p w:rsidR="005651F4" w:rsidRPr="002A379D" w:rsidRDefault="005651F4" w:rsidP="00272AED">
      <w:pPr>
        <w:numPr>
          <w:ilvl w:val="0"/>
          <w:numId w:val="5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отдельные лексические единицы, обслуживающие ситуации общения в пределах предметного содержания речи;</w:t>
      </w:r>
    </w:p>
    <w:p w:rsidR="005651F4" w:rsidRPr="002A379D" w:rsidRDefault="005651F4" w:rsidP="00272AED">
      <w:pPr>
        <w:pStyle w:val="24"/>
        <w:numPr>
          <w:ilvl w:val="0"/>
          <w:numId w:val="57"/>
        </w:numPr>
        <w:ind w:right="0"/>
        <w:rPr>
          <w:i/>
          <w:iCs/>
          <w:lang w:val="en-US"/>
        </w:rPr>
      </w:pPr>
      <w:r w:rsidRPr="002A379D">
        <w:t>устойчивыесловосочетания</w:t>
      </w:r>
      <w:r w:rsidRPr="002A379D">
        <w:rPr>
          <w:i/>
          <w:iCs/>
          <w:lang w:val="en-US"/>
        </w:rPr>
        <w:t xml:space="preserve"> (to look forward to, a waste of time, to set a record, etc.);</w:t>
      </w:r>
    </w:p>
    <w:p w:rsidR="005651F4" w:rsidRPr="002A379D" w:rsidRDefault="005651F4" w:rsidP="00272AED">
      <w:pPr>
        <w:pStyle w:val="24"/>
        <w:numPr>
          <w:ilvl w:val="0"/>
          <w:numId w:val="57"/>
        </w:numPr>
        <w:ind w:right="0"/>
        <w:rPr>
          <w:i/>
          <w:iCs/>
          <w:lang w:val="en-US"/>
        </w:rPr>
      </w:pPr>
      <w:r w:rsidRPr="002A379D">
        <w:t>интернациональнаялексика</w:t>
      </w:r>
      <w:r w:rsidRPr="002A379D">
        <w:rPr>
          <w:i/>
          <w:iCs/>
          <w:lang w:val="en-US"/>
        </w:rPr>
        <w:t>(an orchestra, a secret, a cosmonaut, an astronaut, etc.);</w:t>
      </w:r>
    </w:p>
    <w:p w:rsidR="005651F4" w:rsidRPr="002A379D" w:rsidRDefault="005651F4" w:rsidP="00272AED">
      <w:pPr>
        <w:pStyle w:val="af7"/>
        <w:numPr>
          <w:ilvl w:val="0"/>
          <w:numId w:val="57"/>
        </w:numPr>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многозначные слова </w:t>
      </w:r>
      <w:r w:rsidRPr="002A379D">
        <w:rPr>
          <w:rFonts w:ascii="Times New Roman" w:hAnsi="Times New Roman" w:cs="Times New Roman"/>
          <w:i/>
          <w:iCs/>
          <w:sz w:val="28"/>
          <w:szCs w:val="28"/>
        </w:rPr>
        <w:t>(set – 1) помещать, ставить, класть 2) поднимать 3) основывать, учреждать, организовывать; time – 1) время 2) раз);</w:t>
      </w:r>
    </w:p>
    <w:p w:rsidR="005651F4" w:rsidRPr="002A379D" w:rsidRDefault="005651F4" w:rsidP="00272AED">
      <w:pPr>
        <w:pStyle w:val="af7"/>
        <w:numPr>
          <w:ilvl w:val="0"/>
          <w:numId w:val="57"/>
        </w:numPr>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синонимы</w:t>
      </w:r>
      <w:r w:rsidRPr="002A379D">
        <w:rPr>
          <w:rFonts w:ascii="Times New Roman" w:hAnsi="Times New Roman" w:cs="Times New Roman"/>
          <w:i/>
          <w:iCs/>
          <w:sz w:val="28"/>
          <w:szCs w:val="28"/>
          <w:lang w:val="en-US"/>
        </w:rPr>
        <w:t>(to damage – to destroy – to spoil, to be keen on – to be fond of);</w:t>
      </w:r>
    </w:p>
    <w:p w:rsidR="005651F4" w:rsidRPr="002A379D" w:rsidRDefault="005651F4" w:rsidP="00272AED">
      <w:pPr>
        <w:pStyle w:val="24"/>
        <w:numPr>
          <w:ilvl w:val="0"/>
          <w:numId w:val="57"/>
        </w:numPr>
        <w:ind w:right="0"/>
        <w:rPr>
          <w:i/>
          <w:iCs/>
          <w:lang w:val="en-US"/>
        </w:rPr>
      </w:pPr>
      <w:r w:rsidRPr="002A379D">
        <w:t>антонимы</w:t>
      </w:r>
      <w:r w:rsidRPr="002A379D">
        <w:rPr>
          <w:i/>
          <w:iCs/>
          <w:lang w:val="en-US"/>
        </w:rPr>
        <w:t>(to appear – to disappear);</w:t>
      </w:r>
    </w:p>
    <w:p w:rsidR="005651F4" w:rsidRPr="002A379D" w:rsidRDefault="005651F4" w:rsidP="00272AED">
      <w:pPr>
        <w:pStyle w:val="24"/>
        <w:numPr>
          <w:ilvl w:val="0"/>
          <w:numId w:val="57"/>
        </w:numPr>
        <w:ind w:right="0"/>
        <w:rPr>
          <w:i/>
          <w:iCs/>
          <w:lang w:val="en-US"/>
        </w:rPr>
      </w:pPr>
      <w:r w:rsidRPr="002A379D">
        <w:t>фразовыеглаголы</w:t>
      </w:r>
      <w:r w:rsidRPr="002A379D">
        <w:rPr>
          <w:i/>
          <w:iCs/>
          <w:lang w:val="en-US"/>
        </w:rPr>
        <w:t xml:space="preserve"> (to give up, to fall out, etc.);</w:t>
      </w:r>
    </w:p>
    <w:p w:rsidR="005651F4" w:rsidRPr="002A379D" w:rsidRDefault="005651F4" w:rsidP="00272AED">
      <w:pPr>
        <w:numPr>
          <w:ilvl w:val="0"/>
          <w:numId w:val="57"/>
        </w:numPr>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речевыефункции</w:t>
      </w:r>
      <w:r w:rsidRPr="002A379D">
        <w:rPr>
          <w:rFonts w:ascii="Times New Roman" w:hAnsi="Times New Roman" w:cs="Times New Roman"/>
          <w:sz w:val="28"/>
          <w:szCs w:val="28"/>
          <w:lang w:val="en-US"/>
        </w:rPr>
        <w:t xml:space="preserve">: </w:t>
      </w:r>
      <w:r w:rsidRPr="002A379D">
        <w:rPr>
          <w:rFonts w:ascii="Times New Roman" w:hAnsi="Times New Roman" w:cs="Times New Roman"/>
          <w:i/>
          <w:iCs/>
          <w:sz w:val="28"/>
          <w:szCs w:val="28"/>
          <w:lang w:val="en-US"/>
        </w:rPr>
        <w:t xml:space="preserve">asking someone to say something again (I am sorry, what did you say? I beg your pardon. Could you repeat …, please?); accepting a suggestion (I’d love to. Certainly.); asking for meaning (What do you mean? Can you explain what you mean by …?); asking if someone can do something (Do you know how to …? Do you know anything about …?); refusing a suggestion (Unfortunately, … I’d like to, but …); saying you agree (How true. I’m with you there.); saying you are bored (Actually, I don’t find …/it very interesting. It sounds boring.); saying you are excited (Really? That’s wonderful! I find …/it exciting. It sounds like fun.); saying you are ready to do something (I’d be happy to …, No problem. Why not?); saying you are worried (I’m worried about … I’m (very) concerned about …); saying you can do something (I know how to … I’m really (quite) good at …); saying you don’t understand (I’m sorry, but I have a question. Sorry, I don’t quite understand. I didn’t (quite) get you.); saying you partly agree (Yes, maybe, but … Agreed, but …); showing you are listening (Really? Indeed? I see.); suggesting (How about …? </w:t>
      </w:r>
      <w:r w:rsidRPr="002A379D">
        <w:rPr>
          <w:rFonts w:ascii="Times New Roman" w:hAnsi="Times New Roman" w:cs="Times New Roman"/>
          <w:i/>
          <w:iCs/>
          <w:sz w:val="28"/>
          <w:szCs w:val="28"/>
        </w:rPr>
        <w:t>We might (as well) … Why don’t we …?);</w:t>
      </w:r>
    </w:p>
    <w:p w:rsidR="005651F4" w:rsidRPr="002A379D" w:rsidRDefault="005651F4" w:rsidP="00272AED">
      <w:pPr>
        <w:numPr>
          <w:ilvl w:val="0"/>
          <w:numId w:val="57"/>
        </w:num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основные способы словообразования:</w:t>
      </w:r>
    </w:p>
    <w:p w:rsidR="005651F4" w:rsidRPr="002A379D" w:rsidRDefault="005651F4" w:rsidP="00115DE9">
      <w:pPr>
        <w:pStyle w:val="24"/>
        <w:numPr>
          <w:ilvl w:val="1"/>
          <w:numId w:val="3"/>
        </w:numPr>
        <w:ind w:right="0" w:firstLine="0"/>
        <w:rPr>
          <w:i/>
          <w:iCs/>
          <w:lang w:val="en-US"/>
        </w:rPr>
      </w:pPr>
      <w:r w:rsidRPr="002A379D">
        <w:t>аффиксация</w:t>
      </w:r>
      <w:r w:rsidRPr="002A379D">
        <w:rPr>
          <w:lang w:val="en-US"/>
        </w:rPr>
        <w:t xml:space="preserve">: </w:t>
      </w:r>
      <w:r w:rsidRPr="002A379D">
        <w:t>суффиксысуществительных</w:t>
      </w:r>
      <w:r w:rsidRPr="002A379D">
        <w:rPr>
          <w:i/>
          <w:iCs/>
          <w:lang w:val="en-US"/>
        </w:rPr>
        <w:t xml:space="preserve">(-ment (experiment, ornament), -tion (donation, contribution, pollution), -er (winner, writer), -or (actor), </w:t>
      </w:r>
      <w:r w:rsidRPr="002A379D">
        <w:rPr>
          <w:i/>
          <w:iCs/>
          <w:lang w:val="en-US"/>
        </w:rPr>
        <w:lastRenderedPageBreak/>
        <w:t xml:space="preserve">-ian (musician), -ist (pianist, specialist), -ledge (knowledge); </w:t>
      </w:r>
      <w:r w:rsidRPr="002A379D">
        <w:t>прилагательных</w:t>
      </w:r>
      <w:r w:rsidRPr="002A379D">
        <w:rPr>
          <w:i/>
          <w:iCs/>
          <w:lang w:val="en-US"/>
        </w:rPr>
        <w:t xml:space="preserve"> (-al (environmental), -ive (attractive), -ful (beautiful), -ed (bored), -ing (boring); </w:t>
      </w:r>
      <w:r w:rsidRPr="002A379D">
        <w:t>наречий</w:t>
      </w:r>
      <w:r w:rsidRPr="002A379D">
        <w:rPr>
          <w:i/>
          <w:iCs/>
          <w:lang w:val="en-US"/>
        </w:rPr>
        <w:t>(-ly (properly, friendly, wisely);</w:t>
      </w:r>
      <w:r w:rsidRPr="002A379D">
        <w:t>приставкиприлагательных</w:t>
      </w:r>
      <w:r w:rsidRPr="002A379D">
        <w:rPr>
          <w:i/>
          <w:iCs/>
          <w:lang w:val="en-US"/>
        </w:rPr>
        <w:t>(im- (impossible), in- (inexpensive), un- (uneasy),</w:t>
      </w:r>
      <w:r w:rsidRPr="002A379D">
        <w:t>глаголов</w:t>
      </w:r>
      <w:r w:rsidRPr="002A379D">
        <w:rPr>
          <w:i/>
          <w:iCs/>
          <w:lang w:val="en-US"/>
        </w:rPr>
        <w:t xml:space="preserve"> (dis- (disappear), re- (reuse, recycle);</w:t>
      </w:r>
    </w:p>
    <w:p w:rsidR="005651F4" w:rsidRPr="002A379D" w:rsidRDefault="005651F4" w:rsidP="00115DE9">
      <w:pPr>
        <w:pStyle w:val="24"/>
        <w:numPr>
          <w:ilvl w:val="1"/>
          <w:numId w:val="3"/>
        </w:numPr>
        <w:ind w:right="0" w:firstLine="0"/>
        <w:rPr>
          <w:i/>
          <w:iCs/>
          <w:lang w:val="en-US"/>
        </w:rPr>
      </w:pPr>
      <w:r w:rsidRPr="002A379D">
        <w:t>словосложение</w:t>
      </w:r>
      <w:r w:rsidRPr="002A379D">
        <w:rPr>
          <w:i/>
          <w:iCs/>
          <w:lang w:val="en-US"/>
        </w:rPr>
        <w:t>(N + N – time + table = timetable, Adj + N – wild + life = wildlife, high + light = highlight, N + V – baby + sit = babysit);</w:t>
      </w:r>
    </w:p>
    <w:p w:rsidR="005651F4" w:rsidRPr="002A379D" w:rsidRDefault="005651F4" w:rsidP="00115DE9">
      <w:pPr>
        <w:pStyle w:val="24"/>
        <w:numPr>
          <w:ilvl w:val="1"/>
          <w:numId w:val="3"/>
        </w:numPr>
        <w:ind w:right="0" w:firstLine="0"/>
        <w:rPr>
          <w:i/>
          <w:iCs/>
          <w:lang w:val="en-US"/>
        </w:rPr>
      </w:pPr>
      <w:r w:rsidRPr="002A379D">
        <w:t>конверсия</w:t>
      </w:r>
      <w:r w:rsidRPr="002A379D">
        <w:rPr>
          <w:i/>
          <w:iCs/>
          <w:lang w:val="en-US"/>
        </w:rPr>
        <w:t>(to award – an award, a volunteer – to volunteer, a support – to support).</w:t>
      </w:r>
    </w:p>
    <w:p w:rsidR="005651F4" w:rsidRPr="002A379D" w:rsidRDefault="005651F4">
      <w:pPr>
        <w:pStyle w:val="24"/>
        <w:ind w:right="0"/>
        <w:jc w:val="center"/>
        <w:rPr>
          <w:b/>
          <w:bCs/>
        </w:rPr>
      </w:pPr>
      <w:r w:rsidRPr="002A379D">
        <w:rPr>
          <w:b/>
          <w:bCs/>
        </w:rPr>
        <w:t>8 класс</w:t>
      </w:r>
    </w:p>
    <w:p w:rsidR="005651F4" w:rsidRPr="002A379D" w:rsidRDefault="005651F4">
      <w:pPr>
        <w:pStyle w:val="24"/>
        <w:ind w:right="0" w:firstLine="709"/>
      </w:pPr>
      <w:r w:rsidRPr="002A379D">
        <w:t>Лексические навыки формируются как на базе материала, усвоенного во 2–7 классах, так и нового. Лексический запас составляет 336 лексических единиц, предназначенных для рецептивного и продуктивного овладения и обслуживающих ситуации общения в пределах тематики 8 класса. В общий объём лексического материала, подлежащего усвоению, входят:</w:t>
      </w:r>
    </w:p>
    <w:p w:rsidR="005651F4" w:rsidRPr="002A379D" w:rsidRDefault="005651F4" w:rsidP="00115DE9">
      <w:pPr>
        <w:numPr>
          <w:ilvl w:val="0"/>
          <w:numId w:val="5"/>
        </w:numPr>
        <w:tabs>
          <w:tab w:val="left" w:pos="1276"/>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отдельные лексические единицы, обслуживающие ситуации общения в пределах предметного содержания речи;</w:t>
      </w:r>
    </w:p>
    <w:p w:rsidR="005651F4" w:rsidRPr="002A379D" w:rsidRDefault="005651F4" w:rsidP="00115DE9">
      <w:pPr>
        <w:pStyle w:val="24"/>
        <w:numPr>
          <w:ilvl w:val="0"/>
          <w:numId w:val="5"/>
        </w:numPr>
        <w:tabs>
          <w:tab w:val="left" w:pos="1276"/>
        </w:tabs>
        <w:ind w:right="0"/>
        <w:rPr>
          <w:i/>
          <w:iCs/>
          <w:lang w:val="en-US"/>
        </w:rPr>
      </w:pPr>
      <w:r w:rsidRPr="002A379D">
        <w:t>устойчивыесловосочетания</w:t>
      </w:r>
      <w:r w:rsidRPr="002A379D">
        <w:rPr>
          <w:i/>
          <w:iCs/>
          <w:lang w:val="en-US"/>
        </w:rPr>
        <w:t xml:space="preserve"> (to be in/out of fashion, to break a record, etc.);</w:t>
      </w:r>
    </w:p>
    <w:p w:rsidR="005651F4" w:rsidRPr="002A379D" w:rsidRDefault="005651F4" w:rsidP="00115DE9">
      <w:pPr>
        <w:pStyle w:val="24"/>
        <w:numPr>
          <w:ilvl w:val="0"/>
          <w:numId w:val="5"/>
        </w:numPr>
        <w:tabs>
          <w:tab w:val="left" w:pos="1276"/>
        </w:tabs>
        <w:ind w:right="0"/>
        <w:rPr>
          <w:i/>
          <w:iCs/>
          <w:lang w:val="en-US"/>
        </w:rPr>
      </w:pPr>
      <w:r w:rsidRPr="002A379D">
        <w:t>интернациональнаялексика</w:t>
      </w:r>
      <w:r w:rsidRPr="002A379D">
        <w:rPr>
          <w:i/>
          <w:iCs/>
          <w:lang w:val="en-US"/>
        </w:rPr>
        <w:t>(shampoo, fitness, marathon, etc.);</w:t>
      </w:r>
    </w:p>
    <w:p w:rsidR="005651F4" w:rsidRPr="002A379D" w:rsidRDefault="005651F4" w:rsidP="00115DE9">
      <w:pPr>
        <w:pStyle w:val="24"/>
        <w:numPr>
          <w:ilvl w:val="0"/>
          <w:numId w:val="5"/>
        </w:numPr>
        <w:tabs>
          <w:tab w:val="left" w:pos="1276"/>
        </w:tabs>
        <w:ind w:right="0"/>
        <w:rPr>
          <w:i/>
          <w:iCs/>
        </w:rPr>
      </w:pPr>
      <w:r w:rsidRPr="002A379D">
        <w:t xml:space="preserve">многозначные слова </w:t>
      </w:r>
      <w:r w:rsidRPr="002A379D">
        <w:rPr>
          <w:i/>
          <w:iCs/>
        </w:rPr>
        <w:t>(to lose – 1) терять 2) проигрывать, etc.);</w:t>
      </w:r>
    </w:p>
    <w:p w:rsidR="005651F4" w:rsidRPr="002A379D" w:rsidRDefault="005651F4" w:rsidP="00115DE9">
      <w:pPr>
        <w:pStyle w:val="24"/>
        <w:numPr>
          <w:ilvl w:val="0"/>
          <w:numId w:val="5"/>
        </w:numPr>
        <w:tabs>
          <w:tab w:val="left" w:pos="1276"/>
        </w:tabs>
        <w:ind w:right="0"/>
        <w:rPr>
          <w:i/>
          <w:iCs/>
          <w:lang w:val="en-US"/>
        </w:rPr>
      </w:pPr>
      <w:r w:rsidRPr="002A379D">
        <w:t>синонимы</w:t>
      </w:r>
      <w:r w:rsidRPr="002A379D">
        <w:rPr>
          <w:i/>
          <w:iCs/>
          <w:lang w:val="en-US"/>
        </w:rPr>
        <w:t>(to suit – to match – to fit; to say – to tell – to talk – to speak, trendy – fashionable);</w:t>
      </w:r>
    </w:p>
    <w:p w:rsidR="005651F4" w:rsidRPr="002A379D" w:rsidRDefault="005651F4" w:rsidP="00115DE9">
      <w:pPr>
        <w:pStyle w:val="24"/>
        <w:numPr>
          <w:ilvl w:val="0"/>
          <w:numId w:val="5"/>
        </w:numPr>
        <w:tabs>
          <w:tab w:val="left" w:pos="1276"/>
        </w:tabs>
        <w:ind w:right="0"/>
        <w:rPr>
          <w:i/>
          <w:iCs/>
          <w:lang w:val="en-US"/>
        </w:rPr>
      </w:pPr>
      <w:r w:rsidRPr="002A379D">
        <w:t>антонимы</w:t>
      </w:r>
      <w:r w:rsidRPr="002A379D">
        <w:rPr>
          <w:i/>
          <w:iCs/>
          <w:lang w:val="en-US"/>
        </w:rPr>
        <w:t>(healthy – unhealthy, to come into – to go out of);</w:t>
      </w:r>
    </w:p>
    <w:p w:rsidR="005651F4" w:rsidRPr="002A379D" w:rsidRDefault="005651F4" w:rsidP="00115DE9">
      <w:pPr>
        <w:pStyle w:val="24"/>
        <w:numPr>
          <w:ilvl w:val="0"/>
          <w:numId w:val="5"/>
        </w:numPr>
        <w:tabs>
          <w:tab w:val="left" w:pos="1276"/>
        </w:tabs>
        <w:ind w:right="0"/>
        <w:rPr>
          <w:i/>
          <w:iCs/>
          <w:lang w:val="en-US"/>
        </w:rPr>
      </w:pPr>
      <w:r w:rsidRPr="002A379D">
        <w:t>фразовыеглаголы</w:t>
      </w:r>
      <w:r w:rsidRPr="002A379D">
        <w:rPr>
          <w:i/>
          <w:iCs/>
          <w:lang w:val="en-US"/>
        </w:rPr>
        <w:t>(to make up, to give up, etc.);</w:t>
      </w:r>
    </w:p>
    <w:p w:rsidR="005651F4" w:rsidRPr="002A379D" w:rsidRDefault="005651F4" w:rsidP="00115DE9">
      <w:pPr>
        <w:pStyle w:val="24"/>
        <w:numPr>
          <w:ilvl w:val="0"/>
          <w:numId w:val="5"/>
        </w:numPr>
        <w:tabs>
          <w:tab w:val="left" w:pos="1276"/>
        </w:tabs>
        <w:ind w:right="0"/>
        <w:rPr>
          <w:i/>
          <w:iCs/>
        </w:rPr>
      </w:pPr>
      <w:r w:rsidRPr="002A379D">
        <w:t>речевыефункции</w:t>
      </w:r>
      <w:r w:rsidRPr="002A379D">
        <w:rPr>
          <w:lang w:val="en-US"/>
        </w:rPr>
        <w:t xml:space="preserve">: </w:t>
      </w:r>
      <w:r w:rsidRPr="002A379D">
        <w:rPr>
          <w:i/>
          <w:iCs/>
          <w:lang w:val="en-US"/>
        </w:rPr>
        <w:t xml:space="preserve">asking for an explanation (Sorry. Could you tell me what “…” means? Etc.); asking for a more focused explanation (I understand this, but could you explain …? Etc.); asking for information about another culture, country (How do you compare …? Etc.); asking if someone approves (Do you think … will work? Etc.)/saying you (do not) approve (I’m very much in favour of that. It’s wrong to …, etc.); asking if someone is sure about sth (Are you sure …? Really …? Etc.)/saying you are sure about sth (I’m absolutely sure … Yes, really! Etc.); asking someone to say sth again (I’m sorry, what was that you said? Pardon? Etc.); checking that you have understood (Do you mean that …? Etc.); expressing admiration (Well, you knew what I wanted! Etc.); giving and receiving compliments (What a funky shirt! It suits you. Etc.); thanking (Oh, thank you very much! </w:t>
      </w:r>
      <w:r w:rsidRPr="002A379D">
        <w:rPr>
          <w:i/>
          <w:iCs/>
        </w:rPr>
        <w:t>Thanks a million! Etc.);</w:t>
      </w:r>
    </w:p>
    <w:p w:rsidR="005651F4" w:rsidRPr="002A379D" w:rsidRDefault="005651F4" w:rsidP="00115DE9">
      <w:pPr>
        <w:numPr>
          <w:ilvl w:val="0"/>
          <w:numId w:val="5"/>
        </w:numPr>
        <w:shd w:val="clear" w:color="auto" w:fill="FFFFFF"/>
        <w:tabs>
          <w:tab w:val="left" w:pos="1276"/>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основные способы словообразования:</w:t>
      </w:r>
    </w:p>
    <w:p w:rsidR="005651F4" w:rsidRPr="002A379D" w:rsidRDefault="005651F4" w:rsidP="00115DE9">
      <w:pPr>
        <w:pStyle w:val="24"/>
        <w:numPr>
          <w:ilvl w:val="1"/>
          <w:numId w:val="20"/>
        </w:numPr>
        <w:tabs>
          <w:tab w:val="left" w:pos="2340"/>
        </w:tabs>
        <w:ind w:right="0"/>
        <w:rPr>
          <w:i/>
          <w:iCs/>
          <w:lang w:val="en-US"/>
        </w:rPr>
      </w:pPr>
      <w:r w:rsidRPr="002A379D">
        <w:t>аффиксация</w:t>
      </w:r>
      <w:r w:rsidRPr="002A379D">
        <w:rPr>
          <w:lang w:val="en-US"/>
        </w:rPr>
        <w:t xml:space="preserve">: </w:t>
      </w:r>
      <w:r w:rsidRPr="002A379D">
        <w:t>суффиксысуществительных</w:t>
      </w:r>
      <w:r w:rsidRPr="002A379D">
        <w:rPr>
          <w:i/>
          <w:iCs/>
          <w:lang w:val="en-US"/>
        </w:rPr>
        <w:t>(-ist (specialist, scientist), -ion (connection, communication), -ness (fitness, fondness), -ship (championship), -ity (activity, flexibility);</w:t>
      </w:r>
      <w:r w:rsidRPr="002A379D">
        <w:t>прилагательных</w:t>
      </w:r>
      <w:r w:rsidRPr="002A379D">
        <w:rPr>
          <w:i/>
          <w:iCs/>
          <w:lang w:val="en-US"/>
        </w:rPr>
        <w:t xml:space="preserve">(-ic (scientific), -al (national, emotional, regional), -ical (biological, geographical),-able (fashionable, reliable), -ful (helpful, forgetful), -less (thoughtless), -ish (childish, foolish), -ive (creative, inventive, communicative), -ous (dangerous, serious), -an (Italian, Australian), -ese (Chinese, </w:t>
      </w:r>
      <w:r w:rsidRPr="002A379D">
        <w:rPr>
          <w:i/>
          <w:iCs/>
          <w:lang w:val="en-US"/>
        </w:rPr>
        <w:lastRenderedPageBreak/>
        <w:t xml:space="preserve">Japanese), -ish (Turkish, Polish); </w:t>
      </w:r>
      <w:r w:rsidRPr="002A379D">
        <w:t>наречий</w:t>
      </w:r>
      <w:r w:rsidRPr="002A379D">
        <w:rPr>
          <w:i/>
          <w:iCs/>
          <w:lang w:val="en-US"/>
        </w:rPr>
        <w:t xml:space="preserve">(-ly (specially, seriously); </w:t>
      </w:r>
      <w:r w:rsidRPr="002A379D">
        <w:t>приставки</w:t>
      </w:r>
      <w:r w:rsidRPr="002A379D">
        <w:rPr>
          <w:i/>
          <w:iCs/>
          <w:lang w:val="en-US"/>
        </w:rPr>
        <w:t>(un- (unfriendly, unkind, unhealthy, unsociable), over- (overweight, overeat);</w:t>
      </w:r>
    </w:p>
    <w:p w:rsidR="005651F4" w:rsidRPr="002A379D" w:rsidRDefault="005651F4" w:rsidP="00115DE9">
      <w:pPr>
        <w:pStyle w:val="24"/>
        <w:numPr>
          <w:ilvl w:val="1"/>
          <w:numId w:val="20"/>
        </w:numPr>
        <w:ind w:right="0"/>
        <w:rPr>
          <w:i/>
          <w:iCs/>
          <w:lang w:val="en-US"/>
        </w:rPr>
      </w:pPr>
      <w:r w:rsidRPr="002A379D">
        <w:t>словосложение</w:t>
      </w:r>
      <w:r w:rsidRPr="002A379D">
        <w:rPr>
          <w:i/>
          <w:iCs/>
          <w:lang w:val="en-US"/>
        </w:rPr>
        <w:t>(N + N – rain + coat = raincoat (headband, lifestyle, wheelchair); N + Adj – world + famous = world-famous (homemade); N + V – club + wear = clubwear; Prep + V – under + wear = underwear; Prep + N – over + size = oversize (overweight, overcoat); Pron + N – self-confident);</w:t>
      </w:r>
    </w:p>
    <w:p w:rsidR="005651F4" w:rsidRPr="002A379D" w:rsidRDefault="005651F4" w:rsidP="00115DE9">
      <w:pPr>
        <w:pStyle w:val="24"/>
        <w:numPr>
          <w:ilvl w:val="1"/>
          <w:numId w:val="20"/>
        </w:numPr>
        <w:ind w:right="0"/>
        <w:rPr>
          <w:i/>
          <w:iCs/>
          <w:lang w:val="en-US"/>
        </w:rPr>
      </w:pPr>
      <w:r w:rsidRPr="002A379D">
        <w:t>конверсия</w:t>
      </w:r>
      <w:r w:rsidRPr="002A379D">
        <w:rPr>
          <w:i/>
          <w:iCs/>
          <w:lang w:val="en-US"/>
        </w:rPr>
        <w:t>(to queue – a queue, limit – to limit, snack – to snack).</w:t>
      </w:r>
    </w:p>
    <w:p w:rsidR="005651F4" w:rsidRPr="002A379D" w:rsidRDefault="005651F4">
      <w:pPr>
        <w:pStyle w:val="24"/>
        <w:ind w:right="0"/>
        <w:jc w:val="center"/>
        <w:rPr>
          <w:b/>
          <w:bCs/>
        </w:rPr>
      </w:pPr>
      <w:r w:rsidRPr="002A379D">
        <w:rPr>
          <w:b/>
          <w:bCs/>
        </w:rPr>
        <w:t>9 класс</w:t>
      </w:r>
    </w:p>
    <w:p w:rsidR="005651F4" w:rsidRPr="002A379D" w:rsidRDefault="005651F4">
      <w:pPr>
        <w:pStyle w:val="24"/>
        <w:ind w:right="0" w:firstLine="709"/>
      </w:pPr>
      <w:r w:rsidRPr="002A379D">
        <w:t>Лексические навыки формируются как на базе материала, усвоенного во 2–8 классах, так и нового. Лексический запас составляет 344 лексических единиц, предназначенных для рецептивного и продуктивного овладения и обслуживающих ситуации общения в пределах тематики 9 класса. В общий объём лексического материала, подлежащего усвоению, входят:</w:t>
      </w:r>
    </w:p>
    <w:p w:rsidR="005651F4" w:rsidRPr="002A379D" w:rsidRDefault="005651F4" w:rsidP="00272AED">
      <w:pPr>
        <w:numPr>
          <w:ilvl w:val="0"/>
          <w:numId w:val="98"/>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отдельные лексические единицы, обслуживающие ситуации общения в пределах предметного содержания речи;</w:t>
      </w:r>
    </w:p>
    <w:p w:rsidR="005651F4" w:rsidRPr="002A379D" w:rsidRDefault="005651F4" w:rsidP="00272AED">
      <w:pPr>
        <w:pStyle w:val="24"/>
        <w:numPr>
          <w:ilvl w:val="0"/>
          <w:numId w:val="98"/>
        </w:numPr>
        <w:ind w:right="0"/>
        <w:rPr>
          <w:i/>
          <w:iCs/>
          <w:lang w:val="en-US"/>
        </w:rPr>
      </w:pPr>
      <w:r w:rsidRPr="002A379D">
        <w:t>устойчивыесловосочетания</w:t>
      </w:r>
      <w:r w:rsidRPr="002A379D">
        <w:rPr>
          <w:i/>
          <w:iCs/>
          <w:lang w:val="en-US"/>
        </w:rPr>
        <w:t xml:space="preserve"> (to make up one’s mind, to name after, to pass/fail an exam, etc.);</w:t>
      </w:r>
    </w:p>
    <w:p w:rsidR="005651F4" w:rsidRPr="002A379D" w:rsidRDefault="005651F4" w:rsidP="00272AED">
      <w:pPr>
        <w:pStyle w:val="24"/>
        <w:numPr>
          <w:ilvl w:val="0"/>
          <w:numId w:val="98"/>
        </w:numPr>
        <w:ind w:right="0"/>
        <w:rPr>
          <w:i/>
          <w:iCs/>
          <w:lang w:val="en-US"/>
        </w:rPr>
      </w:pPr>
      <w:r w:rsidRPr="002A379D">
        <w:t>интернациональнаялексика</w:t>
      </w:r>
      <w:r w:rsidRPr="002A379D">
        <w:rPr>
          <w:i/>
          <w:iCs/>
          <w:lang w:val="en-US"/>
        </w:rPr>
        <w:t>(an economy, a manager, etc.);</w:t>
      </w:r>
    </w:p>
    <w:p w:rsidR="005651F4" w:rsidRPr="002A379D" w:rsidRDefault="005651F4" w:rsidP="00272AED">
      <w:pPr>
        <w:numPr>
          <w:ilvl w:val="0"/>
          <w:numId w:val="98"/>
        </w:numPr>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многозначные слова </w:t>
      </w:r>
      <w:r w:rsidRPr="002A379D">
        <w:rPr>
          <w:rFonts w:ascii="Times New Roman" w:hAnsi="Times New Roman" w:cs="Times New Roman"/>
          <w:i/>
          <w:iCs/>
          <w:sz w:val="28"/>
          <w:szCs w:val="28"/>
        </w:rPr>
        <w:t>(essential – 1) существенный 2) важнейший; необходимый; основной 3) относящийся к эссенции, экстракту 4) неясного происхождения);</w:t>
      </w:r>
    </w:p>
    <w:p w:rsidR="005651F4" w:rsidRPr="002A379D" w:rsidRDefault="005651F4" w:rsidP="00272AED">
      <w:pPr>
        <w:pStyle w:val="24"/>
        <w:numPr>
          <w:ilvl w:val="0"/>
          <w:numId w:val="98"/>
        </w:numPr>
        <w:ind w:right="0"/>
        <w:rPr>
          <w:i/>
          <w:iCs/>
          <w:lang w:val="en-US"/>
        </w:rPr>
      </w:pPr>
      <w:r w:rsidRPr="002A379D">
        <w:t>синонимы</w:t>
      </w:r>
      <w:r w:rsidRPr="002A379D">
        <w:rPr>
          <w:i/>
          <w:iCs/>
          <w:lang w:val="en-US"/>
        </w:rPr>
        <w:t>(to allow – to let);</w:t>
      </w:r>
    </w:p>
    <w:p w:rsidR="005651F4" w:rsidRPr="002A379D" w:rsidRDefault="005651F4" w:rsidP="00272AED">
      <w:pPr>
        <w:pStyle w:val="24"/>
        <w:numPr>
          <w:ilvl w:val="0"/>
          <w:numId w:val="98"/>
        </w:numPr>
        <w:ind w:right="0"/>
        <w:rPr>
          <w:i/>
          <w:iCs/>
          <w:lang w:val="en-US"/>
        </w:rPr>
      </w:pPr>
      <w:r w:rsidRPr="002A379D">
        <w:t>антонимы</w:t>
      </w:r>
      <w:r w:rsidRPr="002A379D">
        <w:rPr>
          <w:i/>
          <w:iCs/>
          <w:lang w:val="en-US"/>
        </w:rPr>
        <w:t>(to pass an exam – to fail an exam);</w:t>
      </w:r>
    </w:p>
    <w:p w:rsidR="005651F4" w:rsidRPr="002A379D" w:rsidRDefault="005651F4" w:rsidP="00272AED">
      <w:pPr>
        <w:pStyle w:val="24"/>
        <w:numPr>
          <w:ilvl w:val="0"/>
          <w:numId w:val="98"/>
        </w:numPr>
        <w:ind w:right="0"/>
        <w:rPr>
          <w:i/>
          <w:iCs/>
          <w:lang w:val="en-US"/>
        </w:rPr>
      </w:pPr>
      <w:r w:rsidRPr="002A379D">
        <w:t>фразовыеглаголы</w:t>
      </w:r>
      <w:r w:rsidRPr="002A379D">
        <w:rPr>
          <w:i/>
          <w:iCs/>
          <w:lang w:val="en-US"/>
        </w:rPr>
        <w:t>(to turn up, to put in, to look through, etc.);</w:t>
      </w:r>
    </w:p>
    <w:p w:rsidR="005651F4" w:rsidRPr="002A379D" w:rsidRDefault="005651F4" w:rsidP="00272AED">
      <w:pPr>
        <w:pStyle w:val="24"/>
        <w:numPr>
          <w:ilvl w:val="0"/>
          <w:numId w:val="98"/>
        </w:numPr>
        <w:ind w:right="0"/>
        <w:rPr>
          <w:i/>
          <w:iCs/>
          <w:lang w:val="en-US"/>
        </w:rPr>
      </w:pPr>
      <w:r w:rsidRPr="002A379D">
        <w:t>речевыефункции</w:t>
      </w:r>
      <w:r w:rsidRPr="002A379D">
        <w:rPr>
          <w:lang w:val="en-US"/>
        </w:rPr>
        <w:t xml:space="preserve">: </w:t>
      </w:r>
      <w:r w:rsidRPr="002A379D">
        <w:rPr>
          <w:i/>
          <w:iCs/>
          <w:lang w:val="en-US"/>
        </w:rPr>
        <w:t>asking for information about books and writers (What kind of …? What about …? Etc.); asking if you must do sth (Do I really have to …? Aren’t I expected/supposed to …? Etc.); calming and reassuring someone (There is nothing to worry about. I shouldn’t worry. Etc.); giving counter-arguments (Even so, … That may be so, but … Etc.); giving reasons (What’s more …, Not only that, but …, etc.); giving yourself time to think (Well, let me think. Mm, that’s a difficult question. Etc.); recommending (It’ll be a great chance to … It’s worth … because … Etc.); agreeing/disagreeing (That’s a good point, and/but … I’m (not) sure it’s a good way to …, because … Etc.);</w:t>
      </w:r>
    </w:p>
    <w:p w:rsidR="005651F4" w:rsidRPr="002A379D" w:rsidRDefault="005651F4" w:rsidP="00272AED">
      <w:pPr>
        <w:numPr>
          <w:ilvl w:val="0"/>
          <w:numId w:val="98"/>
        </w:num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основные способы словообразования:</w:t>
      </w:r>
    </w:p>
    <w:p w:rsidR="005651F4" w:rsidRPr="002A379D" w:rsidRDefault="005651F4" w:rsidP="00272AED">
      <w:pPr>
        <w:pStyle w:val="24"/>
        <w:numPr>
          <w:ilvl w:val="1"/>
          <w:numId w:val="103"/>
        </w:numPr>
        <w:ind w:right="0"/>
        <w:rPr>
          <w:i/>
          <w:iCs/>
          <w:lang w:val="en-US"/>
        </w:rPr>
      </w:pPr>
      <w:r w:rsidRPr="002A379D">
        <w:t>аффиксация</w:t>
      </w:r>
      <w:r w:rsidRPr="002A379D">
        <w:rPr>
          <w:lang w:val="en-US"/>
        </w:rPr>
        <w:t xml:space="preserve">: </w:t>
      </w:r>
      <w:r w:rsidRPr="002A379D">
        <w:t>суффиксысуществительных</w:t>
      </w:r>
      <w:r w:rsidRPr="002A379D">
        <w:rPr>
          <w:i/>
          <w:iCs/>
          <w:lang w:val="en-US"/>
        </w:rPr>
        <w:t xml:space="preserve">(-ment (employment, achievement, management, supplement), -ation (communication, qualification); </w:t>
      </w:r>
      <w:r w:rsidRPr="002A379D">
        <w:t>прилагательных</w:t>
      </w:r>
      <w:r w:rsidRPr="002A379D">
        <w:rPr>
          <w:i/>
          <w:iCs/>
          <w:lang w:val="en-US"/>
        </w:rPr>
        <w:t>(-ed (skilled, motivated, detailed, complicated), -less (tuneless), -al (classical, choral, emotional), -ive (imaginative, creative, descriptive, inventive, informative), -ful (powerful, suspenseful), -hood (childhood, neighbourhood);</w:t>
      </w:r>
      <w:r w:rsidRPr="002A379D">
        <w:t>наречий</w:t>
      </w:r>
      <w:r w:rsidRPr="002A379D">
        <w:rPr>
          <w:i/>
          <w:iCs/>
          <w:lang w:val="en-US"/>
        </w:rPr>
        <w:t xml:space="preserve">(-ly </w:t>
      </w:r>
      <w:r w:rsidRPr="002A379D">
        <w:rPr>
          <w:i/>
          <w:iCs/>
          <w:spacing w:val="3"/>
          <w:lang w:val="en-US"/>
        </w:rPr>
        <w:t>(seriously,</w:t>
      </w:r>
      <w:r w:rsidRPr="002A379D">
        <w:rPr>
          <w:i/>
          <w:iCs/>
          <w:lang w:val="en-US"/>
        </w:rPr>
        <w:t xml:space="preserve"> helpfully, gently,</w:t>
      </w:r>
      <w:r w:rsidRPr="002A379D">
        <w:rPr>
          <w:i/>
          <w:iCs/>
          <w:spacing w:val="2"/>
          <w:lang w:val="en-US"/>
        </w:rPr>
        <w:t xml:space="preserve"> desperately)</w:t>
      </w:r>
      <w:r w:rsidRPr="002A379D">
        <w:rPr>
          <w:i/>
          <w:iCs/>
          <w:lang w:val="en-US"/>
        </w:rPr>
        <w:t>;</w:t>
      </w:r>
      <w:r w:rsidRPr="002A379D">
        <w:t>приставкиприлагательных</w:t>
      </w:r>
      <w:r w:rsidRPr="002A379D">
        <w:rPr>
          <w:i/>
          <w:iCs/>
          <w:lang w:val="en-US"/>
        </w:rPr>
        <w:t>(un- (unskilled);</w:t>
      </w:r>
      <w:r w:rsidRPr="002A379D">
        <w:t>глаголов</w:t>
      </w:r>
      <w:r w:rsidRPr="002A379D">
        <w:rPr>
          <w:i/>
          <w:iCs/>
          <w:lang w:val="en-US"/>
        </w:rPr>
        <w:t>(dis- (dislike), mis- (misunderstand, misinform);</w:t>
      </w:r>
    </w:p>
    <w:p w:rsidR="005651F4" w:rsidRPr="002A379D" w:rsidRDefault="005651F4" w:rsidP="00272AED">
      <w:pPr>
        <w:numPr>
          <w:ilvl w:val="1"/>
          <w:numId w:val="103"/>
        </w:numPr>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словосложение</w:t>
      </w:r>
      <w:r w:rsidRPr="002A379D">
        <w:rPr>
          <w:rFonts w:ascii="Times New Roman" w:hAnsi="Times New Roman" w:cs="Times New Roman"/>
          <w:i/>
          <w:iCs/>
          <w:sz w:val="28"/>
          <w:szCs w:val="28"/>
          <w:lang w:val="en-US"/>
        </w:rPr>
        <w:t xml:space="preserve">(N + N – back + ground = background (birthplace, headline, network), Adj + N – broad + sheet = broadsheet, Adj + V – wide + spread </w:t>
      </w:r>
      <w:r w:rsidRPr="002A379D">
        <w:rPr>
          <w:rFonts w:ascii="Times New Roman" w:hAnsi="Times New Roman" w:cs="Times New Roman"/>
          <w:i/>
          <w:iCs/>
          <w:sz w:val="28"/>
          <w:szCs w:val="28"/>
          <w:lang w:val="en-US"/>
        </w:rPr>
        <w:lastRenderedPageBreak/>
        <w:t>= widespread, Pron + Adj – self-motivated, N + Prep – break + through = breakthrough, Prep + N - down + side = downside, out + look = outlook);</w:t>
      </w:r>
    </w:p>
    <w:p w:rsidR="005651F4" w:rsidRPr="002A379D" w:rsidRDefault="005651F4" w:rsidP="00272AED">
      <w:pPr>
        <w:pStyle w:val="24"/>
        <w:numPr>
          <w:ilvl w:val="1"/>
          <w:numId w:val="103"/>
        </w:numPr>
        <w:ind w:right="0"/>
        <w:rPr>
          <w:i/>
          <w:iCs/>
          <w:lang w:val="en-US"/>
        </w:rPr>
      </w:pPr>
      <w:r w:rsidRPr="002A379D">
        <w:t>конверсия</w:t>
      </w:r>
      <w:r w:rsidRPr="002A379D">
        <w:rPr>
          <w:i/>
          <w:iCs/>
          <w:lang w:val="en-US"/>
        </w:rPr>
        <w:t>(to link – a link, a rank – to rank, trade – to trade, export – to export).</w:t>
      </w:r>
    </w:p>
    <w:p w:rsidR="005651F4" w:rsidRPr="002A379D" w:rsidRDefault="005651F4">
      <w:pPr>
        <w:spacing w:after="0" w:line="240" w:lineRule="auto"/>
        <w:rPr>
          <w:rFonts w:ascii="Times New Roman" w:hAnsi="Times New Roman" w:cs="Times New Roman"/>
          <w:b/>
          <w:bCs/>
          <w:sz w:val="28"/>
          <w:szCs w:val="28"/>
          <w:lang w:val="en-US"/>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Средства овладения лексической стороной речи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 xml:space="preserve">Специальные уроки. </w:t>
      </w:r>
      <w:r w:rsidRPr="002A379D">
        <w:rPr>
          <w:rFonts w:ascii="Times New Roman" w:hAnsi="Times New Roman" w:cs="Times New Roman"/>
          <w:sz w:val="28"/>
          <w:szCs w:val="28"/>
        </w:rPr>
        <w:t>Работа над лексической стороной речи начинается на первых уроках каждого цикла. На уроках формирования лексических навыков (например: SB-8, Unit 1, Lesson 1) выделяются основные виды работы:</w:t>
      </w:r>
    </w:p>
    <w:p w:rsidR="005651F4" w:rsidRPr="002A379D" w:rsidRDefault="005651F4" w:rsidP="00272AED">
      <w:pPr>
        <w:numPr>
          <w:ilvl w:val="0"/>
          <w:numId w:val="11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семантизация новых лексических единиц (например: SB-8, Unit1, Lesson 1, ex. 1.1) происходит в процессе восприятия текстов разного характера (высказываний детей, сообщений, описаний, диалогов, подписей к картинкам и т. д.). Восприятие новых лексических единиц осуществляется на слух со зрительной опорой. Учащиеся знакомятся с графическим и со звуковым образом новых слов, осознавая при этом их значение. Значение новых лексических единиц раскрывается разными способами в зависимости от характера этих лексических единиц (перевод, по картинкам, по аналогии с родным языком, по словообразовательным элементам, по контексту);</w:t>
      </w:r>
    </w:p>
    <w:p w:rsidR="005651F4" w:rsidRPr="002A379D" w:rsidRDefault="005651F4" w:rsidP="00272AED">
      <w:pPr>
        <w:numPr>
          <w:ilvl w:val="0"/>
          <w:numId w:val="11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автоматизация употребления в речи новых лексических единиц (например: SB-8, Unit1, Lesson 1, ex. 1.2)–4) осуществляется через комплекс специальных упражнений.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Специальные упражнения.</w:t>
      </w:r>
      <w:r w:rsidRPr="002A379D">
        <w:rPr>
          <w:rFonts w:ascii="Times New Roman" w:hAnsi="Times New Roman" w:cs="Times New Roman"/>
          <w:sz w:val="28"/>
          <w:szCs w:val="28"/>
        </w:rPr>
        <w:t xml:space="preserve"> На уроках формирования лексических навыков учащимся предлагается комплекс специальных упражнений, который включает имитативные упражнения (например: SB-8, Unit 1, Lesson 1, ex. 1.2), подстановочные упражнения (например: SB-8, Unit 1, Lesson 1, ex. 2), упражнения на комбинирование (например: SB-8, Unit 1, Lesson 1, ex. 3) и репродукцию (например: SB-8, Unit 1, Lesson 1, ex. 4). При выполнении комплекса упражнений учащиеся используют новые лексические единицы в коммуникативно ценных фразах. Упражнения сопровождаются различными видами опор и речевыми образцами. На этом этапе в качестве одного из средств формирования лексических навыков говорения используются также лексические таблицы (например: SB-6, Unit7, Lessons 3–4, ex. 2, p. 119). Комплекс упражнений, направленных на овладение новыми лексическими единицами, расширен за счёт упражнений в рабочей тетради (например: AB-8, Unit 3, Lesson 1, ex. 2). Работа по овладению новыми лексическими единицами продолжается при выполнении специальных упражнений домашнего задания (например: SB-9, </w:t>
      </w:r>
      <w:r w:rsidRPr="002A379D">
        <w:rPr>
          <w:rFonts w:ascii="Times New Roman" w:hAnsi="Times New Roman" w:cs="Times New Roman"/>
          <w:i/>
          <w:iCs/>
          <w:sz w:val="28"/>
          <w:szCs w:val="28"/>
        </w:rPr>
        <w:t xml:space="preserve">p.77, </w:t>
      </w:r>
      <w:r w:rsidRPr="002A379D">
        <w:rPr>
          <w:rFonts w:ascii="Times New Roman" w:hAnsi="Times New Roman" w:cs="Times New Roman"/>
          <w:sz w:val="28"/>
          <w:szCs w:val="28"/>
        </w:rPr>
        <w:t>Unit 3, Lesson 7, ex. 4).</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Специальные рубрики.</w:t>
      </w:r>
      <w:r w:rsidRPr="002A379D">
        <w:rPr>
          <w:rFonts w:ascii="Times New Roman" w:hAnsi="Times New Roman" w:cs="Times New Roman"/>
          <w:sz w:val="28"/>
          <w:szCs w:val="28"/>
        </w:rPr>
        <w:t xml:space="preserve"> Все упражнения, которые направлены на овладение лексической стороной речи, даются под рубрикой “Vocabulary” (например: SB-8, Unit 1, Lesson 1, ex. 1). Семантизация новых лексических единиц на уроке формирования лексических навыков представлена на страницах учебника под рубрикой “Word box” (например: SB-5, Unit 3, Lesson 1, p. 38). Расширение словарного запаса учащихся происходит также за счет знакомства с различными способами словообразования (аффиксация, сложные </w:t>
      </w:r>
      <w:r w:rsidRPr="002A379D">
        <w:rPr>
          <w:rFonts w:ascii="Times New Roman" w:hAnsi="Times New Roman" w:cs="Times New Roman"/>
          <w:sz w:val="28"/>
          <w:szCs w:val="28"/>
        </w:rPr>
        <w:lastRenderedPageBreak/>
        <w:t xml:space="preserve">слова, конверсия). Для этого в учебнике и в рабочей тетради существует рубрика “Word building” (например: SB-9, Unit 3, Lesson 5, ex. 1.1), p. 71; AB-9, Unit 1, Lesson 3, ex. 1, p. 9). На страницах учебника в рубрике “Mind!” учащиеся знакомятся с американским вариантом английского языка (например: SB-9, Unit 7, Lesson 1, ex. 1.4), p. 170) , а также с некоторыми особенностями лексической и грамматической сторон английского языка </w:t>
      </w:r>
      <w:r w:rsidRPr="002A379D">
        <w:rPr>
          <w:rFonts w:ascii="Times New Roman" w:hAnsi="Times New Roman" w:cs="Times New Roman"/>
          <w:i/>
          <w:iCs/>
          <w:sz w:val="28"/>
          <w:szCs w:val="28"/>
        </w:rPr>
        <w:t>(Например: SB-9p 7, 66, 169).</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Контроль уровня сформированности лексических навыков происходит при выполнении упражнений под рубрикой “Vocabulary” из раздела “Consolidation” (например: AB-8, Unit 1, Consolidation, ex. 1, 3, 4), под рубрикой USE OF ENGLISH (VOCABULARY) из разделов “Test yourself” (например: SB-8, Unit 3, Lessons 10–11, III) и “Preparation for testing” (например: SB-9, Unit 1, Lesson 10, III). Под рубрикой NEW WORDS AND WORD COMBINATIONS FROM UNIT … в разделах “Test yourself” и “Preparation for testing” помещён общий список лексических единиц, подлежащих усвоению на продуктивном и рецептивном уровнях (например: SB-8, Unit 3, Lessons 10–11, VII, p. 96). После каждого списка предлагается ряд контрольных заданий и вопросов на проверку уровня овладения лексическими единицами (например: SB-8, Unit 3, Lessons 10–11, VII, p. 96).</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Неспециальные упражнения.</w:t>
      </w:r>
      <w:r w:rsidRPr="002A379D">
        <w:rPr>
          <w:rFonts w:ascii="Times New Roman" w:hAnsi="Times New Roman" w:cs="Times New Roman"/>
          <w:sz w:val="28"/>
          <w:szCs w:val="28"/>
        </w:rPr>
        <w:t xml:space="preserve"> Овладение лексической стороной речи происходит во взаимосвязи с обучением грамматической стороне речи. В упражнениях на автоматизацию новых грамматических структур учащиеся используют лексические единицы, усвоенные на предыдущих уроках (например: SB-6, Unit 3, Lesson 2, ex. 2, p. 47). Дальнейшее пополнение словарного запаса учащихся происходит в упражнениях на уроках развития умения читать (например: SB-8, Unit 4, Lesson 4, ex. 1.1), p. 108) и развития умения писать (например: SB-8, Unit 3, Lesson 8, ex. 2, p. 90).</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Памятки.</w:t>
      </w:r>
      <w:r w:rsidRPr="002A379D">
        <w:rPr>
          <w:rFonts w:ascii="Times New Roman" w:hAnsi="Times New Roman" w:cs="Times New Roman"/>
          <w:sz w:val="28"/>
          <w:szCs w:val="28"/>
        </w:rPr>
        <w:t xml:space="preserve"> Для успешного овладения лексической стороной речи учащимся предлагаются специальные памятки: «Как работать с лексической таблицей» (SB-7, Unit 1, Lesson 1,</w:t>
      </w:r>
      <w:r w:rsidRPr="002A379D">
        <w:rPr>
          <w:rFonts w:ascii="Times New Roman" w:hAnsi="Times New Roman" w:cs="Times New Roman"/>
          <w:i/>
          <w:iCs/>
          <w:sz w:val="28"/>
          <w:szCs w:val="28"/>
        </w:rPr>
        <w:t xml:space="preserve"> памятка-совет</w:t>
      </w:r>
      <w:r w:rsidRPr="002A379D">
        <w:rPr>
          <w:rFonts w:ascii="Times New Roman" w:hAnsi="Times New Roman" w:cs="Times New Roman"/>
          <w:sz w:val="28"/>
          <w:szCs w:val="28"/>
        </w:rPr>
        <w:t xml:space="preserve">), «Как выполнить задание на словообразование» (AB-7, Unit 2, Consolidation, </w:t>
      </w:r>
      <w:r w:rsidRPr="002A379D">
        <w:rPr>
          <w:rFonts w:ascii="Times New Roman" w:hAnsi="Times New Roman" w:cs="Times New Roman"/>
          <w:i/>
          <w:iCs/>
          <w:sz w:val="28"/>
          <w:szCs w:val="28"/>
        </w:rPr>
        <w:t>памятка-алгоритм</w:t>
      </w:r>
      <w:r w:rsidRPr="002A379D">
        <w:rPr>
          <w:rFonts w:ascii="Times New Roman" w:hAnsi="Times New Roman" w:cs="Times New Roman"/>
          <w:sz w:val="28"/>
          <w:szCs w:val="28"/>
        </w:rPr>
        <w:t>),«Многозначные слова» (R-7, Unit 1, ex. 1,</w:t>
      </w:r>
      <w:r w:rsidRPr="002A379D">
        <w:rPr>
          <w:rFonts w:ascii="Times New Roman" w:hAnsi="Times New Roman" w:cs="Times New Roman"/>
          <w:i/>
          <w:iCs/>
          <w:sz w:val="28"/>
          <w:szCs w:val="28"/>
        </w:rPr>
        <w:t xml:space="preserve"> памятка-инструкция</w:t>
      </w:r>
      <w:r w:rsidRPr="002A379D">
        <w:rPr>
          <w:rFonts w:ascii="Times New Roman" w:hAnsi="Times New Roman" w:cs="Times New Roman"/>
          <w:sz w:val="28"/>
          <w:szCs w:val="28"/>
        </w:rPr>
        <w:t xml:space="preserve">),«Как выяснить значение глагольной идиомы» (R-7, Unit 2, Reading lesson, </w:t>
      </w:r>
      <w:r w:rsidRPr="002A379D">
        <w:rPr>
          <w:rFonts w:ascii="Times New Roman" w:hAnsi="Times New Roman" w:cs="Times New Roman"/>
          <w:i/>
          <w:iCs/>
          <w:sz w:val="28"/>
          <w:szCs w:val="28"/>
        </w:rPr>
        <w:t>памятка-показ</w:t>
      </w:r>
      <w:r w:rsidRPr="002A379D">
        <w:rPr>
          <w:rFonts w:ascii="Times New Roman" w:hAnsi="Times New Roman" w:cs="Times New Roman"/>
          <w:sz w:val="28"/>
          <w:szCs w:val="28"/>
        </w:rPr>
        <w:t>).</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Лексические единицы, подлежащие усвоению, указаны в разделе «Речевой материал» в целях каждого урока в книгах для учителя (например: TB-9, Unit 3, Lesson 1, p. 78), а также в приложении «Календарно-тематическое поурочное планирование» (например: TB-9, Unit 3, Lesson 1, p. 234).</w:t>
      </w: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8"/>
        <w:jc w:val="center"/>
        <w:rPr>
          <w:rFonts w:ascii="Times New Roman" w:hAnsi="Times New Roman" w:cs="Times New Roman"/>
          <w:b/>
          <w:bCs/>
          <w:sz w:val="28"/>
          <w:szCs w:val="28"/>
        </w:rPr>
      </w:pPr>
      <w:r w:rsidRPr="002A379D">
        <w:rPr>
          <w:rFonts w:ascii="Times New Roman" w:hAnsi="Times New Roman" w:cs="Times New Roman"/>
          <w:b/>
          <w:bCs/>
          <w:sz w:val="28"/>
          <w:szCs w:val="28"/>
        </w:rPr>
        <w:t>Грамматическая сторона речи</w:t>
      </w:r>
    </w:p>
    <w:p w:rsidR="005651F4" w:rsidRPr="002A379D" w:rsidRDefault="005651F4">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xml:space="preserve">Овладение грамматической стороной речи у учащихся основной средней школы предполагает совершенствование грамматических навыков и расширение объёма значений грамматических явлений, изученных в начальной школе, а также овладение новыми грамматическими явлениями. </w:t>
      </w:r>
      <w:r w:rsidRPr="002A379D">
        <w:rPr>
          <w:rFonts w:ascii="Times New Roman" w:hAnsi="Times New Roman" w:cs="Times New Roman"/>
          <w:sz w:val="28"/>
          <w:szCs w:val="28"/>
        </w:rPr>
        <w:lastRenderedPageBreak/>
        <w:t>Грамматический материал, предназначенный для усвоения в основной школе, соответствует требованиям Примерной программы.</w:t>
      </w:r>
    </w:p>
    <w:p w:rsidR="00023AE3" w:rsidRPr="002A379D" w:rsidRDefault="00023AE3">
      <w:pPr>
        <w:spacing w:after="0" w:line="240" w:lineRule="auto"/>
        <w:ind w:firstLine="708"/>
        <w:jc w:val="both"/>
        <w:rPr>
          <w:rFonts w:ascii="Times New Roman" w:hAnsi="Times New Roman" w:cs="Times New Roman"/>
          <w:sz w:val="28"/>
          <w:szCs w:val="28"/>
        </w:rPr>
      </w:pPr>
    </w:p>
    <w:p w:rsidR="00023AE3" w:rsidRPr="002A379D" w:rsidRDefault="00023AE3">
      <w:pPr>
        <w:spacing w:after="0" w:line="240" w:lineRule="auto"/>
        <w:ind w:firstLine="708"/>
        <w:jc w:val="both"/>
        <w:rPr>
          <w:rFonts w:ascii="Times New Roman" w:hAnsi="Times New Roman" w:cs="Times New Roman"/>
          <w:sz w:val="28"/>
          <w:szCs w:val="28"/>
        </w:rPr>
      </w:pPr>
    </w:p>
    <w:p w:rsidR="005651F4" w:rsidRPr="002A379D" w:rsidRDefault="005651F4">
      <w:pPr>
        <w:spacing w:after="0" w:line="240" w:lineRule="auto"/>
        <w:jc w:val="center"/>
        <w:rPr>
          <w:rFonts w:ascii="Times New Roman" w:hAnsi="Times New Roman" w:cs="Times New Roman"/>
          <w:sz w:val="28"/>
          <w:szCs w:val="28"/>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Грамматические явления, подлежащие усвоению в средней школе</w:t>
      </w: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5 класс</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1. Имя существительное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притяжательный падеж имён существительных </w:t>
      </w:r>
      <w:r w:rsidRPr="002A379D">
        <w:rPr>
          <w:rFonts w:ascii="Times New Roman" w:hAnsi="Times New Roman" w:cs="Times New Roman"/>
          <w:i/>
          <w:iCs/>
          <w:sz w:val="28"/>
          <w:szCs w:val="28"/>
        </w:rPr>
        <w:t>(Philip and Alice’s farm).</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2. Артикль</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color w:val="000000"/>
          <w:spacing w:val="1"/>
          <w:sz w:val="28"/>
          <w:szCs w:val="28"/>
        </w:rPr>
        <w:t>артиклисустойчивымивыражениями</w:t>
      </w:r>
      <w:r w:rsidRPr="002A379D">
        <w:rPr>
          <w:rFonts w:ascii="Times New Roman" w:hAnsi="Times New Roman" w:cs="Times New Roman"/>
          <w:i/>
          <w:iCs/>
          <w:sz w:val="28"/>
          <w:szCs w:val="28"/>
          <w:lang w:val="en-US"/>
        </w:rPr>
        <w:t>(to have dinner, to play the piano).</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3. Имя числительное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составныечислительные</w:t>
      </w:r>
      <w:r w:rsidRPr="002A379D">
        <w:rPr>
          <w:rFonts w:ascii="Times New Roman" w:hAnsi="Times New Roman" w:cs="Times New Roman"/>
          <w:i/>
          <w:iCs/>
          <w:sz w:val="28"/>
          <w:szCs w:val="28"/>
          <w:lang w:val="en-US"/>
        </w:rPr>
        <w:t>(three hundred and seventy-five, etc.);</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числительные для обозначения дат и больших чисел.</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4. Местоимение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неопределённые местоимения </w:t>
      </w:r>
      <w:r w:rsidRPr="002A379D">
        <w:rPr>
          <w:rFonts w:ascii="Times New Roman" w:hAnsi="Times New Roman" w:cs="Times New Roman"/>
          <w:i/>
          <w:iCs/>
          <w:sz w:val="28"/>
          <w:szCs w:val="28"/>
        </w:rPr>
        <w:t>(some/any/every)</w:t>
      </w:r>
      <w:r w:rsidRPr="002A379D">
        <w:rPr>
          <w:rFonts w:ascii="Times New Roman" w:hAnsi="Times New Roman" w:cs="Times New Roman"/>
          <w:sz w:val="28"/>
          <w:szCs w:val="28"/>
        </w:rPr>
        <w:t xml:space="preserve"> и их производные.</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5. Глагол</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lang w:val="en-US"/>
        </w:rPr>
      </w:pPr>
      <w:r w:rsidRPr="002A379D">
        <w:rPr>
          <w:rFonts w:ascii="Times New Roman" w:hAnsi="Times New Roman" w:cs="Times New Roman"/>
          <w:sz w:val="28"/>
          <w:szCs w:val="28"/>
        </w:rPr>
        <w:t>видовременнаяформа</w:t>
      </w:r>
      <w:r w:rsidRPr="002A379D">
        <w:rPr>
          <w:rFonts w:ascii="Times New Roman" w:hAnsi="Times New Roman" w:cs="Times New Roman"/>
          <w:sz w:val="28"/>
          <w:szCs w:val="28"/>
          <w:lang w:val="en-US"/>
        </w:rPr>
        <w:t xml:space="preserve"> Present Simple </w:t>
      </w:r>
      <w:r w:rsidRPr="002A379D">
        <w:rPr>
          <w:rFonts w:ascii="Times New Roman" w:hAnsi="Times New Roman" w:cs="Times New Roman"/>
          <w:sz w:val="28"/>
          <w:szCs w:val="28"/>
        </w:rPr>
        <w:t>сглаголами</w:t>
      </w:r>
      <w:r w:rsidRPr="002A379D">
        <w:rPr>
          <w:rFonts w:ascii="Times New Roman" w:hAnsi="Times New Roman" w:cs="Times New Roman"/>
          <w:i/>
          <w:iCs/>
          <w:sz w:val="28"/>
          <w:szCs w:val="28"/>
          <w:lang w:val="en-US"/>
        </w:rPr>
        <w:t>to see, to hear, to know, to understand, to think</w:t>
      </w:r>
      <w:r w:rsidRPr="002A379D">
        <w:rPr>
          <w:rFonts w:ascii="Times New Roman" w:hAnsi="Times New Roman" w:cs="Times New Roman"/>
          <w:sz w:val="28"/>
          <w:szCs w:val="28"/>
        </w:rPr>
        <w:t>идр</w:t>
      </w:r>
      <w:r w:rsidRPr="002A379D">
        <w:rPr>
          <w:rFonts w:ascii="Times New Roman" w:hAnsi="Times New Roman" w:cs="Times New Roman"/>
          <w:sz w:val="28"/>
          <w:szCs w:val="28"/>
          <w:lang w:val="en-US"/>
        </w:rPr>
        <w:t xml:space="preserve">., </w:t>
      </w:r>
      <w:r w:rsidRPr="002A379D">
        <w:rPr>
          <w:rFonts w:ascii="Times New Roman" w:hAnsi="Times New Roman" w:cs="Times New Roman"/>
          <w:sz w:val="28"/>
          <w:szCs w:val="28"/>
        </w:rPr>
        <w:t>которыенеупотребляютсяв</w:t>
      </w:r>
      <w:r w:rsidRPr="002A379D">
        <w:rPr>
          <w:rFonts w:ascii="Times New Roman" w:hAnsi="Times New Roman" w:cs="Times New Roman"/>
          <w:sz w:val="28"/>
          <w:szCs w:val="28"/>
          <w:lang w:val="en-US"/>
        </w:rPr>
        <w:t xml:space="preserve"> Present Progressive);</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видо</w:t>
      </w:r>
      <w:r w:rsidRPr="002A379D">
        <w:rPr>
          <w:rFonts w:ascii="Times New Roman" w:hAnsi="Times New Roman" w:cs="Times New Roman"/>
          <w:sz w:val="28"/>
          <w:szCs w:val="28"/>
          <w:lang w:val="en-US"/>
        </w:rPr>
        <w:t>-</w:t>
      </w:r>
      <w:r w:rsidRPr="002A379D">
        <w:rPr>
          <w:rFonts w:ascii="Times New Roman" w:hAnsi="Times New Roman" w:cs="Times New Roman"/>
          <w:sz w:val="28"/>
          <w:szCs w:val="28"/>
        </w:rPr>
        <w:t>временнаяформа</w:t>
      </w:r>
      <w:r w:rsidRPr="002A379D">
        <w:rPr>
          <w:rFonts w:ascii="Times New Roman" w:hAnsi="Times New Roman" w:cs="Times New Roman"/>
          <w:sz w:val="28"/>
          <w:szCs w:val="28"/>
          <w:lang w:val="en-US"/>
        </w:rPr>
        <w:t xml:space="preserve"> Present Progressive </w:t>
      </w:r>
      <w:r w:rsidRPr="002A379D">
        <w:rPr>
          <w:rFonts w:ascii="Times New Roman" w:hAnsi="Times New Roman" w:cs="Times New Roman"/>
          <w:sz w:val="28"/>
          <w:szCs w:val="28"/>
        </w:rPr>
        <w:t>дляописаниябудущихдействий</w:t>
      </w:r>
      <w:r w:rsidRPr="002A379D">
        <w:rPr>
          <w:rFonts w:ascii="Times New Roman" w:hAnsi="Times New Roman" w:cs="Times New Roman"/>
          <w:i/>
          <w:iCs/>
          <w:sz w:val="28"/>
          <w:szCs w:val="28"/>
          <w:lang w:val="en-US"/>
        </w:rPr>
        <w:t xml:space="preserve">(We are going to Spain in summer.); </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видо-временная форма Past Progressive</w:t>
      </w:r>
      <w:r w:rsidRPr="002A379D">
        <w:rPr>
          <w:rFonts w:ascii="Times New Roman" w:hAnsi="Times New Roman" w:cs="Times New Roman"/>
          <w:i/>
          <w:iCs/>
          <w:sz w:val="28"/>
          <w:szCs w:val="28"/>
        </w:rPr>
        <w:t xml:space="preserve"> (I was reading a book all evening yesterday.)</w:t>
      </w:r>
      <w:r w:rsidRPr="002A379D">
        <w:rPr>
          <w:rFonts w:ascii="Times New Roman" w:hAnsi="Times New Roman" w:cs="Times New Roman"/>
          <w:sz w:val="28"/>
          <w:szCs w:val="28"/>
        </w:rPr>
        <w:t xml:space="preserve"> в утвердительных, отрицательных и вопросительных предложениях; </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видо-временная форма Present Perfect(с </w:t>
      </w:r>
      <w:r w:rsidRPr="002A379D">
        <w:rPr>
          <w:rFonts w:ascii="Times New Roman" w:hAnsi="Times New Roman" w:cs="Times New Roman"/>
          <w:i/>
          <w:iCs/>
          <w:sz w:val="28"/>
          <w:szCs w:val="28"/>
        </w:rPr>
        <w:t>this week, this year, etc., ever, just, already, yet</w:t>
      </w:r>
      <w:r w:rsidRPr="002A379D">
        <w:rPr>
          <w:rFonts w:ascii="Times New Roman" w:hAnsi="Times New Roman" w:cs="Times New Roman"/>
          <w:sz w:val="28"/>
          <w:szCs w:val="28"/>
        </w:rPr>
        <w:t xml:space="preserve">, </w:t>
      </w:r>
      <w:r w:rsidRPr="002A379D">
        <w:rPr>
          <w:rFonts w:ascii="Times New Roman" w:hAnsi="Times New Roman" w:cs="Times New Roman"/>
          <w:i/>
          <w:iCs/>
          <w:sz w:val="28"/>
          <w:szCs w:val="28"/>
        </w:rPr>
        <w:t>never, since, for</w:t>
      </w:r>
      <w:r w:rsidRPr="002A379D">
        <w:rPr>
          <w:rFonts w:ascii="Times New Roman" w:hAnsi="Times New Roman" w:cs="Times New Roman"/>
          <w:sz w:val="28"/>
          <w:szCs w:val="28"/>
        </w:rPr>
        <w:t xml:space="preserve">) в утвердительных, отрицательных и вопросительных предложениях; </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модальныеглаголы</w:t>
      </w:r>
      <w:r w:rsidRPr="002A379D">
        <w:rPr>
          <w:rFonts w:ascii="Times New Roman" w:hAnsi="Times New Roman" w:cs="Times New Roman"/>
          <w:i/>
          <w:iCs/>
          <w:sz w:val="28"/>
          <w:szCs w:val="28"/>
          <w:lang w:val="en-US"/>
        </w:rPr>
        <w:t xml:space="preserve"> (can/could, have to, may/might, must).</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6. Наречие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выражениячастотности</w:t>
      </w:r>
      <w:r w:rsidRPr="002A379D">
        <w:rPr>
          <w:rFonts w:ascii="Times New Roman" w:hAnsi="Times New Roman" w:cs="Times New Roman"/>
          <w:i/>
          <w:iCs/>
          <w:sz w:val="28"/>
          <w:szCs w:val="28"/>
          <w:lang w:val="en-US"/>
        </w:rPr>
        <w:t>(once a week, three times a day, etc.).</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7. Предлог</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предлогиместаинаправления</w:t>
      </w:r>
      <w:r w:rsidRPr="002A379D">
        <w:rPr>
          <w:rFonts w:ascii="Times New Roman" w:hAnsi="Times New Roman" w:cs="Times New Roman"/>
          <w:i/>
          <w:iCs/>
          <w:sz w:val="28"/>
          <w:szCs w:val="28"/>
          <w:lang w:val="en-US"/>
        </w:rPr>
        <w:t>(behind, under, opposite, between, in front of, next to, through, over, past);</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предлогивремени</w:t>
      </w:r>
      <w:r w:rsidRPr="002A379D">
        <w:rPr>
          <w:rFonts w:ascii="Times New Roman" w:hAnsi="Times New Roman" w:cs="Times New Roman"/>
          <w:i/>
          <w:iCs/>
          <w:sz w:val="28"/>
          <w:szCs w:val="28"/>
          <w:lang w:val="en-US"/>
        </w:rPr>
        <w:t>(at, in, on, for, since, during).</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8. Простое предложение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распространённые простые предложения; </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порядок слов в повествовательном предложении </w:t>
      </w:r>
      <w:r w:rsidRPr="002A379D">
        <w:rPr>
          <w:rFonts w:ascii="Times New Roman" w:hAnsi="Times New Roman" w:cs="Times New Roman"/>
          <w:i/>
          <w:iCs/>
          <w:sz w:val="28"/>
          <w:szCs w:val="28"/>
        </w:rPr>
        <w:t>(In summer many people often have picnics in picnic areas.);</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9. Сложное предложение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сложноподчинённые предложения с союзами </w:t>
      </w:r>
      <w:r w:rsidRPr="002A379D">
        <w:rPr>
          <w:rFonts w:ascii="Times New Roman" w:hAnsi="Times New Roman" w:cs="Times New Roman"/>
          <w:i/>
          <w:iCs/>
          <w:sz w:val="28"/>
          <w:szCs w:val="28"/>
        </w:rPr>
        <w:t>while/when, since</w:t>
      </w:r>
      <w:r w:rsidRPr="002A379D">
        <w:rPr>
          <w:rFonts w:ascii="Times New Roman" w:hAnsi="Times New Roman" w:cs="Times New Roman"/>
          <w:sz w:val="28"/>
          <w:szCs w:val="28"/>
        </w:rPr>
        <w:t>.</w:t>
      </w: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6 класс</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1. Имя существительное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исчисляемые и неисчисляемые существительные;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lastRenderedPageBreak/>
        <w:t xml:space="preserve">особые случаи образования множественного числа </w:t>
      </w:r>
      <w:r w:rsidRPr="002A379D">
        <w:rPr>
          <w:rFonts w:ascii="Times New Roman" w:hAnsi="Times New Roman" w:cs="Times New Roman"/>
          <w:i/>
          <w:iCs/>
          <w:sz w:val="28"/>
          <w:szCs w:val="28"/>
        </w:rPr>
        <w:t>(goose – geese, woman – women, etc.);</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притяжательный падеж имён существительных </w:t>
      </w:r>
      <w:r w:rsidRPr="002A379D">
        <w:rPr>
          <w:rFonts w:ascii="Times New Roman" w:hAnsi="Times New Roman" w:cs="Times New Roman"/>
          <w:i/>
          <w:iCs/>
          <w:sz w:val="28"/>
          <w:szCs w:val="28"/>
        </w:rPr>
        <w:t>(the baker’s).</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2. Артикль</w:t>
      </w:r>
    </w:p>
    <w:p w:rsidR="005651F4" w:rsidRPr="002A379D" w:rsidRDefault="005651F4" w:rsidP="00272AED">
      <w:pPr>
        <w:widowControl w:val="0"/>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неопределённый, определённый, нулевой артикли с исчисляемыми и неисчисляемыми существительными, с существительными, обозначающими профессии.</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3. Имя прилагательное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степенисравненияприлагательных</w:t>
      </w:r>
      <w:r w:rsidRPr="002A379D">
        <w:rPr>
          <w:rFonts w:ascii="Times New Roman" w:hAnsi="Times New Roman" w:cs="Times New Roman"/>
          <w:i/>
          <w:iCs/>
          <w:sz w:val="28"/>
          <w:szCs w:val="28"/>
          <w:lang w:val="en-US"/>
        </w:rPr>
        <w:t>(as … as, not so … as, a bit larger, much more interesting).</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4. Имя числительное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числительные для обозначения дат и больших чисел.</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5. Местоимение</w:t>
      </w:r>
    </w:p>
    <w:p w:rsidR="005651F4" w:rsidRPr="002A379D" w:rsidRDefault="005651F4" w:rsidP="00272AED">
      <w:pPr>
        <w:widowControl w:val="0"/>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указательные местоимения </w:t>
      </w:r>
      <w:r w:rsidRPr="002A379D">
        <w:rPr>
          <w:rFonts w:ascii="Times New Roman" w:hAnsi="Times New Roman" w:cs="Times New Roman"/>
          <w:i/>
          <w:iCs/>
          <w:sz w:val="28"/>
          <w:szCs w:val="28"/>
        </w:rPr>
        <w:t>(this/that, these/those);</w:t>
      </w:r>
    </w:p>
    <w:p w:rsidR="005651F4" w:rsidRPr="002A379D" w:rsidRDefault="005651F4" w:rsidP="00272AED">
      <w:pPr>
        <w:widowControl w:val="0"/>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неопределённые местоимения </w:t>
      </w:r>
      <w:r w:rsidRPr="002A379D">
        <w:rPr>
          <w:rFonts w:ascii="Times New Roman" w:hAnsi="Times New Roman" w:cs="Times New Roman"/>
          <w:i/>
          <w:iCs/>
          <w:sz w:val="28"/>
          <w:szCs w:val="28"/>
        </w:rPr>
        <w:t>(some/any/no/every)</w:t>
      </w:r>
      <w:r w:rsidRPr="002A379D">
        <w:rPr>
          <w:rFonts w:ascii="Times New Roman" w:hAnsi="Times New Roman" w:cs="Times New Roman"/>
          <w:sz w:val="28"/>
          <w:szCs w:val="28"/>
        </w:rPr>
        <w:t xml:space="preserve"> и их производные;</w:t>
      </w:r>
    </w:p>
    <w:p w:rsidR="005651F4" w:rsidRPr="002A379D" w:rsidRDefault="005651F4" w:rsidP="00272AED">
      <w:pPr>
        <w:widowControl w:val="0"/>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количественныеместоимения</w:t>
      </w:r>
      <w:r w:rsidRPr="002A379D">
        <w:rPr>
          <w:rFonts w:ascii="Times New Roman" w:hAnsi="Times New Roman" w:cs="Times New Roman"/>
          <w:i/>
          <w:iCs/>
          <w:sz w:val="28"/>
          <w:szCs w:val="28"/>
          <w:lang w:val="en-US"/>
        </w:rPr>
        <w:t>(a few, few, a little, little, a lot of, lots of, much, many);</w:t>
      </w:r>
    </w:p>
    <w:p w:rsidR="005651F4" w:rsidRPr="002A379D" w:rsidRDefault="005651F4" w:rsidP="00272AED">
      <w:pPr>
        <w:widowControl w:val="0"/>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местоимения </w:t>
      </w:r>
      <w:r w:rsidRPr="002A379D">
        <w:rPr>
          <w:rFonts w:ascii="Times New Roman" w:hAnsi="Times New Roman" w:cs="Times New Roman"/>
          <w:i/>
          <w:iCs/>
          <w:sz w:val="28"/>
          <w:szCs w:val="28"/>
        </w:rPr>
        <w:t>one/ones</w:t>
      </w:r>
      <w:r w:rsidRPr="002A379D">
        <w:rPr>
          <w:rFonts w:ascii="Times New Roman" w:hAnsi="Times New Roman" w:cs="Times New Roman"/>
          <w:sz w:val="28"/>
          <w:szCs w:val="28"/>
        </w:rPr>
        <w:t xml:space="preserve"> для замены ранее упомянутых существительных.</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6. Глагол</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оборот</w:t>
      </w:r>
      <w:r w:rsidRPr="002A379D">
        <w:rPr>
          <w:rFonts w:ascii="Times New Roman" w:hAnsi="Times New Roman" w:cs="Times New Roman"/>
          <w:i/>
          <w:iCs/>
          <w:sz w:val="28"/>
          <w:szCs w:val="28"/>
          <w:lang w:val="en-US"/>
        </w:rPr>
        <w:t>there was/there were;</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lang w:val="en-US"/>
        </w:rPr>
      </w:pPr>
      <w:r w:rsidRPr="002A379D">
        <w:rPr>
          <w:rFonts w:ascii="Times New Roman" w:hAnsi="Times New Roman" w:cs="Times New Roman"/>
          <w:sz w:val="28"/>
          <w:szCs w:val="28"/>
        </w:rPr>
        <w:t>видовременнаяформа</w:t>
      </w:r>
      <w:r w:rsidRPr="002A379D">
        <w:rPr>
          <w:rFonts w:ascii="Times New Roman" w:hAnsi="Times New Roman" w:cs="Times New Roman"/>
          <w:sz w:val="28"/>
          <w:szCs w:val="28"/>
          <w:lang w:val="en-US"/>
        </w:rPr>
        <w:t xml:space="preserve"> Past Perfect</w:t>
      </w:r>
      <w:r w:rsidRPr="002A379D">
        <w:rPr>
          <w:rFonts w:ascii="Times New Roman" w:hAnsi="Times New Roman" w:cs="Times New Roman"/>
          <w:i/>
          <w:iCs/>
          <w:sz w:val="28"/>
          <w:szCs w:val="28"/>
          <w:lang w:val="en-US"/>
        </w:rPr>
        <w:t xml:space="preserve"> (We had left the city before our friends arrived there.)</w:t>
      </w:r>
      <w:r w:rsidRPr="002A379D">
        <w:rPr>
          <w:rFonts w:ascii="Times New Roman" w:hAnsi="Times New Roman" w:cs="Times New Roman"/>
          <w:sz w:val="28"/>
          <w:szCs w:val="28"/>
        </w:rPr>
        <w:t>вутвердительных</w:t>
      </w:r>
      <w:r w:rsidRPr="002A379D">
        <w:rPr>
          <w:rFonts w:ascii="Times New Roman" w:hAnsi="Times New Roman" w:cs="Times New Roman"/>
          <w:sz w:val="28"/>
          <w:szCs w:val="28"/>
          <w:lang w:val="en-US"/>
        </w:rPr>
        <w:t xml:space="preserve">, </w:t>
      </w:r>
      <w:r w:rsidRPr="002A379D">
        <w:rPr>
          <w:rFonts w:ascii="Times New Roman" w:hAnsi="Times New Roman" w:cs="Times New Roman"/>
          <w:sz w:val="28"/>
          <w:szCs w:val="28"/>
        </w:rPr>
        <w:t>отрицательныхивопросительныхпредложениях</w:t>
      </w:r>
      <w:r w:rsidRPr="002A379D">
        <w:rPr>
          <w:rFonts w:ascii="Times New Roman" w:hAnsi="Times New Roman" w:cs="Times New Roman"/>
          <w:sz w:val="28"/>
          <w:szCs w:val="28"/>
          <w:lang w:val="en-US"/>
        </w:rPr>
        <w:t>.</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7. Простое предложение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вопросительные предложения (специальные вопросы (вопросы к подлежащему).</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8. Сложное предложение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сложноподчинённыепредложенияссоюзами</w:t>
      </w:r>
      <w:r w:rsidRPr="002A379D">
        <w:rPr>
          <w:rFonts w:ascii="Times New Roman" w:hAnsi="Times New Roman" w:cs="Times New Roman"/>
          <w:i/>
          <w:iCs/>
          <w:sz w:val="28"/>
          <w:szCs w:val="28"/>
          <w:lang w:val="en-US"/>
        </w:rPr>
        <w:t>when, while, before, since, for, as soon as, after, till, until, if;</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условныепредложения</w:t>
      </w:r>
      <w:r w:rsidRPr="002A379D">
        <w:rPr>
          <w:rFonts w:ascii="Times New Roman" w:hAnsi="Times New Roman" w:cs="Times New Roman"/>
          <w:sz w:val="28"/>
          <w:szCs w:val="28"/>
          <w:lang w:val="en-US"/>
        </w:rPr>
        <w:t xml:space="preserve">: </w:t>
      </w:r>
      <w:r w:rsidRPr="002A379D">
        <w:rPr>
          <w:rFonts w:ascii="Times New Roman" w:hAnsi="Times New Roman" w:cs="Times New Roman"/>
          <w:i/>
          <w:iCs/>
          <w:sz w:val="28"/>
          <w:szCs w:val="28"/>
          <w:lang w:val="en-US"/>
        </w:rPr>
        <w:t xml:space="preserve">I’ll go to the countryside if it doesn’t rain. </w:t>
      </w:r>
      <w:r w:rsidRPr="002A379D">
        <w:rPr>
          <w:rFonts w:ascii="Times New Roman" w:hAnsi="Times New Roman" w:cs="Times New Roman"/>
          <w:i/>
          <w:iCs/>
          <w:sz w:val="28"/>
          <w:szCs w:val="28"/>
        </w:rPr>
        <w:t>(Conditional I).</w:t>
      </w:r>
    </w:p>
    <w:p w:rsidR="005651F4" w:rsidRPr="002A379D" w:rsidRDefault="005651F4">
      <w:pPr>
        <w:tabs>
          <w:tab w:val="left" w:pos="1134"/>
        </w:tabs>
        <w:spacing w:after="0" w:line="240" w:lineRule="auto"/>
        <w:jc w:val="both"/>
        <w:rPr>
          <w:rFonts w:ascii="Times New Roman" w:hAnsi="Times New Roman" w:cs="Times New Roman"/>
          <w:i/>
          <w:iCs/>
          <w:sz w:val="28"/>
          <w:szCs w:val="28"/>
        </w:rPr>
      </w:pPr>
    </w:p>
    <w:p w:rsidR="005651F4" w:rsidRPr="002A379D" w:rsidRDefault="005651F4">
      <w:pPr>
        <w:tabs>
          <w:tab w:val="left" w:pos="1134"/>
        </w:tabs>
        <w:spacing w:after="0" w:line="240" w:lineRule="auto"/>
        <w:jc w:val="both"/>
        <w:rPr>
          <w:rFonts w:ascii="Times New Roman" w:hAnsi="Times New Roman" w:cs="Times New Roman"/>
          <w:i/>
          <w:iCs/>
          <w:sz w:val="28"/>
          <w:szCs w:val="28"/>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7 класс</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1. Имя существительное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существительное в качестве определения </w:t>
      </w:r>
      <w:r w:rsidRPr="002A379D">
        <w:rPr>
          <w:rFonts w:ascii="Times New Roman" w:hAnsi="Times New Roman" w:cs="Times New Roman"/>
          <w:i/>
          <w:iCs/>
          <w:sz w:val="28"/>
          <w:szCs w:val="28"/>
        </w:rPr>
        <w:t>(a school uniform).</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2. Артикль</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color w:val="000000"/>
          <w:spacing w:val="1"/>
          <w:sz w:val="28"/>
          <w:szCs w:val="28"/>
        </w:rPr>
      </w:pPr>
      <w:r w:rsidRPr="002A379D">
        <w:rPr>
          <w:rFonts w:ascii="Times New Roman" w:hAnsi="Times New Roman" w:cs="Times New Roman"/>
          <w:sz w:val="28"/>
          <w:szCs w:val="28"/>
        </w:rPr>
        <w:t xml:space="preserve">неопределённый, определённый, нулевой артикли: с исчисляемыми и неисчисляемыми существительными, с существительными, обозначающими профессии; с именами собственными (с названиями общественных зданий, мест отдыха, фестивалей, конкурсов, соревнований, театров, музеев); с географическими названиями (городов, стран, рек, океанов, морей, гор и т.д); </w:t>
      </w:r>
      <w:r w:rsidRPr="002A379D">
        <w:rPr>
          <w:rFonts w:ascii="Times New Roman" w:hAnsi="Times New Roman" w:cs="Times New Roman"/>
          <w:color w:val="000000"/>
          <w:spacing w:val="1"/>
          <w:sz w:val="28"/>
          <w:szCs w:val="28"/>
        </w:rPr>
        <w:t>с уникальными предметами/вещами/объектами (the Moon, the Sun, etc), после слов a type of, a kind of, a sort of.</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lastRenderedPageBreak/>
        <w:t>3. Имя прилагательное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образование сравнительной и превосходной степеней сравнения прилагательных не по правилам </w:t>
      </w:r>
      <w:r w:rsidRPr="002A379D">
        <w:rPr>
          <w:rFonts w:ascii="Times New Roman" w:hAnsi="Times New Roman" w:cs="Times New Roman"/>
          <w:i/>
          <w:iCs/>
          <w:sz w:val="28"/>
          <w:szCs w:val="28"/>
        </w:rPr>
        <w:t>(far – farther – farthest);</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прилагательные, оканчивающиеся на </w:t>
      </w:r>
      <w:r w:rsidRPr="002A379D">
        <w:rPr>
          <w:rFonts w:ascii="Times New Roman" w:hAnsi="Times New Roman" w:cs="Times New Roman"/>
          <w:i/>
          <w:iCs/>
          <w:sz w:val="28"/>
          <w:szCs w:val="28"/>
        </w:rPr>
        <w:t>-ed (interested), -ing (interesting);</w:t>
      </w:r>
    </w:p>
    <w:p w:rsidR="005651F4" w:rsidRPr="002A379D" w:rsidRDefault="005651F4" w:rsidP="00272AED">
      <w:pPr>
        <w:numPr>
          <w:ilvl w:val="0"/>
          <w:numId w:val="59"/>
        </w:numPr>
        <w:tabs>
          <w:tab w:val="left" w:pos="1134"/>
          <w:tab w:val="left" w:pos="1416"/>
          <w:tab w:val="left" w:pos="2124"/>
          <w:tab w:val="left" w:pos="2832"/>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прилагательные после глаголов </w:t>
      </w:r>
      <w:r w:rsidRPr="002A379D">
        <w:rPr>
          <w:rFonts w:ascii="Times New Roman" w:hAnsi="Times New Roman" w:cs="Times New Roman"/>
          <w:i/>
          <w:iCs/>
          <w:sz w:val="28"/>
          <w:szCs w:val="28"/>
        </w:rPr>
        <w:t>to feel, to smell, to look</w:t>
      </w:r>
      <w:r w:rsidRPr="002A379D">
        <w:rPr>
          <w:rFonts w:ascii="Times New Roman" w:hAnsi="Times New Roman" w:cs="Times New Roman"/>
          <w:sz w:val="28"/>
          <w:szCs w:val="28"/>
        </w:rPr>
        <w:t xml:space="preserve"> и т. д.</w:t>
      </w:r>
    </w:p>
    <w:p w:rsidR="005651F4" w:rsidRPr="002A379D" w:rsidRDefault="005651F4">
      <w:pPr>
        <w:tabs>
          <w:tab w:val="left" w:pos="708"/>
          <w:tab w:val="left" w:pos="1416"/>
          <w:tab w:val="left" w:pos="2124"/>
          <w:tab w:val="left" w:pos="2832"/>
        </w:tabs>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4. Имя числительное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количественныечислительные</w:t>
      </w:r>
      <w:r w:rsidRPr="002A379D">
        <w:rPr>
          <w:rFonts w:ascii="Times New Roman" w:hAnsi="Times New Roman" w:cs="Times New Roman"/>
          <w:i/>
          <w:iCs/>
          <w:sz w:val="28"/>
          <w:szCs w:val="28"/>
          <w:lang w:val="en-US"/>
        </w:rPr>
        <w:t>(hundred, thousand, million (hundreds of schools).</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5. Местоимение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местоимения</w:t>
      </w:r>
      <w:r w:rsidRPr="002A379D">
        <w:rPr>
          <w:rFonts w:ascii="Times New Roman" w:hAnsi="Times New Roman" w:cs="Times New Roman"/>
          <w:i/>
          <w:iCs/>
          <w:sz w:val="28"/>
          <w:szCs w:val="28"/>
          <w:lang w:val="en-US"/>
        </w:rPr>
        <w:t>most/most of, both;</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возвратные местоимения.</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6. Глагол</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lang w:val="en-US"/>
        </w:rPr>
      </w:pPr>
      <w:r w:rsidRPr="002A379D">
        <w:rPr>
          <w:rFonts w:ascii="Times New Roman" w:hAnsi="Times New Roman" w:cs="Times New Roman"/>
          <w:sz w:val="28"/>
          <w:szCs w:val="28"/>
        </w:rPr>
        <w:t>глаголывстрадательномзалоге</w:t>
      </w:r>
      <w:r w:rsidRPr="002A379D">
        <w:rPr>
          <w:rFonts w:ascii="Times New Roman" w:hAnsi="Times New Roman" w:cs="Times New Roman"/>
          <w:sz w:val="28"/>
          <w:szCs w:val="28"/>
          <w:lang w:val="en-US"/>
        </w:rPr>
        <w:t xml:space="preserve">: </w:t>
      </w:r>
      <w:r w:rsidRPr="002A379D">
        <w:rPr>
          <w:rFonts w:ascii="Times New Roman" w:hAnsi="Times New Roman" w:cs="Times New Roman"/>
          <w:sz w:val="28"/>
          <w:szCs w:val="28"/>
        </w:rPr>
        <w:t>в</w:t>
      </w:r>
      <w:r w:rsidRPr="002A379D">
        <w:rPr>
          <w:rFonts w:ascii="Times New Roman" w:hAnsi="Times New Roman" w:cs="Times New Roman"/>
          <w:sz w:val="28"/>
          <w:szCs w:val="28"/>
          <w:lang w:val="en-US"/>
        </w:rPr>
        <w:t xml:space="preserve"> Present Simple, Past Simple, Future Simple;</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формаглагола</w:t>
      </w:r>
      <w:r w:rsidRPr="002A379D">
        <w:rPr>
          <w:rFonts w:ascii="Times New Roman" w:hAnsi="Times New Roman" w:cs="Times New Roman"/>
          <w:sz w:val="28"/>
          <w:szCs w:val="28"/>
          <w:lang w:val="en-US"/>
        </w:rPr>
        <w:t xml:space="preserve"> c </w:t>
      </w:r>
      <w:r w:rsidRPr="002A379D">
        <w:rPr>
          <w:rFonts w:ascii="Times New Roman" w:hAnsi="Times New Roman" w:cs="Times New Roman"/>
          <w:sz w:val="28"/>
          <w:szCs w:val="28"/>
        </w:rPr>
        <w:t>окончанием</w:t>
      </w:r>
      <w:r w:rsidRPr="002A379D">
        <w:rPr>
          <w:rFonts w:ascii="Times New Roman" w:hAnsi="Times New Roman" w:cs="Times New Roman"/>
          <w:i/>
          <w:iCs/>
          <w:sz w:val="28"/>
          <w:szCs w:val="28"/>
          <w:lang w:val="en-US"/>
        </w:rPr>
        <w:t>-ing (like swimming, go on reading, thank you for helping, be worth seeing,take part in planting, etc.);</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неопределённая форма глагола в конструкциях:</w:t>
      </w:r>
    </w:p>
    <w:p w:rsidR="005651F4" w:rsidRPr="002A379D" w:rsidRDefault="005651F4" w:rsidP="00272AED">
      <w:pPr>
        <w:numPr>
          <w:ilvl w:val="0"/>
          <w:numId w:val="124"/>
        </w:numPr>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сложноедополнениепослеглаголов</w:t>
      </w:r>
      <w:r w:rsidRPr="002A379D">
        <w:rPr>
          <w:rFonts w:ascii="Times New Roman" w:hAnsi="Times New Roman" w:cs="Times New Roman"/>
          <w:i/>
          <w:iCs/>
          <w:sz w:val="28"/>
          <w:szCs w:val="28"/>
          <w:lang w:val="en-US"/>
        </w:rPr>
        <w:t>to want, to make, to let (I want you to come home at 5.);</w:t>
      </w:r>
    </w:p>
    <w:p w:rsidR="005651F4" w:rsidRPr="002A379D" w:rsidRDefault="005651F4" w:rsidP="00272AED">
      <w:pPr>
        <w:numPr>
          <w:ilvl w:val="0"/>
          <w:numId w:val="124"/>
        </w:numPr>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прилагательное + неопределённая форма глагола </w:t>
      </w:r>
      <w:r w:rsidRPr="002A379D">
        <w:rPr>
          <w:rFonts w:ascii="Times New Roman" w:hAnsi="Times New Roman" w:cs="Times New Roman"/>
          <w:i/>
          <w:iCs/>
          <w:sz w:val="28"/>
          <w:szCs w:val="28"/>
        </w:rPr>
        <w:t>(interesting to play with);</w:t>
      </w:r>
    </w:p>
    <w:p w:rsidR="005651F4" w:rsidRPr="002A379D" w:rsidRDefault="005651F4" w:rsidP="00272AED">
      <w:pPr>
        <w:numPr>
          <w:ilvl w:val="0"/>
          <w:numId w:val="124"/>
        </w:numPr>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lang w:val="en-US"/>
        </w:rPr>
        <w:t>-</w:t>
      </w:r>
      <w:r w:rsidRPr="002A379D">
        <w:rPr>
          <w:rFonts w:ascii="Times New Roman" w:hAnsi="Times New Roman" w:cs="Times New Roman"/>
          <w:sz w:val="28"/>
          <w:szCs w:val="28"/>
        </w:rPr>
        <w:t>инфинитиввкачествеопределения</w:t>
      </w:r>
      <w:r w:rsidRPr="002A379D">
        <w:rPr>
          <w:rFonts w:ascii="Times New Roman" w:hAnsi="Times New Roman" w:cs="Times New Roman"/>
          <w:i/>
          <w:iCs/>
          <w:sz w:val="28"/>
          <w:szCs w:val="28"/>
          <w:lang w:val="en-US"/>
        </w:rPr>
        <w:t>(the first/the last/the only to do sth);</w:t>
      </w:r>
    </w:p>
    <w:p w:rsidR="005651F4" w:rsidRPr="002A379D" w:rsidRDefault="005651F4" w:rsidP="00272AED">
      <w:pPr>
        <w:numPr>
          <w:ilvl w:val="0"/>
          <w:numId w:val="124"/>
        </w:numPr>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страдательныйзалогснеопределённойформойглагола</w:t>
      </w:r>
      <w:r w:rsidRPr="002A379D">
        <w:rPr>
          <w:rFonts w:ascii="Times New Roman" w:hAnsi="Times New Roman" w:cs="Times New Roman"/>
          <w:i/>
          <w:iCs/>
          <w:sz w:val="28"/>
          <w:szCs w:val="28"/>
          <w:lang w:val="en-US"/>
        </w:rPr>
        <w:t>(They are allowed to visit the zoo once a week.);</w:t>
      </w:r>
    </w:p>
    <w:p w:rsidR="005651F4" w:rsidRPr="002A379D" w:rsidRDefault="005651F4" w:rsidP="00272AED">
      <w:pPr>
        <w:numPr>
          <w:ilvl w:val="0"/>
          <w:numId w:val="124"/>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неопределённая форма глагола в функции обстоятельства цели;</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глагольныеидиомы</w:t>
      </w:r>
      <w:r w:rsidRPr="002A379D">
        <w:rPr>
          <w:rFonts w:ascii="Times New Roman" w:hAnsi="Times New Roman" w:cs="Times New Roman"/>
          <w:i/>
          <w:iCs/>
          <w:sz w:val="28"/>
          <w:szCs w:val="28"/>
          <w:lang w:val="en-US"/>
        </w:rPr>
        <w:t>(get up, get on with, etc.);</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вспомогательные и модальные глаголы в оборотах типа </w:t>
      </w:r>
      <w:r w:rsidRPr="002A379D">
        <w:rPr>
          <w:rFonts w:ascii="Times New Roman" w:hAnsi="Times New Roman" w:cs="Times New Roman"/>
          <w:i/>
          <w:iCs/>
          <w:sz w:val="28"/>
          <w:szCs w:val="28"/>
        </w:rPr>
        <w:t>So do I, Neither can I.</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7. Наречие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наречия, образованные с помощью суффикса </w:t>
      </w:r>
      <w:r w:rsidRPr="002A379D">
        <w:rPr>
          <w:rFonts w:ascii="Times New Roman" w:hAnsi="Times New Roman" w:cs="Times New Roman"/>
          <w:i/>
          <w:iCs/>
          <w:sz w:val="28"/>
          <w:szCs w:val="28"/>
        </w:rPr>
        <w:t>-ly (quickly);</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наречия, совпадающие по форме с прилагательными </w:t>
      </w:r>
      <w:r w:rsidRPr="002A379D">
        <w:rPr>
          <w:rFonts w:ascii="Times New Roman" w:hAnsi="Times New Roman" w:cs="Times New Roman"/>
          <w:i/>
          <w:iCs/>
          <w:sz w:val="28"/>
          <w:szCs w:val="28"/>
        </w:rPr>
        <w:t>(fast, high);</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наречия</w:t>
      </w:r>
      <w:r w:rsidRPr="002A379D">
        <w:rPr>
          <w:rFonts w:ascii="Times New Roman" w:hAnsi="Times New Roman" w:cs="Times New Roman"/>
          <w:i/>
          <w:iCs/>
          <w:sz w:val="28"/>
          <w:szCs w:val="28"/>
          <w:lang w:val="en-US"/>
        </w:rPr>
        <w:t xml:space="preserve">high/highly, hard/hardly, late/lately; </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степени сравнения наречий, включая исключения;</w:t>
      </w:r>
    </w:p>
    <w:p w:rsidR="005651F4" w:rsidRPr="002A379D" w:rsidRDefault="005651F4" w:rsidP="00272AED">
      <w:pPr>
        <w:numPr>
          <w:ilvl w:val="0"/>
          <w:numId w:val="59"/>
        </w:numPr>
        <w:tabs>
          <w:tab w:val="left" w:pos="1134"/>
          <w:tab w:val="left" w:pos="1416"/>
          <w:tab w:val="left" w:pos="2124"/>
          <w:tab w:val="left" w:pos="2832"/>
        </w:tabs>
        <w:spacing w:after="0" w:line="240" w:lineRule="auto"/>
        <w:jc w:val="both"/>
        <w:rPr>
          <w:rFonts w:ascii="Times New Roman" w:hAnsi="Times New Roman" w:cs="Times New Roman"/>
          <w:sz w:val="28"/>
          <w:szCs w:val="28"/>
          <w:lang w:val="en-US"/>
        </w:rPr>
      </w:pPr>
      <w:r w:rsidRPr="002A379D">
        <w:rPr>
          <w:rFonts w:ascii="Times New Roman" w:hAnsi="Times New Roman" w:cs="Times New Roman"/>
          <w:sz w:val="28"/>
          <w:szCs w:val="28"/>
        </w:rPr>
        <w:t>местонаречийнеопределённой</w:t>
      </w:r>
      <w:r w:rsidRPr="002A379D">
        <w:rPr>
          <w:rFonts w:ascii="Times New Roman" w:hAnsi="Times New Roman" w:cs="Times New Roman"/>
          <w:i/>
          <w:iCs/>
          <w:sz w:val="28"/>
          <w:szCs w:val="28"/>
          <w:lang w:val="en-US"/>
        </w:rPr>
        <w:t>(always, often, seldom, never, usually, sometimes)</w:t>
      </w:r>
      <w:r w:rsidRPr="002A379D">
        <w:rPr>
          <w:rFonts w:ascii="Times New Roman" w:hAnsi="Times New Roman" w:cs="Times New Roman"/>
          <w:sz w:val="28"/>
          <w:szCs w:val="28"/>
        </w:rPr>
        <w:t>иопределённой</w:t>
      </w:r>
      <w:r w:rsidRPr="002A379D">
        <w:rPr>
          <w:rFonts w:ascii="Times New Roman" w:hAnsi="Times New Roman" w:cs="Times New Roman"/>
          <w:i/>
          <w:iCs/>
          <w:sz w:val="28"/>
          <w:szCs w:val="28"/>
          <w:lang w:val="en-US"/>
        </w:rPr>
        <w:t>(every day, every week, once a week, twice a week, three times a month)</w:t>
      </w:r>
      <w:r w:rsidRPr="002A379D">
        <w:rPr>
          <w:rFonts w:ascii="Times New Roman" w:hAnsi="Times New Roman" w:cs="Times New Roman"/>
          <w:sz w:val="28"/>
          <w:szCs w:val="28"/>
        </w:rPr>
        <w:t>частотностивпредложении</w:t>
      </w:r>
      <w:r w:rsidRPr="002A379D">
        <w:rPr>
          <w:rFonts w:ascii="Times New Roman" w:hAnsi="Times New Roman" w:cs="Times New Roman"/>
          <w:sz w:val="28"/>
          <w:szCs w:val="28"/>
          <w:lang w:val="en-US"/>
        </w:rPr>
        <w:t>.</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8. Сложное предложение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прямая и косвенная речь;</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сложноподчинённые предложения с придаточными: </w:t>
      </w:r>
    </w:p>
    <w:p w:rsidR="005651F4" w:rsidRPr="002A379D" w:rsidRDefault="005651F4" w:rsidP="00272AED">
      <w:pPr>
        <w:numPr>
          <w:ilvl w:val="0"/>
          <w:numId w:val="48"/>
        </w:numPr>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определительными с союзными словами </w:t>
      </w:r>
      <w:r w:rsidRPr="002A379D">
        <w:rPr>
          <w:rFonts w:ascii="Times New Roman" w:hAnsi="Times New Roman" w:cs="Times New Roman"/>
          <w:i/>
          <w:iCs/>
          <w:sz w:val="28"/>
          <w:szCs w:val="28"/>
        </w:rPr>
        <w:t>who/that/which/whose;</w:t>
      </w:r>
    </w:p>
    <w:p w:rsidR="005651F4" w:rsidRPr="002A379D" w:rsidRDefault="005651F4" w:rsidP="00272AED">
      <w:pPr>
        <w:numPr>
          <w:ilvl w:val="0"/>
          <w:numId w:val="48"/>
        </w:numPr>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дополнительными с союзом </w:t>
      </w:r>
      <w:r w:rsidRPr="002A379D">
        <w:rPr>
          <w:rFonts w:ascii="Times New Roman" w:hAnsi="Times New Roman" w:cs="Times New Roman"/>
          <w:i/>
          <w:iCs/>
          <w:sz w:val="28"/>
          <w:szCs w:val="28"/>
        </w:rPr>
        <w:t>that.</w:t>
      </w: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8 класс</w:t>
      </w:r>
    </w:p>
    <w:p w:rsidR="005651F4" w:rsidRPr="002A379D" w:rsidRDefault="005651F4">
      <w:pPr>
        <w:spacing w:after="0" w:line="240" w:lineRule="auto"/>
        <w:rPr>
          <w:rFonts w:ascii="Times New Roman" w:hAnsi="Times New Roman" w:cs="Times New Roman"/>
          <w:b/>
          <w:bCs/>
          <w:i/>
          <w:iCs/>
          <w:sz w:val="28"/>
          <w:szCs w:val="28"/>
        </w:rPr>
      </w:pPr>
      <w:r w:rsidRPr="002A379D">
        <w:rPr>
          <w:rFonts w:ascii="Times New Roman" w:hAnsi="Times New Roman" w:cs="Times New Roman"/>
          <w:b/>
          <w:bCs/>
          <w:i/>
          <w:iCs/>
          <w:sz w:val="28"/>
          <w:szCs w:val="28"/>
        </w:rPr>
        <w:t>1. Артикль</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артикли с названиями национальностей и языков.</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lastRenderedPageBreak/>
        <w:t>2. Глагол</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видо-временная форма Present Perfect Progressive </w:t>
      </w:r>
      <w:r w:rsidRPr="002A379D">
        <w:rPr>
          <w:rFonts w:ascii="Times New Roman" w:hAnsi="Times New Roman" w:cs="Times New Roman"/>
          <w:i/>
          <w:iCs/>
          <w:sz w:val="28"/>
          <w:szCs w:val="28"/>
        </w:rPr>
        <w:t xml:space="preserve">(I have been living here for two years.) </w:t>
      </w:r>
      <w:r w:rsidRPr="002A379D">
        <w:rPr>
          <w:rFonts w:ascii="Times New Roman" w:hAnsi="Times New Roman" w:cs="Times New Roman"/>
          <w:sz w:val="28"/>
          <w:szCs w:val="28"/>
        </w:rPr>
        <w:t xml:space="preserve">вутвердительных, отрицательных и вопросительных предложениях; </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глаголывстрадательномзалогев</w:t>
      </w:r>
      <w:r w:rsidRPr="002A379D">
        <w:rPr>
          <w:rFonts w:ascii="Times New Roman" w:hAnsi="Times New Roman" w:cs="Times New Roman"/>
          <w:sz w:val="28"/>
          <w:szCs w:val="28"/>
          <w:lang w:val="en-US"/>
        </w:rPr>
        <w:t xml:space="preserve"> Present Perfect </w:t>
      </w:r>
      <w:r w:rsidRPr="002A379D">
        <w:rPr>
          <w:rFonts w:ascii="Times New Roman" w:hAnsi="Times New Roman" w:cs="Times New Roman"/>
          <w:i/>
          <w:iCs/>
          <w:sz w:val="28"/>
          <w:szCs w:val="28"/>
          <w:lang w:val="en-US"/>
        </w:rPr>
        <w:t>(Football has been played for hundreds of years.);</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модальныеглаголыиихэквиваленты</w:t>
      </w:r>
      <w:r w:rsidRPr="002A379D">
        <w:rPr>
          <w:rFonts w:ascii="Times New Roman" w:hAnsi="Times New Roman" w:cs="Times New Roman"/>
          <w:i/>
          <w:iCs/>
          <w:sz w:val="28"/>
          <w:szCs w:val="28"/>
          <w:lang w:val="en-US"/>
        </w:rPr>
        <w:t>(can, could</w:t>
      </w:r>
      <w:r w:rsidRPr="002A379D">
        <w:rPr>
          <w:rFonts w:ascii="Times New Roman" w:hAnsi="Times New Roman" w:cs="Times New Roman"/>
          <w:b/>
          <w:bCs/>
          <w:i/>
          <w:iCs/>
          <w:sz w:val="28"/>
          <w:szCs w:val="28"/>
          <w:lang w:val="en-US"/>
        </w:rPr>
        <w:t xml:space="preserve">, </w:t>
      </w:r>
      <w:r w:rsidRPr="002A379D">
        <w:rPr>
          <w:rFonts w:ascii="Times New Roman" w:hAnsi="Times New Roman" w:cs="Times New Roman"/>
          <w:i/>
          <w:iCs/>
          <w:sz w:val="28"/>
          <w:szCs w:val="28"/>
          <w:lang w:val="en-US"/>
        </w:rPr>
        <w:t>ought to, need, be able to);</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глаголыв</w:t>
      </w:r>
      <w:r w:rsidRPr="002A379D">
        <w:rPr>
          <w:rFonts w:ascii="Times New Roman" w:hAnsi="Times New Roman" w:cs="Times New Roman"/>
          <w:sz w:val="28"/>
          <w:szCs w:val="28"/>
          <w:lang w:val="en-US"/>
        </w:rPr>
        <w:t xml:space="preserve"> Present Perfect </w:t>
      </w:r>
      <w:r w:rsidRPr="002A379D">
        <w:rPr>
          <w:rFonts w:ascii="Times New Roman" w:hAnsi="Times New Roman" w:cs="Times New Roman"/>
          <w:sz w:val="28"/>
          <w:szCs w:val="28"/>
        </w:rPr>
        <w:t>послемодальныхглаголов</w:t>
      </w:r>
      <w:r w:rsidRPr="002A379D">
        <w:rPr>
          <w:rFonts w:ascii="Times New Roman" w:hAnsi="Times New Roman" w:cs="Times New Roman"/>
          <w:i/>
          <w:iCs/>
          <w:sz w:val="28"/>
          <w:szCs w:val="28"/>
          <w:lang w:val="en-US"/>
        </w:rPr>
        <w:t>(should have + V</w:t>
      </w:r>
      <w:r w:rsidRPr="002A379D">
        <w:rPr>
          <w:rFonts w:ascii="Times New Roman" w:hAnsi="Times New Roman" w:cs="Times New Roman"/>
          <w:i/>
          <w:iCs/>
          <w:sz w:val="28"/>
          <w:szCs w:val="28"/>
          <w:vertAlign w:val="subscript"/>
          <w:lang w:val="en-US"/>
        </w:rPr>
        <w:t>3</w:t>
      </w:r>
      <w:r w:rsidRPr="002A379D">
        <w:rPr>
          <w:rFonts w:ascii="Times New Roman" w:hAnsi="Times New Roman" w:cs="Times New Roman"/>
          <w:i/>
          <w:iCs/>
          <w:sz w:val="28"/>
          <w:szCs w:val="28"/>
          <w:lang w:val="en-US"/>
        </w:rPr>
        <w:t>; could have + V</w:t>
      </w:r>
      <w:r w:rsidRPr="002A379D">
        <w:rPr>
          <w:rFonts w:ascii="Times New Roman" w:hAnsi="Times New Roman" w:cs="Times New Roman"/>
          <w:i/>
          <w:iCs/>
          <w:sz w:val="28"/>
          <w:szCs w:val="28"/>
          <w:vertAlign w:val="subscript"/>
          <w:lang w:val="en-US"/>
        </w:rPr>
        <w:t>3</w:t>
      </w:r>
      <w:r w:rsidRPr="002A379D">
        <w:rPr>
          <w:rFonts w:ascii="Times New Roman" w:hAnsi="Times New Roman" w:cs="Times New Roman"/>
          <w:i/>
          <w:iCs/>
          <w:sz w:val="28"/>
          <w:szCs w:val="28"/>
          <w:lang w:val="en-US"/>
        </w:rPr>
        <w:t>);</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конструкция</w:t>
      </w:r>
      <w:r w:rsidRPr="002A379D">
        <w:rPr>
          <w:rFonts w:ascii="Times New Roman" w:hAnsi="Times New Roman" w:cs="Times New Roman"/>
          <w:sz w:val="28"/>
          <w:szCs w:val="28"/>
          <w:lang w:val="en-US"/>
        </w:rPr>
        <w:t xml:space="preserve"> «</w:t>
      </w:r>
      <w:r w:rsidRPr="002A379D">
        <w:rPr>
          <w:rFonts w:ascii="Times New Roman" w:hAnsi="Times New Roman" w:cs="Times New Roman"/>
          <w:sz w:val="28"/>
          <w:szCs w:val="28"/>
        </w:rPr>
        <w:t>подлежащее</w:t>
      </w:r>
      <w:r w:rsidRPr="002A379D">
        <w:rPr>
          <w:rFonts w:ascii="Times New Roman" w:hAnsi="Times New Roman" w:cs="Times New Roman"/>
          <w:sz w:val="28"/>
          <w:szCs w:val="28"/>
          <w:lang w:val="en-US"/>
        </w:rPr>
        <w:t xml:space="preserve"> + </w:t>
      </w:r>
      <w:r w:rsidRPr="002A379D">
        <w:rPr>
          <w:rFonts w:ascii="Times New Roman" w:hAnsi="Times New Roman" w:cs="Times New Roman"/>
          <w:sz w:val="28"/>
          <w:szCs w:val="28"/>
        </w:rPr>
        <w:t>глаголвстрадательномзалоге</w:t>
      </w:r>
      <w:r w:rsidRPr="002A379D">
        <w:rPr>
          <w:rFonts w:ascii="Times New Roman" w:hAnsi="Times New Roman" w:cs="Times New Roman"/>
          <w:sz w:val="28"/>
          <w:szCs w:val="28"/>
          <w:lang w:val="en-US"/>
        </w:rPr>
        <w:t xml:space="preserve"> + </w:t>
      </w:r>
      <w:r w:rsidRPr="002A379D">
        <w:rPr>
          <w:rFonts w:ascii="Times New Roman" w:hAnsi="Times New Roman" w:cs="Times New Roman"/>
          <w:sz w:val="28"/>
          <w:szCs w:val="28"/>
        </w:rPr>
        <w:t>неопределённаяформаглагола</w:t>
      </w:r>
      <w:r w:rsidRPr="002A379D">
        <w:rPr>
          <w:rFonts w:ascii="Times New Roman" w:hAnsi="Times New Roman" w:cs="Times New Roman"/>
          <w:sz w:val="28"/>
          <w:szCs w:val="28"/>
          <w:lang w:val="en-US"/>
        </w:rPr>
        <w:t xml:space="preserve">» </w:t>
      </w:r>
      <w:r w:rsidRPr="002A379D">
        <w:rPr>
          <w:rFonts w:ascii="Times New Roman" w:hAnsi="Times New Roman" w:cs="Times New Roman"/>
          <w:i/>
          <w:iCs/>
          <w:sz w:val="28"/>
          <w:szCs w:val="28"/>
          <w:lang w:val="en-US"/>
        </w:rPr>
        <w:t>(The British are considered to be conservative.);</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конструкция</w:t>
      </w:r>
      <w:r w:rsidRPr="002A379D">
        <w:rPr>
          <w:rFonts w:ascii="Times New Roman" w:hAnsi="Times New Roman" w:cs="Times New Roman"/>
          <w:i/>
          <w:iCs/>
          <w:sz w:val="28"/>
          <w:szCs w:val="28"/>
          <w:lang w:val="en-US"/>
        </w:rPr>
        <w:t>I wish (I wish I spent summer holidays at the seaside.);</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глагольные идиомы.</w:t>
      </w:r>
    </w:p>
    <w:p w:rsidR="005651F4" w:rsidRPr="002A379D" w:rsidRDefault="005651F4">
      <w:pPr>
        <w:spacing w:after="0" w:line="240" w:lineRule="auto"/>
        <w:rPr>
          <w:rFonts w:ascii="Times New Roman" w:hAnsi="Times New Roman" w:cs="Times New Roman"/>
          <w:b/>
          <w:bCs/>
          <w:i/>
          <w:iCs/>
          <w:sz w:val="28"/>
          <w:szCs w:val="28"/>
        </w:rPr>
      </w:pPr>
      <w:r w:rsidRPr="002A379D">
        <w:rPr>
          <w:rFonts w:ascii="Times New Roman" w:hAnsi="Times New Roman" w:cs="Times New Roman"/>
          <w:b/>
          <w:bCs/>
          <w:i/>
          <w:iCs/>
          <w:sz w:val="28"/>
          <w:szCs w:val="28"/>
        </w:rPr>
        <w:t>3. Предлог</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предлог </w:t>
      </w:r>
      <w:r w:rsidRPr="002A379D">
        <w:rPr>
          <w:rFonts w:ascii="Times New Roman" w:hAnsi="Times New Roman" w:cs="Times New Roman"/>
          <w:i/>
          <w:iCs/>
          <w:sz w:val="28"/>
          <w:szCs w:val="28"/>
        </w:rPr>
        <w:t>by.</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4. Союз</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союзы </w:t>
      </w:r>
      <w:r w:rsidRPr="002A379D">
        <w:rPr>
          <w:rFonts w:ascii="Times New Roman" w:hAnsi="Times New Roman" w:cs="Times New Roman"/>
          <w:i/>
          <w:iCs/>
          <w:sz w:val="28"/>
          <w:szCs w:val="28"/>
        </w:rPr>
        <w:t>(however, (al)though).</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5. Простое предложение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вопросительные предложения (разделительные вопросы </w:t>
      </w:r>
      <w:r w:rsidRPr="002A379D">
        <w:rPr>
          <w:rFonts w:ascii="Times New Roman" w:hAnsi="Times New Roman" w:cs="Times New Roman"/>
          <w:i/>
          <w:iCs/>
          <w:sz w:val="28"/>
          <w:szCs w:val="28"/>
        </w:rPr>
        <w:t>(It’s nice, isn’t it?</w:t>
      </w:r>
      <w:r w:rsidRPr="002A379D">
        <w:rPr>
          <w:rFonts w:ascii="Times New Roman" w:hAnsi="Times New Roman" w:cs="Times New Roman"/>
          <w:sz w:val="28"/>
          <w:szCs w:val="28"/>
        </w:rPr>
        <w:t>).</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6. Сложное предложение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сложноподчинённые предложения:</w:t>
      </w:r>
    </w:p>
    <w:p w:rsidR="005651F4" w:rsidRPr="002A379D" w:rsidRDefault="005651F4" w:rsidP="00272AED">
      <w:pPr>
        <w:numPr>
          <w:ilvl w:val="0"/>
          <w:numId w:val="109"/>
        </w:numPr>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спридаточнымиусловияссоюзом</w:t>
      </w:r>
      <w:r w:rsidRPr="002A379D">
        <w:rPr>
          <w:rFonts w:ascii="Times New Roman" w:hAnsi="Times New Roman" w:cs="Times New Roman"/>
          <w:i/>
          <w:iCs/>
          <w:sz w:val="28"/>
          <w:szCs w:val="28"/>
          <w:lang w:val="en-US"/>
        </w:rPr>
        <w:t xml:space="preserve">if:I would do tests better if I took lessons seriously. </w:t>
      </w:r>
      <w:r w:rsidRPr="002A379D">
        <w:rPr>
          <w:rFonts w:ascii="Times New Roman" w:hAnsi="Times New Roman" w:cs="Times New Roman"/>
          <w:i/>
          <w:iCs/>
          <w:sz w:val="28"/>
          <w:szCs w:val="28"/>
        </w:rPr>
        <w:t>(Conditional II);</w:t>
      </w:r>
    </w:p>
    <w:p w:rsidR="005651F4" w:rsidRPr="002A379D" w:rsidRDefault="005651F4" w:rsidP="00272AED">
      <w:pPr>
        <w:numPr>
          <w:ilvl w:val="0"/>
          <w:numId w:val="10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 придаточными дополнительными с глаголом </w:t>
      </w:r>
      <w:r w:rsidRPr="002A379D">
        <w:rPr>
          <w:rFonts w:ascii="Times New Roman" w:hAnsi="Times New Roman" w:cs="Times New Roman"/>
          <w:i/>
          <w:iCs/>
          <w:sz w:val="28"/>
          <w:szCs w:val="28"/>
        </w:rPr>
        <w:t>towish</w:t>
      </w:r>
      <w:r w:rsidRPr="002A379D">
        <w:rPr>
          <w:rFonts w:ascii="Times New Roman" w:hAnsi="Times New Roman" w:cs="Times New Roman"/>
          <w:sz w:val="28"/>
          <w:szCs w:val="28"/>
        </w:rPr>
        <w:t xml:space="preserve"> в главном предложении.</w:t>
      </w: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9 класс</w:t>
      </w:r>
    </w:p>
    <w:p w:rsidR="005651F4" w:rsidRPr="002A379D" w:rsidRDefault="005651F4">
      <w:pPr>
        <w:spacing w:after="0" w:line="240" w:lineRule="auto"/>
        <w:rPr>
          <w:rFonts w:ascii="Times New Roman" w:hAnsi="Times New Roman" w:cs="Times New Roman"/>
          <w:b/>
          <w:bCs/>
          <w:i/>
          <w:iCs/>
          <w:sz w:val="28"/>
          <w:szCs w:val="28"/>
        </w:rPr>
      </w:pPr>
      <w:r w:rsidRPr="002A379D">
        <w:rPr>
          <w:rFonts w:ascii="Times New Roman" w:hAnsi="Times New Roman" w:cs="Times New Roman"/>
          <w:b/>
          <w:bCs/>
          <w:i/>
          <w:iCs/>
          <w:sz w:val="28"/>
          <w:szCs w:val="28"/>
        </w:rPr>
        <w:t>1. Местоимение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местоимения </w:t>
      </w:r>
      <w:r w:rsidRPr="002A379D">
        <w:rPr>
          <w:rFonts w:ascii="Times New Roman" w:hAnsi="Times New Roman" w:cs="Times New Roman"/>
          <w:i/>
          <w:iCs/>
          <w:sz w:val="28"/>
          <w:szCs w:val="28"/>
        </w:rPr>
        <w:t>(all, every, each).</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2. Глагол</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видо-временная форма Present Simple для выражения будущего действия, когда речь идёт о расписании, графике, заведённом порядке </w:t>
      </w:r>
      <w:r w:rsidRPr="002A379D">
        <w:rPr>
          <w:rFonts w:ascii="Times New Roman" w:hAnsi="Times New Roman" w:cs="Times New Roman"/>
          <w:i/>
          <w:iCs/>
          <w:sz w:val="28"/>
          <w:szCs w:val="28"/>
        </w:rPr>
        <w:t xml:space="preserve">(The performance </w:t>
      </w:r>
      <w:r w:rsidRPr="002A379D">
        <w:rPr>
          <w:rFonts w:ascii="Times New Roman" w:hAnsi="Times New Roman" w:cs="Times New Roman"/>
          <w:b/>
          <w:bCs/>
          <w:i/>
          <w:iCs/>
          <w:sz w:val="28"/>
          <w:szCs w:val="28"/>
        </w:rPr>
        <w:t>begins</w:t>
      </w:r>
      <w:r w:rsidRPr="002A379D">
        <w:rPr>
          <w:rFonts w:ascii="Times New Roman" w:hAnsi="Times New Roman" w:cs="Times New Roman"/>
          <w:i/>
          <w:iCs/>
          <w:sz w:val="28"/>
          <w:szCs w:val="28"/>
        </w:rPr>
        <w:t xml:space="preserve"> at 8 p. m.);</w:t>
      </w:r>
    </w:p>
    <w:p w:rsidR="005651F4" w:rsidRPr="002A379D" w:rsidRDefault="005651F4" w:rsidP="00272AED">
      <w:pPr>
        <w:widowControl w:val="0"/>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оборот </w:t>
      </w:r>
      <w:r w:rsidRPr="002A379D">
        <w:rPr>
          <w:rFonts w:ascii="Times New Roman" w:hAnsi="Times New Roman" w:cs="Times New Roman"/>
          <w:i/>
          <w:iCs/>
          <w:sz w:val="28"/>
          <w:szCs w:val="28"/>
        </w:rPr>
        <w:t xml:space="preserve">to be going to, </w:t>
      </w:r>
      <w:r w:rsidRPr="002A379D">
        <w:rPr>
          <w:rFonts w:ascii="Times New Roman" w:hAnsi="Times New Roman" w:cs="Times New Roman"/>
          <w:sz w:val="28"/>
          <w:szCs w:val="28"/>
        </w:rPr>
        <w:t xml:space="preserve">когда обстоятельства подсказывают, что обязательно, неизбежно произойдёт в будущем </w:t>
      </w:r>
      <w:r w:rsidRPr="002A379D">
        <w:rPr>
          <w:rFonts w:ascii="Times New Roman" w:hAnsi="Times New Roman" w:cs="Times New Roman"/>
          <w:i/>
          <w:iCs/>
          <w:sz w:val="28"/>
          <w:szCs w:val="28"/>
        </w:rPr>
        <w:t>(The orchestra is perfect, the singers are wonderful. The concert is going to be a success.);</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«объектный падеж с причастием настоящего времени» (</w:t>
      </w:r>
      <w:r w:rsidRPr="002A379D">
        <w:rPr>
          <w:rFonts w:ascii="Times New Roman" w:hAnsi="Times New Roman" w:cs="Times New Roman"/>
          <w:i/>
          <w:iCs/>
          <w:sz w:val="28"/>
          <w:szCs w:val="28"/>
        </w:rPr>
        <w:t>I saw him playing with his pet.);</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словосочетаниясформамина</w:t>
      </w:r>
      <w:r w:rsidRPr="002A379D">
        <w:rPr>
          <w:rFonts w:ascii="Times New Roman" w:hAnsi="Times New Roman" w:cs="Times New Roman"/>
          <w:i/>
          <w:iCs/>
          <w:sz w:val="28"/>
          <w:szCs w:val="28"/>
          <w:lang w:val="en-US"/>
        </w:rPr>
        <w:t>-ing, -ed(The children organised a charity concert, raising $1,000. Comic Relief explains the causes of problems faced by people in Africa.).</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3. Союз</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союзысочинительные</w:t>
      </w:r>
      <w:r w:rsidRPr="002A379D">
        <w:rPr>
          <w:rFonts w:ascii="Times New Roman" w:hAnsi="Times New Roman" w:cs="Times New Roman"/>
          <w:i/>
          <w:iCs/>
          <w:sz w:val="28"/>
          <w:szCs w:val="28"/>
          <w:lang w:val="en-US"/>
        </w:rPr>
        <w:t>(or, both … and, either … or, neither … nor, etc.);</w:t>
      </w:r>
    </w:p>
    <w:p w:rsidR="005651F4" w:rsidRPr="002A379D" w:rsidRDefault="005651F4" w:rsidP="00272AED">
      <w:pPr>
        <w:numPr>
          <w:ilvl w:val="0"/>
          <w:numId w:val="59"/>
        </w:numPr>
        <w:tabs>
          <w:tab w:val="left" w:pos="1134"/>
        </w:tabs>
        <w:spacing w:after="0" w:line="240" w:lineRule="auto"/>
        <w:rPr>
          <w:rFonts w:ascii="Times New Roman" w:hAnsi="Times New Roman" w:cs="Times New Roman"/>
          <w:i/>
          <w:iCs/>
          <w:sz w:val="28"/>
          <w:szCs w:val="28"/>
          <w:lang w:val="en-US"/>
        </w:rPr>
      </w:pPr>
      <w:r w:rsidRPr="002A379D">
        <w:rPr>
          <w:rFonts w:ascii="Times New Roman" w:hAnsi="Times New Roman" w:cs="Times New Roman"/>
          <w:sz w:val="28"/>
          <w:szCs w:val="28"/>
        </w:rPr>
        <w:lastRenderedPageBreak/>
        <w:t>союзыподчинительные</w:t>
      </w:r>
      <w:r w:rsidRPr="002A379D">
        <w:rPr>
          <w:rFonts w:ascii="Times New Roman" w:hAnsi="Times New Roman" w:cs="Times New Roman"/>
          <w:i/>
          <w:iCs/>
          <w:sz w:val="28"/>
          <w:szCs w:val="28"/>
          <w:lang w:val="en-US"/>
        </w:rPr>
        <w:t>(although, however, as soon as, so that, since, for, until, when, if, etc.).</w:t>
      </w:r>
    </w:p>
    <w:p w:rsidR="005651F4" w:rsidRPr="002A379D" w:rsidRDefault="005651F4">
      <w:pPr>
        <w:spacing w:after="0" w:line="240" w:lineRule="auto"/>
        <w:rPr>
          <w:rFonts w:ascii="Times New Roman" w:hAnsi="Times New Roman" w:cs="Times New Roman"/>
          <w:b/>
          <w:bCs/>
          <w:i/>
          <w:iCs/>
          <w:sz w:val="28"/>
          <w:szCs w:val="28"/>
        </w:rPr>
      </w:pPr>
      <w:r w:rsidRPr="002A379D">
        <w:rPr>
          <w:rFonts w:ascii="Times New Roman" w:hAnsi="Times New Roman" w:cs="Times New Roman"/>
          <w:b/>
          <w:bCs/>
          <w:i/>
          <w:iCs/>
          <w:sz w:val="28"/>
          <w:szCs w:val="28"/>
        </w:rPr>
        <w:t>4. Простое предложение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вопросительные предложения (альтернативные вопросы </w:t>
      </w:r>
      <w:r w:rsidRPr="002A379D">
        <w:rPr>
          <w:rFonts w:ascii="Times New Roman" w:hAnsi="Times New Roman" w:cs="Times New Roman"/>
          <w:i/>
          <w:iCs/>
          <w:sz w:val="28"/>
          <w:szCs w:val="28"/>
        </w:rPr>
        <w:t>(Is it big or small?).</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5. Сложное предложение:</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согласование времён при обращении в косвенную речь повествовательных, вопросительных, повелительных предложений;</w:t>
      </w:r>
    </w:p>
    <w:p w:rsidR="005651F4" w:rsidRPr="002A379D" w:rsidRDefault="005651F4" w:rsidP="00272AED">
      <w:pPr>
        <w:numPr>
          <w:ilvl w:val="0"/>
          <w:numId w:val="59"/>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сложноподчинённые предложения с придаточными: </w:t>
      </w:r>
    </w:p>
    <w:p w:rsidR="005651F4" w:rsidRPr="002A379D" w:rsidRDefault="005651F4" w:rsidP="00272AED">
      <w:pPr>
        <w:numPr>
          <w:ilvl w:val="0"/>
          <w:numId w:val="80"/>
        </w:numPr>
        <w:tabs>
          <w:tab w:val="left" w:pos="1276"/>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условияссоюзом</w:t>
      </w:r>
      <w:r w:rsidRPr="002A379D">
        <w:rPr>
          <w:rFonts w:ascii="Times New Roman" w:hAnsi="Times New Roman" w:cs="Times New Roman"/>
          <w:i/>
          <w:iCs/>
          <w:sz w:val="28"/>
          <w:szCs w:val="28"/>
          <w:lang w:val="en-US"/>
        </w:rPr>
        <w:t xml:space="preserve">if: If he hadn’t done well at the exam, he wouldn’t have got a certificate. </w:t>
      </w:r>
      <w:r w:rsidRPr="002A379D">
        <w:rPr>
          <w:rFonts w:ascii="Times New Roman" w:hAnsi="Times New Roman" w:cs="Times New Roman"/>
          <w:i/>
          <w:iCs/>
          <w:sz w:val="28"/>
          <w:szCs w:val="28"/>
        </w:rPr>
        <w:t>(Conditional III);</w:t>
      </w:r>
    </w:p>
    <w:p w:rsidR="005651F4" w:rsidRPr="002A379D" w:rsidRDefault="005651F4" w:rsidP="00272AED">
      <w:pPr>
        <w:numPr>
          <w:ilvl w:val="0"/>
          <w:numId w:val="80"/>
        </w:numPr>
        <w:tabs>
          <w:tab w:val="left" w:pos="1276"/>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целиссоюзами</w:t>
      </w:r>
      <w:r w:rsidRPr="002A379D">
        <w:rPr>
          <w:rFonts w:ascii="Times New Roman" w:hAnsi="Times New Roman" w:cs="Times New Roman"/>
          <w:i/>
          <w:iCs/>
          <w:sz w:val="28"/>
          <w:szCs w:val="28"/>
          <w:lang w:val="en-US"/>
        </w:rPr>
        <w:t>so that, so;</w:t>
      </w:r>
    </w:p>
    <w:p w:rsidR="005651F4" w:rsidRPr="002A379D" w:rsidRDefault="005651F4" w:rsidP="00272AED">
      <w:pPr>
        <w:numPr>
          <w:ilvl w:val="0"/>
          <w:numId w:val="80"/>
        </w:numPr>
        <w:tabs>
          <w:tab w:val="left" w:pos="1276"/>
        </w:tabs>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уступительными с союзами </w:t>
      </w:r>
      <w:r w:rsidRPr="002A379D">
        <w:rPr>
          <w:rFonts w:ascii="Times New Roman" w:hAnsi="Times New Roman" w:cs="Times New Roman"/>
          <w:i/>
          <w:iCs/>
          <w:sz w:val="28"/>
          <w:szCs w:val="28"/>
        </w:rPr>
        <w:t>though, although, however;</w:t>
      </w:r>
    </w:p>
    <w:p w:rsidR="005651F4" w:rsidRPr="002A379D" w:rsidRDefault="005651F4" w:rsidP="00272AED">
      <w:pPr>
        <w:numPr>
          <w:ilvl w:val="0"/>
          <w:numId w:val="80"/>
        </w:numPr>
        <w:tabs>
          <w:tab w:val="left" w:pos="1276"/>
        </w:tabs>
        <w:spacing w:after="0" w:line="240" w:lineRule="auto"/>
        <w:jc w:val="both"/>
        <w:rPr>
          <w:rFonts w:ascii="Times New Roman" w:hAnsi="Times New Roman" w:cs="Times New Roman"/>
          <w:i/>
          <w:iCs/>
          <w:sz w:val="28"/>
          <w:szCs w:val="28"/>
          <w:lang w:val="en-US"/>
        </w:rPr>
      </w:pPr>
      <w:r w:rsidRPr="002A379D">
        <w:rPr>
          <w:rFonts w:ascii="Times New Roman" w:hAnsi="Times New Roman" w:cs="Times New Roman"/>
          <w:sz w:val="28"/>
          <w:szCs w:val="28"/>
        </w:rPr>
        <w:t>подлежащими</w:t>
      </w:r>
      <w:r w:rsidRPr="002A379D">
        <w:rPr>
          <w:rFonts w:ascii="Times New Roman" w:hAnsi="Times New Roman" w:cs="Times New Roman"/>
          <w:i/>
          <w:iCs/>
          <w:sz w:val="28"/>
          <w:szCs w:val="28"/>
          <w:lang w:val="en-US"/>
        </w:rPr>
        <w:t>(Who wrote that story remained unknown.).</w:t>
      </w: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Средства овладения грамматической стороной речи</w:t>
      </w:r>
    </w:p>
    <w:p w:rsidR="005651F4" w:rsidRPr="002A379D" w:rsidRDefault="005651F4">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В средней школе у учащихся формируются основные лингвистические представления о системе и структуре английского языка, необходимые для овладения речевыми навыками и умениями.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Специальные уроки.</w:t>
      </w:r>
      <w:r w:rsidRPr="002A379D">
        <w:rPr>
          <w:rFonts w:ascii="Times New Roman" w:hAnsi="Times New Roman" w:cs="Times New Roman"/>
          <w:sz w:val="28"/>
          <w:szCs w:val="28"/>
        </w:rPr>
        <w:t xml:space="preserve"> Процесс обучения грамматической стороне речи включён в общий контекст общения, овладение языковыми явлениями происходит в различных ситуациях. В средней школе в цикле уроков по определённой теме (проблеме) выделяются специальные уроки по формированию грамматических навыков (например: SB-7, Unit 3, Lesson 2, p. 50, Lesson 3, p. 53; SB-9, Unit 3, Lesson 2, p. 64, Lesson 4, p. 67). На этих уроках формирование грамматических навыков происходит на основе комплекса упражнений, включающего определённые стадии: от упражнений по восприятию грамматического явления до продуктивных упражнений, выполняемых без опоры. Комплекс упражнений помещён не только в учебнике, но и в рабочей тетради (например: AB-9, Unit 4, Lesson 5, ex. 1, p. 79, рубрика “Grammar”).</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Специальные упражнения.</w:t>
      </w:r>
      <w:r w:rsidRPr="002A379D">
        <w:rPr>
          <w:rFonts w:ascii="Times New Roman" w:hAnsi="Times New Roman" w:cs="Times New Roman"/>
          <w:sz w:val="28"/>
          <w:szCs w:val="28"/>
        </w:rPr>
        <w:t xml:space="preserve"> В упражнениях под рубрикой “Grammar for revision” происходит совершенствование грамматических навыков, а также систематизация и обобщение грамматических явлений (например: SB-7, Unit 8, Lesson 4, p. 152; SB-9, Unit 5, Lesson 1, ex. 1.3), p. 115; Unit 6, Lesson 5, ex. 1.3), 3.2), p. 154). Грамматические структуры подаются в сравнении и противопоставлении, что даёт возможность осознать их функциональные и формальные различия, развивать у учащихся языковую наблюдательность, способность анализировать, обобщать, открывать закономерности языка.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Специальные рубрики.</w:t>
      </w:r>
      <w:r w:rsidRPr="002A379D">
        <w:rPr>
          <w:rFonts w:ascii="Times New Roman" w:hAnsi="Times New Roman" w:cs="Times New Roman"/>
          <w:sz w:val="28"/>
          <w:szCs w:val="28"/>
        </w:rPr>
        <w:t xml:space="preserve"> С лингвистическими представлениями о системе и структуре английского языка учащиеся знакомятся с помощью следующих рубрик: рубрики “Grammar in focus” (например: SB-7, Unit 8, Lesson 2, p. 147), которая помогает учащимся осознать функциональные и формальные особенности новых грамматических явлений; рубрики “Word building” (например: SB-9, Unit 5, Lesson 3, p. 121), знакомящей учащихся с основными </w:t>
      </w:r>
      <w:r w:rsidRPr="002A379D">
        <w:rPr>
          <w:rFonts w:ascii="Times New Roman" w:hAnsi="Times New Roman" w:cs="Times New Roman"/>
          <w:sz w:val="28"/>
          <w:szCs w:val="28"/>
        </w:rPr>
        <w:lastRenderedPageBreak/>
        <w:t>способами словообразования (суффиксами и приставками), словосложения, конверсией, а также рубрик “Mind!”, (например: SB-9, Unit 3, Lesson 3, p. 66), “Grammar hint” (например: AB-9, Unit 4, Lesson 2, p. 74), “Learning to translate” (например: R-9, Unit 6, ex. 2.2), p. 83), которые поясняют особенности грамматического строя английского языка.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Грамматический справочник.</w:t>
      </w:r>
      <w:r w:rsidRPr="002A379D">
        <w:rPr>
          <w:rFonts w:ascii="Times New Roman" w:hAnsi="Times New Roman" w:cs="Times New Roman"/>
          <w:sz w:val="28"/>
          <w:szCs w:val="28"/>
        </w:rPr>
        <w:t xml:space="preserve"> Приобретению лингвистических представлений о структуре английского языка способствует также грамматический справочник (SB-8, p. 183, Grammar support; SB-9, p. 175, Grammar support), содержащий правила об основных грамматических явлениях, изложенные на доступном для учащихся данного возраста научном языке.</w:t>
      </w:r>
    </w:p>
    <w:p w:rsidR="005651F4" w:rsidRPr="002A379D" w:rsidRDefault="005651F4">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Конкретные грамматические явления для овладения в продуктивных и рецептивных видах речевой деятельности указаны в речевом материале в целях каждого урока в книгах для учителя (например: TB-9, Unit 3, Lesson 3, p. 84, Lesson 4, p. 86). В книгах для учителя также даются рекомендации по усвоению грамматических явлений с учётом возрастных, психических особенностей развития учащихся, их знаний о грамматике родного языка.</w:t>
      </w:r>
    </w:p>
    <w:p w:rsidR="005651F4" w:rsidRPr="002A379D" w:rsidRDefault="005651F4">
      <w:pPr>
        <w:spacing w:after="0" w:line="240" w:lineRule="auto"/>
        <w:ind w:firstLine="708"/>
        <w:jc w:val="both"/>
        <w:rPr>
          <w:rFonts w:ascii="Times New Roman" w:hAnsi="Times New Roman" w:cs="Times New Roman"/>
          <w:sz w:val="28"/>
          <w:szCs w:val="28"/>
        </w:rPr>
      </w:pPr>
    </w:p>
    <w:p w:rsidR="005651F4" w:rsidRPr="002A379D" w:rsidRDefault="005651F4">
      <w:pPr>
        <w:pStyle w:val="4"/>
        <w:spacing w:before="0"/>
        <w:ind w:left="0"/>
      </w:pPr>
      <w:bookmarkStart w:id="68" w:name="_Toc414553228"/>
      <w:bookmarkEnd w:id="68"/>
      <w:r w:rsidRPr="002A379D">
        <w:t>2.2.2.4. Кубановедение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Учебный  план предусматривает обязательное изучение кубановедения  за счёт регионального компонента.на этапе основного общего образования в объеме 170 ч, в том числе: с  5 по 9  класс – 34 часа. </w:t>
      </w:r>
    </w:p>
    <w:p w:rsidR="005651F4" w:rsidRPr="002A379D" w:rsidRDefault="005651F4">
      <w:pPr>
        <w:pStyle w:val="4"/>
        <w:spacing w:before="0" w:line="240" w:lineRule="auto"/>
        <w:ind w:left="0"/>
      </w:pPr>
      <w:r w:rsidRPr="002A379D">
        <w:rPr>
          <w:b w:val="0"/>
          <w:bCs w:val="0"/>
        </w:rPr>
        <w:t>Рабочая  программа по кубановедению для основного общего образования разработана на основе авторскойпрограммы А.А. Зайцева.</w:t>
      </w:r>
    </w:p>
    <w:p w:rsidR="005651F4" w:rsidRPr="002A379D" w:rsidRDefault="005651F4">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Курс «Кубановедение» структурирован путём соединения направлений школьного краеведения (тематических разделов), соответствующих Федераль</w:t>
      </w:r>
      <w:r w:rsidRPr="002A379D">
        <w:rPr>
          <w:rFonts w:ascii="Times New Roman" w:hAnsi="Times New Roman" w:cs="Times New Roman"/>
          <w:sz w:val="28"/>
          <w:szCs w:val="28"/>
        </w:rPr>
        <w:softHyphen/>
        <w:t>ному государственному образовательному стандарту основного общего обра</w:t>
      </w:r>
      <w:r w:rsidRPr="002A379D">
        <w:rPr>
          <w:rFonts w:ascii="Times New Roman" w:hAnsi="Times New Roman" w:cs="Times New Roman"/>
          <w:sz w:val="28"/>
          <w:szCs w:val="28"/>
        </w:rPr>
        <w:softHyphen/>
        <w:t>зования. Тематический раздел «История Кубани» является системообразую</w:t>
      </w:r>
      <w:r w:rsidRPr="002A379D">
        <w:rPr>
          <w:rFonts w:ascii="Times New Roman" w:hAnsi="Times New Roman" w:cs="Times New Roman"/>
          <w:sz w:val="28"/>
          <w:szCs w:val="28"/>
        </w:rPr>
        <w:softHyphen/>
        <w:t>щим. В целом соблюдается хронологический принцип: 5 класс (с древнейших времён до IV века); 6 класс (с конца IV века до XVI века); 7 класс (XVII - XVIII века); 8 класс (XIX век); 9 класс (XX - начало XXI века). Последовательность тем предопределена внутрипредметными и межпредметными связями. Учиты</w:t>
      </w:r>
      <w:r w:rsidRPr="002A379D">
        <w:rPr>
          <w:rFonts w:ascii="Times New Roman" w:hAnsi="Times New Roman" w:cs="Times New Roman"/>
          <w:sz w:val="28"/>
          <w:szCs w:val="28"/>
        </w:rPr>
        <w:softHyphen/>
        <w:t>ваются возрастные особенности школьников, а также требования к знаниям, навыкам и умениям, приобретённым учащимися в ходе изучения основной программы.</w:t>
      </w:r>
    </w:p>
    <w:p w:rsidR="005651F4" w:rsidRPr="002A379D" w:rsidRDefault="005651F4">
      <w:pPr>
        <w:spacing w:after="0" w:line="240" w:lineRule="auto"/>
        <w:ind w:firstLine="708"/>
        <w:jc w:val="both"/>
        <w:rPr>
          <w:rFonts w:ascii="Times New Roman" w:hAnsi="Times New Roman" w:cs="Times New Roman"/>
          <w:sz w:val="28"/>
          <w:szCs w:val="28"/>
        </w:rPr>
      </w:pPr>
      <w:r w:rsidRPr="002A379D">
        <w:rPr>
          <w:rFonts w:ascii="Times New Roman" w:hAnsi="Times New Roman" w:cs="Times New Roman"/>
          <w:sz w:val="28"/>
          <w:szCs w:val="28"/>
        </w:rPr>
        <w:t xml:space="preserve">На уровне основного общего образования (5-9 классы) интегрированный предмет «Кубановедение» реализуется в контексте следующих предметных областей и учебных предметов: </w:t>
      </w:r>
    </w:p>
    <w:p w:rsidR="005651F4" w:rsidRPr="002A379D" w:rsidRDefault="005651F4" w:rsidP="00272AED">
      <w:pPr>
        <w:numPr>
          <w:ilvl w:val="0"/>
          <w:numId w:val="8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«Общественно-научные предметы» (история, обществознание, география); </w:t>
      </w:r>
    </w:p>
    <w:p w:rsidR="005651F4" w:rsidRPr="002A379D" w:rsidRDefault="005651F4" w:rsidP="00272AED">
      <w:pPr>
        <w:numPr>
          <w:ilvl w:val="0"/>
          <w:numId w:val="8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«Естественнонаучные предметы» (биология); </w:t>
      </w:r>
    </w:p>
    <w:p w:rsidR="005651F4" w:rsidRPr="002A379D" w:rsidRDefault="005651F4" w:rsidP="00272AED">
      <w:pPr>
        <w:numPr>
          <w:ilvl w:val="0"/>
          <w:numId w:val="8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«Филология» (русский язык, литература); </w:t>
      </w:r>
    </w:p>
    <w:p w:rsidR="005651F4" w:rsidRPr="002A379D" w:rsidRDefault="005651F4" w:rsidP="00272AED">
      <w:pPr>
        <w:numPr>
          <w:ilvl w:val="0"/>
          <w:numId w:val="87"/>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«Искусство» (музыка, изобразитель</w:t>
      </w:r>
      <w:r w:rsidRPr="002A379D">
        <w:rPr>
          <w:rFonts w:ascii="Times New Roman" w:hAnsi="Times New Roman" w:cs="Times New Roman"/>
          <w:sz w:val="28"/>
          <w:szCs w:val="28"/>
        </w:rPr>
        <w:softHyphen/>
        <w:t>ное искусство).</w:t>
      </w:r>
    </w:p>
    <w:p w:rsidR="005651F4" w:rsidRPr="002A379D" w:rsidRDefault="005651F4">
      <w:pPr>
        <w:shd w:val="clear" w:color="auto" w:fill="FFFFFF"/>
        <w:spacing w:after="0" w:line="240" w:lineRule="auto"/>
        <w:rPr>
          <w:rFonts w:ascii="Times New Roman" w:hAnsi="Times New Roman" w:cs="Times New Roman"/>
          <w:color w:val="000000"/>
          <w:sz w:val="28"/>
          <w:szCs w:val="28"/>
        </w:rPr>
      </w:pPr>
      <w:bookmarkStart w:id="69" w:name="_Toc414553229"/>
      <w:bookmarkEnd w:id="69"/>
      <w:r w:rsidRPr="002A379D">
        <w:rPr>
          <w:rFonts w:ascii="Times New Roman" w:hAnsi="Times New Roman" w:cs="Times New Roman"/>
          <w:color w:val="000000"/>
          <w:sz w:val="28"/>
          <w:szCs w:val="28"/>
        </w:rPr>
        <w:t>Введение.</w:t>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Что и как изучает предмет «Кубановедение».</w:t>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 Историческая память народа. Историческая карта Кубани. Человек в истории. История малой родины как часть всеобщей и российской истории.</w:t>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РАЗДЕЛ I. КУБАНЬ В ЭПОХУ КАМЕННОГО ВЕКА </w:t>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 Древние собиратели и охотники.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Каменный век на Кубани, его периодизация: палеолит, мезолит, неолит, энеолит. Этапы эволюции человека: питекантроп, неандерталец, человек современного вида. Расселение людей по территории Кубани. Стоянки раннего палеолита. Быт и занятия древнейшего человека. Первобытное человеческое стадо. Присваивающее хозяйство. Орудия труда и особенности жилища. Места обитания (пещеры, гроты) древних людей. Стоянки среднего палеолита. Изменения в общественной (элементы родового строя) и хозяйственной жизни. Добывание и использование огня. Искусственные жилища (землянки, шалаши). Погребальный ритуал. Зачатки религии. Работа с текстом «Удачный день». </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color w:val="000000"/>
          <w:sz w:val="28"/>
          <w:szCs w:val="28"/>
        </w:rPr>
        <w:t>Тема 2. Появление человека современного облика.</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color w:val="000000"/>
          <w:sz w:val="28"/>
          <w:szCs w:val="28"/>
        </w:rPr>
        <w:t>«Человек разумный» в позднем палеолите. Родовая община. Костяной век. Техника шлифования. Памятники позднего палеолита: Каменномостская пещера (Майкопский район, Адыгея), Губские навесы (Мостовский район). Мезолит. Изобретение первых «механизмов». Переход от загонной охоты к индивидуальной. Зачатки древнего искусства. Мезолитические стоянки: Ацинская пещера (г. Сочи), Гамовские навесы (Отрадненский район), Явора (Карачаево-Черкесия).     Работа с текстом «Охота на мамонта».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3. Земледельцы и скотоводы.</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Неолитическая революция. Производящий тип хозяйства: земледелие и скотоводство. Родовая община. Неолитические стоянки на Кубани: Каменномостская (Майкопский район, Адыгея), Нижнешиловская (г. Сочи), Нововочепшийская (Теучежский район, Адыгея). Энеолит (медно-каменный век). Начало использования металла. Стоянки на территории Кубани: подкурганные захоронения (Правобережная Кубань); поселения Мешоко (пос. Каменномостский, Адыгея), Свободное (Красногвардейский район, Адыгея), Большетеги некое (Отрадненский район); стоянки Нижнешиловская, Бочаров ручей (г. Сочи).</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color w:val="000000"/>
          <w:sz w:val="28"/>
          <w:szCs w:val="28"/>
        </w:rPr>
        <w:t>Работа с текстом «Весенний праздник».</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РАЗДЕЛ II. ЗЕМЛЕДЕЛЬЦЫ И СКОТОВОДЫ СЕВЕРО-ЗАПАДНОГО КАВКАЗА В ЭПОХУ БРОНЗЫ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4. Майкопская и ямная археологические культуры.</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color w:val="000000"/>
          <w:sz w:val="28"/>
          <w:szCs w:val="28"/>
        </w:rPr>
        <w:t>Кубань в эпоху бронзы. Особенности производства бронзы на Северном Кавказе. Первое общественное разделение труда: земледельцы и скотоводы Развитие обмена.</w:t>
      </w:r>
      <w:r w:rsidRPr="002A379D">
        <w:rPr>
          <w:rFonts w:ascii="Times New Roman" w:hAnsi="Times New Roman" w:cs="Times New Roman"/>
          <w:color w:val="000000"/>
          <w:sz w:val="28"/>
          <w:szCs w:val="28"/>
        </w:rPr>
        <w:tab/>
        <w:t>Археологические культуры. Майкопская культура. Майкопский и Ново-свободненские курганы. Поселение Мешоко (пос. Кпмсппомостский). Ямная культура (правобережье Кубани). Особенности погребального обряда. Основные занятия племён ямной культуры.</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5. Дольменная культура.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Дольмены и их типы (плиточные, составные, корытообразные, монолиты). Легенды о происхождении дольменов. Памятники дольменной культуры в Прикубанье и на Черноморском побережье: ст. Даховская и Новосвободная (Майкопский район, Адыгея), ст. Баговская (Мостовский район); пос. Каменномостский (Майкопский район, Адыгея); окрестности Геленджика и Сочи. Образ жизни, занятия представителей племён дольменной культуры.Работа с текстом«Каменное святилище».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6. Северокавказская, катакомбная и срубная культуры.</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Северокавказские племена на территории Кубани. Памятники северокавказской археологической культуры. Образ жизни, хозяйственная деятельность. Общественный строй. Катакомбная культура. Особенности погребального обряда. Памятники племён катакомбной культуры. Срубная культура. Погребальный ритуал. Памятники срубной культуры на территории Кубани.Работа с текстом «Тайны Литейщика».</w:t>
      </w:r>
      <w:r w:rsidRPr="002A379D">
        <w:rPr>
          <w:rFonts w:ascii="Times New Roman" w:hAnsi="Times New Roman" w:cs="Times New Roman"/>
          <w:color w:val="000000"/>
          <w:sz w:val="28"/>
          <w:szCs w:val="28"/>
        </w:rPr>
        <w:tab/>
      </w:r>
      <w:r w:rsidRPr="002A379D">
        <w:rPr>
          <w:rFonts w:ascii="Times New Roman" w:hAnsi="Times New Roman" w:cs="Times New Roman"/>
          <w:color w:val="000000"/>
          <w:sz w:val="28"/>
          <w:szCs w:val="28"/>
        </w:rPr>
        <w:tab/>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РАЗДЕЛ III. КОЧЕВЫЕ И ОСЕДЛЫЕ ПЛЕМЕНА ПРИКУБАНЬЯ В РАННЕМ ЖЕЛЕЗНОМ ВЕКЕ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7. Кочевники кубанских степей.</w:t>
      </w:r>
      <w:r w:rsidRPr="002A379D">
        <w:rPr>
          <w:rFonts w:ascii="Times New Roman" w:hAnsi="Times New Roman" w:cs="Times New Roman"/>
          <w:color w:val="000000"/>
          <w:sz w:val="28"/>
          <w:szCs w:val="28"/>
        </w:rPr>
        <w:tab/>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Кубань в раннем железном веке. Орудия труда, хозяйственная деятельность и образ жизни людей. Сыродутный способ получения железа. Технический переворот, вызванный распространением железа. Второе общественное разделение труда: отделение ремесла от земледелия.</w:t>
      </w:r>
      <w:r w:rsidRPr="002A379D">
        <w:rPr>
          <w:rFonts w:ascii="Times New Roman" w:hAnsi="Times New Roman" w:cs="Times New Roman"/>
          <w:color w:val="000000"/>
          <w:sz w:val="28"/>
          <w:szCs w:val="28"/>
        </w:rPr>
        <w:tab/>
        <w:t>Кочевые племена кубанских степей. Киммерийцы. Территория расселения, особенности быта и занятия.</w:t>
      </w:r>
      <w:r w:rsidRPr="002A379D">
        <w:rPr>
          <w:rFonts w:ascii="Times New Roman" w:hAnsi="Times New Roman" w:cs="Times New Roman"/>
          <w:color w:val="000000"/>
          <w:sz w:val="28"/>
          <w:szCs w:val="28"/>
        </w:rPr>
        <w:tab/>
        <w:t>Скифы. Территория обитания. Занятия, образ жизни, обычаи. Общественный строй. Вооружение. Звериный стиль в искусстве скифов. Скифская военная история. Погребальный ритуал. Курганы. Усыпальницы воинов и вождей. Влияние скифов на племена, населявшие территорию Кубани. Памятники скифской культуры. Сарматы. Особенности быта, образ жизни, погребальный обряд. Памятники сарматской культуры: курганы ст. Динской, Раздольной, х. Бойкопонура и др.</w:t>
      </w:r>
      <w:r w:rsidRPr="002A379D">
        <w:rPr>
          <w:rFonts w:ascii="Times New Roman" w:hAnsi="Times New Roman" w:cs="Times New Roman"/>
          <w:color w:val="000000"/>
          <w:sz w:val="28"/>
          <w:szCs w:val="28"/>
        </w:rPr>
        <w:tab/>
        <w:t>Сираки.  Территория расселения. Античные авторы о кочевниках: Геродот, Страбон.  Работа с текстом» Курган в степи (рассказ археолога)».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8. Меоты - земледельческие племена Северо-Западного Кавказа.</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color w:val="000000"/>
          <w:sz w:val="28"/>
          <w:szCs w:val="28"/>
        </w:rPr>
        <w:t>Племена меотов на Кубани. Территория проживания меотов. Племенной состав. Памятники меотской культуры (городища и могильники) в окрестностях Краснодара, Усть-Лабинска, хутора Лебеди (Калининский район). Занятия: пашенное земледелие, скотоводство, рыболовство, металлургическое и гончарное производства, торговля. Общественный строй.Работа с текстом</w:t>
      </w:r>
      <w:r w:rsidRPr="002A379D">
        <w:rPr>
          <w:rFonts w:ascii="Times New Roman" w:hAnsi="Times New Roman" w:cs="Times New Roman"/>
          <w:color w:val="000000"/>
          <w:sz w:val="28"/>
          <w:szCs w:val="28"/>
        </w:rPr>
        <w:tab/>
        <w:t>«Городок у дубовой рощи».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Тема 9. Мифология скифов, меотов, сарматов. </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«История» Геродота. Легенды о происхождении скифов. Верования скифов. Скифские божества. Обряды. Культ предков. Культ плодородия.Работа с текстом «Бычья шкура».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 Искусство и быт кочевого и оседлого населения Прикубанья.</w:t>
      </w:r>
      <w:r w:rsidRPr="002A379D">
        <w:rPr>
          <w:rFonts w:ascii="Times New Roman" w:hAnsi="Times New Roman" w:cs="Times New Roman"/>
          <w:color w:val="000000"/>
          <w:sz w:val="28"/>
          <w:szCs w:val="28"/>
        </w:rPr>
        <w:tab/>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Материальная культура народов Прикубанья. Оружие, одежда, предметы быта, украшения, найденные в скифских курганах. Звериный стиль в искусстве скифов и сарматов. Древние традиции в культуре народов Северного Кавказа.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РАЗДЕЛ IV. ГРЕЧЕСКИЕ КОЛОНИИ НА БЕРЕГАХ ЧЁРНОГО И АЗОВСКОГО МОРЕЙ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b/>
          <w:bCs/>
          <w:color w:val="000000"/>
          <w:sz w:val="28"/>
          <w:szCs w:val="28"/>
        </w:rPr>
        <w:t>Тема 10.</w:t>
      </w:r>
      <w:r w:rsidRPr="002A379D">
        <w:rPr>
          <w:rFonts w:ascii="Times New Roman" w:hAnsi="Times New Roman" w:cs="Times New Roman"/>
          <w:color w:val="000000"/>
          <w:sz w:val="28"/>
          <w:szCs w:val="28"/>
        </w:rPr>
        <w:t xml:space="preserve"> Начало древнегреческой колонизации.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Великая греческая колонизация. Причины переселения древних греков на северо-восточное побережье Чёрного моря. Основание колоний. Фанагория, Гермонасса, Пантикапей, Синдика-Горгиппия, Кепы и др. Греки и местное население.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b/>
          <w:bCs/>
          <w:color w:val="000000"/>
          <w:sz w:val="28"/>
          <w:szCs w:val="28"/>
        </w:rPr>
        <w:t>Тема 11.</w:t>
      </w:r>
      <w:r w:rsidRPr="002A379D">
        <w:rPr>
          <w:rFonts w:ascii="Times New Roman" w:hAnsi="Times New Roman" w:cs="Times New Roman"/>
          <w:color w:val="000000"/>
          <w:sz w:val="28"/>
          <w:szCs w:val="28"/>
        </w:rPr>
        <w:t xml:space="preserve"> Античная мифология и Причерноморье.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Миф о путешествии аргонавтов. Северное Причерноморье в поэмах Гомера. Мифы об Ахилле. Миф об Ифигении. Боспор Киммерийский и миф об Ио. Мифы о Геракле. Мифы об амазонках. Миф о Прометее.</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b/>
          <w:bCs/>
          <w:color w:val="000000"/>
          <w:sz w:val="28"/>
          <w:szCs w:val="28"/>
        </w:rPr>
        <w:t>Тема 12.</w:t>
      </w:r>
      <w:r w:rsidRPr="002A379D">
        <w:rPr>
          <w:rFonts w:ascii="Times New Roman" w:hAnsi="Times New Roman" w:cs="Times New Roman"/>
          <w:color w:val="000000"/>
          <w:sz w:val="28"/>
          <w:szCs w:val="28"/>
        </w:rPr>
        <w:t xml:space="preserve"> Занятия жителей колоний</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Повседневная жизнь греческих переселенцев. Развитие земледелия, животноводства. Ремесло и торговля. Торговые партнёры, предметы вывоза и ввоза.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Работа с текстом «Микка — дочь Стратоника».</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b/>
          <w:bCs/>
          <w:color w:val="000000"/>
          <w:sz w:val="28"/>
          <w:szCs w:val="28"/>
        </w:rPr>
        <w:t>Тема 13.</w:t>
      </w:r>
      <w:r w:rsidRPr="002A379D">
        <w:rPr>
          <w:rFonts w:ascii="Times New Roman" w:hAnsi="Times New Roman" w:cs="Times New Roman"/>
          <w:color w:val="000000"/>
          <w:sz w:val="28"/>
          <w:szCs w:val="28"/>
        </w:rPr>
        <w:t xml:space="preserve"> Боспорское царство. </w:t>
      </w:r>
      <w:r w:rsidRPr="002A379D">
        <w:rPr>
          <w:rFonts w:ascii="Times New Roman" w:hAnsi="Times New Roman" w:cs="Times New Roman"/>
          <w:color w:val="000000"/>
          <w:sz w:val="28"/>
          <w:szCs w:val="28"/>
        </w:rPr>
        <w:tab/>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Архонты. Династии Археанактидов и Спартокидов. Внешняя политика Боспорского царства. Левкои I. Перисад I. Упадок Боспора в III в. до н. э. Восстание Савмака (107 г. до н. э,); восстание в Фанагории. Набеги кочевников. Нашествие готов и гуннов на Северный Кавказ. Падение Боспорского царства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Работа с текстом» Битва да реке Фат».</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b/>
          <w:bCs/>
          <w:color w:val="000000"/>
          <w:sz w:val="28"/>
          <w:szCs w:val="28"/>
        </w:rPr>
        <w:t>Тема 14.</w:t>
      </w:r>
      <w:r w:rsidRPr="002A379D">
        <w:rPr>
          <w:rFonts w:ascii="Times New Roman" w:hAnsi="Times New Roman" w:cs="Times New Roman"/>
          <w:color w:val="000000"/>
          <w:sz w:val="28"/>
          <w:szCs w:val="28"/>
        </w:rPr>
        <w:t xml:space="preserve"> Культура и быт греческих городов-колоний.</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Взаимопроникновение культур. Распространение греческой культуры в городах-колониях. Полис и его структура. Повседневная жизнь. Дворцы, жилища простых граждан. Одежда, ювелирные украшения, терракотовые статуэтки, микротехника. Домашняя утварь и традиционная пища. Верования. Святилища и храмы.  Жрецы и жрицы. Празднества. Погребальный обряд. Образование, спорт, искусство.</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b/>
          <w:bCs/>
          <w:color w:val="000000"/>
          <w:sz w:val="28"/>
          <w:szCs w:val="28"/>
        </w:rPr>
        <w:t>Тема 15.</w:t>
      </w:r>
      <w:r w:rsidRPr="002A379D">
        <w:rPr>
          <w:rFonts w:ascii="Times New Roman" w:hAnsi="Times New Roman" w:cs="Times New Roman"/>
          <w:color w:val="000000"/>
          <w:sz w:val="28"/>
          <w:szCs w:val="28"/>
        </w:rPr>
        <w:t xml:space="preserve"> Культура и быт Боспора римского времени.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Отражение культурных традиций Рима в культуре Боспора. Шедевры античного искусства, найденные археологами на территории Кубани. Богатство и художественная ценность археологических находок. Архитектура. Новые типы сооружений: ипподромы, термы (бани). Новые строительные материалы: известковый раствор, обожжённый кирпич.Живопись. Роспись по камню. Фрески.. Склеп Геракла.Поэзия. Эпитафии. На пути к христианству. Тайные общины первых христиан. Апостол Андрей Первозванный. Боспорская и Зихская епархии. Базилики.</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Раздел V. Духовные истоки Кубани.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1. Нравственные принципы христианства в притчах и легендах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Нравственные основы христианства. Значение воскресного дня. Притчи 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легенды – источник мудрости и знаний. Нравственные принципы в афоризмах,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притчах, баснях, сказках, легендах, пословицах. Духовная мудрость в притчах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 сеятеле», «О милосердном самаритянине», «О блудном сыне» и др.</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2. Появление первых христиан на территории нашего края. Первые христианские храмы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Христианские храмы как очаги культуры. Храмы, их назначение, типы храмов,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памятники раннехристианского зодчества. Стенопись: первые изображения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Богоматери - Оранта. Археологические находки, связанные с христианством.</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Ильичевское городище.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3. Истоки христианства на Северном Кавказе.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Северный Кавказ — одна из древнейших колыбелей христианства в России. Роль Византии в распространении христианства на Северо-Западном Кавказе.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Христианство на Северном Кавказе по письменным источникам.</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4. Духовные подвижники. Святые Апостолы Андрей Первозванный, Симон Кананит.</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Жития святых. Святые Апостолы Андрей Первозванный и Симон Кананит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проповедники христианства и др.</w:t>
      </w:r>
    </w:p>
    <w:p w:rsidR="005651F4" w:rsidRPr="002A379D" w:rsidRDefault="005651F4">
      <w:pPr>
        <w:shd w:val="clear" w:color="auto" w:fill="FFFFFF"/>
        <w:spacing w:after="0" w:line="240" w:lineRule="auto"/>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6 КЛАСС </w:t>
      </w:r>
    </w:p>
    <w:p w:rsidR="005651F4" w:rsidRPr="002A379D" w:rsidRDefault="005651F4">
      <w:pPr>
        <w:shd w:val="clear" w:color="auto" w:fill="FFFFFF"/>
        <w:spacing w:after="0" w:line="240" w:lineRule="auto"/>
        <w:rPr>
          <w:rFonts w:ascii="Times New Roman" w:hAnsi="Times New Roman" w:cs="Times New Roman"/>
          <w:sz w:val="28"/>
          <w:szCs w:val="28"/>
        </w:rPr>
      </w:pPr>
      <w:r w:rsidRPr="002A379D">
        <w:rPr>
          <w:rFonts w:ascii="Times New Roman" w:hAnsi="Times New Roman" w:cs="Times New Roman"/>
          <w:color w:val="000000"/>
          <w:sz w:val="28"/>
          <w:szCs w:val="28"/>
        </w:rPr>
        <w:t>Введение.</w:t>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Кубань — перекрёсток цивилизаций. Средневековый период этнополитической истории Кубани.</w:t>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РАЗДЕЛ I. ПРИРОДА МАЛОЙ РОДИНЫ И ЧЕЛОВЕК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 Источники информации о малой родине.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Источники знаний о природе, населении и истории своей местности. Географические и исторические карты. Краеведческая литература. Археологические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Мультимедийные учебные пособия. Интернет. Фенология, фенологические наблюдения. Биоклиматические карты. Краеведческие музеи.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2. Неповторимый мир природы.</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Особенности природы Кубани и своей местности. Географическое положение Краснодарского края. Рельеф края и своей местности. Полезные ископаемые. Особенности климатических условий Краснодарского края и своей местности. Неблагоприятные погодные явления. Реки. Озёра. Плавни и лиманы. Подземные воды, их роль в жизни местного населения. Почвы. </w:t>
      </w:r>
      <w:r w:rsidRPr="002A379D">
        <w:rPr>
          <w:rFonts w:ascii="Times New Roman" w:hAnsi="Times New Roman" w:cs="Times New Roman"/>
          <w:color w:val="000000"/>
          <w:sz w:val="28"/>
          <w:szCs w:val="28"/>
        </w:rPr>
        <w:tab/>
        <w:t>Растительный мир Кубани. Растения, которые нас окружают. Животные — обитатели населённых пунктов.</w:t>
      </w:r>
      <w:r w:rsidRPr="002A379D">
        <w:rPr>
          <w:rFonts w:ascii="Times New Roman" w:hAnsi="Times New Roman" w:cs="Times New Roman"/>
          <w:color w:val="000000"/>
          <w:sz w:val="28"/>
          <w:szCs w:val="28"/>
        </w:rPr>
        <w:tab/>
        <w:t>Природные достопримечательности и памятники природы, истории и культуры. Природные достопримечательности и памятники природы своей местности.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3. Изменение природы человеком.</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Влияние человека на природу своей местности. Воздействие человека на рельеф, водные объекты, природные зоны. Мероприятия по охране природы. </w:t>
      </w:r>
      <w:r w:rsidRPr="002A379D">
        <w:rPr>
          <w:rFonts w:ascii="Times New Roman" w:hAnsi="Times New Roman" w:cs="Times New Roman"/>
          <w:color w:val="000000"/>
          <w:sz w:val="28"/>
          <w:szCs w:val="28"/>
        </w:rPr>
        <w:lastRenderedPageBreak/>
        <w:t xml:space="preserve">Биоиндикаторы загрязнённости окружающей (природной) среды. Заповедные территории. Кавказский государственный природный биосферный заповедник. Государственный природный заповедник Утриш. </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4. Население.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Площадь территории Краснодарского края. Население, национальный состав, особенности культуры, быта, традиции. Типы населённых пунктов. Города (промышленные центры, портовые, курортные и др.). Сельские поселения (станицы, сёла, хутора, аулы). Влияние окружающей среды на здоровье человека. Жители вашего населённого пункта и административного района. Виды хозяйственной деятельности. Занятия жителей Кубани в прошлом. Занятия жителей городов и сельских населённых пунктов.</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Итоговое повторение и проектная деятельность.</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Административно-территориальная принадлежность вашего населённого пункта. Природа вашей местности. Природные и искусственные формы земной поверхности. Полезные ископаемые и их использование. Климатические условия. Водоёмы. Почвы вашей местности и их использование в сельском хозяйстве. Живой мир. Влияние человека на природу. Предприятия вашего района. Лучшие труженики вашего района. Ваши знаменитые земляки.</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color w:val="000000"/>
          <w:sz w:val="28"/>
          <w:szCs w:val="28"/>
        </w:rPr>
        <w:t xml:space="preserve">РАЗДЕЛ II. ИСТОРИЯ КУБАНИ В 1V-ХV1 вв.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5. Кубань в эпоху Средневековья.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Переход от древности к периоду Средневековья. Великое переселение народов. Гунны: образ жизни и общественный строй. Завоевательные походы гуннских племён. Проникновение гуннов на Северо-Западный Кавказ. Последствия гуннского нашествия для Боспорского царства и племён, проживавших на Северном Кавказе. Аммиан Марцеллин о гуннах.</w:t>
      </w:r>
      <w:r w:rsidRPr="002A379D">
        <w:rPr>
          <w:rFonts w:ascii="Times New Roman" w:hAnsi="Times New Roman" w:cs="Times New Roman"/>
          <w:color w:val="000000"/>
          <w:sz w:val="28"/>
          <w:szCs w:val="28"/>
        </w:rPr>
        <w:tab/>
        <w:t>Племена болгар (булгар) на Северном Кавказе. Расцвет Великой Булгарии в годы правления хана Кубрата. Разделение болгар: Дунайская Болгария. Хан Аспарух. Кубанские болгары (Прикубанье и Приазовье). Столкновения с печенегами и гузами. Волжская (Камская) Булгария.</w:t>
      </w:r>
      <w:r w:rsidRPr="002A379D">
        <w:rPr>
          <w:rFonts w:ascii="Times New Roman" w:hAnsi="Times New Roman" w:cs="Times New Roman"/>
          <w:color w:val="000000"/>
          <w:sz w:val="28"/>
          <w:szCs w:val="28"/>
        </w:rPr>
        <w:tab/>
        <w:t>Авары (обры) в степях Предкавказья. Образование государства у хазар и рост его могущества. Племенной состав Хазарского каганата. Хозяйственная деятельность населения. Итиль — важный центр ремесла и торговли. Крепости Семендер и Саркел. Отношения с Византией. Религия хазар (язычество, христианство, иудаизм). Древнерусская летопись «Повесть временных лет» о взаимоотношениях восточных славян с Хазарским каганатом в первой половине IX в. Падение Хазарского каганата.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6. Восточные славяне в Прикубанье.</w:t>
      </w:r>
      <w:r w:rsidRPr="002A379D">
        <w:rPr>
          <w:rFonts w:ascii="Times New Roman" w:hAnsi="Times New Roman" w:cs="Times New Roman"/>
          <w:color w:val="000000"/>
          <w:sz w:val="28"/>
          <w:szCs w:val="28"/>
        </w:rPr>
        <w:tab/>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Артания. Восточные походы киевских дружин в первой половине X в. Внешняя политика, проводимая древнерусскими князьями Олегом, Игорем. Победы князя Святослава.</w:t>
      </w:r>
      <w:r w:rsidRPr="002A379D">
        <w:rPr>
          <w:rFonts w:ascii="Times New Roman" w:hAnsi="Times New Roman" w:cs="Times New Roman"/>
          <w:color w:val="000000"/>
          <w:sz w:val="28"/>
          <w:szCs w:val="28"/>
        </w:rPr>
        <w:tab/>
        <w:t xml:space="preserve">Восточные славяне на Таманском полуострове. Основание Тмутараканского княжества. Самый отдалённый форпост Киевской Руси. Мстислав Владимирович во главе Тмутаракани. Зихи, касоги, адыги. Междоусобицы. Борьба за Тмутаракань наследников Ярослава. Тмутараканский камень. Святославичи в борьбе за Тмутаракань: Роман Святославич; Олег Святославич (Гориславич). Византийский контроль над </w:t>
      </w:r>
      <w:r w:rsidRPr="002A379D">
        <w:rPr>
          <w:rFonts w:ascii="Times New Roman" w:hAnsi="Times New Roman" w:cs="Times New Roman"/>
          <w:color w:val="000000"/>
          <w:sz w:val="28"/>
          <w:szCs w:val="28"/>
        </w:rPr>
        <w:lastRenderedPageBreak/>
        <w:t>Тмутараканью (Таматарха). Игорь Святославич в поисках «града Тмутороканя». Половцы (кыпчаки) на Кубани. «Каменные бабы». Аланы. Столкновения с адыгами.</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8. Народы Кубани в XVI в</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Племена адыгов после распада Золотой Орды. Расселение адыгов. Племенной состав (жанеевцы, шегаки, адамиевцы, хатукаевцы, темиргоевцы, бесленеевцы, натухайцы, шапсуги, абадзехи, абазины, хамышеевцы, абхазы и убыхи). Армянские поселенцы (черкесо-гаи). Занятия населения. Системы земледелия: подсечная, переложная, поливная.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тфокотли, рабы. Быт, обычаи. Наездничество. Жилища. Религия: язычество, христианство, ислам. Ногайцы на Кубани. Происхождение ногайцев. Территория расселения, племенной состав. Связи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Наследование власти в порядке родового старшинства. Съезды мурз. Религия: ислам. </w:t>
      </w:r>
      <w:r w:rsidRPr="002A379D">
        <w:rPr>
          <w:rFonts w:ascii="Times New Roman" w:hAnsi="Times New Roman" w:cs="Times New Roman"/>
          <w:color w:val="000000"/>
          <w:sz w:val="28"/>
          <w:szCs w:val="28"/>
        </w:rPr>
        <w:tab/>
        <w:t>Борьба горцев против турецких завоевателей. Наступление Османской империи и Крымского ханства на Северо-Западный Кавказ. Военные походы 1475, 1479, 1501, 1516-1519, 1539, 1551 гг. Политика России на Северном Кавказе. Расширение границ на востоке. Первое адыгское посольство в Москву. Русско-черкесские посольства 1550-х гг. Российское покровительство Кабарде. Темрюк Идаров. Русско-адыгский союз в действии. Осложнение русско-адыгских отношений во второй половине XVI в.</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Итоговое повторение и проектная деятельность.</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Кубань в политике древне русских князей.</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Раздел III. Культура народов Прикубанья в Средние века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9. Религиозные верования жителей Северо-Западного Кавказа.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Язычество славян. Культ природы. Погребальный культРаспространение христианства на Северо-Западном Кавказе. Апостол Андрей Первозванный. Боспорская епархия. Распространение христианства в Приазовье и Прикубанье. Христианизация Хазарского каганата. Тмутаракань — очаг христианства на краю «русского мира</w:t>
      </w:r>
      <w:r w:rsidRPr="002A379D">
        <w:rPr>
          <w:rFonts w:ascii="Times New Roman" w:hAnsi="Times New Roman" w:cs="Times New Roman"/>
          <w:color w:val="000000"/>
          <w:sz w:val="28"/>
          <w:szCs w:val="28"/>
        </w:rPr>
        <w:tab/>
        <w:t>Христианизация Алании. Первые проповедники - апостолы Андрей Первозванный и Симон Кананит. Памятники христианской культуры VIII—IX вв. на Кубани. Проникновение римско-католической церкви на Северный Кавказ. Проникновение ислама на Северный Кавказ.</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10. Кубанские страницы древнерусской литературы. Нартские сказания.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Произведения древнерусской литературы в историческом контексте. Сюжеты о Тмутаракани в «Повести временных лет». Мужество князя Мстислава (эпизод схватки с касожским князем Редедей в 1022 г.). «Тмутараканская тема» в «Слове о полку Игореве». Загадки Тмутараканского идола. Автор «Слова...» о «деяниях» Олега Святославича. Кубань в произведениях русской литературы ХУ-ХУ1 вв., в документах, сочинениях иностранных авторов. Героический эпос «Нарты». Собрание в героическом эпосе народных сказок, легенд, </w:t>
      </w:r>
      <w:r w:rsidRPr="002A379D">
        <w:rPr>
          <w:rFonts w:ascii="Times New Roman" w:hAnsi="Times New Roman" w:cs="Times New Roman"/>
          <w:color w:val="000000"/>
          <w:sz w:val="28"/>
          <w:szCs w:val="28"/>
        </w:rPr>
        <w:lastRenderedPageBreak/>
        <w:t>преданий, старинных песен. Темы, образы, сюжетные линии, поэтические фигуры и средства художественной выразительности в нартском эпосе.</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Раздел IV. Духовные истоки Кубани.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1. День славянской культуры и письменности.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Святые равноапостольные Кирилл и Мефодий - просветители славян. Создание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славянской азбуки. Глаголица и кириллица.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2. Христианская символикана Северо-ЗападномКавказе.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Западный Кавказ – один из центровраннего христианства. Древние храмы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середины X века. Византийский стиль. Пещерные кельи. Лик Христа. Символ</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Креста в христианстве. Разнообразные формы и виды православных крестов. Их смысл и значение.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Тема 3. Главное событие  христианства. Пасха в кубанской семье.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Пасхальные традиции. Тема Пасхи в художественных произведениях 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литературе.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4. Житийная литература.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Житийная литература – раздел христианской литературы, объединяющий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жизнеописания христианских подвижников. Житие святого преподобного Никона. Подвижнические подвиги преподобного Никона. Житие святых Веры, Надежды, Любови и матери их Софии.</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7 КЛАСС </w:t>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Введение </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Природные и природно-хозяйственные зоны на территории Кубани к началу XVII в. Важнейшие процессы и явления, характеризующие развитие Кубани в древности и в Средние века. Географическое положение региона.</w:t>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РАЗДЕЛ I. ПРИРОДА КУБАНИ. ХОЗЯЙСТВЕННОЕ ОСВОЕНИЕ РЕГИОНА </w:t>
      </w:r>
    </w:p>
    <w:p w:rsidR="005651F4" w:rsidRPr="002A379D" w:rsidRDefault="005651F4">
      <w:pPr>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 Степи.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color w:val="000000"/>
          <w:sz w:val="28"/>
          <w:szCs w:val="28"/>
        </w:rPr>
        <w:t>Географическое положение. Основные формы рельефа: равнины, низменности, возвышенности. Рельеф Таманского полуострова: грязевые вулканы, холмы, гряды. Голубицкое и Солёное озёра. Особенности климата степной зоны. Неблагоприятные погодные явления: сильные ветры, засухи, суховеи.</w:t>
      </w:r>
      <w:r w:rsidRPr="002A379D">
        <w:rPr>
          <w:rFonts w:ascii="Times New Roman" w:hAnsi="Times New Roman" w:cs="Times New Roman"/>
          <w:color w:val="000000"/>
          <w:sz w:val="28"/>
          <w:szCs w:val="28"/>
        </w:rPr>
        <w:tab/>
        <w:t>Степные реки: Ея, Бейсуг, Челбас, Кирпили. Озеро Ханское: экологические проблемы. Происхождение географических названий. Почвы степей. Растительный и животный мир степной зоны.Хозяйственное освоение кубанских степей. Современный облик степи и лесостепи: пашни, селитебные зоны. Животный и растительный мир. Обитатели степной зоны, занесённые в Красную книгу. Проблемы сохранения плодородия степных почв. Антропогенные формы рельефа: ямы, траншеи, канавы, карьеры. Проблемы степных рек, их охрана. Полезные ископаемые равнинной части края.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2. Предгорья и горы.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Кавказские горы. Низкогорье, среднегорье, высокогорная зона. Климатические условия предгорий и гор. Высотная поясность в горах Кавказа. Горные реки: Белая, Пшеха, Пшиш, Лаба, Уруп, Псекупс. Озеро Кардывач. Происхождение некоторых географических названий. </w:t>
      </w:r>
      <w:r w:rsidRPr="002A379D">
        <w:rPr>
          <w:rFonts w:ascii="Times New Roman" w:hAnsi="Times New Roman" w:cs="Times New Roman"/>
          <w:color w:val="000000"/>
          <w:sz w:val="28"/>
          <w:szCs w:val="28"/>
        </w:rPr>
        <w:tab/>
        <w:t>Живой мир предгорий и гор.</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Хозяйственная деятельность человека в предгорной и горной частях края. Сокращение площади лесов, усиление эрозионных процессов. Добыча полезных ископаемых. Охрана растительного и животного мира предгорий и гор.</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3. Азовское и Черноморское побережья.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color w:val="000000"/>
          <w:sz w:val="28"/>
          <w:szCs w:val="28"/>
        </w:rPr>
        <w:t>Рельеф территории. Приазовская низменность. Долины горных рек, ущелья, щели, узкая прибрежная полоса Черноморского побережья. Климат Приазовья и Черноморского побережья. Сухие и влажные субтропики. Неблагоприятные погодные явления: избыточное увлажнение, сильные ветры (бора), резкие понижения температуры. Водоёмы: пресные и солёные. Лиманы: Бейсугский, Ейский, Ахтарский, Курчанский. Реки Черноморского побережья: Мзымта, Шахе, Псоу, Хоста, Сочи. Озёра: Абрау, Чембурское. Происхождение географических названий.</w:t>
      </w:r>
      <w:r w:rsidRPr="002A379D">
        <w:rPr>
          <w:rFonts w:ascii="Times New Roman" w:hAnsi="Times New Roman" w:cs="Times New Roman"/>
          <w:color w:val="000000"/>
          <w:sz w:val="28"/>
          <w:szCs w:val="28"/>
        </w:rPr>
        <w:tab/>
        <w:t>Живой мир Приазовья и Черноморского побережья. Хозяйственное освоение территории.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4. Моря.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Азовское и Чёрное моря. Площадь, глубина водоёмов, солёность воды, температура. Колебания уровня воды. Животные и растения - обитатели морей.</w:t>
      </w:r>
      <w:r w:rsidRPr="002A379D">
        <w:rPr>
          <w:rFonts w:ascii="Times New Roman" w:hAnsi="Times New Roman" w:cs="Times New Roman"/>
          <w:color w:val="000000"/>
          <w:sz w:val="28"/>
          <w:szCs w:val="28"/>
        </w:rPr>
        <w:tab/>
        <w:t>Проблемы хозяйственного освоения и охраны природного комплекса Азово-Черноморского бассейна.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Итоговое повторение и проектная деятельность . </w:t>
      </w:r>
      <w:r w:rsidRPr="002A379D">
        <w:rPr>
          <w:rFonts w:ascii="Times New Roman" w:hAnsi="Times New Roman" w:cs="Times New Roman"/>
          <w:color w:val="000000"/>
          <w:sz w:val="28"/>
          <w:szCs w:val="28"/>
        </w:rPr>
        <w:tab/>
      </w:r>
      <w:r w:rsidRPr="002A379D">
        <w:rPr>
          <w:rFonts w:ascii="Times New Roman" w:hAnsi="Times New Roman" w:cs="Times New Roman"/>
          <w:color w:val="000000"/>
          <w:sz w:val="28"/>
          <w:szCs w:val="28"/>
        </w:rPr>
        <w:tab/>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Природно-хозяйственные комплексы, сформировавшиеся на территории Краснодарского края. Характеристика природно-хозяйственных зон: рельеф и полезные ископаемые, климат, воды, почвы, растительный и животный мир. Проблемы охраны природы.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 Раздел II. Повседневная жизнь и фольклор адыгов и тюркского населения Кубани и Черноморья в XVII - XVIII вв.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 Тема 5. Турки-османы в Прикубанье и Северо-Восточном Причерноморье.</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Повседневная жизнь гарнизонов турецких крепостей (Тамань, Копыл, Анапа и др.). Организация управления краем и хозяйственный уклад. Судоходство и торговля.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6. Кочевники Прикубанья.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Родоплеменные объединения ногайцев. Общественный строй. Военизированный быт. Отношения с Россией. Основные занятия. Кочевое скотоводство: коневодство, верблюдоводство, овцеводство. Ремёсла. Охота. Торговля. Формы внутрисемейных отношений. Представления о мире, верования. Фольклор: сказки и легенды.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7. Материальная культура кочевников.</w:t>
      </w:r>
      <w:r w:rsidRPr="002A379D">
        <w:rPr>
          <w:rFonts w:ascii="Times New Roman" w:hAnsi="Times New Roman" w:cs="Times New Roman"/>
          <w:color w:val="000000"/>
          <w:sz w:val="28"/>
          <w:szCs w:val="28"/>
        </w:rPr>
        <w:tab/>
      </w:r>
      <w:r w:rsidRPr="002A379D">
        <w:rPr>
          <w:rFonts w:ascii="Times New Roman" w:hAnsi="Times New Roman" w:cs="Times New Roman"/>
          <w:color w:val="000000"/>
          <w:sz w:val="28"/>
          <w:szCs w:val="28"/>
        </w:rPr>
        <w:tab/>
      </w:r>
      <w:r w:rsidRPr="002A379D">
        <w:rPr>
          <w:rFonts w:ascii="Times New Roman" w:hAnsi="Times New Roman" w:cs="Times New Roman"/>
          <w:color w:val="000000"/>
          <w:sz w:val="28"/>
          <w:szCs w:val="28"/>
        </w:rPr>
        <w:tab/>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Поселения и жилище. Традиционный костюм. Национальная кухня.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8. Материальная культура западных адыгов.</w:t>
      </w:r>
      <w:r w:rsidRPr="002A379D">
        <w:rPr>
          <w:rFonts w:ascii="Times New Roman" w:hAnsi="Times New Roman" w:cs="Times New Roman"/>
          <w:color w:val="000000"/>
          <w:sz w:val="28"/>
          <w:szCs w:val="28"/>
        </w:rPr>
        <w:tab/>
      </w:r>
      <w:r w:rsidRPr="002A379D">
        <w:rPr>
          <w:rFonts w:ascii="Times New Roman" w:hAnsi="Times New Roman" w:cs="Times New Roman"/>
          <w:color w:val="000000"/>
          <w:sz w:val="28"/>
          <w:szCs w:val="28"/>
        </w:rPr>
        <w:tab/>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Традиционные занятия адыгов. Мастерство оружейников. Ремёсла, прикладное и изобразительное искусство. Обработка рога и кости. Изготовление ковров и циновок. Художественная керамика. Резьба по дереву и металлу. Аул. Жилища, утварь. Женский и мужской костюмы. Золотошвейное искусство.</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9. Обычаи адыгов.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Религиозные верования. Представления о мире. Семья и семейная обрядность. Гостеприимство, куначество и уважение к старшим — первостепенные добродетели черкесов. Наследие родового строя. Аталычество - важный фактор подготовки молодёжи к военной жизни. Обычай кровной мести. Наездничество в жизни черкесов.</w:t>
      </w:r>
      <w:r w:rsidRPr="002A379D">
        <w:rPr>
          <w:rFonts w:ascii="Times New Roman" w:hAnsi="Times New Roman" w:cs="Times New Roman"/>
          <w:color w:val="000000"/>
          <w:sz w:val="28"/>
          <w:szCs w:val="28"/>
        </w:rPr>
        <w:tab/>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Система набегов. Адыгские и русские писатели о наездничестве: Хан-Гирей, А.А. Бестужев-Марлинский. Фольклор. Песенно-музыкальная культура адыгов.</w:t>
      </w:r>
    </w:p>
    <w:p w:rsidR="005651F4" w:rsidRPr="002A379D" w:rsidRDefault="005651F4">
      <w:pPr>
        <w:spacing w:after="0" w:line="240" w:lineRule="auto"/>
        <w:ind w:firstLine="708"/>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Особенности песенно-музыкальной культуры адыгов. Исторические, свадебные, колыбельные песни. Национальные музыкальные инструменты. Танцевальное искусство.</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Итоговое повторение и проектная деятельность.</w:t>
      </w:r>
      <w:r w:rsidRPr="002A379D">
        <w:rPr>
          <w:rFonts w:ascii="Times New Roman" w:hAnsi="Times New Roman" w:cs="Times New Roman"/>
          <w:color w:val="000000"/>
          <w:sz w:val="28"/>
          <w:szCs w:val="28"/>
        </w:rPr>
        <w:tab/>
      </w:r>
      <w:r w:rsidRPr="002A379D">
        <w:rPr>
          <w:rFonts w:ascii="Times New Roman" w:hAnsi="Times New Roman" w:cs="Times New Roman"/>
          <w:color w:val="000000"/>
          <w:sz w:val="28"/>
          <w:szCs w:val="28"/>
        </w:rPr>
        <w:tab/>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Быт, материальная, духовная и художественная культура народов, населявших Кубань. Знакомство с декоративно-прикладным искусством, народными мастерами, фольклорными коллективами своего населённого пункта. Посещение местного музея.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РАЗДЕЛ III. ИСТОРИЯ КУБАНИ ХVII-ХVIII вв.  </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10. Освоение Кубани русскими переселенцами в середине XVII- начале XVIII в.</w:t>
      </w:r>
      <w:r w:rsidRPr="002A379D">
        <w:rPr>
          <w:rFonts w:ascii="Times New Roman" w:hAnsi="Times New Roman" w:cs="Times New Roman"/>
          <w:color w:val="000000"/>
          <w:sz w:val="28"/>
          <w:szCs w:val="28"/>
        </w:rPr>
        <w:tab/>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Последствия русской Смуты и социальных потрясений «бунташного века». Переселение недовольных на Кубань: беглые крестьяне, донские казаки, старообрядцы. Отношения с официальной властью.</w:t>
      </w:r>
      <w:r w:rsidRPr="002A379D">
        <w:rPr>
          <w:rFonts w:ascii="Times New Roman" w:hAnsi="Times New Roman" w:cs="Times New Roman"/>
          <w:color w:val="000000"/>
          <w:sz w:val="28"/>
          <w:szCs w:val="28"/>
        </w:rPr>
        <w:tab/>
        <w:t xml:space="preserve">Азовские походы Петра 1. </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Булавинское восстание. Некрасовцы в Прикубанье. Источники пополнения войска. Строительство укреплений. Взаимоотношения с Россией и Крымским ханством. Разгром правительственными войсками поселений некрасовцев. Переселение казаков в Турцию.</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11. Управление, повседневная жизнь и культура «игнат-казаков».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Основные занятия и уклад жизни казаков-некрасовцев. Военный быт казачьих городков. Система самоуправления. Обычное право некрасовских казаков. Старообрядчество и культура населения Кубани XVIII в.</w:t>
      </w:r>
      <w:r w:rsidRPr="002A379D">
        <w:rPr>
          <w:rFonts w:ascii="Times New Roman" w:hAnsi="Times New Roman" w:cs="Times New Roman"/>
          <w:color w:val="000000"/>
          <w:sz w:val="28"/>
          <w:szCs w:val="28"/>
        </w:rPr>
        <w:tab/>
        <w:t>Предания об Игнате Некрасове. Песни и сказки казаков-некрасовцев.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12. Адыгские племена Закубанья в ХVII-ХVIII вв.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Влияние международной обстановки на положение народов Северо-Западного Кавказа. Политические связи Русского государства с северокавказскими народами. Турецко-татарские набеги в регионе. Насаждение ислама. Проблема российского подданства для черкесов.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13. Кубань в Русско-турецких войнах второй половины XVIII 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Обострение борьбы между Россией и Турцией за господство на Чёрном море и в прилегающих районах. Действия Кубанского и Закавказского корпусов в Русско-турецкой войне 1768—1774 гг. Кючук-Кайнарджийский мирный договор.</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Геополитическое соперничество между Россией и Турцией на рубеже 1770-1780-х гг. Присоединение Крыма и Прикубанья к России. «Ногайская проблема». Русско-турецкая война 1787-1791 гг. Сражения на Кубани. Ясский </w:t>
      </w:r>
      <w:r w:rsidRPr="002A379D">
        <w:rPr>
          <w:rFonts w:ascii="Times New Roman" w:hAnsi="Times New Roman" w:cs="Times New Roman"/>
          <w:color w:val="000000"/>
          <w:sz w:val="28"/>
          <w:szCs w:val="28"/>
        </w:rPr>
        <w:lastRenderedPageBreak/>
        <w:t>мирный договор. Народы Северного Кавказа под покровительством и в составе России. Расширение и укрепление границ империи.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14. А. В. Суворов на Кубани.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 В. Суворов: военачальник, политик, дипломат, военный инженер. Во главе Кубанского корпуса. Создание кордонной линии. Командующий войсками в Крыму и на Кубани. Вклад А. В. Суворова в военную науку с учётом специфики военных действий на Северном Кавказе. А. В. Суворов в исторической памяти кубанцев.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15. Черноморцы. Казачья колонизация северо-западной части Кубани.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color w:val="000000"/>
          <w:sz w:val="28"/>
          <w:szCs w:val="28"/>
        </w:rPr>
        <w:t>Запорожская Сечь. «Войско верных казаков». Сидор Белый. Роль казаков в военных экспедициях на Северном Кавказе. Формирование Черноморского войска между Южным Бугом и Днестром. Первые войсковые казачьи регалии. Символы атаманской власти (бунчук, пернач, булава). Депутация казаков в Санкт-Петербург. Экспедиция войскового есаула Мокия Гулика. А. А. Головатый. «Жалованная грамота» Екатерины II Черноморскому войску от 30 июня 1792 г. Начало заселения Правобережной Кубани от Тамани до устья Лабы. Казачьи экспедиции Саввы Белого, Константина Кордовского, Захария Чепеги, Антона Головатого. Организация кордонной стражи. Быт казаков. «Порядок общей пользы». Екатерининский и Березанский курени. Первые казачьи курени: расположение, происхождение названий.</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16. Заселение северо-восточной части Кубани.</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Старая Линия: от устья Лабы до Карачая. Первые укрепления (Прочноокопская крепость, Усть-Лабинский, Кавказский, Темижбекский и др. редуты). Переселение донских казаков. Мятеж «кнутобойцев». Кубанский конный линейный полк. Южнорусские «однодворцы» и екатеринославцы в составе линейного казачества.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17. Основание Екатеринодара.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Выбор места: стратегическая выгода и природно-климатические условия. Проблемы датировки основания Екатеринодара. Специфика «войскового града». Сословная замкнутость. Особенности административного устройства.Екатерина II в исторической памяти кубанцев.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Тема 18. Социальные выступления адыгов и казаков. </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Структура адыгского общества. Князья, дворяне, тфокотли, крепостные, рабы. Военно-демократический порядок. Бзиюкская битва (1796</w:t>
      </w:r>
      <w:r w:rsidRPr="002A379D">
        <w:rPr>
          <w:rFonts w:ascii="Times New Roman" w:hAnsi="Times New Roman" w:cs="Times New Roman"/>
          <w:color w:val="000000"/>
          <w:sz w:val="28"/>
          <w:szCs w:val="28"/>
        </w:rPr>
        <w:tab/>
        <w:t xml:space="preserve">Персидский поход. Персидский бунт (1797): события и «действующие лица» (Т. Котляревский, Ф. Дикун, О. Шмалько и др.). Борьба казаков за со¬хранение демократических традиций запорожской вольницы. </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Тема19. Повседневная жизнь российских укреплений в песенном фольклоре. Быт гарнизонов суворовских укреплений. Солдатские песни. Служба донских полков на Кавказской линии и её отражение в казачьих исторических песнях. Переселение на Кубань - тема песен и преданий черноморских казаков. «Зажурылись чорноморци», «Дарувала нам царыця».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Итоговое повторение и проектная деятельность. </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Освоение Кубани русскими переселенцами. Основные потоки русских переселенцев. Некрасовцы в Прикубанье. Результаты деятельности А.В. Суворова на Кубани. Черноморцы и линейцы: общее и особенное. Казачьи атаманы. Изменения в национальном составе населения. Быт, материальная, духовная и художественная культура славянских  народов, населявших Кубань. Знакомство с декоративно-прикладным искусством, народными мастерами, фольклорными коллективами своего населённого пункта. Посещение местного музея.</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Раздел IV. Кубань XVII — XVIII вв. в документах, в трудах путешественников и литературе </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20. Кубанская тематика в исторических документах, в трудах путешественников и учёных.</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Составление русскими землемерами «Чертежа всему Московскому государству». «Большой чертёж полю» и «Книга Большому чертежу» Афанасия Мезенцова. Изображение на карте верховьев Кубани.</w:t>
      </w:r>
      <w:r w:rsidRPr="002A379D">
        <w:rPr>
          <w:rFonts w:ascii="Times New Roman" w:hAnsi="Times New Roman" w:cs="Times New Roman"/>
          <w:color w:val="000000"/>
          <w:sz w:val="28"/>
          <w:szCs w:val="28"/>
        </w:rPr>
        <w:tab/>
        <w:t>Джованни да Лукка и его «Отчёт святой конгрегации». Описание Темрюка, характеристика быта и нравов черкесов. Отражение русско-адыгских связей в боярских списках и дворцовых разрядах.</w:t>
      </w:r>
      <w:r w:rsidRPr="002A379D">
        <w:rPr>
          <w:rFonts w:ascii="Times New Roman" w:hAnsi="Times New Roman" w:cs="Times New Roman"/>
          <w:color w:val="000000"/>
          <w:sz w:val="28"/>
          <w:szCs w:val="28"/>
        </w:rPr>
        <w:tab/>
        <w:t>Экспедиции Академии наук: И. А. Гильденштедт, С. Г. Гмелин. Первое научное описание Тамани: П. Паллас. Д. Биллингс и его «Атлас Чёрного моря».</w:t>
      </w:r>
      <w:r w:rsidRPr="002A379D">
        <w:rPr>
          <w:rFonts w:ascii="Times New Roman" w:hAnsi="Times New Roman" w:cs="Times New Roman"/>
          <w:color w:val="000000"/>
          <w:sz w:val="28"/>
          <w:szCs w:val="28"/>
        </w:rPr>
        <w:tab/>
        <w:t>Тема Кубани в следственных материалах по делу Е. И. Пугачёва и в «Записке о жизни и службе А. И. Бибикова». Использование В. Я. Шишковым в романе «Емельян Пугачёв» материалов, связанных с Кубанью.</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21. У истоков литературы Кубани: «Песнь Черноморского войска» Антона Головатого. «Кубанский период» жизни А. В. Суворова в посвящённых ему исторических сочинениях и произведениях художественной литературы. (В. Попов. «Кочеты генерала Суворова»' и др.). Осмысление событий XVIII в. в сочинениях позднейших авторов. «Кубанские страницы» многотом¬ного труда В. А. Потто «Кавказская война». Очерк «Чепега и Головатый (Запорожцы на Кубани)». Портрет Антона Головатого. В. А. Потто о 3. Чепеге. Повесть А. Д. Знаменского «Завещанная река». Тема Кубани в романе В. С. Пикуля «Фаворит».</w:t>
      </w:r>
    </w:p>
    <w:p w:rsidR="005651F4" w:rsidRPr="002A379D" w:rsidRDefault="005651F4">
      <w:pPr>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Раздел IV.  Духовные истоки Кубани.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1. Освоение черноморскими казаками земель Кубани. Казак без веры не казак.</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Возрождение Православия на Кубани после переселения черноморских казаков.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Православная вера казачества. Походные церкви казачества. Учреждение епархии Кавказской и Черноморской. Иеремия (Соловьев), Иоаникий (Образцов), свт. Игнатий (Брянчанинов).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2.  Духовные покровители казачества.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Почитаемые святые и небесные покровители казачества. Святой великомученик Георгий Победоносец и Святитель Николай Мир Ликийских чудотворец. Свято-Георгиевские и Свято-Никольские храмы на Кубани.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Тема 3. Старейшие храмы на Кубани.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Свято-Покровский храм в Тамани – один из первых храмов на Кубани. История его возникновения и особенности устройства.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Образ Богородицы в культурных традициях и храмовом строительстве Кубанских казаков. Богородичные праздники и их отражение в названиях храмов и станиц Кубани. Старейшие деревянные храмы Кубани.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4. Духовный подвиг русского воинства.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Жизнь, отданная Богу, царю и Отечеству. Духовный облик русского воина. Святой благоверный князь Александр Невский – покровитель Кубанского казачьего войска. Димитрий Донской; святой воин Феодор Ушаков; святой праведный Иоанн Русский. Полковой священник Кубанского казачьего войска Константин Образцов. Духовный подвиг воина Евгения Родионова.</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8 КЛАСС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Введение.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Народы Кубани в многонациональном Российском государстве к началу XIX в. Формирование основ гражданского национального сознания. Взаимовыгодное сотрудничество и общность исторических судеб народов Кубани..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РАЗДЕЛ I. ТРАДИЦИОННАЯ КУЛЬТУРА ЖИТЕЛЕЙ КУБАНИ И ЧЕРНОМОРЬЯ </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 Освоение кубанских степей.</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Рост населения в регионе. Расширение национального состава населения Черномории (Северо-Западная Кубань): адыги, восточнославянское население, молдаване, крымские татары, греческие, армянские и грузинские поселенцы. Немецкие, польские и чешские колонисты. Элементы урбанизации. Заселение северо-восточной части Кубани. Укрепление Старой линии. Стаицы Тифлисская (ныне Тбилисская), Ладожская, Казанская, Темижбекская, Воронежская. Хозяйство. Основные отрасли производства. Особенности землепользования. Экстенсивное земледелие. Скотоводство. Зарождение мелкой, кустарной промышленности. Торговые связи.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2. Языковое разнообразие Кубани и Черноморья.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Коммуникативные, интегративные, культурно-познавательные свойства языка. Кавказские, тюркские, семитские, финно-угорские и индоевропейские языки на территории края. Диалекты и говоры славянского населения Кубани и Черноморья и их значение в развитии языка и культуры, жанров фольклора. География говоров Кубани (с южнорусской основой, с украинской основой). Особенности разговорной речи восточнославянского населения Черноморского побережья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 Тема 3. Лексика кубанских говоров.</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Особенности кубанских говоров. Диалектизмы. Этнографическая лексика. Местные названия рельефа, дорог, пастбищ, атмосферных явлений, грибов, ягод, растений, животных, птиц, построек, предметов быта, одежды, обуви и г. д. (изучение одной из лексико-тематических групп - по выбору учителя). </w:t>
      </w:r>
      <w:r w:rsidRPr="002A379D">
        <w:rPr>
          <w:rFonts w:ascii="Times New Roman" w:hAnsi="Times New Roman" w:cs="Times New Roman"/>
          <w:color w:val="000000"/>
          <w:sz w:val="28"/>
          <w:szCs w:val="28"/>
        </w:rPr>
        <w:tab/>
        <w:t xml:space="preserve">Местные названия понятий родства, обрядов, праздников, обычаев, коллективных трудовых процессов (изучение одной из лексико-тематических </w:t>
      </w:r>
      <w:r w:rsidRPr="002A379D">
        <w:rPr>
          <w:rFonts w:ascii="Times New Roman" w:hAnsi="Times New Roman" w:cs="Times New Roman"/>
          <w:color w:val="000000"/>
          <w:sz w:val="28"/>
          <w:szCs w:val="28"/>
        </w:rPr>
        <w:lastRenderedPageBreak/>
        <w:t>групп -по выбору учителя).</w:t>
      </w:r>
      <w:r w:rsidRPr="002A379D">
        <w:rPr>
          <w:rFonts w:ascii="Times New Roman" w:hAnsi="Times New Roman" w:cs="Times New Roman"/>
          <w:color w:val="000000"/>
          <w:sz w:val="28"/>
          <w:szCs w:val="28"/>
        </w:rPr>
        <w:tab/>
        <w:t>Топонимика Кубани. Краткие сведения из истории географических названий.</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ab/>
        <w:t>Тема 4. Повседневность и верования народов Кубани.</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Казачьи традиции и уклад жизни. Военное мастерство. Особенности семейного быта. Воспитание детей. Традиционная культура иногороднего крестьянства Кубани. Культура нерусских колонистов (немцы, чехи, молдаване, греки, армяне, болгары).</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ab/>
        <w:t>Тема 5. Материальная культура казачества.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Черноморцы. Поселения и жилище. Курени (станицы), защитные ограждения, постройки военного назначения. Общественные здания. Городская архитектура. Застройка казачьей усадьбы. Строительный материал и технологии. Типы жилища. Мебель, домашняя утварь.</w:t>
      </w:r>
      <w:r w:rsidRPr="002A379D">
        <w:rPr>
          <w:rFonts w:ascii="Times New Roman" w:hAnsi="Times New Roman" w:cs="Times New Roman"/>
          <w:color w:val="000000"/>
          <w:sz w:val="28"/>
          <w:szCs w:val="28"/>
        </w:rPr>
        <w:tab/>
        <w:t>Линейные кубанские казаки (русская этнографическая группа). Поселения (станицы). Расположение и застройка. Типы двора, изгородей. Жилище. Материал и архитектурно-конструктивные приёмы. Внутреннее убранство дома.</w:t>
      </w:r>
      <w:r w:rsidRPr="002A379D">
        <w:rPr>
          <w:rFonts w:ascii="Times New Roman" w:hAnsi="Times New Roman" w:cs="Times New Roman"/>
          <w:color w:val="000000"/>
          <w:sz w:val="28"/>
          <w:szCs w:val="28"/>
        </w:rPr>
        <w:tab/>
        <w:t>Декоративно-прикладное искусство (керамика, вышивка, вязание кружев, ткачество; плетение из лозы, соломы, листьев кукурузных початков; резьба по дереву, ковань, роспись). Одежда казака и казачки, украшения (общее и особенное у черноморских и линейных казаков). Костюм как отражение социального статуса его обладателя. Традиционная кухня.</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6. Богатство кубанского музыкального фольклора.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Обрядовые традиции. Музыка народов многонациональной Кубани. Взаимопроникновение эле¬ментов русской, украинской и неславянскихтрадиционных культур.</w:t>
      </w:r>
      <w:r w:rsidRPr="002A379D">
        <w:rPr>
          <w:rFonts w:ascii="Times New Roman" w:hAnsi="Times New Roman" w:cs="Times New Roman"/>
          <w:color w:val="000000"/>
          <w:sz w:val="28"/>
          <w:szCs w:val="28"/>
        </w:rPr>
        <w:tab/>
        <w:t>Песни и танцы черноморских и линейных казаков: черты сходства и раз¬личия. Музыкальные образы родного края. Песенное воплощение темы патри¬отизма. Исторические песни. Своеобразие шуточных и плясовых песен черно¬морцев. Лирические песни линейцев. Строевые и походные песни.</w:t>
      </w:r>
      <w:r w:rsidRPr="002A379D">
        <w:rPr>
          <w:rFonts w:ascii="Times New Roman" w:hAnsi="Times New Roman" w:cs="Times New Roman"/>
          <w:color w:val="000000"/>
          <w:sz w:val="28"/>
          <w:szCs w:val="28"/>
        </w:rPr>
        <w:tab/>
        <w:t>Особенности костюмов исполнителей, певческой манеры, танцевальныхдвижений. Народные музыкальные инструменты.</w:t>
      </w:r>
      <w:r w:rsidRPr="002A379D">
        <w:rPr>
          <w:rFonts w:ascii="Times New Roman" w:hAnsi="Times New Roman" w:cs="Times New Roman"/>
          <w:color w:val="000000"/>
          <w:sz w:val="28"/>
          <w:szCs w:val="28"/>
        </w:rPr>
        <w:tab/>
        <w:t>Музыкальная культура, танцевальная музыка, традиционные инструменты и мелодии народов Кубани.</w:t>
      </w:r>
      <w:r w:rsidRPr="002A379D">
        <w:rPr>
          <w:rFonts w:ascii="Times New Roman" w:hAnsi="Times New Roman" w:cs="Times New Roman"/>
          <w:color w:val="000000"/>
          <w:sz w:val="28"/>
          <w:szCs w:val="28"/>
        </w:rPr>
        <w:tab/>
        <w:t>Разнообразие обрядового фольклора. Православные праздники и обряды на Кубани. Рождественские колядки и щедровки, святки. Свадебный обряд, его своеобразие; поэтичность, лиризм свадебных песен. Обряд, связанный с проводами казаков на службу.</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Итоговое повторение и проектная деятельность. </w:t>
      </w:r>
      <w:r w:rsidRPr="002A379D">
        <w:rPr>
          <w:rFonts w:ascii="Times New Roman" w:hAnsi="Times New Roman" w:cs="Times New Roman"/>
          <w:color w:val="000000"/>
          <w:sz w:val="28"/>
          <w:szCs w:val="28"/>
        </w:rPr>
        <w:tab/>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Быт, материальная, духовная и художественная культура жителей Кубани. Взаимодействие различных этносов. Начало формирования новой этнокультуры.</w:t>
      </w:r>
    </w:p>
    <w:p w:rsidR="005651F4" w:rsidRPr="002A379D" w:rsidRDefault="005651F4">
      <w:pPr>
        <w:shd w:val="clear" w:color="auto" w:fill="FFFFFF"/>
        <w:spacing w:after="0" w:line="240" w:lineRule="auto"/>
        <w:jc w:val="both"/>
        <w:rPr>
          <w:rFonts w:ascii="Times New Roman" w:hAnsi="Times New Roman" w:cs="Times New Roman"/>
          <w:sz w:val="28"/>
          <w:szCs w:val="28"/>
          <w:u w:val="single"/>
        </w:rPr>
      </w:pPr>
      <w:r w:rsidRPr="002A379D">
        <w:rPr>
          <w:rFonts w:ascii="Times New Roman" w:hAnsi="Times New Roman" w:cs="Times New Roman"/>
          <w:color w:val="000000"/>
          <w:sz w:val="28"/>
          <w:szCs w:val="28"/>
          <w:u w:val="single"/>
        </w:rPr>
        <w:t xml:space="preserve">РАЗДЕЛ II. СТРАНИЦЫ ИСТОРИИ КУБАНИ ПЕРВОЙ ПОЛОВИНЫ XIX </w:t>
      </w:r>
      <w:r w:rsidRPr="002A379D">
        <w:rPr>
          <w:rFonts w:ascii="Times New Roman" w:hAnsi="Times New Roman" w:cs="Times New Roman"/>
          <w:i/>
          <w:iCs/>
          <w:color w:val="000000"/>
          <w:sz w:val="28"/>
          <w:szCs w:val="28"/>
          <w:u w:val="single"/>
        </w:rPr>
        <w:t xml:space="preserve">в.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7. Черноморцы в Отечественной войне 1812 г.</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Казачьи формирования в войне с Наполеоном. Участие гвардейской Черноморской казачьей сотни и 9-го пешего Черноморского казачьего полка в </w:t>
      </w:r>
      <w:r w:rsidRPr="002A379D">
        <w:rPr>
          <w:rFonts w:ascii="Times New Roman" w:hAnsi="Times New Roman" w:cs="Times New Roman"/>
          <w:color w:val="000000"/>
          <w:sz w:val="28"/>
          <w:szCs w:val="28"/>
        </w:rPr>
        <w:lastRenderedPageBreak/>
        <w:t>За¬граничном походе русской армии. Казачья воинская доблесть. Казаки-герои А. Ф. Бурсак, П. Ф. Бурсак, А. Д. Безкровный, Н. С. Заводовский</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ab/>
        <w:t>Тема 8. Декабристы на Кубани.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Кавказская ссылка декабристов. Д. А. Арцыбашев, А. А. Бестужев-Марлинский, А. И. Одоевский, М. М. Нарышкин и др. Служба в армии, участие в строительстве фортов, укреплений, дорог. Просветительская деятельность. Вклад в историю, экономику и культуру Кубани.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ab/>
        <w:t>Тема 9. Кавказ в международной политике первой половины и середины XIX в.</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Укрепление позиций России на Кавказе. Обострение «восточного вопроса». Интересы Англии и Франции. Русско-турецкие войны 1806-1812 и 1828-1829 гг. Борьба за Анапу — ключ от азиатских берегов Чёрного моря. А. Д. Безкровный. Закрепление восточного берега Чёрного моря от устья Кубани до крепости Св. Николая (граница с Аджарией) «в вечном владении Российской империи».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Кавказская война (1817-1864). Геополитические интересы России в Закубанье. Строительство русских укреплений. Попытка установления мирных отношений с закубанскими горцами: меновые дворы. Борьба русского правительства с работорговлей. Организация крейсерской службы: удачи и просчёты. М. П. Ла-зарев. Создание Черноморской береговой линии. А. А. Вельяминов. Н. Н. Раевский. Объединение отдельных полков линейных казаков в Кавказское линейное казачье войско (1832). Посещение Николаем I Геленджикской бухты и Анапы.Активизация боевых действий в районе Черноморской береговой линии. Обустройство Новой линии (Темиргоевское, Зассовское и другие укрепления).</w:t>
      </w:r>
      <w:r w:rsidRPr="002A379D">
        <w:rPr>
          <w:rFonts w:ascii="Times New Roman" w:hAnsi="Times New Roman" w:cs="Times New Roman"/>
          <w:color w:val="000000"/>
          <w:sz w:val="28"/>
          <w:szCs w:val="28"/>
        </w:rPr>
        <w:tab/>
        <w:t>Адыгское общество в условиях противостояния России. Раскол горцев на сторонников пророссийской ориентации, поборников вхождения в правоверную Турцию, борцов за независимость Черкесии. Шамиль. Хаджи-Мухаммед (Магомет). Сулейман Эфенди. Мухаммед-Амин.</w:t>
      </w:r>
      <w:r w:rsidRPr="002A379D">
        <w:rPr>
          <w:rFonts w:ascii="Times New Roman" w:hAnsi="Times New Roman" w:cs="Times New Roman"/>
          <w:color w:val="000000"/>
          <w:sz w:val="28"/>
          <w:szCs w:val="28"/>
        </w:rPr>
        <w:tab/>
        <w:t>Северо-Западный Кавказ во время Крымской войны (1853-1856). Кавказский театр военных действий. Экспедиция русских войск в Геленджик. Боевая доблесть казаков-пластунов при обороне Севастополя. Фанагорийская экспе¬диция. Ликвидация укреплений Черноморской береговой линии. Сефер-бей. Завершающий этап Кавказской войны. Судьбы горских лидеров.</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Создание Кубанской области (Черномория, западная часть Кавказской линии, Закубанье; центр - Екатеринодар). Образование Кубанского казачьего войска (1860). Последние очаги Кавказской войны. Вмешательство англо-турецкой дипломатии. Попытки создания независимой Черкесии. Приезд на Кубань императора Александра II (1861). Присоединение Закубанья к России: его последствия, геополитическое и историческое значение. Переселение горцев в Турцию (мухаджирство). Дискуссионные вопросы истории Кавказской войны.</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 Итоговое повторение и проектная деятельность.</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Развитие хозяйства на Кубани в первой половине ХIХв. Кавказская война и ее итоги.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u w:val="single"/>
        </w:rPr>
      </w:pPr>
      <w:r w:rsidRPr="002A379D">
        <w:rPr>
          <w:rFonts w:ascii="Times New Roman" w:hAnsi="Times New Roman" w:cs="Times New Roman"/>
          <w:color w:val="000000"/>
          <w:sz w:val="28"/>
          <w:szCs w:val="28"/>
          <w:u w:val="single"/>
        </w:rPr>
        <w:lastRenderedPageBreak/>
        <w:t xml:space="preserve">Раздел III. Кубанские страницы русской классики.  Литература Кубани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10. Русские писатели первой пол. ХIХвека о Кубани.</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События, связанные с Тмутараканским княжеством, в «Истории государства Российского» Н. М. Карамзина. А. С. Пушкин на земле Кубани. «Кубанский» фрагмент письма Л. С. Пушкину (сентябрь 1820 г.). Упоминание Тамани в поэме «Кавказский пленник». Замысел поэмы о Мстиславе. «Кубанские равнины» и Тамань в ранней редакции «Путешествия Онегина». Тема Кубани в поэме «Тазит», примечании к «Истории Пугачёвского бунта» и в статье «Об «Истории Пугачёвского бунта».Заметки и письма А. С. Грибоедова о Кубани. «Кубанская глава» повести А. А. Бестужева-Марлинского «Аммалат-бек». Бестужев на Кубани. Работа над повестью «Он был убит». «Адлерская песня»: мотивы солдатского фольклора в произведении. М. Ю. Лермонтов, А. И. Одоевский и А. И. Полежаев на Кубани.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11. Становление литературы Кубани.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К. В. Российский - поэт, проповедник, поборник просвещения. Стихотворная речь от 4 января 1804 г. Я. Г. Кухаренко - первый историк и первый кубанский писатель. Очерки и рассказы: «Казак-Мамай», «Вороной конь», «Овцы и чабаны в Черномории», «Пластуны». Я. Г. Кухаренко - драматург («Черно-морский побыт на Кубани»). Итоговое повторение и проектная деятельность.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Кубанские страницы в русской литературе первой половины XIX в. Пор</w:t>
      </w:r>
      <w:r w:rsidRPr="002A379D">
        <w:rPr>
          <w:rFonts w:ascii="Times New Roman" w:hAnsi="Times New Roman" w:cs="Times New Roman"/>
          <w:color w:val="000000"/>
          <w:sz w:val="28"/>
          <w:szCs w:val="28"/>
        </w:rPr>
        <w:softHyphen/>
        <w:t>трет Кубани, созданный русскими писателями. Становление оригинальной ли</w:t>
      </w:r>
      <w:r w:rsidRPr="002A379D">
        <w:rPr>
          <w:rFonts w:ascii="Times New Roman" w:hAnsi="Times New Roman" w:cs="Times New Roman"/>
          <w:color w:val="000000"/>
          <w:sz w:val="28"/>
          <w:szCs w:val="28"/>
        </w:rPr>
        <w:softHyphen/>
        <w:t>тературы Кубани.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u w:val="single"/>
        </w:rPr>
      </w:pPr>
      <w:r w:rsidRPr="002A379D">
        <w:rPr>
          <w:rFonts w:ascii="Times New Roman" w:hAnsi="Times New Roman" w:cs="Times New Roman"/>
          <w:color w:val="000000"/>
          <w:sz w:val="28"/>
          <w:szCs w:val="28"/>
          <w:u w:val="single"/>
        </w:rPr>
        <w:t>РАЗДЕЛ IV. КУБАНЬ В ПОРЕФОРМЕННЫЙ ПЕРИОД</w:t>
      </w:r>
      <w:r w:rsidRPr="002A379D">
        <w:rPr>
          <w:rFonts w:ascii="Times New Roman" w:hAnsi="Times New Roman" w:cs="Times New Roman"/>
          <w:color w:val="000000"/>
          <w:sz w:val="28"/>
          <w:szCs w:val="28"/>
          <w:u w:val="single"/>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12. Преобразования на Кубани в период общероссийских реформ.</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Особенности отмены крепостного права и земельные преобразования на Кубани. Административно-территориальные преобразования. Утверждение герба Кубанской области (1874). Создание Черноморского округа (1866) и Черноморской губернии с центром в Новороссийске (1896).</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13. Хозяйственно-экономический потенциал Кубани во второй половине XIX в.</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Утверждение капиталистической модели экономического развития. Место Кубани среди аграрных окраин России. Рост населения в регионе. Изменения в землепользовании. Развитие железнодорожного транспорта. Общество Ростово-Владикавказской железной дороги. Строительство шоссейных дорог. Начало судоходства на Кубани. Основные направления развития сельского хозяйства. Кубанские предприниматели: Р. В. Штейнгель, братья Аведовы и др.</w:t>
      </w:r>
      <w:r w:rsidRPr="002A379D">
        <w:rPr>
          <w:rFonts w:ascii="Times New Roman" w:hAnsi="Times New Roman" w:cs="Times New Roman"/>
          <w:color w:val="000000"/>
          <w:sz w:val="28"/>
          <w:szCs w:val="28"/>
        </w:rPr>
        <w:tab/>
        <w:t>Становление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промышленности. Добыча нефти, производство цемента. Формирование торгово-промышленной буржуазии: А. Н. Новосильцев, В. П. Ливен, А. М. Ерошов, Я. В. Попов и др. Развитие рыночных отношений. Продукция Кубани на российском и мировом рынках.</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14. Кубанцы в Русско-турецкой войне 1877-1878 гг.</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Казачьи формирования в составе русской армии. Подвиг кубанцев на Балканском и Кавказском фронтах: Тырново, Баязет, Марухский перевал, </w:t>
      </w:r>
      <w:r w:rsidRPr="002A379D">
        <w:rPr>
          <w:rFonts w:ascii="Times New Roman" w:hAnsi="Times New Roman" w:cs="Times New Roman"/>
          <w:color w:val="000000"/>
          <w:sz w:val="28"/>
          <w:szCs w:val="28"/>
        </w:rPr>
        <w:lastRenderedPageBreak/>
        <w:t>Шипкинский перевал, Плевна. Герои-кубанцы: С. Я. Кухаренко, П. Д. Ба-быч, Е. Д. Фелицын. Признание воинской доблести Кубанского казачьего войска - Георгиевское знамя с надписью «За отличие в турецкую войну 1877-1978 гг.».</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15. Общественно-политическая жизнь Кубани во второй половине XIX в.</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Нарастание социальной напряжённости в регионе. Екатеринодарский кружок «землевольцев» (Н. И. Воронов). «Народнические настроения» кубанской интеллигенции: земледельческая артель в станице Бриньковской (Ф. А. Щербина); община «Криница» в Черноморском округе (В. В. Еропкин). «Хождение в народ» на Кубани. Кубанские народники за пределами области. Носители радикально-экстремистских народовольческих идей (Г. А. Попко и П. И. Андреюшкин). Марксистские кружки в Екатеринодаре, Новороссийске, Майкопе и Ейске. Кубанцы — члены столичных марксистских организаций (М. И. Бруснев). Приезд на Кубань императора Александра III с наследником престола (1888). Празднование 200-летия (по дате формирования 1-го Хопёрского полка в 1696 г.) Кубанского казачьего войска (1896). Итоговое повторение и проектная деятельность.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Общие черты и региональные особенности процесса модернизации на Кубани в XIX в. Население. Изменение административно-территориального деления. Особенности экономического развития региона. Кубань во внешней политике России в XIX в. Ратные подвиги кубанцев. Формирование основ гражданского и национального сознания у жителей Кубани. Кубань в произ</w:t>
      </w:r>
      <w:r w:rsidRPr="002A379D">
        <w:rPr>
          <w:rFonts w:ascii="Times New Roman" w:hAnsi="Times New Roman" w:cs="Times New Roman"/>
          <w:color w:val="000000"/>
          <w:sz w:val="28"/>
          <w:szCs w:val="28"/>
        </w:rPr>
        <w:softHyphen/>
        <w:t>ведениях классиков русской литературы. Становление и развитие литературы Кубани</w:t>
      </w:r>
    </w:p>
    <w:p w:rsidR="005651F4" w:rsidRPr="002A379D" w:rsidRDefault="005651F4">
      <w:pPr>
        <w:spacing w:after="0" w:line="240" w:lineRule="auto"/>
        <w:jc w:val="center"/>
        <w:rPr>
          <w:rFonts w:ascii="Times New Roman" w:hAnsi="Times New Roman" w:cs="Times New Roman"/>
          <w:color w:val="000000"/>
          <w:sz w:val="28"/>
          <w:szCs w:val="28"/>
          <w:u w:val="single"/>
        </w:rPr>
      </w:pPr>
      <w:r w:rsidRPr="002A379D">
        <w:rPr>
          <w:rFonts w:ascii="Times New Roman" w:hAnsi="Times New Roman" w:cs="Times New Roman"/>
          <w:color w:val="000000"/>
          <w:sz w:val="28"/>
          <w:szCs w:val="28"/>
          <w:u w:val="single"/>
        </w:rPr>
        <w:t>РАЗДЕЛ V. ПРОФЕССИОНАЛЬНАЯ КУЛЬТУРА</w:t>
      </w:r>
    </w:p>
    <w:p w:rsidR="005651F4" w:rsidRPr="002A379D" w:rsidRDefault="005651F4">
      <w:pPr>
        <w:spacing w:after="0" w:line="240" w:lineRule="auto"/>
        <w:jc w:val="center"/>
        <w:rPr>
          <w:rFonts w:ascii="Times New Roman" w:hAnsi="Times New Roman" w:cs="Times New Roman"/>
          <w:color w:val="000000"/>
          <w:sz w:val="28"/>
          <w:szCs w:val="28"/>
          <w:u w:val="single"/>
        </w:rPr>
      </w:pPr>
      <w:r w:rsidRPr="002A379D">
        <w:rPr>
          <w:rFonts w:ascii="Times New Roman" w:hAnsi="Times New Roman" w:cs="Times New Roman"/>
          <w:color w:val="000000"/>
          <w:sz w:val="28"/>
          <w:szCs w:val="28"/>
          <w:u w:val="single"/>
        </w:rPr>
        <w:t>НАРОДОВ КУБАНИ           В XIX 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17. Образовательный и культурный уровень жителей Кубани в XIX 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Образование. Войсковые казачьи школы и училища. Церковно-православное образование. Екатеринодарская войсковая гимназия. К. В. Российский.</w:t>
      </w:r>
      <w:r w:rsidRPr="002A379D">
        <w:rPr>
          <w:rFonts w:ascii="Times New Roman" w:hAnsi="Times New Roman" w:cs="Times New Roman"/>
          <w:color w:val="000000"/>
          <w:sz w:val="28"/>
          <w:szCs w:val="28"/>
        </w:rPr>
        <w:tab/>
        <w:t>Обучение горских детей. Мусульманские школы и российские учебные заведения. Совместное обучение казаков и горцев. Создание адыгейского алфавита и грамматики адыгейского языка. Открытие станичных школ в Кубанской области. Женское образование. Национальные школы. Профессиональные учебные заведения. Подготовка педагогических кадров.</w:t>
      </w:r>
      <w:r w:rsidRPr="002A379D">
        <w:rPr>
          <w:rFonts w:ascii="Times New Roman" w:hAnsi="Times New Roman" w:cs="Times New Roman"/>
          <w:color w:val="000000"/>
          <w:sz w:val="28"/>
          <w:szCs w:val="28"/>
        </w:rPr>
        <w:tab/>
        <w:t>Наука. Вклад российских учёных в изучение Кубани и развитие её научного потенциала (В. В. Докучаев, Д. И. Менделеев, А. И. Воейков, Н. И. Веселовский). Научные общества.</w:t>
      </w:r>
      <w:r w:rsidRPr="002A379D">
        <w:rPr>
          <w:rFonts w:ascii="Times New Roman" w:hAnsi="Times New Roman" w:cs="Times New Roman"/>
          <w:color w:val="000000"/>
          <w:sz w:val="28"/>
          <w:szCs w:val="28"/>
        </w:rPr>
        <w:tab/>
        <w:t>Краеведение на Кубани. Общество любителей изучения Кубанской области (ОЛИКО). Просветители Кубани (Я. Г. Кухаренко, П. П. Короленко, Е. Д. Фелицын, Ф. А. Щербина и др.).</w:t>
      </w:r>
      <w:r w:rsidRPr="002A379D">
        <w:rPr>
          <w:rFonts w:ascii="Times New Roman" w:hAnsi="Times New Roman" w:cs="Times New Roman"/>
          <w:color w:val="000000"/>
          <w:sz w:val="28"/>
          <w:szCs w:val="28"/>
        </w:rPr>
        <w:tab/>
        <w:t>Адыгские просветители (Шора Ногмов, Султан Хан-Гирей, Султан Казы Гирей, Умар Берсей, Адиль-Гирей Кешев и др.).</w:t>
      </w:r>
      <w:r w:rsidRPr="002A379D">
        <w:rPr>
          <w:rFonts w:ascii="Times New Roman" w:hAnsi="Times New Roman" w:cs="Times New Roman"/>
          <w:color w:val="000000"/>
          <w:sz w:val="28"/>
          <w:szCs w:val="28"/>
        </w:rPr>
        <w:tab/>
        <w:t>Библиотечное дело. Расширение сети общественных библиотек. Екатеринодарская публичная библиотека им. А. С. Пушкина.</w:t>
      </w:r>
      <w:r w:rsidRPr="002A379D">
        <w:rPr>
          <w:rFonts w:ascii="Times New Roman" w:hAnsi="Times New Roman" w:cs="Times New Roman"/>
          <w:color w:val="000000"/>
          <w:sz w:val="28"/>
          <w:szCs w:val="28"/>
        </w:rPr>
        <w:tab/>
        <w:t>Музеи. Первый историко-краеведческий музей на Северном Кавказе. И. Д. Попко. Музей Кубанского статистического комитета. Кубанский войсковой этнографический и естественноисторический музей. Е.Д. Фелицын.</w:t>
      </w:r>
      <w:r w:rsidRPr="002A379D">
        <w:rPr>
          <w:rFonts w:ascii="Times New Roman" w:hAnsi="Times New Roman" w:cs="Times New Roman"/>
          <w:color w:val="000000"/>
          <w:sz w:val="28"/>
          <w:szCs w:val="28"/>
        </w:rPr>
        <w:tab/>
        <w:t xml:space="preserve">Периодическая печать. «Кубанские войсковые </w:t>
      </w:r>
      <w:r w:rsidRPr="002A379D">
        <w:rPr>
          <w:rFonts w:ascii="Times New Roman" w:hAnsi="Times New Roman" w:cs="Times New Roman"/>
          <w:color w:val="000000"/>
          <w:sz w:val="28"/>
          <w:szCs w:val="28"/>
        </w:rPr>
        <w:lastRenderedPageBreak/>
        <w:t>(областные) ведомости» (Е. Д. Фелицын, В. В. Скидан, Л. М. Мельников). Первая частная газета «Кубань» (Н. Г. Моисеенко). «Памятные книжки Кубанской области». «Кубанский сборник».</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18. Изобразительное искусство Кубани в IIX в. Архитектура и скульптура.</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Жизнь и творчество кубанских художников: П. А. Шамрай, П. С. Косолап, Е. И. Посполитаки. А. А. Киселёв на Кубани. Выставка картин «Товарищества передвижных художественных выставок». Кубанские сюжеты в творчестве известных русских художников. В. Серов. «Пластуны под Севастополем». И. Репин. «Запорожцы пишут письмо турецкому султану. Архитектура и скульптура. Градостроительство. Роль архитектуры в формировании внешнего облика Екатеринодара и других городов Кубани. Жилищное строительство. Административные здания. Основные стили в архитектуре Кубани XIX в. Культовое зодчество. Знаменитые архитекторы Кубани (И.Д. и Е.Д. Черники, И.К. Мальгерб, В.А. Филиппов и др.).Монументальная скульптура. Обелиск в честь 200-летия Кубанского казачьего войска (В.А. Филиппов). Соборы и храмы, жилищные постройки и памятники родного города, станицы.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19. Музыкальная и театральная жизнь Кубани в XIX в.</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Создание певческого (К. В. Российский) и музыкантского (Ф. Я. Бурсак) хоров. Репертуар (духовная музыка, народные песни в обработке местных авторов). Деятельность в области музыкального просветительства. Музыкальное образование: пение в школе, церковные хоры, полковые оркестры. Екатеринодарский кружок любителей музыки и драматического искусства. Собирание музыкального фольклора на Кубани. Художественная ценность народных песен, собранных в XIX в. А. Д. Бигдай, Г. М. Концевич, П. А. Махровский.</w:t>
      </w:r>
      <w:r w:rsidRPr="002A379D">
        <w:rPr>
          <w:rFonts w:ascii="Times New Roman" w:hAnsi="Times New Roman" w:cs="Times New Roman"/>
          <w:color w:val="000000"/>
          <w:sz w:val="28"/>
          <w:szCs w:val="28"/>
        </w:rPr>
        <w:tab/>
        <w:t>Деятельность любительских музыкально-творческих объединений. Концертная жизнь Кубани. Национальные творческие коллективы.</w:t>
      </w:r>
    </w:p>
    <w:p w:rsidR="005651F4" w:rsidRPr="002A379D" w:rsidRDefault="005651F4">
      <w:pPr>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Театральная жизнь Кубани. Гарнизонные спектакли, частные и любительские театры. Гастроли украинских и столичных трупп. Первый кинотеатр в Новороссийске.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b/>
          <w:bCs/>
          <w:color w:val="000000"/>
          <w:sz w:val="28"/>
          <w:szCs w:val="28"/>
        </w:rPr>
        <w:t>Раздел VI. Духовные истоки Кубани</w:t>
      </w:r>
      <w:r w:rsidRPr="002A379D">
        <w:rPr>
          <w:rFonts w:ascii="Times New Roman" w:hAnsi="Times New Roman" w:cs="Times New Roman"/>
          <w:color w:val="000000"/>
          <w:sz w:val="28"/>
          <w:szCs w:val="28"/>
        </w:rPr>
        <w:t>.</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1. Монастыри как центры духовной культуры.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Казачьи монастыри. Святоотеческая православная культура в обустройстве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монастырей, построенных казаками. Основание первого монастыря на Кубани.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Свято-Николаевская Екатерино - Лебяжская пустынь.</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2. Социальное служение и просветительская деятельность церкви.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Социальное служение и просветительская деятельность монастырей. Радетели земли Русской. Духовное подвижничество преподобных Сергия Радонежского и Серафима Саровского.</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3. Воинская культура казачества как «православного рыцарства»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Защита границ Отечества и православной веры – воинская миссия казачества. Казак православный воин и патриот. Присяга казаков. Героические страницы истории казачества Кубани.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Тема 4. Просветительская и миссионерская деятельность церкви. К.В. Россинский.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Духовное образование на Кубани. Роль церкви в культурном развитии казака.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Православные библиотеки. Церковно- приходские школы. «Просветитель</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Черноморского края» - Кирилл Васильевич Россинский (17.03. 1774 г. — 12.12. 1825г). Музыкальная культура и песенное творчество казачества духовного</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содержания. Хоровая культура казаков. Кубанский Казачий хор.</w:t>
      </w:r>
    </w:p>
    <w:p w:rsidR="005651F4" w:rsidRPr="002A379D" w:rsidRDefault="005651F4">
      <w:pPr>
        <w:shd w:val="clear" w:color="auto" w:fill="FFFFFF"/>
        <w:spacing w:after="0" w:line="240" w:lineRule="auto"/>
        <w:jc w:val="both"/>
        <w:rPr>
          <w:rFonts w:ascii="Times New Roman" w:hAnsi="Times New Roman" w:cs="Times New Roman"/>
          <w:sz w:val="28"/>
          <w:szCs w:val="28"/>
        </w:rPr>
      </w:pPr>
    </w:p>
    <w:p w:rsidR="005651F4" w:rsidRPr="002A379D" w:rsidRDefault="005651F4">
      <w:pPr>
        <w:shd w:val="clear" w:color="auto" w:fill="FFFFFF"/>
        <w:spacing w:after="0" w:line="240" w:lineRule="auto"/>
        <w:jc w:val="both"/>
        <w:rPr>
          <w:rFonts w:ascii="Times New Roman" w:hAnsi="Times New Roman" w:cs="Times New Roman"/>
          <w:sz w:val="28"/>
          <w:szCs w:val="28"/>
        </w:rPr>
      </w:pPr>
    </w:p>
    <w:p w:rsidR="005651F4" w:rsidRPr="002A379D" w:rsidRDefault="005651F4">
      <w:pPr>
        <w:shd w:val="clear" w:color="auto" w:fill="FFFFFF"/>
        <w:spacing w:after="0" w:line="240" w:lineRule="auto"/>
        <w:jc w:val="both"/>
        <w:rPr>
          <w:rFonts w:ascii="Times New Roman" w:hAnsi="Times New Roman" w:cs="Times New Roman"/>
          <w:sz w:val="28"/>
          <w:szCs w:val="28"/>
        </w:rPr>
      </w:pP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p>
    <w:p w:rsidR="005651F4" w:rsidRPr="002A379D" w:rsidRDefault="005651F4">
      <w:pPr>
        <w:shd w:val="clear" w:color="auto" w:fill="FFFFFF"/>
        <w:spacing w:after="0" w:line="240" w:lineRule="auto"/>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9 КЛАСС </w:t>
      </w:r>
      <w:r w:rsidRPr="002A379D">
        <w:rPr>
          <w:rFonts w:ascii="Times New Roman" w:hAnsi="Times New Roman" w:cs="Times New Roman"/>
          <w:b/>
          <w:bCs/>
          <w:color w:val="000000"/>
          <w:sz w:val="28"/>
          <w:szCs w:val="28"/>
        </w:rPr>
        <w:tab/>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Введение.</w:t>
      </w:r>
      <w:r w:rsidRPr="002A379D">
        <w:rPr>
          <w:rFonts w:ascii="Times New Roman" w:hAnsi="Times New Roman" w:cs="Times New Roman"/>
          <w:color w:val="000000"/>
          <w:sz w:val="28"/>
          <w:szCs w:val="28"/>
        </w:rPr>
        <w:tab/>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Кубань в XX—XXI вв.: дорогой межнационального мира и согласия. Национальное, конфессиональное и культурное многообразие Краснодарского края. Национально-государственное строительство на Кубани, развитие межэтнического взаимодействия и укрепление добрососедских отношений в советскую эпоху. Многонациональное боевое содружество и взаимопомощь в период военных испытаний. Взаимовлияние этнических культур в регионе. Межнациональный мир и согласие как основа процветания края.</w:t>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Раздел I. Наш край на карте России. Природно-ресурсный потенциал.</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 Особенности географического положения Краснодарского края.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Положение края на юге Российской Федерации. Крайние точки Краснодарского края. Преимущества географического положения. Выход к двум морям. Природные условия. Погодные аномалии. Геополитическое положение региона. Административное устройство. Площадь территории, численность, состав и структура населения.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2. Природные ресурсы и их рациональное использование.</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Природные ресурсы Краснодарского края: солнечное тепло, термальные источники, агроклиматические, почвенные, водные, рекреационные, земельные. Равнинный характер территории. Предгорья и горы Западного Кавказа.</w:t>
      </w:r>
      <w:r w:rsidRPr="002A379D">
        <w:rPr>
          <w:rFonts w:ascii="Times New Roman" w:hAnsi="Times New Roman" w:cs="Times New Roman"/>
          <w:color w:val="000000"/>
          <w:sz w:val="28"/>
          <w:szCs w:val="28"/>
        </w:rPr>
        <w:tab/>
        <w:t>Ресурсы растительного и животного мира. Полезные ископаемые: нефть, газ, йодобромные воды, ртутные руды, сырьё для производства строительных материалов (мергель, гипс, песок, глина). Охрана природных богатств Кубани.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Итоговое повторение и проектная деятельность.</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Экономико-географическая характеристика. Природно-ресурсный потенциал Краснодарского края. Демографическая ситуация. Географическое положение, природные ресурсы и население вашей местности. Природоохранные мероприятия и экологические программы.</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Раздел II. Кубань в 1900 - конце 1930-х гг.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3. Кубанская область и Черноморская губерния в 1900-1916 гг.</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Кубань в составе Российской империи. Социальный и национальный состав, рост численности населения; казачество, иногородние, инородцы. Различия </w:t>
      </w:r>
      <w:r w:rsidRPr="002A379D">
        <w:rPr>
          <w:rFonts w:ascii="Times New Roman" w:hAnsi="Times New Roman" w:cs="Times New Roman"/>
          <w:color w:val="000000"/>
          <w:sz w:val="28"/>
          <w:szCs w:val="28"/>
        </w:rPr>
        <w:lastRenderedPageBreak/>
        <w:t>между Черноморской губернией и Кубанской областью. Экономика Кубани. Сельское хозяйство. Промышленность. Транспортная система. Политическая борьба и общественное движение в Кубанской области и Черноморской губернии. Конституционные и монархические надежды значительной части населения. Возникновение и деятельность демократических, либеральных, анархистских и монархических организаций. Стачки, забастовки и вооружённые выступления на Кубани в годы революции 1905-1907 гг. Новороссийская и Сочинская республики. Нарастание кризисные явлений в экономике и политике. Попытки местных властей нормализовать ситуацию.</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4. Участие кубанцев в Русско-японской и Первой мировой войнах.</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Казачьи формирования и горские добровольцы в составе вооружённых сил России в годы Русско-японской войны. Сбор средств на нужды армии.</w:t>
      </w:r>
      <w:r w:rsidRPr="002A379D">
        <w:rPr>
          <w:rFonts w:ascii="Times New Roman" w:hAnsi="Times New Roman" w:cs="Times New Roman"/>
          <w:color w:val="000000"/>
          <w:sz w:val="28"/>
          <w:szCs w:val="28"/>
        </w:rPr>
        <w:tab/>
        <w:t>Кубанская область и Черноморская губерния в годы Первой мировой войны. Патриотический подъём. Ратные подвиги кубанцев. Влияние войны на социальный состав населения, уровень жизни, экономику, общественные настроения.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5. Культурная жизнь Кубани в 1900-1917 гг.</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Развитие образования. Типы образовательных учреждений. Профессиональное образование на Кубани. Подготовка педагогических кадров.</w:t>
      </w:r>
      <w:r w:rsidRPr="002A379D">
        <w:rPr>
          <w:rFonts w:ascii="Times New Roman" w:hAnsi="Times New Roman" w:cs="Times New Roman"/>
          <w:color w:val="000000"/>
          <w:sz w:val="28"/>
          <w:szCs w:val="28"/>
        </w:rPr>
        <w:tab/>
        <w:t>Просветительные учреждения, библиотеки, народные дома. Создание первой библиотеки в адыгейском ауле. Б. Шарданов.</w:t>
      </w:r>
      <w:r w:rsidRPr="002A379D">
        <w:rPr>
          <w:rFonts w:ascii="Times New Roman" w:hAnsi="Times New Roman" w:cs="Times New Roman"/>
          <w:color w:val="000000"/>
          <w:sz w:val="28"/>
          <w:szCs w:val="28"/>
        </w:rPr>
        <w:tab/>
        <w:t>Развитие музейного дела в городах Кубани.</w:t>
      </w:r>
      <w:r w:rsidRPr="002A379D">
        <w:rPr>
          <w:rFonts w:ascii="Times New Roman" w:hAnsi="Times New Roman" w:cs="Times New Roman"/>
          <w:color w:val="000000"/>
          <w:sz w:val="28"/>
          <w:szCs w:val="28"/>
        </w:rPr>
        <w:tab/>
        <w:t>Здравоохранение. Новые лечебные учреждения. Обеспеченность региона медицинскими кадрами. Выдающиеся врачи и организаторы здравоохранения. С. В. Очаповский. Развитие санаторно-курортного комплекса Кубани и Черно-морья. В. А. Будзинский.</w:t>
      </w:r>
      <w:r w:rsidRPr="002A379D">
        <w:rPr>
          <w:rFonts w:ascii="Times New Roman" w:hAnsi="Times New Roman" w:cs="Times New Roman"/>
          <w:color w:val="000000"/>
          <w:sz w:val="28"/>
          <w:szCs w:val="28"/>
        </w:rPr>
        <w:tab/>
        <w:t>Развитие науки. Археологические исследования в регионе. Н. И. Веселовский. Кубанский областной статистический комитет, Общество любителей изучения Кубанской области (ОЛИКО). Ф. А. Щербина. «История Кубанского казачьего войска».</w:t>
      </w:r>
      <w:r w:rsidRPr="002A379D">
        <w:rPr>
          <w:rFonts w:ascii="Times New Roman" w:hAnsi="Times New Roman" w:cs="Times New Roman"/>
          <w:color w:val="000000"/>
          <w:sz w:val="28"/>
          <w:szCs w:val="28"/>
        </w:rPr>
        <w:tab/>
        <w:t>Развитие агрономии. Сочинская сельскохозяйственная и садовая опытная станция, опытное поле «Круглик» и др.</w:t>
      </w:r>
      <w:r w:rsidRPr="002A379D">
        <w:rPr>
          <w:rFonts w:ascii="Times New Roman" w:hAnsi="Times New Roman" w:cs="Times New Roman"/>
          <w:color w:val="000000"/>
          <w:sz w:val="28"/>
          <w:szCs w:val="28"/>
        </w:rPr>
        <w:tab/>
        <w:t>Периодическая печать. Литература. Ратные подвиги и повседневная жизнь кубанцев в творчестве кубанских литераторов - Н. Канивецкого, П. Орлова и др. Поэт и фольклорист А. Ливень. История и культура горских народов в произведениях адыгских литераторов. Кубань и Черноморье в судьбах писателей В. Короленко, Ф. Гладкова, М. Шагинян.</w:t>
      </w:r>
      <w:r w:rsidRPr="002A379D">
        <w:rPr>
          <w:rFonts w:ascii="Times New Roman" w:hAnsi="Times New Roman" w:cs="Times New Roman"/>
          <w:color w:val="000000"/>
          <w:sz w:val="28"/>
          <w:szCs w:val="28"/>
        </w:rPr>
        <w:tab/>
        <w:t xml:space="preserve">Музыкальная жизнь. Хор и оркестр Кубанского казачьего войска — ведущие музыкальные коллективы Кубани. Г. М. Концевич. Я. М. Тараненко. Народные хоры. Деятельность Екатеринодарского отделения Императорского русского музыкального общества. Музыкальные классы и музыкальное училище ИРМО. А. Дроздов. М. Гнесин. Праздники современного искусства в Екатеринодаре. Гастроли знаменитых музыкантов. Театры и зрелища. Строительство специализированных зимних и летних театральных зданий. Гастроли театральных коллективов. Театральные постановки Черкесского благотворительного общества. Цирковые представления. И. Поддубный. Развитие кинематографа. Первые массовые </w:t>
      </w:r>
      <w:r w:rsidRPr="002A379D">
        <w:rPr>
          <w:rFonts w:ascii="Times New Roman" w:hAnsi="Times New Roman" w:cs="Times New Roman"/>
          <w:color w:val="000000"/>
          <w:sz w:val="28"/>
          <w:szCs w:val="28"/>
        </w:rPr>
        <w:lastRenderedPageBreak/>
        <w:t>спортивные состязания.Развитие изобразительного искусства. Ф. А. Коваленко. Выставки в Екатеринодарской картинной галерее. Творчество художников-кубанцев (Г. Аветисьян, Р. Колесников, Н Шариков и др.). Пейзажи А. Киселёва. Развитие художественного образования на Кубани. Школа Е. И. Посполитаки. Архитектурный облик городов. Эклектизм и модерн. Новые культовые и гражданские сооружения в городах Кубани и Черноморья. И. К. Мальгерб и его вклад в формирование облика кубанской столицы. Кубанские архитекторы А. П. Косякин, А. А. Козлов, В. А. Филиппов и др.</w:t>
      </w:r>
      <w:r w:rsidRPr="002A379D">
        <w:rPr>
          <w:rFonts w:ascii="Times New Roman" w:hAnsi="Times New Roman" w:cs="Times New Roman"/>
          <w:color w:val="000000"/>
          <w:sz w:val="28"/>
          <w:szCs w:val="28"/>
        </w:rPr>
        <w:tab/>
        <w:t>Открытие памятников Екатерине II (1907) и казакам, высадившимся на Тамани 25 октября 1792 г. (1911).</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6. События революции 1917 г. на Кубани</w:t>
      </w:r>
      <w:r w:rsidRPr="002A379D">
        <w:rPr>
          <w:rFonts w:ascii="Times New Roman" w:hAnsi="Times New Roman" w:cs="Times New Roman"/>
          <w:color w:val="000000"/>
          <w:sz w:val="28"/>
          <w:szCs w:val="28"/>
        </w:rPr>
        <w:tab/>
        <w:t>. Гражданская война на Кубани.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Многовластие. Сохранение органов казачьей администрации. Возрождение выборных войсковых институтов казачества (рада, атаман, правительство). Гражданские комитеты, комиссары Временного правительства. Советы рабочих, солдатских и казачьих депутатов.</w:t>
      </w:r>
      <w:r w:rsidRPr="002A379D">
        <w:rPr>
          <w:rFonts w:ascii="Times New Roman" w:hAnsi="Times New Roman" w:cs="Times New Roman"/>
          <w:color w:val="000000"/>
          <w:sz w:val="28"/>
          <w:szCs w:val="28"/>
        </w:rPr>
        <w:tab/>
        <w:t>Комиссар Временного правительства К.Л. Бардиж. Выбор «третьего пути». Кубанский областной Совет - высший орган гражданской власти в области. Преобладание органов казачьего самоуправления в станицах и хуторах. Кубанская войсковая рада (Н. С. Рябовол). Временное Кубанское войсковое правительство (А. П. Филимонов). Советы в Черноморской губернии.</w:t>
      </w:r>
      <w:r w:rsidRPr="002A379D">
        <w:rPr>
          <w:rFonts w:ascii="Times New Roman" w:hAnsi="Times New Roman" w:cs="Times New Roman"/>
          <w:color w:val="000000"/>
          <w:sz w:val="28"/>
          <w:szCs w:val="28"/>
        </w:rPr>
        <w:tab/>
        <w:t>Попытка передачи всей полноты власти Кубанскому войсковому правительству. Разногласия в рядах казачества по вопросу о путях развития Кубани в будущем: федералисты («черноморцы»); Кубань в составе единой и неделимой России («линейцы»). Противоречия между казаками и иногородними.</w:t>
      </w:r>
      <w:r w:rsidRPr="002A379D">
        <w:rPr>
          <w:rFonts w:ascii="Times New Roman" w:hAnsi="Times New Roman" w:cs="Times New Roman"/>
          <w:color w:val="000000"/>
          <w:sz w:val="28"/>
          <w:szCs w:val="28"/>
        </w:rPr>
        <w:tab/>
        <w:t>«Временное положение о высших органах власти в Кубанском крае»: Кубанская рада, Законодательная рада, войсковой атаман, краевое правительство. Усиление революционно-демократических настроений. Большевизация Советов.Революционные события октября 1917 г. и изменение расстановки политических сил. Победа в Черноморской губернии. Переход всей полноты власти в крае к органам кубанской казачьей государственности. Гражданская война на Кубани.</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Приоритеты казаков: от самостийных настроений и благожелательного нейтралитета в отношении большевиков (1917) через вооружённые выступления «за» (весна 1918 г.) и «против» советской власти (лето 1918 - осень 1919 г.) до капитуляции перед Красной Армией и примирения с большевиками (весна 1920 г.). Просоветская ориентация иногороднего крестьянства и пролетариата Кубани.</w:t>
      </w:r>
      <w:r w:rsidRPr="002A379D">
        <w:rPr>
          <w:rFonts w:ascii="Times New Roman" w:hAnsi="Times New Roman" w:cs="Times New Roman"/>
          <w:color w:val="000000"/>
          <w:sz w:val="28"/>
          <w:szCs w:val="28"/>
        </w:rPr>
        <w:tab/>
        <w:t>Провозглашение Кубанской области республикой. Вооружённое противостояние с большевиками. 1 съезд Советов Кубанской области. Установление советской власти в регионе (март - август 1918 г.). Образование Кубано-Черноморской Советской республики. 1-й («Ледяной») и 2-й Кубанский походы Добровольческой армии. Противоречия между казаками и лидерами Белого движения. «Железный поток» Таманской армии. Белый и красный террор. Окончательное установление советской власти в регионе. Разгром десанта Врангеля на Кубани.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Тема 7. Культурная жизнь Кубани в 1917-1920 гг.</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Своеобразие социокультурной ситуации на Кубани в период революции и Гражданской войны. Массовый приток интеллигенции в регион как фактор интенсификации культурной жизни.</w:t>
      </w:r>
      <w:r w:rsidRPr="002A379D">
        <w:rPr>
          <w:rFonts w:ascii="Times New Roman" w:hAnsi="Times New Roman" w:cs="Times New Roman"/>
          <w:color w:val="000000"/>
          <w:sz w:val="28"/>
          <w:szCs w:val="28"/>
        </w:rPr>
        <w:tab/>
        <w:t>Образование. Особенности функционирования образовательных учреждений в условиях политической нестабильности. Создание высшей школы. Б. Л. Розинг.</w:t>
      </w:r>
      <w:r w:rsidRPr="002A379D">
        <w:rPr>
          <w:rFonts w:ascii="Times New Roman" w:hAnsi="Times New Roman" w:cs="Times New Roman"/>
          <w:color w:val="000000"/>
          <w:sz w:val="28"/>
          <w:szCs w:val="28"/>
        </w:rPr>
        <w:tab/>
        <w:t>Научная жизнь. Создание (декабрь 1917 г.) Совета обследования и изучения Кубанского края. Основные направления его деятельности. Академик В. И. Вернадский на Кубани. Майкопский период жизни почётного члена Императорской Академии наук П. С. Уваровой.</w:t>
      </w:r>
      <w:r w:rsidRPr="002A379D">
        <w:rPr>
          <w:rFonts w:ascii="Times New Roman" w:hAnsi="Times New Roman" w:cs="Times New Roman"/>
          <w:color w:val="000000"/>
          <w:sz w:val="28"/>
          <w:szCs w:val="28"/>
        </w:rPr>
        <w:tab/>
        <w:t xml:space="preserve">Борьба за сохранение памятников и музейных собраний. </w:t>
      </w:r>
      <w:r w:rsidRPr="002A379D">
        <w:rPr>
          <w:rFonts w:ascii="Times New Roman" w:hAnsi="Times New Roman" w:cs="Times New Roman"/>
          <w:color w:val="000000"/>
          <w:sz w:val="28"/>
          <w:szCs w:val="28"/>
        </w:rPr>
        <w:tab/>
        <w:t>Печать. Литература. Газетный «бум» на Кубани. «Вольная Кубань» - орган войскового (краевого) правительства. Доктор Фрикен (С. Я. Маршак) - фельетонист газеты «Утро Юга». Литературно-художественные журналы и сборники. Литературная и политическая деятельность российских писателей (Е. Чириков, И. Наживин). Выступления А. Аверченко, М. Волошина.</w:t>
      </w:r>
      <w:r w:rsidRPr="002A379D">
        <w:rPr>
          <w:rFonts w:ascii="Times New Roman" w:hAnsi="Times New Roman" w:cs="Times New Roman"/>
          <w:color w:val="000000"/>
          <w:sz w:val="28"/>
          <w:szCs w:val="28"/>
        </w:rPr>
        <w:tab/>
        <w:t>Музыка. Театр и кино. Искусство и политика: репертуар музыкальных кол-лективов, театров и зрелищных предприятий. Проведение этнографических концертов.</w:t>
      </w:r>
      <w:r w:rsidRPr="002A379D">
        <w:rPr>
          <w:rFonts w:ascii="Times New Roman" w:hAnsi="Times New Roman" w:cs="Times New Roman"/>
          <w:color w:val="000000"/>
          <w:sz w:val="28"/>
          <w:szCs w:val="28"/>
        </w:rPr>
        <w:tab/>
        <w:t>Выдающиеся деятели искусства на Кубани. Концерты А. Вертинского. Гастроли Московского Художественного театра (1919—1920).</w:t>
      </w:r>
      <w:r w:rsidRPr="002A379D">
        <w:rPr>
          <w:rFonts w:ascii="Times New Roman" w:hAnsi="Times New Roman" w:cs="Times New Roman"/>
          <w:color w:val="000000"/>
          <w:sz w:val="28"/>
          <w:szCs w:val="28"/>
        </w:rPr>
        <w:tab/>
        <w:t>Развитие изобразительного искусства. Выставки в Екатеринодарской картинной галерее. Основание художественной школы в Новороссийске. Кубанские страницы биографии художников И. Похитонова, К Харитонова, А. Юнгера и др.</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8. Кубань в 1920-х гг. Нэп.</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Особенности «военного коммунизма» на Кубани и его последствия. Продразвёрстка и «расказачивание». Кубано-Черноморский ревком (Я. Полуян). Большевистская пропаганда. Чрезвычайные меры. Повстанческое движение в 1920-1924 гг.</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Особенности нэпа на Кубани. От продразвёрстки к продналогу: рост посевных площадей. Сдача мелких и средних предприятий в аренду. Увеличение частного и кооперативного секторов в торговле. Земельная реформа на Кубани. Развитие сельскохозяйственной кооперации. Внутрикрестьянские переделы. Общественно-политическая жизнь.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Тема 9. Культура Кубани в 1920-1930-х гг.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Формирование нового человека — строителя социализма — основная задача учреждений культуры.</w:t>
      </w:r>
      <w:r w:rsidRPr="002A379D">
        <w:rPr>
          <w:rFonts w:ascii="Times New Roman" w:hAnsi="Times New Roman" w:cs="Times New Roman"/>
          <w:color w:val="000000"/>
          <w:sz w:val="28"/>
          <w:szCs w:val="28"/>
        </w:rPr>
        <w:tab/>
        <w:t>Образование. Культурно-просветительная работа. Изменения в системе образования. Борьба с неграмотностью детей и взрослых. Национальные школы. Переход к всеобучу. Создание адыгейской письменности. Украинизация Кубани.Развитие среднего профессионального и высшего образования. Реформирование вузов.</w:t>
      </w:r>
      <w:r w:rsidRPr="002A379D">
        <w:rPr>
          <w:rFonts w:ascii="Times New Roman" w:hAnsi="Times New Roman" w:cs="Times New Roman"/>
          <w:color w:val="000000"/>
          <w:sz w:val="28"/>
          <w:szCs w:val="28"/>
        </w:rPr>
        <w:tab/>
        <w:t>Новые формы досуга. Развитие сети библиотек и клубных учреждений. Апогей пропаганды атеизма. Работа студии кинохроники и радиовещательной станции в Краснодаре. Новые музеи и музейные экспозиции.</w:t>
      </w:r>
      <w:r w:rsidRPr="002A379D">
        <w:rPr>
          <w:rFonts w:ascii="Times New Roman" w:hAnsi="Times New Roman" w:cs="Times New Roman"/>
          <w:color w:val="000000"/>
          <w:sz w:val="28"/>
          <w:szCs w:val="28"/>
        </w:rPr>
        <w:tab/>
        <w:t>Развитие массового спорта. Конноспортивные состязания.</w:t>
      </w:r>
      <w:r w:rsidRPr="002A379D">
        <w:rPr>
          <w:rFonts w:ascii="Times New Roman" w:hAnsi="Times New Roman" w:cs="Times New Roman"/>
          <w:color w:val="000000"/>
          <w:sz w:val="28"/>
          <w:szCs w:val="28"/>
        </w:rPr>
        <w:tab/>
        <w:t xml:space="preserve">Наука. Деятельность ОЛИКО, Общества изучения Адыгейской </w:t>
      </w:r>
      <w:r w:rsidRPr="002A379D">
        <w:rPr>
          <w:rFonts w:ascii="Times New Roman" w:hAnsi="Times New Roman" w:cs="Times New Roman"/>
          <w:color w:val="000000"/>
          <w:sz w:val="28"/>
          <w:szCs w:val="28"/>
        </w:rPr>
        <w:lastRenderedPageBreak/>
        <w:t>автономной области. Кубано-Черноморский краевой научно-исследовательский институт -преемник Совета обследования и изучения Кубанского края. Деятельность выдающихся учёных. И. Г. Савченко. Н. Ф. Мельников-Разведенков.Уникальные опыты селекционеров В. С. Пустовойта, П. П. Лукьяненко.Печать, издательское дело, литература. Монополия партийно-советской печати. Объединение литературных сил вокруг периодических изданий. Ф. Гладков, А. Рославлев, Л. Ленч. Кооперативное издательство «Буревестник». Основание первого адыгейского национального издательства (1928)</w:t>
      </w:r>
      <w:r w:rsidRPr="002A379D">
        <w:rPr>
          <w:rFonts w:ascii="Times New Roman" w:hAnsi="Times New Roman" w:cs="Times New Roman"/>
          <w:color w:val="000000"/>
          <w:sz w:val="28"/>
          <w:szCs w:val="28"/>
        </w:rPr>
        <w:tab/>
        <w:t>Первое революционное десятилетие на Кубани в творчестве советских писателей («Цемент» Ф. Гладкова, «Железный поток» А. Серафимовича, «Восемнадцатый год» А. Толстого и др.).</w:t>
      </w:r>
      <w:r w:rsidRPr="002A379D">
        <w:rPr>
          <w:rFonts w:ascii="Times New Roman" w:hAnsi="Times New Roman" w:cs="Times New Roman"/>
          <w:color w:val="000000"/>
          <w:sz w:val="28"/>
          <w:szCs w:val="28"/>
        </w:rPr>
        <w:tab/>
        <w:t>Театральная и музыкальная жизнь. Театры революционной сатиры, красноармейские театры. В. Мейерхольд — организатор театральной жизни в Новороссийске. Театр для детей в Екатеринодаре. С. Маршак.</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10 Кубань в 1930-х гг. Индустриализация. Коллективизация.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Административно-территориальные преобразования. Северо-Кавказский край - Азово-Черноморский край - Краснодарский край и Адыгейская автономная область.Особенность индустриализации на Кубани - зависимость от нужд сельского хозяйства. Электрификация края. Основные отрасли местной промышленности. Приоритетное развитие цементной и нефтяной промышленности.</w:t>
      </w:r>
      <w:r w:rsidRPr="002A379D">
        <w:rPr>
          <w:rFonts w:ascii="Times New Roman" w:hAnsi="Times New Roman" w:cs="Times New Roman"/>
          <w:color w:val="000000"/>
          <w:sz w:val="28"/>
          <w:szCs w:val="28"/>
        </w:rPr>
        <w:tab/>
        <w:t>Строительство и реконструкция промышленных предприятий. Хозяйственные объекты государственного масштаба (завод им. М. Седина, маргариновый и маслоэкстракционный заводы (Краснодар); мясокомбинат (ст. Тихорецкая); Адыгейский консервный комбинат (пос. Яблоновский); порт (Туапсе) и др.).</w:t>
      </w:r>
      <w:r w:rsidRPr="002A379D">
        <w:rPr>
          <w:rFonts w:ascii="Times New Roman" w:hAnsi="Times New Roman" w:cs="Times New Roman"/>
          <w:color w:val="000000"/>
          <w:sz w:val="28"/>
          <w:szCs w:val="28"/>
        </w:rPr>
        <w:tab/>
        <w:t xml:space="preserve">«Великий перелом». Насильственная коллективизация на Кубани и её последствия. Хлебозаготовки 1932 - 1933 гг. Чрезвычайная комиссия ЦКВКП(б) во главе с Л.М. Кагановичем и её деятельность на Северном Кавказе. Система «чёрных досок». Голод на Кубани. Политические репрессии.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Тема 11. Культура и образование на Кубани в предвоенные годы.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Итоговое повторение и проектная деятельность.</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Кубань в период революционых событий  1917 г. Гражданская войны на Кубани. Строительство нового общества. Раскулачивание. «Серебряный век» и культурная революция в регионе. Историческая судьба художественного наследия дореволюционной Кубани и нашего населённого пункта .</w:t>
      </w:r>
    </w:p>
    <w:p w:rsidR="005651F4" w:rsidRPr="002A379D" w:rsidRDefault="005651F4">
      <w:pPr>
        <w:shd w:val="clear" w:color="auto" w:fill="FFFFFF"/>
        <w:spacing w:after="0" w:line="240" w:lineRule="auto"/>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Раздел III. Краснодарский край  в 1940-х.</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12. Краснодарский край в годы Великой Отечественной войны.</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Мобилизация. Формирование добровольческих казачьих соединений. Перевод производства на военный лад. Кубанцы на полях сражений Великой Отечественной.Боевые действия на территории Краснодарского края. Героическое сопротивление в районе станиц Кущёвской, Шкуринской и Канеловской. Оборонительные сражения на Новороссийском, Туапсинском и Армавиро-Майкопском рубежах. Бои за Краснодар.</w:t>
      </w:r>
      <w:r w:rsidRPr="002A379D">
        <w:rPr>
          <w:rFonts w:ascii="Times New Roman" w:hAnsi="Times New Roman" w:cs="Times New Roman"/>
          <w:color w:val="000000"/>
          <w:sz w:val="28"/>
          <w:szCs w:val="28"/>
        </w:rPr>
        <w:tab/>
        <w:t xml:space="preserve">Оккупационный режим. Сторонники «нового порядка». Массовые расстрелы. Душегубки. Борьба с </w:t>
      </w:r>
      <w:r w:rsidRPr="002A379D">
        <w:rPr>
          <w:rFonts w:ascii="Times New Roman" w:hAnsi="Times New Roman" w:cs="Times New Roman"/>
          <w:color w:val="000000"/>
          <w:sz w:val="28"/>
          <w:szCs w:val="28"/>
        </w:rPr>
        <w:lastRenderedPageBreak/>
        <w:t>оккупантами. Партизанская война на Кубани. Кубанское подполье. Братья Игнатовы.</w:t>
      </w:r>
      <w:r w:rsidRPr="002A379D">
        <w:rPr>
          <w:rFonts w:ascii="Times New Roman" w:hAnsi="Times New Roman" w:cs="Times New Roman"/>
          <w:color w:val="000000"/>
          <w:sz w:val="28"/>
          <w:szCs w:val="28"/>
        </w:rPr>
        <w:tab/>
        <w:t>Наступательные операции войск Закавказского, Южного и Северо-Кавказского фронтов. Освобождение Краснодара. Малая Земля. Ц. Л. Куников. Бои на «Голубой линии». Воздушные сражения. Новороссийско-Таманская операция. Черноморский флот и Азовская военная флотилия. А. И. Покрышкин. Женский полк ночных бомбардировщиков. Е. Д. Бершанская. Е. А. Жигуленко. Начало возрождения. Трудовой героизм кубанцев. Суд над изменниками Родины.</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13. Культурная жизнь Кубани в годы Великой Отечественной войны.</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Просвещение. Наука. Особенности учебного процесса в условиях военного времени. Музейная и библиотечная сеть в годы войны. Оживление религиозной жизни на Кубани. Учёные Кубани - фронту. Производство боеприпасов, средств дезинфекции и др. Помощь госпиталям. Борьба с эпидемиями.</w:t>
      </w:r>
      <w:r w:rsidRPr="002A379D">
        <w:rPr>
          <w:rFonts w:ascii="Times New Roman" w:hAnsi="Times New Roman" w:cs="Times New Roman"/>
          <w:color w:val="000000"/>
          <w:sz w:val="28"/>
          <w:szCs w:val="28"/>
        </w:rPr>
        <w:tab/>
        <w:t>Литература. Кубанские писатели на фронтах Великой Отечественной. Сражающаяся Кубань в стихотворениях И. Сельвинского, фронтовых репортажах К. Симонова, публицистике Л. Леонова. Герой Советского Союза адыгейский поэт X. Андрухаев.</w:t>
      </w:r>
      <w:r w:rsidRPr="002A379D">
        <w:rPr>
          <w:rFonts w:ascii="Times New Roman" w:hAnsi="Times New Roman" w:cs="Times New Roman"/>
          <w:color w:val="000000"/>
          <w:sz w:val="28"/>
          <w:szCs w:val="28"/>
        </w:rPr>
        <w:tab/>
        <w:t>Театрально-концертная, музыкальная жизнь. Изобразительное искусство. Создание объединённого краевого театра и передвижного театра миниатюр. Фронтовые концертные бригады. Восстановление инфраструктуры театра и кино после изгнания оккупантов. Эвакуация и реэвакуация Краснодарского художественного музея. Выставки военного времени. Ратный и трудовой подвиг кубанцев в литературе военных лет: Евгений Петров. «Птенчики майора Зайцева»; В. Катаев. «Семья Игнатовых».</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14. Восстановление и развитие края в 1945—1953 гг. Политика и идеология в послевоенное время.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Послевоенное восстановление городов и населённых пунктов. Перевод промышленности на «мирные рельсы». Трудовые инициативы, социалистическое соревнование. Герои трудовых будней. К. А. Борин. Колхозы, совхозы и МТС. Достижения и трудности. Проблемы восстановительного периода: упадок животноводства; нехватка рабочих рук; недовольство власти развитием личных подсобных хозяйств; отток населения в города; нехватка жилья; денежная реформа 1947 г. Послевоенные успехи Кубани. Восстановление довоенных объёмов производства промышленной продукции. Новые предприятия: камвольно-суконный комбинат, компрессорный завод (Краснодар). Троллейбусное движение в Краснодаре; трамвайные линии в Новороссийске. Отмена карточной системы. Снижение цен на продовольственные товары.</w:t>
      </w:r>
      <w:r w:rsidRPr="002A379D">
        <w:rPr>
          <w:rFonts w:ascii="Times New Roman" w:hAnsi="Times New Roman" w:cs="Times New Roman"/>
          <w:color w:val="000000"/>
          <w:sz w:val="28"/>
          <w:szCs w:val="28"/>
        </w:rPr>
        <w:tab/>
        <w:t>Ужесточение партийно-государственного контроля. Усиление агитационно-пропагандистской работы. Политика «закручивания гаек».</w:t>
      </w:r>
      <w:r w:rsidRPr="002A379D">
        <w:rPr>
          <w:rFonts w:ascii="Times New Roman" w:hAnsi="Times New Roman" w:cs="Times New Roman"/>
          <w:color w:val="000000"/>
          <w:sz w:val="28"/>
          <w:szCs w:val="28"/>
        </w:rPr>
        <w:tab/>
        <w:t>Выборы в местные Советы 1953 г. и их итоги.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15. Культура Кубани в послевоенные годы (1945-1953).</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Образование. Наука. Увеличение численности студентов и школьников. Школы рабочей молодёжи. Воссоздание Кубанского сельскохозяйственного института. Создание педагогического института на базе Майкопского </w:t>
      </w:r>
      <w:r w:rsidRPr="002A379D">
        <w:rPr>
          <w:rFonts w:ascii="Times New Roman" w:hAnsi="Times New Roman" w:cs="Times New Roman"/>
          <w:color w:val="000000"/>
          <w:sz w:val="28"/>
          <w:szCs w:val="28"/>
        </w:rPr>
        <w:lastRenderedPageBreak/>
        <w:t>учительского. Успехи кубанских учёных в "области селекции зерновых и масличных культур. П. П. Лукьяненко, В. С. Пустовойт.</w:t>
      </w:r>
      <w:r w:rsidRPr="002A379D">
        <w:rPr>
          <w:rFonts w:ascii="Times New Roman" w:hAnsi="Times New Roman" w:cs="Times New Roman"/>
          <w:color w:val="000000"/>
          <w:sz w:val="28"/>
          <w:szCs w:val="28"/>
        </w:rPr>
        <w:tab/>
        <w:t>Периодическая печать. Издательское дело. Литература. Газеты «Советская Кубань», «Адыгейская правда», «Социалистическая Адыгея». Возобновление издания молодёжной газеты «Комсомолец Кубани». Основание литературно-художественного альманаха «Кубань». «Записки партизана» П. Игнатова. Поэма А. Кирия «Братья-партизаны».</w:t>
      </w:r>
      <w:r w:rsidRPr="002A379D">
        <w:rPr>
          <w:rFonts w:ascii="Times New Roman" w:hAnsi="Times New Roman" w:cs="Times New Roman"/>
          <w:color w:val="000000"/>
          <w:sz w:val="28"/>
          <w:szCs w:val="28"/>
        </w:rPr>
        <w:tab/>
        <w:t>Театрально-концертная жизнь. Изобразительное искусство. Театры и художественные коллективы Кубани. Г. М. Плотниченко — хормейстер и композитор. Воплощение социального заказа в творчестве художников.</w:t>
      </w:r>
      <w:r w:rsidRPr="002A379D">
        <w:rPr>
          <w:rFonts w:ascii="Times New Roman" w:hAnsi="Times New Roman" w:cs="Times New Roman"/>
          <w:color w:val="000000"/>
          <w:sz w:val="28"/>
          <w:szCs w:val="28"/>
        </w:rPr>
        <w:tab/>
        <w:t>Съёмки фильма «Кубанские казаки» в Курганинском районе Краснодарского края.</w:t>
      </w:r>
      <w:r w:rsidRPr="002A379D">
        <w:rPr>
          <w:rFonts w:ascii="Times New Roman" w:hAnsi="Times New Roman" w:cs="Times New Roman"/>
          <w:color w:val="000000"/>
          <w:sz w:val="28"/>
          <w:szCs w:val="28"/>
        </w:rPr>
        <w:tab/>
        <w:t>Строительство. Архитектура. Восстановление разрушенных и соооружение новых зданий. Благоустройство городов. Строительство зданий железно-дорожных вокзалов Краснодара, Сочи, Ейска.</w:t>
      </w:r>
      <w:r w:rsidRPr="002A379D">
        <w:rPr>
          <w:rFonts w:ascii="Times New Roman" w:hAnsi="Times New Roman" w:cs="Times New Roman"/>
          <w:color w:val="000000"/>
          <w:sz w:val="28"/>
          <w:szCs w:val="28"/>
        </w:rPr>
        <w:tab/>
        <w:t>Спорт. Восстановление спортивных сооружений. Развитие спортивной гимнастики и акробатики. I летняя спартакиада Кубани (1950). Кубанские спортсмены в составе сборной команды СССР на Олимпийских играх в Хельсинки (1952).</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Итоговое повторение и проектная деятельность.</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Летопись боевой славы: наш населённый пункт в годы войны. Земляки — защитники Отечества. Великая Отечественная война в произведениях искусства. Скульптурные памятники героям Кубани (на примере населённых пунктов края).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Раздел IV. Кубань в 1950 - 1990-х гг.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16. Реформы в политике и экономике (1953—1964).</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Реабилитация репрессированных кубанцев. Ротация кадров. Реорганизация управления: Краснодарский совнархоз (Н. К. Байбаков). Начало экономических преобразований на Кубани: расширение приусадебных участков; снижение налогов; повышение закупочных цен на сельскохозяйственную продукцию. Внешнеэкономические связи Краснодарского края. Развитие сахарной промышленности. Успехи виноделия. Становление энергетической системы: Белореченская, Краснополянская, Майкопская гидроэлектростанции; Армавирская, Краснодарская теплоэлектроцентрали. Массовое строительство жилья. Курортно-санаторное дело. Пионерский л-герь «Орлёнок». Корректировка политического и экономического курсов. Хозяйственные «эксперименты» и их негативные последствия для региона.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17. Культурная жизнь Кубани в период «оттепели».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Образование. Просвещение. Реформирование школы: возврат к совместному обучению, введение обязательного восьмилетнего образования, «профессионализация». Развитие сети учреждений среднего специального и высшего образования. Открытие Армавирского педагогического института.</w:t>
      </w:r>
      <w:r w:rsidRPr="002A379D">
        <w:rPr>
          <w:rFonts w:ascii="Times New Roman" w:hAnsi="Times New Roman" w:cs="Times New Roman"/>
          <w:color w:val="000000"/>
          <w:sz w:val="28"/>
          <w:szCs w:val="28"/>
        </w:rPr>
        <w:tab/>
        <w:t>Строительство дворцов и домов культуры. Народные университеты. Новороссийский планетарий. Музей В. Г. Короленко в Джанхоте.</w:t>
      </w:r>
      <w:r w:rsidRPr="002A379D">
        <w:rPr>
          <w:rFonts w:ascii="Times New Roman" w:hAnsi="Times New Roman" w:cs="Times New Roman"/>
          <w:color w:val="000000"/>
          <w:sz w:val="28"/>
          <w:szCs w:val="28"/>
        </w:rPr>
        <w:tab/>
        <w:t xml:space="preserve">Наука. Исследование космоса. Кубанские учёные-аграрии — признанные лидеры в области селекции. Создание новых сортов кукурузы. М. И. Хаджинов. Г. С. </w:t>
      </w:r>
      <w:r w:rsidRPr="002A379D">
        <w:rPr>
          <w:rFonts w:ascii="Times New Roman" w:hAnsi="Times New Roman" w:cs="Times New Roman"/>
          <w:color w:val="000000"/>
          <w:sz w:val="28"/>
          <w:szCs w:val="28"/>
        </w:rPr>
        <w:lastRenderedPageBreak/>
        <w:t>Галеев. Вклад кубанцев в научно-техническое обеспечение космиче¬ских полётов. Н. Г. Чернышёв. Д. И. Козлов. Ю. В. Кондратюк. Космонавты-кубанцы (В. В. Горбатко, В. И. Севастьянов, А. Н. Березовой, Г. И. Падалка, С. Е. Трещёв).</w:t>
      </w:r>
      <w:r w:rsidRPr="002A379D">
        <w:rPr>
          <w:rFonts w:ascii="Times New Roman" w:hAnsi="Times New Roman" w:cs="Times New Roman"/>
          <w:color w:val="000000"/>
          <w:sz w:val="28"/>
          <w:szCs w:val="28"/>
        </w:rPr>
        <w:tab/>
        <w:t xml:space="preserve">Литература. Новое поколение кубанских литераторов: Ю. Абдашев, И. Варавва, В. Бакалдин, В. Логинов, Л. Пасенюк, Б. Тумасов, А. Знаменский, Ю. Сальников. Начало кубанского периода творчества В. Лихоносова. Жизнь адыгейского аула в произведениях Т. Керашева и А. Евтыха. </w:t>
      </w:r>
      <w:r w:rsidRPr="002A379D">
        <w:rPr>
          <w:rFonts w:ascii="Times New Roman" w:hAnsi="Times New Roman" w:cs="Times New Roman"/>
          <w:color w:val="000000"/>
          <w:sz w:val="28"/>
          <w:szCs w:val="28"/>
        </w:rPr>
        <w:tab/>
        <w:t>Театрально-концертная жизнь. М. А. Куликовский - главный режиссёр Краснодарского драматического театра. Телевидение. Кино. Создание телецентров в Краснодаре, Сочи, Армавире. Строительство в крае современных кинотеатров. Изобразительное искусство. Выставочная деятельность кубанских художников. Образы сельской Кубани в творчестве художников.</w:t>
      </w:r>
      <w:r w:rsidRPr="002A379D">
        <w:rPr>
          <w:rFonts w:ascii="Times New Roman" w:hAnsi="Times New Roman" w:cs="Times New Roman"/>
          <w:color w:val="000000"/>
          <w:sz w:val="28"/>
          <w:szCs w:val="28"/>
        </w:rPr>
        <w:tab/>
        <w:t xml:space="preserve">Спорт. Строительство стадиона «Кубань» и спорткомплекса «Спартак» в Краснодаре. Кубанцы -призёры Олимпийских игр в Мельбурне (1956) и Риме (1960). </w:t>
      </w:r>
      <w:r w:rsidRPr="002A379D">
        <w:rPr>
          <w:rFonts w:ascii="Times New Roman" w:hAnsi="Times New Roman" w:cs="Times New Roman"/>
          <w:color w:val="000000"/>
          <w:sz w:val="28"/>
          <w:szCs w:val="28"/>
        </w:rPr>
        <w:tab/>
        <w:t>Строительство. Архитектура. От «сталинского классицизма» к «функциональной архитектуре». Массовая застройка городов Кубани. Благоустройство курортной зоны.</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18. Достижения и провалы кубанской экономики. Застойные явления в обществе.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Кубань - житница России. Достижения в сельском хозяйстве. Укрупнение сельскохозяйственного производства. Животноводческие комплексы, птицефабрики, агропромышленные объединения. «Миллион тонн» кубанского риса. Рисосовхоз «Красноармейский» (А. И. Майстренко). Строительство Краснодарского водохранилища. Экологические проблемы. Руководители Краснодарского края (С. Ф. Медунов, В. И. Воротников, И. К. Полозков).</w:t>
      </w:r>
      <w:r w:rsidRPr="002A379D">
        <w:rPr>
          <w:rFonts w:ascii="Times New Roman" w:hAnsi="Times New Roman" w:cs="Times New Roman"/>
          <w:color w:val="000000"/>
          <w:sz w:val="28"/>
          <w:szCs w:val="28"/>
        </w:rPr>
        <w:tab/>
        <w:t>Ведущие отрасли промышленности. Реконструкция и строительство новых предприятий. Завод им. Седина в Краснодаре. Краснодарский завод измерительных приборов. Кропоткинский машиностроительный завод. Хлопчато¬бумажный комбинат (Краснодар). Химические предприятия (Белореченск и Кропоткин). Увеличение мощности Краснодарской ТЭЦ. Электроэнергетика и транспортная система края. Здравоохранение и курорты Негативные тенденции в экономике и общественной жизни. Снижение темпов роста уровня жизни населения. Нехватка товаров народного потребления.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19. Культурная жизнь в середине 60-х - середине 80-х гг.</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Просвещение. Наука. Краеведение. Переход к обязательному среднему образованию. Реализация программ профессиональной ориентации молодёжи.</w:t>
      </w:r>
      <w:r w:rsidRPr="002A379D">
        <w:rPr>
          <w:rFonts w:ascii="Times New Roman" w:hAnsi="Times New Roman" w:cs="Times New Roman"/>
          <w:color w:val="000000"/>
          <w:sz w:val="28"/>
          <w:szCs w:val="28"/>
        </w:rPr>
        <w:tab/>
        <w:t>Появление новых вузов: институты культуры и физической культуры. Преобразование Краснодарского педагогического института в Кубанский университет.</w:t>
      </w:r>
      <w:r w:rsidRPr="002A379D">
        <w:rPr>
          <w:rFonts w:ascii="Times New Roman" w:hAnsi="Times New Roman" w:cs="Times New Roman"/>
          <w:color w:val="000000"/>
          <w:sz w:val="28"/>
          <w:szCs w:val="28"/>
        </w:rPr>
        <w:tab/>
        <w:t>Расширение библиотечной и музейной сети. Музей Степановых в Тимашевске, мемориальные комплексы на Малой Земле в Новороссийске и на Сопке Героев в Крымском районе. Дом-музей М. Ю. Лермонтова в Тамани. Мемориальный музей И. Поддубного в Ейске.</w:t>
      </w:r>
      <w:r w:rsidRPr="002A379D">
        <w:rPr>
          <w:rFonts w:ascii="Times New Roman" w:hAnsi="Times New Roman" w:cs="Times New Roman"/>
          <w:color w:val="000000"/>
          <w:sz w:val="28"/>
          <w:szCs w:val="28"/>
        </w:rPr>
        <w:tab/>
        <w:t>Возрождение интереса к истории родного края, культуре казачества. Изучние фольклора и этнографии Кубани и Адыгеи.</w:t>
      </w:r>
      <w:r w:rsidRPr="002A379D">
        <w:rPr>
          <w:rFonts w:ascii="Times New Roman" w:hAnsi="Times New Roman" w:cs="Times New Roman"/>
          <w:color w:val="000000"/>
          <w:sz w:val="28"/>
          <w:szCs w:val="28"/>
        </w:rPr>
        <w:tab/>
        <w:t xml:space="preserve">Литература. </w:t>
      </w:r>
      <w:r w:rsidRPr="002A379D">
        <w:rPr>
          <w:rFonts w:ascii="Times New Roman" w:hAnsi="Times New Roman" w:cs="Times New Roman"/>
          <w:color w:val="000000"/>
          <w:sz w:val="28"/>
          <w:szCs w:val="28"/>
        </w:rPr>
        <w:lastRenderedPageBreak/>
        <w:t>Произведения кубанских писателей. Л. Пасенюк - писатель-путешественник. Исторические романы Б. Тумасова. Творчество В. Лихоносо-ва. Кубанские поэты: В. Бакалдин, С. Хохлов, В. Подкопаев. Фольклорные мотивы в поэзии И. Вараввы. Уроженец Кубани поэт Ю. Кузнецов. Ю. Селезнёв и его вклад в литературоведение.</w:t>
      </w:r>
      <w:r w:rsidRPr="002A379D">
        <w:rPr>
          <w:rFonts w:ascii="Times New Roman" w:hAnsi="Times New Roman" w:cs="Times New Roman"/>
          <w:color w:val="000000"/>
          <w:sz w:val="28"/>
          <w:szCs w:val="28"/>
        </w:rPr>
        <w:tab/>
        <w:t>История адыгов в художественной литературе (И. Машбаш, Т. Керашев). Телевидение. Развитие телесети.</w:t>
      </w:r>
      <w:r w:rsidRPr="002A379D">
        <w:rPr>
          <w:rFonts w:ascii="Times New Roman" w:hAnsi="Times New Roman" w:cs="Times New Roman"/>
          <w:color w:val="000000"/>
          <w:sz w:val="28"/>
          <w:szCs w:val="28"/>
        </w:rPr>
        <w:tab/>
        <w:t>Театрально-концертная жизнь. Краснодарский театр драмы. Театр оперетты. Адыгейский драматический театр. Фестиваль «Кубанская музыкальная весна». Возрождение Кубанского казачьего хора. В. Г. Захарченко. Композитор Г. Ф. Пономаренко.</w:t>
      </w:r>
      <w:r w:rsidRPr="002A379D">
        <w:rPr>
          <w:rFonts w:ascii="Times New Roman" w:hAnsi="Times New Roman" w:cs="Times New Roman"/>
          <w:color w:val="000000"/>
          <w:sz w:val="28"/>
          <w:szCs w:val="28"/>
        </w:rPr>
        <w:tab/>
        <w:t>Изобразительное искусство. Творчество кубанских художников В. Мордвина, В. Сидорова, В. Мурашко и др. Искусство андеграунда на Кубани. Е. Цей. Участие художников в оформлении интеръеров и фасадов новых зданий. Скульптурные работы И. Шмагуна, В. Жданова.Архитектура. Строительство. «Эпоха типовых проектов». Проблема сохранения исторической части городов. Дальнейшее развитие «функциональной архитектуры».Спорт. Кубанские спортсмены - олимпийские чемпионы: Л. Брагина, В. Невзоров, В. Гассий, Ш. Сабиров, Л. Чернова, Е. Липеев. Чемпионы мира: В. Мачуга, В. Почивалов, Е. Янес, Е. Яковенко.</w:t>
      </w:r>
      <w:r w:rsidRPr="002A379D">
        <w:rPr>
          <w:rFonts w:ascii="Times New Roman" w:hAnsi="Times New Roman" w:cs="Times New Roman"/>
          <w:color w:val="000000"/>
          <w:sz w:val="28"/>
          <w:szCs w:val="28"/>
        </w:rPr>
        <w:tab/>
        <w:t>Строительство новых и реконструкция старых спортивных сооружений. Пропаганда здорового образа жизни.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20. «Перестройка». Политика и общество.</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Перестроечные процессы на Кубани и их особенности. Руководители Краснодарского края: В. Н. Дьяконов, Н. Д. Егоров, Е. М. Харитонов, Н. И. Кондратенко.</w:t>
      </w:r>
      <w:r w:rsidRPr="002A379D">
        <w:rPr>
          <w:rFonts w:ascii="Times New Roman" w:hAnsi="Times New Roman" w:cs="Times New Roman"/>
          <w:color w:val="000000"/>
          <w:sz w:val="28"/>
          <w:szCs w:val="28"/>
        </w:rPr>
        <w:tab/>
        <w:t>Проблемы развития кубанской экономики. Особенности политического сознания кубанцев. Многопартийность и общественные движения в регионе. Деятельность Краснодарского краевого Совега народных депутатов.</w:t>
      </w:r>
      <w:r w:rsidRPr="002A379D">
        <w:rPr>
          <w:rFonts w:ascii="Times New Roman" w:hAnsi="Times New Roman" w:cs="Times New Roman"/>
          <w:color w:val="000000"/>
          <w:sz w:val="28"/>
          <w:szCs w:val="28"/>
        </w:rPr>
        <w:tab/>
        <w:t>Возрождение казачества. Всекубанский съезд. Кубанская казачья рада. В. П. Громов. Закон «О реабилитации кубанского казачества».Становление кубанского парламентаризма. Законодательное Собрание Краснодарского края (А. А. Багмут, В. А. Бекетов).</w:t>
      </w:r>
      <w:r w:rsidRPr="002A379D">
        <w:rPr>
          <w:rFonts w:ascii="Times New Roman" w:hAnsi="Times New Roman" w:cs="Times New Roman"/>
          <w:color w:val="000000"/>
          <w:sz w:val="28"/>
          <w:szCs w:val="28"/>
        </w:rPr>
        <w:tab/>
        <w:t>Обретение государственного суверенитета Адыгеей (А. А. Джаримов, X. М. Совмен, А. К. Тхакушинов). Реорганизация системы местного самоуправления. Договор «О разграничении предметов ведения и полномочий между органами государственной власти РФ и органами государственной власти Краснодарского края».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21. Культурная жизнь Кубани в условиях трансформации общества (конец XX - начало XXI в.)</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Освоение культурного наследия. </w:t>
      </w:r>
      <w:r w:rsidRPr="002A379D">
        <w:rPr>
          <w:rFonts w:ascii="Times New Roman" w:hAnsi="Times New Roman" w:cs="Times New Roman"/>
          <w:color w:val="000000"/>
          <w:sz w:val="28"/>
          <w:szCs w:val="28"/>
        </w:rPr>
        <w:tab/>
        <w:t>Центр народной культуры Кубани. Возвращение документов и регалий Кубанского казачьего войска.</w:t>
      </w:r>
      <w:r w:rsidRPr="002A379D">
        <w:rPr>
          <w:rFonts w:ascii="Times New Roman" w:hAnsi="Times New Roman" w:cs="Times New Roman"/>
          <w:color w:val="000000"/>
          <w:sz w:val="28"/>
          <w:szCs w:val="28"/>
        </w:rPr>
        <w:tab/>
        <w:t xml:space="preserve">Трудности и успехи в музейном строительстве. Массовое закрытие народных музеев. Литературный музей Кубани. Археологический отдел Таманского музейного комплекса. Коллекции и экспонаты из фондов музеев Краснодарского края как часть международных музейных проектов.Восстановление ранее разрушенных и возведение новых памятников. </w:t>
      </w:r>
      <w:r w:rsidRPr="002A379D">
        <w:rPr>
          <w:rFonts w:ascii="Times New Roman" w:hAnsi="Times New Roman" w:cs="Times New Roman"/>
          <w:color w:val="000000"/>
          <w:sz w:val="28"/>
          <w:szCs w:val="28"/>
        </w:rPr>
        <w:lastRenderedPageBreak/>
        <w:t>Реставрация и строительство культовых сооружений. Войсковой храм Александра Невского в Краснодаре. Образование. Наука. Дискуссии о реформировании образования. Появление частных школ и вузов. Казачьи учебные заведения и классы. Научный потенциал региона. Вклад учёных-гуманитариев в исследование истории и культуры Кубани. Средства массовой информации. Литература. Кино. Разнообразие газетно-журнальной продукции как следствие демократизации общества. Появление негосударственных СМИ. Кинокризис 1990-х и поиски путей его преодоления. Кинофестивали «Кинотавр» (Сочи), «Киношок» (Анапа). Тематические кинофестивали в городах Кубани.</w:t>
      </w:r>
      <w:r w:rsidRPr="002A379D">
        <w:rPr>
          <w:rFonts w:ascii="Times New Roman" w:hAnsi="Times New Roman" w:cs="Times New Roman"/>
          <w:color w:val="000000"/>
          <w:sz w:val="28"/>
          <w:szCs w:val="28"/>
        </w:rPr>
        <w:tab/>
        <w:t>Роман В. Лихоносова «Наш маленький Париж». Осмысление судеб казачества в романе А. Знаменского «Красные дни». Поэтические сборники И. Вараввы «Казачья бандура», «Казачий кобзарь» и др.</w:t>
      </w:r>
      <w:r w:rsidRPr="002A379D">
        <w:rPr>
          <w:rFonts w:ascii="Times New Roman" w:hAnsi="Times New Roman" w:cs="Times New Roman"/>
          <w:color w:val="000000"/>
          <w:sz w:val="28"/>
          <w:szCs w:val="28"/>
        </w:rPr>
        <w:tab/>
        <w:t>Театрально-концертная жизнь Л. Гатова. Творческое объединение «Премьера» и его место в театральной и музыкальной жизни края. Кубанский казачий хор и пропаганда народного искусства Кубани. Фестивали искусств на Кубани.</w:t>
      </w:r>
      <w:r w:rsidRPr="002A379D">
        <w:rPr>
          <w:rFonts w:ascii="Times New Roman" w:hAnsi="Times New Roman" w:cs="Times New Roman"/>
          <w:color w:val="000000"/>
          <w:sz w:val="28"/>
          <w:szCs w:val="28"/>
        </w:rPr>
        <w:tab/>
        <w:t>Изобразительное искусство. Краснодарская краевая организация «Союза художников России». Многообразие стилей и направлений в творчестве кубанских художников. Творчество А. Паршкова, С. Воржева, Л. Самокиша и др.Кубанские скульпторы А. Аполлонов, В. Жданов, А. Корнаев.</w:t>
      </w:r>
      <w:r w:rsidRPr="002A379D">
        <w:rPr>
          <w:rFonts w:ascii="Times New Roman" w:hAnsi="Times New Roman" w:cs="Times New Roman"/>
          <w:color w:val="000000"/>
          <w:sz w:val="28"/>
          <w:szCs w:val="28"/>
        </w:rPr>
        <w:tab/>
        <w:t>Спорт. Успехи кубанских спортсменов на Олимпиадах. Гандболист А. Лавров, батутисты И. Караваева и А. Москаленко, теннисист Е. Кафельников, борец М. Карданов. В. Крамник - чемпион мира по шахматам (2000).</w:t>
      </w:r>
      <w:r w:rsidRPr="002A379D">
        <w:rPr>
          <w:rFonts w:ascii="Times New Roman" w:hAnsi="Times New Roman" w:cs="Times New Roman"/>
          <w:color w:val="000000"/>
          <w:sz w:val="28"/>
          <w:szCs w:val="28"/>
        </w:rPr>
        <w:tab/>
        <w:t>Курс на возрождение массового спорта. Строительство новых стадионов, дворцов спорта, ледовых дворцов. Зимняя XXII Олимпиада 2014 г. в Сочи -мощный стимул развития физкультуры и спорта в крае.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Итоговое повторение и проектная деятельность.</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Культурные и спортивные достижения кубанцев, в том числе жителей вашего населённого пункта. Музеи и творческие коллективы муниципального образования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Раздел V. Краснодарский край в XXI в..</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22. Краснодарский край — многонациональный регион Российской Федерации.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Выборы губернатора Краснодарского края. Органы государственной власти и местное самоуправление. Официальные символы Краснодарского края, муниципального образования, населённого пункта. Краевое законодательство и принципы законотворчества. Устав Краснодарского края. Закон «О местном самоуправлении в Краснодарском крае».</w:t>
      </w:r>
      <w:r w:rsidRPr="002A379D">
        <w:rPr>
          <w:rFonts w:ascii="Times New Roman" w:hAnsi="Times New Roman" w:cs="Times New Roman"/>
          <w:color w:val="000000"/>
          <w:sz w:val="28"/>
          <w:szCs w:val="28"/>
        </w:rPr>
        <w:tab/>
        <w:t xml:space="preserve">Краевой бюджет и система социальных гарантий. Реализация национальных проектов. Краевые программы адресной социальной помощи: «Старшее поколение», «Дети Кубани», «Остров детства». Помощь молодым, многодетным и малообеспеченным семьям. Образование и наука. Успешное участие Краснодарского края в приоритетном национальном проекте «Образование». Национальная образовательная инициатива «Наша новая школа». «Детский» </w:t>
      </w:r>
      <w:r w:rsidRPr="002A379D">
        <w:rPr>
          <w:rFonts w:ascii="Times New Roman" w:hAnsi="Times New Roman" w:cs="Times New Roman"/>
          <w:color w:val="000000"/>
          <w:sz w:val="28"/>
          <w:szCs w:val="28"/>
        </w:rPr>
        <w:lastRenderedPageBreak/>
        <w:t>закон. Создание условий для развития поликультурности и толерантности в Краснодарском крае.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Тема 23. Особенности экономического развития региона.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Формирование новых экономических отношений. Формы собственности. Закон «О развитии малого и среднего предпринимательства в Краснодарском крае».</w:t>
      </w:r>
      <w:r w:rsidRPr="002A379D">
        <w:rPr>
          <w:rFonts w:ascii="Times New Roman" w:hAnsi="Times New Roman" w:cs="Times New Roman"/>
          <w:color w:val="000000"/>
          <w:sz w:val="28"/>
          <w:szCs w:val="28"/>
        </w:rPr>
        <w:tab/>
        <w:t>Отраслевая и территориальная структура хозяйства края. Топливно-энергетический комплекс, машиностроение, химическая, деревообрабатывающая, лёгкая, пищевая промышленность, производство строительных материалов. Ведущие промышленные предприятия. Центры нефтепереработки, машиностроения, химической промышленности. Производство строительных материалов. Предприятия пищевой промышленности.</w:t>
      </w:r>
      <w:r w:rsidRPr="002A379D">
        <w:rPr>
          <w:rFonts w:ascii="Times New Roman" w:hAnsi="Times New Roman" w:cs="Times New Roman"/>
          <w:color w:val="000000"/>
          <w:sz w:val="28"/>
          <w:szCs w:val="28"/>
        </w:rPr>
        <w:tab/>
        <w:t>Агропромышленный комплекс Кубани. Особенности развития сельского хозяйства. Растениеводство - ведущая отрасль сельскохозяйственного производства. Зерновые и технические культуры, виноградарство, овощеводство и садоводство, субтропические культуры. Животноводство, отраслевой состав, рыбоводство.</w:t>
      </w:r>
      <w:r w:rsidRPr="002A379D">
        <w:rPr>
          <w:rFonts w:ascii="Times New Roman" w:hAnsi="Times New Roman" w:cs="Times New Roman"/>
          <w:color w:val="000000"/>
          <w:sz w:val="28"/>
          <w:szCs w:val="28"/>
        </w:rPr>
        <w:tab/>
        <w:t>Транспорт и связь. Виды транспорта. Автомагистрали «Дон», «Кавказ». Аэропорты: Пашковский (Краснодар), Витязево (Анапа), Геленджик, Адлер (Сочи). Морские порты: Новороссийск, Туапсе, порт Кавказ, Ейск, Темрюк, Сочи. Трубопроводный транспорт, нефтепровод КТК (Каспийский трубопроводный консорциум), газопровод «Голубой ПОТОКУ).</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Курорты и туризм. Бальнеологические, грязевые, горноклиматические курорты. Краснодарский край — южные ворота России. Проблемы и перспективы развития хозяйственного комплекса Кубани. XXII зимняя Олимпиада и XI Паралимпийские игры 2014 г. в Сочи.</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b/>
          <w:bCs/>
          <w:color w:val="000000"/>
          <w:sz w:val="28"/>
          <w:szCs w:val="28"/>
        </w:rPr>
        <w:t>РазделVI. Духовные истоки Кубани</w:t>
      </w:r>
      <w:r w:rsidRPr="002A379D">
        <w:rPr>
          <w:rFonts w:ascii="Times New Roman" w:hAnsi="Times New Roman" w:cs="Times New Roman"/>
          <w:color w:val="000000"/>
          <w:sz w:val="28"/>
          <w:szCs w:val="28"/>
        </w:rPr>
        <w:t>.</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1. Христианские мотивы в культуре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Библейские мотивы в культуре. Православие – основа духовной культуры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кубанского казачества. Духовные основы славянской письменности. Первые книги. Церковно-славянский язык. Византийские традиции в христианской музыке, живописи, архитектуре. Вечные общечеловеческие христианские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ценности, отраженные в современном искусстве (вера, надежда, любовь, поискиИстины, смысл жизни, понятие Вечности идр.)</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2. Духовные основы художественной культуры казачества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Храмы городов и станиц Кубани - вчера, сегодня, завтра. Храмовое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зодчество на Кубани. Архитектор Мальберг и судьба кафедрального Екатерининского Собора. Храмы Екатеринодара из прошлого в будущее.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Тема 3. Духовная лирика кубанских поэтов и композиторов.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Христианские мотивы в музыкальном народном творчестве Кубани. Духовные основы фольклора кубанского казачества. Псальмы, канты, духовные стихи и песни. Кубанский казачий хор. В.Г. Захарченко. Творчество православного поэта Николая Зиновьева. Духовная лирика кубанских композиторов. Стихи и песни дьякона Михаила Околота, В.Б. Никитина и др.</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Тема 4. «Екатеринодарский Третьяков» - Ф.А. Коваленко и его дар городу.</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Меценатство и благотворительность. Коваленко Ф.А. и его коллекция картин.</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История создания художественного музея Екатеринодара. Коллекция икон в музее и их духовное значение.</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p>
    <w:p w:rsidR="005651F4" w:rsidRPr="002A379D" w:rsidRDefault="005651F4">
      <w:pPr>
        <w:pStyle w:val="4"/>
        <w:spacing w:before="0"/>
        <w:ind w:left="0"/>
      </w:pPr>
      <w:r w:rsidRPr="002A379D">
        <w:t>2.2.2.5. История России. Всеобщая история</w:t>
      </w:r>
    </w:p>
    <w:p w:rsidR="005651F4" w:rsidRPr="002A379D" w:rsidRDefault="005651F4">
      <w:pPr>
        <w:rPr>
          <w:rFonts w:ascii="Times New Roman" w:hAnsi="Times New Roman" w:cs="Times New Roman"/>
          <w:sz w:val="28"/>
          <w:szCs w:val="28"/>
        </w:rPr>
      </w:pPr>
      <w:r w:rsidRPr="002A379D">
        <w:rPr>
          <w:rFonts w:ascii="Times New Roman" w:hAnsi="Times New Roman" w:cs="Times New Roman"/>
          <w:sz w:val="28"/>
          <w:szCs w:val="28"/>
        </w:rPr>
        <w:t>Место предмета «История» в учебном плане школы.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Учебный  план предусматривает обязательное изучение истории на этапе основного общего образования в объеме 374 ч, в том числе: в 5 - 8  классах —68 часов, в 9 классе — 102 час.</w:t>
      </w:r>
    </w:p>
    <w:p w:rsidR="005651F4" w:rsidRPr="002A379D" w:rsidRDefault="005651F4">
      <w:pPr>
        <w:spacing w:line="240" w:lineRule="auto"/>
        <w:jc w:val="both"/>
        <w:rPr>
          <w:rFonts w:ascii="Times New Roman" w:hAnsi="Times New Roman" w:cs="Times New Roman"/>
          <w:sz w:val="28"/>
          <w:szCs w:val="28"/>
        </w:rPr>
      </w:pPr>
      <w:r w:rsidRPr="002A379D">
        <w:rPr>
          <w:rFonts w:ascii="Times New Roman" w:hAnsi="Times New Roman" w:cs="Times New Roman"/>
          <w:sz w:val="28"/>
          <w:szCs w:val="28"/>
        </w:rPr>
        <w:t>Рабочая  программа по истории  для основного общего образования разработана на основе  примерной основной образовательной программы основного общего образования по истории, внесённой в реестр образовательных программ, одобренной федеральным учебно-методическим объединением по общему об</w:t>
      </w:r>
      <w:r w:rsidR="00B4592C" w:rsidRPr="002A379D">
        <w:rPr>
          <w:rFonts w:ascii="Times New Roman" w:hAnsi="Times New Roman" w:cs="Times New Roman"/>
          <w:sz w:val="28"/>
          <w:szCs w:val="28"/>
        </w:rPr>
        <w:t>разованию.</w:t>
      </w:r>
    </w:p>
    <w:p w:rsidR="005651F4" w:rsidRPr="002A379D" w:rsidRDefault="005651F4" w:rsidP="00B4592C">
      <w:pPr>
        <w:spacing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Курсы «История России» и «Всеобщая история», изложенные в примерной программе основного общего образования «История» раздельно, на практике изучаются синхронно-параллельно. При планировании учебного процесса преподаватель может сам определить оптимальную для конкретной педагогической ситуации последовательность рассмотрения отдельных тем и сюжетов.</w:t>
      </w:r>
      <w:bookmarkStart w:id="70" w:name="_Toc414553230"/>
      <w:bookmarkEnd w:id="70"/>
    </w:p>
    <w:p w:rsidR="005651F4" w:rsidRPr="002A379D" w:rsidRDefault="005651F4">
      <w:pPr>
        <w:spacing w:after="0" w:line="36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Всеобщая история</w:t>
      </w:r>
    </w:p>
    <w:p w:rsidR="005651F4" w:rsidRPr="002A379D" w:rsidRDefault="005651F4">
      <w:pPr>
        <w:spacing w:after="0" w:line="360" w:lineRule="auto"/>
        <w:jc w:val="center"/>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История Древнего мира. 5 класс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Введение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Счет лет в истории. Хронология – наука об измерении времени. Опыт, культура счета по годам в древних государствах. Изменение счета времени с наступлением христианской эры. Особенности обозначения фактов до нашей эры (обратный счет лет). Представление о понятиях: год, век (столетие), тысячелетие, эпоха, эра.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Измерение времени по годам. Как в древности считали года. Счет лет, которым мы пользуемся. Летоисчисление от Рождества Христова. Наша эра. «Линия» времени.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I. ЖИЗНЬ ПЕРВОБЫТНЫХ ЛЮДЕЙ</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Тема 1. Первобытные собиратели и охотники.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Представление о понятии «первобытные люди». Древнейшие люди. Древнейшие люди – наши далекие предки. Прародина человека. Археологические свидетельства первобытного состояния древнейшего </w:t>
      </w:r>
      <w:r w:rsidRPr="002A379D">
        <w:rPr>
          <w:rFonts w:ascii="Times New Roman" w:hAnsi="Times New Roman" w:cs="Times New Roman"/>
          <w:sz w:val="28"/>
          <w:szCs w:val="28"/>
        </w:rPr>
        <w:lastRenderedPageBreak/>
        <w:t>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огнем.</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Родовые общины охотников и собирателей. Расселение древнейших людей и его особенности. Испытание холодом. Освоение пещер. Строительство жилища. Охота как основной способ добычи пищи древнейшего человека. Новые орудия охоты древнейшего человека. Человек разумный. Родовые общины.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Возникновение искусства и религии. Как была найдена пещерная живопись. Загадки древнейших рисунков. Зарождение веры в душу. Представление о религиозных верованиях первобытных охотников и собирателей.</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Тема 2. Первобытные земледельцы и скотоводы.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Возникновение земледелия и скотоводства.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ремесел. Гончарное дело, прядение, ткачество. Изобретение ткацкого станка.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Появление неравенства и знати. Развитие ремесел.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Повторение.</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Тема 3. Счёт лет в истории.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РАЗДЕЛ II. ДРЕВНИЙ ВОСТОК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Тема 4. Древний Египет.</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Государство на берегах Нила. Местоположение  и природные условия. Земледелие в Древнем Египте. Система орошения земель.</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 Возникновение единого государства в Египте. Управление страной.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Как жили земледельцы и ремесленники. Жители Египта: от фараона до простого земледельца. Труд земледельцев. Система каналов. В гостях у египтянина. Ремесла и обмен. Писцы собирают налоги.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Жизнь египетского вельможи. О чем могут рассказать гробницы вельмож. В усадьбе вельможи. Служба вельможи. Отношения фараона и его вельможей.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Военные походы фараонов. Отряды пеших воинов. Вооружение пехотинцев. Боевые колесницы египтян. Направления военных походов и </w:t>
      </w:r>
      <w:r w:rsidRPr="002A379D">
        <w:rPr>
          <w:rFonts w:ascii="Times New Roman" w:hAnsi="Times New Roman" w:cs="Times New Roman"/>
          <w:sz w:val="28"/>
          <w:szCs w:val="28"/>
        </w:rPr>
        <w:lastRenderedPageBreak/>
        <w:t>завоевания фараонов. Завоевательные походы Тутмоса III. Главные города Древнего Египта: Мемфис, Фивы. Появление наемного войска.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мертвых»: мумии, гробница, саркофаг. Фараон – сын солнца. Безграничность власти фараона.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Искусство древних египтян. Первое из чудес света. Возведение каменных пирамид. Большой Сфинкс. Пирамида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Экспозиция древнеегипетского искусства в национальных музеях мира: Эрмитаж, Лувр, Британский музей.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Письменность и знания древних египтян. Загадочные письмена и их разгадка. Иероглифическое письмо. Изобретение материала и инструмента для письма. Египетские папирусы. Школа подготовки писцов и жрецов. Первооснова научных знаний. Математика, астрономия. Изобретение инструментов отсчета времени: солнечный календарь,  водяные часы, звездные карты. Хранители знаний – жрецы.</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Повторение.</w:t>
      </w:r>
      <w:r w:rsidRPr="002A379D">
        <w:rPr>
          <w:rFonts w:ascii="Times New Roman" w:hAnsi="Times New Roman" w:cs="Times New Roman"/>
          <w:b/>
          <w:bCs/>
          <w:sz w:val="28"/>
          <w:szCs w:val="28"/>
        </w:rPr>
        <w:tab/>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Тема 5. Западная Азия в древности.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Древнее Двуречье. Страна двух рек. Местоположение, природа и ландшафт Южного Двуречья. Ирригационное земледелие. Схожесть времени возникновения государств в Междуречье и Нильской долине.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Жрецы. Клинопись. Писцовые  школы. Научные знания.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Вавилонский царь Хаммурапи и его законы. Город Вавилон – главный  в Двуречье. Законы царя Хаммурапи. Принцип талиона.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Финикийские мореплаватели. География, природа и занятия населения Финикии. Средиземное море и финикийцы. Виноградарство и оливководство. Виды ремесел. Развитие торговли в городах Библ, Сидон, Тир. Морская торговля и пиратство. Колонии финикийцев. Древнейший финикийский алфавит.</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Библейские сказания. Ветхий завет. Расселение древнееврейских племен. Организация жизни, занятия и быт древнееврейских общин. Библия как история в преданиях еврейских племен. Переход к единобожию. Библия и Ветхий завет. Мораль заповедей Бога Яхве. Иосиф и его братья. Библейские мифы и сказания, исторический и нравственный опыт еврейского народа.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Древнееврейское царство.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Иерусалим как столица царства. Храм бога Яхве. Библейские сказания о героях.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ab/>
        <w:t>Ассирийская держава. Начало обработки железа. Последствия использования железных орудий труда. Ассирийское войско. Приспособления для победы над противником. Ассирийское царство – одна из великих держав Древнего мира. Завоевания ассирийских царей. Ниневия – столица ассирийских царей-завоевателей. Царский дворец. Библиотека глиняных книг Ашшурбанапала. Археологические свидетельства  ассирийского искусства. Легенды об ассирийцах. Гибель Ассирийской державы.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Город Персеполь – столица великой державы древности.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Тема 6. Индия и Китай в древности.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Своеобразие путей становления государственности в Индии и Китае в период древности.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Природа и люди Древней Индии. Страна между Гималаями и океаном. Реки Инд и Ганг. Деревни среди джунглей. Развитие оросительного земледелия. Основные занятия индийцев. Религия жителей Древней Индии. Древнейшие города.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Индийские касты. Миф о происхождении четырех каст. Обряд жертвоприношения богам. Периоды жизни брахмана. Кастовое общество: Варны и касты знатных воинов, земледельцев и слуг. «Неприкасаемые». Знания. Книги. Возникновение буддизма. Объединение Индии царем Ашока.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Чему учил китайский мудрец Конфуций. География, природа и ландшафт Великой Китайской равнины. Реки Хуанхэ и Янцзы. Учение Конфуция. Китайские иероглифы. Китайская наука учтивости.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Первый властелин единого Китая. Объединение Китая при Цинь Шихуане. Завоевательные войны, расширение территории Китая.  Великая китайская стена. Деспотия Цинь Шихуана. Свержение наследников Цинь Шихуана. Открытия китайцев: шелк, чай, бумага, компас. Великий шелковый путь.</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Повторение .</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 xml:space="preserve">РАЗДЕЛ III. ДРЕВНЯЯ ГРЕЦИЯ </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 xml:space="preserve">Тема 7. Древнейшая Греция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Местоположение, природа и ландшафт. Роль моря в жизни греков. Отсутствие полноводных рек.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Греки и критяне. Древнейшие города: Микены, Тиринф, Пилос, Афины. Критское царство. Кносский дворец. Морское могущество Крита. Тайна критской письменности. Гибель Критского царства. Мифы о Тесее и Минотавре, Дедале и Икаре.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ab/>
        <w:t>Микены и Троя. «Архитектура великанов». Каменные львиные ворота. Древнейшее греческое письмо. Заселение островов Эгейского моря. Вторжение в Грецию с севера воинственных племен и его последствия.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Поэма Гомера «Илиада». Миф о Троянской войне. Мораль поэмы.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Поэма Гомера «Одиссея». География странствий царя Одиссея. Мораль поэмы.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Религия древних греков.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 о   Дионисе и Геракле. Миф о споре Афины с Посейдоном.</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Тема 8. Полисы Греции и их борьба с персидским нашествием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Начало обработки железа в Греции. Возникновение полисов – городов-государств (Афины, Спарта, Коринф,  Фивы, Милеет). Создание греческого алфавита.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Земледельцы Аттики теряют землю и свободу. Местоположение и природа Аттики. Дефицит земли. Перенаселенность Аттики. Основные занятия населения Аттики: садоводство, виноградарство, оливководство. Знать и демос в Афинском полисе. Ареопаг и архонты. Законы Драконта. Долговое рабство. Нарастание недовольства демоса.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Зарождение демократии в Афинах. Демос восстает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Древняя Спарта. География, природа и ландшафт Лаконии. Полис Спарты. Завоевание спартанцами Лаконии и Мессении. Спартанцы и илоты. Спарта – военный лагерь. Управление Спартой и войском. Спартанское воспитание. «Детский» способ голосования. Легенда о поэте Тиртее.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Греческие колонии на берегах Средиземного и Черного морей. 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культуры эллинов. Эллада – колыбель греческой культуры.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Олимпийские игры в древности.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Награды победителям. Легенды о знаменитых атлетах. Возвращение в родной город. Воспитательная роль Олимпийских игр.</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Победа греков над персами в Марафонской битве. Тактика и героизм стратега Мильтиада. Греческая фаланга.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Нашествие персидских войск на Элладу. Подготовка эллинов к новой войне. Вторжение персов в Элладу. Защита Фермопил. Подвиг трехсот спартанцев и царя Леонида. Саламинское сражение. Роль Фемистокла и афинского флота в победе греков. Разгром персов при Платеях. Причины победы греков.</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lastRenderedPageBreak/>
        <w:t>Тема 9. Возвышение Афин в V веке до н.э. и расцвет демократии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Последствия победы над персами для Афин. Афинский морской союз. Установление власти демоса – демократии.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В гаванях афинского порта Пирей.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В городе богини Афины. Город Афины и его районы. Миф о рождении богини Афины. Район Керамик. Посуда с краснофигурными и чернофигурными рисунками. Агора – главная площадь Афин. Быт афинян. Храмы Акрополя. Особенности архитектуры храмов. Фидий.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В афинских школах и гимнасиях. Воспитание детей педагогами. Образование афинян. Рабы-педагоги. Занятия в школе. Палестра. Афинские гимнасии. Греческие ученые о природе человека. Скульптура. Обучение красноречию.</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В театре Диониса. Возникновение театра в Древней Греции. Устройство. Театральные актеры. Театральные представления: трагедии и комедии. Воспитательная роль театральных представлений.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Афинская демократия при Перикле. Сущность афинской демократии в V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Тема 10. Македонские завоевания в IV веке до н.э.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Соперничество Афин и Спарты за господство над Элладой. Междоусобные войны греческих полисов и их ослабление. Усиление северного соседа Греции – македонского царства.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Города Эллады подчиняются Македонии. Возвышение Македонии при царе Филиппе. Аристотель – учитель Александра. Македонская фаланга. Конница. Осадные башни. Потеря Грецией независимости. Битва при Херонее. Гибель Филиппа. Александр – царь Македонии и Греции.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Поход Александра Македонского на Восток. Первые победы: река Граник. Победа над войском Дария III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В Александрии Египетской. Распад державы Александра после его смерти. Складывание пространства эллинистического мира на территории державы А.Македонского: Египетское, Македонское, Сирийское царства.  Александрия Египетская. Фаросский маяк – одно из чудес света. Музей. Александрийская библиотека.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Повторение.</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IV. ДРЕВНИЙ РИМ</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lastRenderedPageBreak/>
        <w:t>Тема 11. Рим: от его возникновения до установления господства над Италией.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Местоположение и природа Италии. Пестрота населения Древней Италии.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Древний Рим. Легенда об основании Рима. Ромул – первый царь Рима. Город на семи холмах и его обитатели. Занятие римлян. Верования. Управление ранним Римом. Отказ римлян от царской власти.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Завоевание Римом Италии.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Пиррова победа. Установление господства Рима над Италией. Решение земельного вопроса для плебеев.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Устройство Римской республики. Плебеи – полноправные граждане Рима. Отмена долгового рабства. Выборы двух консулов. Принятие законов. Роль Сената в Риме. Римское войско и римские легионы.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Тема 12. Рим – сильнейшая держава Средиземноморья.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Карфаген – преграда на пути к Сицилии. Первые победы Рима над Карфагеном. Создание военного флота. Захват Сицилии.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Первая морская победа римлян. Окончание войны. Победа Сципиона над Ганнибалом при Заме.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Установление господства Рима во всем восточном Средиземноморье. Рост римского государства. Политика Рима «разделяй и властвуй». Подчинение Греции Риму. Поражение Сирии и Македонии. Разрушение Коринфа. Смерть Ганнибала. Средиземноморье – провинция Рима.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Рабство в древнем Риме. Завоевательные походы Рима – главный источник рабства. Политика Рима в провинциях. Наместники. Использование рабов в сельском хозяйстве, быту римлян. Раб – «говорящее орудие». Гладиаторские игры – любимое зрелище римлян. Амфитеатры.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Тема 13. Гражданские войны в Риме.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Возобновление и обострение противоречий между различными группами и римским обществом после подчинения Средиземноморья. Начало гражданских войн в Риме.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Земельный закон братьев Гракхов. Дальние заморские походы и разорение земледельцев Италии. Потери имущества бедняками. Заступник бедняков Тиберий Гракх. Принятие земельного закона Тиберия Гракха. Гибель Гракха. Дальнейшее разорение земледельцев Италии. Гай Гракх  - продолжатель дела брата. Гибель Гая.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Восстание Спартака. Крупнейшее в древности восстание рабов в Италии. Первая победа восставших. Оформление армии восставших. Разгром армии рабов римлянами под руководством Красса. Причины поражения восставших.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ab/>
        <w:t>Единовластие Цезаря. Превращение римской армии в наемную. Борьба полководцев за единоличную власть. Красс и Помпей. Возвышение Цезаря. Завоевание Галлии. Гибель Красса. Захват Цезарем власти. Диктатура Цезаря. Брут и Цезарь Убийство Цезаря в сенате.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Установление империи. Поражение сторонников республики. Бегство заговорщиков из Рима.  Борьба Антонио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Превращение римского государства в империю.</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Тема 14. Римская империя в первые века нашей эры.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Соседи Римской империи. Установление мира с Парфией. Разгром римских легионов германцами. Образ жизни и верования германцев. Предки славянских народов.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Рим при императоре Нероне. Укрепление власти императоров. Складывание культа императоров. Актер на императорском троне. Массовое восстание в армии и гибель  Нерона.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Первые христиане и их учение. Проповедник Иисус из Палестины. Рассказы об Иисусе его учеников. Предательство Иуды. Распространение  христианства. Моральные нормы Нагорной проповеди. Идея равенства всех людей перед богом.</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Расцвет римской империи во II веке. Неэффективность рабского труда. Возникновение и развитие колоната. Правление Траяна. Военные успехи Траяна – последние завоевания римлян. Переход к обороне границ римской империи.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Вечный город и его жители. Все дороги ведут в Рим. Архитектурный облик Рима. Колизей. Пантеон. Римский скульптурный портрет. Особняки на городских холмах. Термы в жизни и культуре римлянина. «Хлеб и зрелища» для бедноты. Большой цирк в Риме.</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Тема 15. Разгром Рима германцами и падение Западной Римской империи.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 xml:space="preserve">Римская империи при Константине. Укрепление границ империи. Вторжение варваров. Рим и варвары.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столица за счет архитектурных и скульптурных памятников Рима, Афин и других городов империи.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ab/>
        <w:t>Взятие Рима варварами. Разделение римской империи на два самостоятельных государства. Вторжение готов в Италию. Взятие Рима Аларихом – вождем готов. Падение Западной Римской империи. Конец эпохи античности.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Итоговое повторение </w:t>
      </w:r>
    </w:p>
    <w:p w:rsidR="005651F4" w:rsidRPr="002A379D" w:rsidRDefault="005651F4">
      <w:pPr>
        <w:spacing w:after="0" w:line="240" w:lineRule="auto"/>
        <w:ind w:firstLine="708"/>
        <w:jc w:val="both"/>
        <w:rPr>
          <w:rFonts w:ascii="Times New Roman" w:hAnsi="Times New Roman" w:cs="Times New Roman"/>
          <w:b/>
          <w:bCs/>
          <w:sz w:val="28"/>
          <w:szCs w:val="28"/>
          <w:u w:val="single"/>
        </w:rPr>
      </w:pPr>
    </w:p>
    <w:p w:rsidR="005651F4" w:rsidRPr="002A379D" w:rsidRDefault="005651F4">
      <w:pPr>
        <w:spacing w:after="0" w:line="240" w:lineRule="auto"/>
        <w:ind w:firstLine="708"/>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lastRenderedPageBreak/>
        <w:t xml:space="preserve">  6 класс</w:t>
      </w:r>
    </w:p>
    <w:p w:rsidR="005651F4" w:rsidRPr="002A379D" w:rsidRDefault="005651F4">
      <w:pPr>
        <w:spacing w:after="0" w:line="240" w:lineRule="auto"/>
        <w:jc w:val="center"/>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История Средних веков.</w:t>
      </w:r>
    </w:p>
    <w:p w:rsidR="005651F4" w:rsidRPr="002A379D" w:rsidRDefault="005651F4">
      <w:pPr>
        <w:spacing w:after="0" w:line="240" w:lineRule="auto"/>
        <w:rPr>
          <w:rFonts w:ascii="Times New Roman" w:hAnsi="Times New Roman" w:cs="Times New Roman"/>
          <w:b/>
          <w:bCs/>
          <w:sz w:val="28"/>
          <w:szCs w:val="28"/>
          <w:u w:val="single"/>
        </w:rPr>
      </w:pP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Введение</w:t>
      </w:r>
      <w:r w:rsidRPr="002A379D">
        <w:rPr>
          <w:rFonts w:ascii="Times New Roman" w:hAnsi="Times New Roman" w:cs="Times New Roman"/>
          <w:b/>
          <w:bCs/>
          <w:sz w:val="28"/>
          <w:szCs w:val="28"/>
        </w:rPr>
        <w:br/>
      </w:r>
      <w:r w:rsidRPr="002A379D">
        <w:rPr>
          <w:rFonts w:ascii="Times New Roman" w:hAnsi="Times New Roman" w:cs="Times New Roman"/>
          <w:sz w:val="28"/>
          <w:szCs w:val="28"/>
        </w:rPr>
        <w:t>Понятие «средние века». Хронологические рамки средневековья.</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Тема 1. Становление средневековой Европы (VI-XI вв.)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Великое переселение народов. Кельты, германцы, славяне, тюрки. Образование варварских королевств. Расселение франков, занятия, общественное устройство.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Роль христианства в раннем средневековье. Христианизация Европы. Аврелий Августин. Иоанн Златоуст. 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Создание и распад империи Карла Великого. Образование государств в Западной Европе. Политическая раздробленность. Норманнские завоевания.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Культура Западной Европы в ранее средневековье</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Тема 2. Византийская империя и славяне в VI-XI веках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Ранние славянские государства. Просветители славян – Кирилл и Мефодий.</w:t>
      </w:r>
      <w:r w:rsidRPr="002A379D">
        <w:rPr>
          <w:rFonts w:ascii="Times New Roman" w:hAnsi="Times New Roman" w:cs="Times New Roman"/>
          <w:sz w:val="28"/>
          <w:szCs w:val="28"/>
        </w:rPr>
        <w:br/>
        <w:t>Византия и арабский мир. Крестовые походы Византийская империя: территория, хозяйство, государственное устройство. Императоры Византии. Образование славянских государств.</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Тема 3. Арабы в VI-XI вв.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br/>
      </w:r>
      <w:r w:rsidRPr="002A379D">
        <w:rPr>
          <w:rFonts w:ascii="Times New Roman" w:hAnsi="Times New Roman" w:cs="Times New Roman"/>
          <w:sz w:val="28"/>
          <w:szCs w:val="28"/>
        </w:rPr>
        <w:t>Арабские племена: расселение, занятия. Возникновение ислама. Мухаммед. Коран. Арабские завоевания в Азии, Северной Африке, Европе.  Культура стран Халифата.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Тема 4. Феодалы и крестьяне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Сословное общество в средневековой Европе. Феодализм. Власть духовная и светская.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Феодальное землевладение. Сеньоры и вассалы. Европейское рыцарство: образ жизни и правила поведения.</w:t>
      </w:r>
      <w:r w:rsidRPr="002A379D">
        <w:rPr>
          <w:rFonts w:ascii="Times New Roman" w:hAnsi="Times New Roman" w:cs="Times New Roman"/>
          <w:sz w:val="28"/>
          <w:szCs w:val="28"/>
        </w:rPr>
        <w:br/>
        <w:t xml:space="preserve">Особенности хозяйственной жизни. Феодалы и крестьянская община. Феодальные повинности. Жизнь, быт и труд крестьян.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Тема 5. Средневековый город в Западной и Центральной Европе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sz w:val="28"/>
          <w:szCs w:val="28"/>
        </w:rPr>
        <w:t>Средневековый город. Жизнь и быт горожан. Цехи и гильдии. </w:t>
      </w:r>
      <w:r w:rsidRPr="002A379D">
        <w:rPr>
          <w:rFonts w:ascii="Times New Roman" w:hAnsi="Times New Roman" w:cs="Times New Roman"/>
          <w:sz w:val="28"/>
          <w:szCs w:val="28"/>
        </w:rPr>
        <w:br/>
      </w:r>
      <w:r w:rsidRPr="002A379D">
        <w:rPr>
          <w:rFonts w:ascii="Times New Roman" w:hAnsi="Times New Roman" w:cs="Times New Roman"/>
          <w:b/>
          <w:bCs/>
          <w:sz w:val="28"/>
          <w:szCs w:val="28"/>
        </w:rPr>
        <w:t xml:space="preserve">Тема 6. Католическая церковь в XI-XIII вв. Крестовые походы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Завоевания сельджуков и османов. Падение Византии. Османская империя.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lastRenderedPageBreak/>
        <w:t xml:space="preserve">Тема 7. Образование централизованных государств в Западной Европе (XI – XV вв.)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 Тайлера.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Тема 8. Германия и Италия в XII-XV веках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Священная Римская империя германской нации. Германские государства в XIV-XV вв. Кризис католической церкви. Папы и императоры.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Тема 9. Славянские государства и Византия в XIV -XV веках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Гуситское движение в Чехии. Ян Гус. Завоевания турками-османами Балканского полуострова.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Тема 10. Культура Западной Европы в XI – XV веках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Развитие науки и техники. Появление университетов. Схоластика. Начало книгопечатания в Европе. Научные открытия и изобретения.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Культурное наследие Византии.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Тема 11. Народы Азии, Америки и Африки в Средние века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Государства Центральной Азии в средние века. Государство Хорезм и его покорение монголами. Походы Тимура (Тамерлана).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Доколумбовы цивилизации Америки. Майя, атцеки и инки: государства, верования, особенности хозяйственной жизни.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Особенности средневековой культуры народов Востока. Архитектура и поэзия. </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Повторение и обобщение по теме: «Наследие Средних веков в истории человечества».</w:t>
      </w:r>
    </w:p>
    <w:p w:rsidR="005651F4" w:rsidRPr="002A379D" w:rsidRDefault="005651F4">
      <w:pPr>
        <w:spacing w:after="0" w:line="240" w:lineRule="auto"/>
        <w:ind w:firstLine="709"/>
        <w:jc w:val="center"/>
        <w:rPr>
          <w:rFonts w:ascii="Times New Roman" w:hAnsi="Times New Roman" w:cs="Times New Roman"/>
          <w:b/>
          <w:bCs/>
          <w:sz w:val="28"/>
          <w:szCs w:val="28"/>
          <w:u w:val="single"/>
        </w:rPr>
      </w:pPr>
    </w:p>
    <w:p w:rsidR="005651F4" w:rsidRPr="002A379D" w:rsidRDefault="005651F4">
      <w:pPr>
        <w:spacing w:after="0" w:line="240" w:lineRule="auto"/>
        <w:ind w:firstLine="709"/>
        <w:jc w:val="center"/>
        <w:rPr>
          <w:rFonts w:ascii="Times New Roman" w:hAnsi="Times New Roman" w:cs="Times New Roman"/>
          <w:b/>
          <w:bCs/>
          <w:sz w:val="28"/>
          <w:szCs w:val="28"/>
          <w:u w:val="single"/>
        </w:rPr>
      </w:pPr>
    </w:p>
    <w:p w:rsidR="005651F4" w:rsidRPr="002A379D" w:rsidRDefault="005651F4">
      <w:pPr>
        <w:spacing w:after="0" w:line="240" w:lineRule="auto"/>
        <w:ind w:firstLine="709"/>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История России. 6 класс. </w:t>
      </w:r>
    </w:p>
    <w:p w:rsidR="005651F4" w:rsidRPr="002A379D" w:rsidRDefault="005651F4">
      <w:pPr>
        <w:spacing w:after="0" w:line="240" w:lineRule="auto"/>
        <w:ind w:firstLine="709"/>
        <w:jc w:val="center"/>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От Древней Руси к Российскому государству (с древности до конца XV в.)</w:t>
      </w:r>
    </w:p>
    <w:p w:rsidR="005651F4" w:rsidRPr="002A379D" w:rsidRDefault="005651F4">
      <w:pPr>
        <w:spacing w:after="0" w:line="240" w:lineRule="auto"/>
        <w:ind w:firstLine="709"/>
        <w:jc w:val="both"/>
        <w:rPr>
          <w:rFonts w:ascii="Times New Roman" w:hAnsi="Times New Roman" w:cs="Times New Roman"/>
          <w:b/>
          <w:bCs/>
          <w:sz w:val="28"/>
          <w:szCs w:val="28"/>
          <w:u w:val="single"/>
        </w:rPr>
      </w:pP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Введение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Народы и государства на территории нашей страны в древности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Великое переселение народов. </w:t>
      </w:r>
      <w:r w:rsidRPr="002A379D">
        <w:rPr>
          <w:rFonts w:ascii="Times New Roman" w:hAnsi="Times New Roman" w:cs="Times New Roman"/>
          <w:i/>
          <w:iCs/>
          <w:sz w:val="28"/>
          <w:szCs w:val="28"/>
        </w:rPr>
        <w:t>Миграция готов. Нашествие гуннов.</w:t>
      </w:r>
      <w:r w:rsidRPr="002A379D">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2A379D">
        <w:rPr>
          <w:rFonts w:ascii="Times New Roman" w:hAnsi="Times New Roman" w:cs="Times New Roman"/>
          <w:i/>
          <w:iCs/>
          <w:sz w:val="28"/>
          <w:szCs w:val="28"/>
        </w:rPr>
        <w:t>Славянские общности Восточной Европы.</w:t>
      </w:r>
      <w:r w:rsidRPr="002A379D">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A379D">
        <w:rPr>
          <w:rFonts w:ascii="Times New Roman" w:hAnsi="Times New Roman" w:cs="Times New Roman"/>
          <w:i/>
          <w:iCs/>
          <w:sz w:val="28"/>
          <w:szCs w:val="28"/>
        </w:rPr>
        <w:t xml:space="preserve">. Тюркский каганат. Хазарский каганат. Волжская Булгария.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Русь в конце IX – первой половине XII 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Государства Центральной и Западной Европы. Первые известия о Руси</w:t>
      </w:r>
      <w:r w:rsidRPr="002A379D">
        <w:rPr>
          <w:rFonts w:ascii="Times New Roman" w:hAnsi="Times New Roman" w:cs="Times New Roman"/>
          <w:i/>
          <w:iCs/>
          <w:sz w:val="28"/>
          <w:szCs w:val="28"/>
        </w:rPr>
        <w:t>.</w:t>
      </w:r>
      <w:r w:rsidRPr="002A379D">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Принятие христианства и его значение. Византийское наследие на Руси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A379D">
        <w:rPr>
          <w:rFonts w:ascii="Times New Roman" w:hAnsi="Times New Roman" w:cs="Times New Roman"/>
          <w:i/>
          <w:iCs/>
          <w:sz w:val="28"/>
          <w:szCs w:val="28"/>
        </w:rPr>
        <w:t>церковные уставы.</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A379D">
        <w:rPr>
          <w:rFonts w:ascii="Times New Roman" w:hAnsi="Times New Roman" w:cs="Times New Roman"/>
          <w:i/>
          <w:iCs/>
          <w:sz w:val="28"/>
          <w:szCs w:val="28"/>
        </w:rPr>
        <w:t>(Дешт-и-Кипчак</w:t>
      </w:r>
      <w:r w:rsidRPr="002A379D">
        <w:rPr>
          <w:rFonts w:ascii="Times New Roman" w:hAnsi="Times New Roman" w:cs="Times New Roman"/>
          <w:sz w:val="28"/>
          <w:szCs w:val="28"/>
        </w:rPr>
        <w:t xml:space="preserve">), </w:t>
      </w:r>
      <w:r w:rsidRPr="002A379D">
        <w:rPr>
          <w:rFonts w:ascii="Times New Roman" w:hAnsi="Times New Roman" w:cs="Times New Roman"/>
          <w:i/>
          <w:iCs/>
          <w:sz w:val="28"/>
          <w:szCs w:val="28"/>
        </w:rPr>
        <w:t>странами Центральной, Западной и Северной Европы.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A379D">
        <w:rPr>
          <w:rFonts w:ascii="Times New Roman" w:hAnsi="Times New Roman" w:cs="Times New Roman"/>
          <w:i/>
          <w:iCs/>
          <w:sz w:val="28"/>
          <w:szCs w:val="28"/>
        </w:rPr>
        <w:t>«Новгородская псалтирь». «Остромирово Евангелие».</w:t>
      </w:r>
      <w:r w:rsidRPr="002A379D">
        <w:rPr>
          <w:rFonts w:ascii="Times New Roman" w:hAnsi="Times New Roman" w:cs="Times New Roman"/>
          <w:sz w:val="28"/>
          <w:szCs w:val="28"/>
        </w:rPr>
        <w:t xml:space="preserve"> Появление древнерусской литературы. </w:t>
      </w:r>
      <w:r w:rsidRPr="002A379D">
        <w:rPr>
          <w:rFonts w:ascii="Times New Roman" w:hAnsi="Times New Roman" w:cs="Times New Roman"/>
          <w:i/>
          <w:iCs/>
          <w:sz w:val="28"/>
          <w:szCs w:val="28"/>
        </w:rPr>
        <w:t xml:space="preserve">«Слово о </w:t>
      </w:r>
      <w:r w:rsidRPr="002A379D">
        <w:rPr>
          <w:rFonts w:ascii="Times New Roman" w:hAnsi="Times New Roman" w:cs="Times New Roman"/>
          <w:i/>
          <w:iCs/>
          <w:sz w:val="28"/>
          <w:szCs w:val="28"/>
        </w:rPr>
        <w:lastRenderedPageBreak/>
        <w:t>Законе и Благодати».</w:t>
      </w:r>
      <w:r w:rsidRPr="002A379D">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Русь в середине XII – начале XIII в.</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A379D">
        <w:rPr>
          <w:rFonts w:ascii="Times New Roman" w:hAnsi="Times New Roman" w:cs="Times New Roman"/>
          <w:i/>
          <w:iCs/>
          <w:sz w:val="28"/>
          <w:szCs w:val="28"/>
        </w:rPr>
        <w:t xml:space="preserve">Эволюция общественного строя и права. Внешняя политика русских земель в евразийском контексте.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Русские земли в середине XIII - XIV в</w:t>
      </w:r>
      <w:r w:rsidRPr="002A379D">
        <w:rPr>
          <w:rFonts w:ascii="Times New Roman" w:hAnsi="Times New Roman" w:cs="Times New Roman"/>
          <w:sz w:val="28"/>
          <w:szCs w:val="28"/>
        </w:rPr>
        <w:t xml:space="preserve">.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2A379D">
        <w:rPr>
          <w:rFonts w:ascii="Times New Roman" w:hAnsi="Times New Roman" w:cs="Times New Roman"/>
          <w:i/>
          <w:iCs/>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A379D">
        <w:rPr>
          <w:rFonts w:ascii="Times New Roman" w:hAnsi="Times New Roman" w:cs="Times New Roman"/>
          <w:i/>
          <w:iCs/>
          <w:sz w:val="28"/>
          <w:szCs w:val="28"/>
        </w:rPr>
        <w:t>Касимовское ханство.</w:t>
      </w:r>
      <w:r w:rsidRPr="002A379D">
        <w:rPr>
          <w:rFonts w:ascii="Times New Roman" w:hAnsi="Times New Roman" w:cs="Times New Roman"/>
          <w:sz w:val="28"/>
          <w:szCs w:val="28"/>
        </w:rPr>
        <w:t xml:space="preserve"> Дикое поле. Народы Северного Кавказа. </w:t>
      </w:r>
      <w:r w:rsidRPr="002A379D">
        <w:rPr>
          <w:rFonts w:ascii="Times New Roman" w:hAnsi="Times New Roman" w:cs="Times New Roman"/>
          <w:i/>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Изменения в представлениях о картине мира в Евразии в связи с завершением монгольских завоеваний.</w:t>
      </w:r>
      <w:r w:rsidRPr="002A379D">
        <w:rPr>
          <w:rFonts w:ascii="Times New Roman" w:hAnsi="Times New Roman" w:cs="Times New Roman"/>
          <w:sz w:val="28"/>
          <w:szCs w:val="28"/>
        </w:rPr>
        <w:t xml:space="preserve"> Культурное взаимодействие </w:t>
      </w:r>
      <w:r w:rsidRPr="002A379D">
        <w:rPr>
          <w:rFonts w:ascii="Times New Roman" w:hAnsi="Times New Roman" w:cs="Times New Roman"/>
          <w:sz w:val="28"/>
          <w:szCs w:val="28"/>
        </w:rPr>
        <w:lastRenderedPageBreak/>
        <w:t xml:space="preserve">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Формирование единого Русского государства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A379D">
        <w:rPr>
          <w:rFonts w:ascii="Times New Roman" w:hAnsi="Times New Roman" w:cs="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2A379D">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A379D">
        <w:rPr>
          <w:rFonts w:ascii="Times New Roman" w:hAnsi="Times New Roman" w:cs="Times New Roman"/>
          <w:i/>
          <w:iCs/>
          <w:sz w:val="28"/>
          <w:szCs w:val="28"/>
        </w:rPr>
        <w:t>Формирование аппарата управления единого государства. Перемены в устройстве двора великого князя:</w:t>
      </w:r>
      <w:r w:rsidRPr="002A379D">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2A379D">
        <w:rPr>
          <w:rFonts w:ascii="Times New Roman" w:hAnsi="Times New Roman" w:cs="Times New Roman"/>
          <w:i/>
          <w:iCs/>
          <w:sz w:val="28"/>
          <w:szCs w:val="28"/>
        </w:rPr>
        <w:t>Внутрицерковная борьба (иосифляне и нестяжатели, ереси).</w:t>
      </w:r>
      <w:r w:rsidRPr="002A379D">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2A379D">
        <w:rPr>
          <w:rFonts w:ascii="Times New Roman" w:hAnsi="Times New Roman" w:cs="Times New Roman"/>
          <w:i/>
          <w:iCs/>
          <w:sz w:val="28"/>
          <w:szCs w:val="28"/>
        </w:rPr>
        <w:t>Повседневная жизнь горожан и сельских жителей в древнерусский и раннемосковский периоды.</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p>
    <w:p w:rsidR="005651F4" w:rsidRPr="002A379D" w:rsidRDefault="005651F4">
      <w:pPr>
        <w:shd w:val="clear" w:color="auto" w:fill="FFFFFF"/>
        <w:spacing w:after="0" w:line="240" w:lineRule="auto"/>
        <w:ind w:firstLine="709"/>
        <w:jc w:val="center"/>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7 класс</w:t>
      </w:r>
    </w:p>
    <w:p w:rsidR="005651F4" w:rsidRPr="002A379D" w:rsidRDefault="005651F4">
      <w:pPr>
        <w:shd w:val="clear" w:color="auto" w:fill="FFFFFF"/>
        <w:spacing w:after="0" w:line="240" w:lineRule="auto"/>
        <w:ind w:firstLine="709"/>
        <w:jc w:val="center"/>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История Нового времени </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Европа в конце ХV— начале XVII в. </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Новое время: понятие и хронологические рамки.</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Нидерландская революция: цели, участники, формы борьбы. Итоги и значение революции.</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Страны Европы и Северной Америки в середине XVII—ХVIII в. </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2A379D">
        <w:rPr>
          <w:rFonts w:ascii="Times New Roman" w:hAnsi="Times New Roman" w:cs="Times New Roman"/>
          <w:i/>
          <w:iCs/>
          <w:sz w:val="28"/>
          <w:szCs w:val="28"/>
        </w:rPr>
        <w:t>Программные и государственные документы. Революционные войны.</w:t>
      </w:r>
      <w:r w:rsidRPr="002A379D">
        <w:rPr>
          <w:rFonts w:ascii="Times New Roman" w:hAnsi="Times New Roman" w:cs="Times New Roman"/>
          <w:sz w:val="28"/>
          <w:szCs w:val="28"/>
        </w:rPr>
        <w:t xml:space="preserve"> Итоги и значение революции.</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Страны Востока в XVI—XVIII вв.</w:t>
      </w:r>
    </w:p>
    <w:p w:rsidR="005651F4" w:rsidRPr="002A379D" w:rsidRDefault="005651F4">
      <w:pPr>
        <w:shd w:val="clear" w:color="auto" w:fill="FFFFFF"/>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A379D">
        <w:rPr>
          <w:rFonts w:ascii="Times New Roman" w:hAnsi="Times New Roman" w:cs="Times New Roman"/>
          <w:i/>
          <w:iCs/>
          <w:sz w:val="28"/>
          <w:szCs w:val="28"/>
        </w:rPr>
        <w:t>Образование централизованного государства и установление сегуната Токугава в Японии.</w:t>
      </w:r>
    </w:p>
    <w:p w:rsidR="005651F4" w:rsidRPr="002A379D" w:rsidRDefault="005651F4">
      <w:pPr>
        <w:spacing w:after="0" w:line="240" w:lineRule="auto"/>
        <w:ind w:firstLine="709"/>
        <w:jc w:val="center"/>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Россия в XVI – XVII вв. </w:t>
      </w:r>
    </w:p>
    <w:p w:rsidR="005651F4" w:rsidRPr="002A379D" w:rsidRDefault="005651F4">
      <w:pPr>
        <w:spacing w:after="0" w:line="240" w:lineRule="auto"/>
        <w:ind w:firstLine="709"/>
        <w:jc w:val="both"/>
        <w:rPr>
          <w:rFonts w:ascii="Times New Roman" w:hAnsi="Times New Roman" w:cs="Times New Roman"/>
          <w:b/>
          <w:bCs/>
          <w:sz w:val="28"/>
          <w:szCs w:val="28"/>
        </w:rPr>
      </w:pP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Россия в XVI веке.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A379D">
        <w:rPr>
          <w:rFonts w:ascii="Times New Roman" w:hAnsi="Times New Roman" w:cs="Times New Roman"/>
          <w:i/>
          <w:iCs/>
          <w:sz w:val="28"/>
          <w:szCs w:val="28"/>
        </w:rPr>
        <w:t>«Малая дума».</w:t>
      </w:r>
      <w:r w:rsidRPr="002A379D">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lastRenderedPageBreak/>
        <w:t xml:space="preserve">Регентство Елены Глинской. Сопротивление удельных князей великокняжеской власти. </w:t>
      </w:r>
      <w:r w:rsidRPr="002A379D">
        <w:rPr>
          <w:rFonts w:ascii="Times New Roman" w:hAnsi="Times New Roman" w:cs="Times New Roman"/>
          <w:i/>
          <w:iCs/>
          <w:sz w:val="28"/>
          <w:szCs w:val="28"/>
        </w:rPr>
        <w:t>Мятеж князя Андрея Старицкого.</w:t>
      </w:r>
      <w:r w:rsidRPr="002A379D">
        <w:rPr>
          <w:rFonts w:ascii="Times New Roman" w:hAnsi="Times New Roman" w:cs="Times New Roman"/>
          <w:sz w:val="28"/>
          <w:szCs w:val="28"/>
        </w:rPr>
        <w:t xml:space="preserve"> Унификация денежной системы. </w:t>
      </w:r>
      <w:r w:rsidRPr="002A379D">
        <w:rPr>
          <w:rFonts w:ascii="Times New Roman" w:hAnsi="Times New Roman" w:cs="Times New Roman"/>
          <w:i/>
          <w:iCs/>
          <w:sz w:val="28"/>
          <w:szCs w:val="28"/>
        </w:rPr>
        <w:t>Стародубская война с Польшей и Литвой.</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A379D">
        <w:rPr>
          <w:rFonts w:ascii="Times New Roman" w:hAnsi="Times New Roman" w:cs="Times New Roman"/>
          <w:i/>
          <w:iCs/>
          <w:sz w:val="28"/>
          <w:szCs w:val="28"/>
        </w:rPr>
        <w:t xml:space="preserve">Ереси Матвея Башкина и Феодосия Косого.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2A379D">
        <w:rPr>
          <w:rFonts w:ascii="Times New Roman" w:hAnsi="Times New Roman" w:cs="Times New Roman"/>
          <w:i/>
          <w:iCs/>
          <w:sz w:val="28"/>
          <w:szCs w:val="28"/>
        </w:rPr>
        <w:t>дискуссии о характере народного представительства.</w:t>
      </w:r>
      <w:r w:rsidRPr="002A379D">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Социальная структура российского общества. Дворянство. </w:t>
      </w:r>
      <w:r w:rsidRPr="002A379D">
        <w:rPr>
          <w:rFonts w:ascii="Times New Roman" w:hAnsi="Times New Roman" w:cs="Times New Roman"/>
          <w:i/>
          <w:iCs/>
          <w:sz w:val="28"/>
          <w:szCs w:val="28"/>
        </w:rPr>
        <w:t>Служилые и неслужилые люди. Формирование Государева двора и «служилых городов».</w:t>
      </w:r>
      <w:r w:rsidRPr="002A379D">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Многонациональный состав населения Русского государства. </w:t>
      </w:r>
      <w:r w:rsidRPr="002A379D">
        <w:rPr>
          <w:rFonts w:ascii="Times New Roman" w:hAnsi="Times New Roman" w:cs="Times New Roman"/>
          <w:i/>
          <w:iCs/>
          <w:sz w:val="28"/>
          <w:szCs w:val="28"/>
        </w:rPr>
        <w:t>Финно-угорские народы</w:t>
      </w:r>
      <w:r w:rsidRPr="002A379D">
        <w:rPr>
          <w:rFonts w:ascii="Times New Roman" w:hAnsi="Times New Roman" w:cs="Times New Roman"/>
          <w:sz w:val="28"/>
          <w:szCs w:val="28"/>
        </w:rPr>
        <w:t xml:space="preserve">. Народы Поволжья после присоединения к России. </w:t>
      </w:r>
      <w:r w:rsidRPr="002A379D">
        <w:rPr>
          <w:rFonts w:ascii="Times New Roman" w:hAnsi="Times New Roman" w:cs="Times New Roman"/>
          <w:i/>
          <w:iCs/>
          <w:sz w:val="28"/>
          <w:szCs w:val="28"/>
        </w:rPr>
        <w:t>Служилые татары. Выходцы из стран Европы на государевой службе. Сосуществование религий в Российском государстве.</w:t>
      </w:r>
      <w:r w:rsidRPr="002A379D">
        <w:rPr>
          <w:rFonts w:ascii="Times New Roman" w:hAnsi="Times New Roman" w:cs="Times New Roman"/>
          <w:sz w:val="28"/>
          <w:szCs w:val="28"/>
        </w:rPr>
        <w:t xml:space="preserve"> Русская Православная церковь. </w:t>
      </w:r>
      <w:r w:rsidRPr="002A379D">
        <w:rPr>
          <w:rFonts w:ascii="Times New Roman" w:hAnsi="Times New Roman" w:cs="Times New Roman"/>
          <w:i/>
          <w:iCs/>
          <w:sz w:val="28"/>
          <w:szCs w:val="28"/>
        </w:rPr>
        <w:t>Мусульманское духовенство.</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2A379D">
        <w:rPr>
          <w:rFonts w:ascii="Times New Roman" w:hAnsi="Times New Roman" w:cs="Times New Roman"/>
          <w:i/>
          <w:iCs/>
          <w:sz w:val="28"/>
          <w:szCs w:val="28"/>
        </w:rPr>
        <w:t xml:space="preserve">Московские казни 1570 г. </w:t>
      </w:r>
      <w:r w:rsidRPr="002A379D">
        <w:rPr>
          <w:rFonts w:ascii="Times New Roman" w:hAnsi="Times New Roman" w:cs="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2A379D">
        <w:rPr>
          <w:rFonts w:ascii="Times New Roman" w:hAnsi="Times New Roman" w:cs="Times New Roman"/>
          <w:i/>
          <w:iCs/>
          <w:sz w:val="28"/>
          <w:szCs w:val="28"/>
        </w:rPr>
        <w:t>Тявзинский мирный договор со Швецией:восстановление позиций России в Прибалтике.</w:t>
      </w:r>
      <w:r w:rsidRPr="002A379D">
        <w:rPr>
          <w:rFonts w:ascii="Times New Roman" w:hAnsi="Times New Roman" w:cs="Times New Roman"/>
          <w:sz w:val="28"/>
          <w:szCs w:val="28"/>
        </w:rPr>
        <w:t xml:space="preserve"> Противостояние с Крымским ханством. </w:t>
      </w:r>
      <w:r w:rsidRPr="002A379D">
        <w:rPr>
          <w:rFonts w:ascii="Times New Roman" w:hAnsi="Times New Roman" w:cs="Times New Roman"/>
          <w:i/>
          <w:iCs/>
          <w:sz w:val="28"/>
          <w:szCs w:val="28"/>
        </w:rPr>
        <w:t>Отражение набега Гази-Гирея в 1591 г.</w:t>
      </w:r>
      <w:r w:rsidRPr="002A379D">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Смутное время. Россия при первых Романовых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2A379D">
        <w:rPr>
          <w:rFonts w:ascii="Times New Roman" w:hAnsi="Times New Roman" w:cs="Times New Roman"/>
          <w:i/>
          <w:iCs/>
          <w:sz w:val="28"/>
          <w:szCs w:val="28"/>
        </w:rPr>
        <w:t>в т. ч. в отношении боярства. Опала семейства Романовых.</w:t>
      </w:r>
      <w:r w:rsidRPr="002A379D">
        <w:rPr>
          <w:rFonts w:ascii="Times New Roman" w:hAnsi="Times New Roman" w:cs="Times New Roman"/>
          <w:sz w:val="28"/>
          <w:szCs w:val="28"/>
        </w:rPr>
        <w:t xml:space="preserve"> Голод 1601-1603 гг. и обострение социально-экономического кризиса.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A379D">
        <w:rPr>
          <w:rFonts w:ascii="Times New Roman" w:hAnsi="Times New Roman" w:cs="Times New Roman"/>
          <w:i/>
          <w:iCs/>
          <w:sz w:val="28"/>
          <w:szCs w:val="28"/>
        </w:rPr>
        <w:t xml:space="preserve">Выборгский договор между Россией и Швецией. </w:t>
      </w:r>
      <w:r w:rsidRPr="002A379D">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2A379D">
        <w:rPr>
          <w:rFonts w:ascii="Times New Roman" w:hAnsi="Times New Roman" w:cs="Times New Roman"/>
          <w:i/>
          <w:iCs/>
          <w:sz w:val="28"/>
          <w:szCs w:val="28"/>
        </w:rPr>
        <w:t xml:space="preserve">Борьба с казачьими выступлениями против центральной власти. </w:t>
      </w:r>
      <w:r w:rsidRPr="002A379D">
        <w:rPr>
          <w:rFonts w:ascii="Times New Roman" w:hAnsi="Times New Roman" w:cs="Times New Roman"/>
          <w:sz w:val="28"/>
          <w:szCs w:val="28"/>
        </w:rPr>
        <w:t xml:space="preserve">Столбовский мир со Швецией: утрата выхода к Балтийскому морю. </w:t>
      </w:r>
      <w:r w:rsidRPr="002A379D">
        <w:rPr>
          <w:rFonts w:ascii="Times New Roman" w:hAnsi="Times New Roman" w:cs="Times New Roman"/>
          <w:i/>
          <w:iCs/>
          <w:sz w:val="28"/>
          <w:szCs w:val="28"/>
        </w:rPr>
        <w:t>Продолжение войны с Речью Посполитой. Поход принца Владислава на Москву.</w:t>
      </w:r>
      <w:r w:rsidRPr="002A379D">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2A379D">
        <w:rPr>
          <w:rFonts w:ascii="Times New Roman" w:hAnsi="Times New Roman" w:cs="Times New Roman"/>
          <w:i/>
          <w:iCs/>
          <w:sz w:val="28"/>
          <w:szCs w:val="28"/>
        </w:rPr>
        <w:t>Продолжение закрепощения крестьян.</w:t>
      </w:r>
      <w:r w:rsidRPr="002A379D">
        <w:rPr>
          <w:rFonts w:ascii="Times New Roman" w:hAnsi="Times New Roman" w:cs="Times New Roman"/>
          <w:sz w:val="28"/>
          <w:szCs w:val="28"/>
        </w:rPr>
        <w:t xml:space="preserve"> Земские соборы. Роль патриарха Филарета в управлении государством.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A379D">
        <w:rPr>
          <w:rFonts w:ascii="Times New Roman" w:hAnsi="Times New Roman" w:cs="Times New Roman"/>
          <w:i/>
          <w:iCs/>
          <w:sz w:val="28"/>
          <w:szCs w:val="28"/>
        </w:rPr>
        <w:t>Приказ Тайных дел.</w:t>
      </w:r>
      <w:r w:rsidRPr="002A379D">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A379D">
        <w:rPr>
          <w:rFonts w:ascii="Times New Roman" w:hAnsi="Times New Roman" w:cs="Times New Roman"/>
          <w:i/>
          <w:iCs/>
          <w:sz w:val="28"/>
          <w:szCs w:val="28"/>
        </w:rPr>
        <w:t xml:space="preserve">Правительство Б.И. Морозова и И.Д. Милославского: итоги его деятельности. </w:t>
      </w:r>
      <w:r w:rsidRPr="002A379D">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Царь Федор Алексеевич. Отмена местничества. Налоговая (податная) реформа.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A379D">
        <w:rPr>
          <w:rFonts w:ascii="Times New Roman" w:hAnsi="Times New Roman" w:cs="Times New Roman"/>
          <w:i/>
          <w:iCs/>
          <w:sz w:val="28"/>
          <w:szCs w:val="28"/>
        </w:rPr>
        <w:t>Торговый и Новоторговый уставы.</w:t>
      </w:r>
      <w:r w:rsidRPr="002A379D">
        <w:rPr>
          <w:rFonts w:ascii="Times New Roman" w:hAnsi="Times New Roman" w:cs="Times New Roman"/>
          <w:sz w:val="28"/>
          <w:szCs w:val="28"/>
        </w:rPr>
        <w:t xml:space="preserve"> Торговля с европейскими странами, Прибалтикой, Востоком.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w:t>
      </w:r>
      <w:r w:rsidRPr="002A379D">
        <w:rPr>
          <w:rFonts w:ascii="Times New Roman" w:hAnsi="Times New Roman" w:cs="Times New Roman"/>
          <w:sz w:val="28"/>
          <w:szCs w:val="28"/>
        </w:rPr>
        <w:lastRenderedPageBreak/>
        <w:t xml:space="preserve">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A379D">
        <w:rPr>
          <w:rFonts w:ascii="Times New Roman" w:hAnsi="Times New Roman" w:cs="Times New Roman"/>
          <w:i/>
          <w:iCs/>
          <w:sz w:val="28"/>
          <w:szCs w:val="28"/>
        </w:rPr>
        <w:t>Денежная реформа 1654 г.</w:t>
      </w:r>
      <w:r w:rsidRPr="002A379D">
        <w:rPr>
          <w:rFonts w:ascii="Times New Roman" w:hAnsi="Times New Roman" w:cs="Times New Roman"/>
          <w:sz w:val="28"/>
          <w:szCs w:val="28"/>
        </w:rPr>
        <w:t xml:space="preserve"> Медный бунт. Побеги крестьян на Дон и в Сибирь. Восстание Степана Разина.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A379D">
        <w:rPr>
          <w:rFonts w:ascii="Times New Roman" w:hAnsi="Times New Roman" w:cs="Times New Roman"/>
          <w:i/>
          <w:iCs/>
          <w:sz w:val="28"/>
          <w:szCs w:val="28"/>
        </w:rPr>
        <w:t>Контакты с православным населением Речи Посполитой: противодействие полонизации, распространению католичества.</w:t>
      </w:r>
      <w:r w:rsidRPr="002A379D">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2A379D">
        <w:rPr>
          <w:rFonts w:ascii="Times New Roman" w:hAnsi="Times New Roman" w:cs="Times New Roman"/>
          <w:i/>
          <w:iCs/>
          <w:sz w:val="28"/>
          <w:szCs w:val="28"/>
        </w:rPr>
        <w:t xml:space="preserve">Отношения России со странами Западной Европы. Военные столкновения с манчжурами и империей Цин.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A379D">
        <w:rPr>
          <w:rFonts w:ascii="Times New Roman" w:hAnsi="Times New Roman" w:cs="Times New Roman"/>
          <w:i/>
          <w:iCs/>
          <w:sz w:val="28"/>
          <w:szCs w:val="28"/>
        </w:rPr>
        <w:t>Коч – корабль русских первопроходцев.</w:t>
      </w:r>
      <w:r w:rsidRPr="002A379D">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2A379D">
        <w:rPr>
          <w:rFonts w:ascii="Times New Roman" w:hAnsi="Times New Roman" w:cs="Times New Roman"/>
          <w:i/>
          <w:iCs/>
          <w:sz w:val="28"/>
          <w:szCs w:val="28"/>
        </w:rPr>
        <w:t xml:space="preserve">Миссионерство и христианизация. Межэтнические отношения. </w:t>
      </w:r>
      <w:r w:rsidRPr="002A379D">
        <w:rPr>
          <w:rFonts w:ascii="Times New Roman" w:hAnsi="Times New Roman" w:cs="Times New Roman"/>
          <w:sz w:val="28"/>
          <w:szCs w:val="28"/>
        </w:rPr>
        <w:t xml:space="preserve">Формирование многонациональной элиты.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Изменения в картине мира человека в XVI–XVII вв. и повседневная жизнь.</w:t>
      </w:r>
      <w:r w:rsidRPr="002A379D">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2A379D">
        <w:rPr>
          <w:rFonts w:ascii="Times New Roman" w:hAnsi="Times New Roman" w:cs="Times New Roman"/>
          <w:i/>
          <w:iCs/>
          <w:sz w:val="28"/>
          <w:szCs w:val="28"/>
        </w:rPr>
        <w:t xml:space="preserve">Антонио Солари, Алевиз Фрязин, Петрок Малой. </w:t>
      </w:r>
      <w:r w:rsidRPr="002A379D">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A379D">
        <w:rPr>
          <w:rFonts w:ascii="Times New Roman" w:hAnsi="Times New Roman" w:cs="Times New Roman"/>
          <w:i/>
          <w:iCs/>
          <w:sz w:val="28"/>
          <w:szCs w:val="28"/>
        </w:rPr>
        <w:t>Приказ каменных дел.</w:t>
      </w:r>
      <w:r w:rsidRPr="002A379D">
        <w:rPr>
          <w:rFonts w:ascii="Times New Roman" w:hAnsi="Times New Roman" w:cs="Times New Roman"/>
          <w:sz w:val="28"/>
          <w:szCs w:val="28"/>
        </w:rPr>
        <w:t xml:space="preserve"> Деревянное зодчество.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Летописание и начало книгопечатания. Лицевой свод. Домострой. </w:t>
      </w:r>
      <w:r w:rsidRPr="002A379D">
        <w:rPr>
          <w:rFonts w:ascii="Times New Roman" w:hAnsi="Times New Roman" w:cs="Times New Roman"/>
          <w:i/>
          <w:iCs/>
          <w:sz w:val="28"/>
          <w:szCs w:val="28"/>
        </w:rPr>
        <w:t xml:space="preserve">Переписка Ивана Грозного с князем Андреем Курбским. Публицистика Смутного времени. </w:t>
      </w:r>
      <w:r w:rsidRPr="002A379D">
        <w:rPr>
          <w:rFonts w:ascii="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A379D">
        <w:rPr>
          <w:rFonts w:ascii="Times New Roman" w:hAnsi="Times New Roman" w:cs="Times New Roman"/>
          <w:i/>
          <w:iCs/>
          <w:sz w:val="28"/>
          <w:szCs w:val="28"/>
        </w:rPr>
        <w:t xml:space="preserve">Посадская сатира XVII 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Наш регион в XVI – XVII вв. </w:t>
      </w:r>
    </w:p>
    <w:p w:rsidR="005651F4" w:rsidRPr="002A379D" w:rsidRDefault="005651F4">
      <w:pPr>
        <w:shd w:val="clear" w:color="auto" w:fill="FFFFFF"/>
        <w:spacing w:after="0" w:line="240" w:lineRule="auto"/>
        <w:ind w:firstLine="709"/>
        <w:jc w:val="both"/>
        <w:rPr>
          <w:rFonts w:ascii="Times New Roman" w:hAnsi="Times New Roman" w:cs="Times New Roman"/>
          <w:i/>
          <w:iCs/>
          <w:sz w:val="28"/>
          <w:szCs w:val="28"/>
        </w:rPr>
      </w:pPr>
    </w:p>
    <w:p w:rsidR="005651F4" w:rsidRPr="002A379D" w:rsidRDefault="005651F4">
      <w:pPr>
        <w:spacing w:after="0" w:line="240" w:lineRule="auto"/>
        <w:jc w:val="center"/>
        <w:rPr>
          <w:rFonts w:ascii="Times New Roman" w:hAnsi="Times New Roman" w:cs="Times New Roman"/>
          <w:b/>
          <w:bCs/>
          <w:sz w:val="28"/>
          <w:szCs w:val="28"/>
          <w:u w:val="single"/>
        </w:rPr>
      </w:pPr>
    </w:p>
    <w:p w:rsidR="005651F4" w:rsidRPr="002A379D" w:rsidRDefault="005651F4">
      <w:pPr>
        <w:spacing w:after="0" w:line="240" w:lineRule="auto"/>
        <w:jc w:val="center"/>
        <w:rPr>
          <w:rFonts w:ascii="Times New Roman" w:hAnsi="Times New Roman" w:cs="Times New Roman"/>
          <w:b/>
          <w:bCs/>
          <w:sz w:val="28"/>
          <w:szCs w:val="28"/>
          <w:u w:val="single"/>
        </w:rPr>
      </w:pPr>
    </w:p>
    <w:p w:rsidR="005651F4" w:rsidRPr="002A379D" w:rsidRDefault="005651F4">
      <w:pPr>
        <w:spacing w:after="0" w:line="240" w:lineRule="auto"/>
        <w:jc w:val="center"/>
        <w:rPr>
          <w:rFonts w:ascii="Times New Roman" w:hAnsi="Times New Roman" w:cs="Times New Roman"/>
          <w:b/>
          <w:bCs/>
          <w:sz w:val="28"/>
          <w:szCs w:val="28"/>
          <w:u w:val="single"/>
        </w:rPr>
      </w:pPr>
    </w:p>
    <w:p w:rsidR="005651F4" w:rsidRPr="002A379D" w:rsidRDefault="005651F4">
      <w:pPr>
        <w:spacing w:after="0" w:line="240" w:lineRule="auto"/>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8 класс</w:t>
      </w:r>
    </w:p>
    <w:p w:rsidR="005651F4" w:rsidRPr="002A379D" w:rsidRDefault="005651F4">
      <w:pPr>
        <w:spacing w:after="0" w:line="240" w:lineRule="auto"/>
        <w:jc w:val="center"/>
        <w:rPr>
          <w:rFonts w:ascii="Times New Roman" w:hAnsi="Times New Roman" w:cs="Times New Roman"/>
          <w:b/>
          <w:bCs/>
          <w:sz w:val="28"/>
          <w:szCs w:val="28"/>
          <w:u w:val="single"/>
        </w:rPr>
      </w:pPr>
      <w:r w:rsidRPr="002A379D">
        <w:rPr>
          <w:rFonts w:ascii="Times New Roman" w:hAnsi="Times New Roman" w:cs="Times New Roman"/>
          <w:b/>
          <w:bCs/>
          <w:color w:val="000000"/>
          <w:sz w:val="28"/>
          <w:szCs w:val="28"/>
          <w:u w:val="single"/>
        </w:rPr>
        <w:t>ИСТОРИЯ НОВОГО ВРЕМЕНИ. XVIII в.</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u w:val="single"/>
        </w:rPr>
      </w:pP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Эпоха Просвещения </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Европейская культура XVIII в. Развитие науки: переворот в естествознании, возникновение новой картины мира; выдающиеся ученые и изобретатели, художники и их произведения. Мир человека в литературе Нового времени. Стили художественной культуры XVIII в. (барокко, классицизм). Международные отношения в XVIII в. Европейские конфликты и дипломатия. Семилетняя война. Разделы Речи Посполитой. Колониальные захваты европейских держав.</w:t>
      </w:r>
    </w:p>
    <w:p w:rsidR="005651F4" w:rsidRPr="002A379D" w:rsidRDefault="005651F4">
      <w:pPr>
        <w:shd w:val="clear" w:color="auto" w:fill="FFFFFF"/>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Страны Востока в XVIII в. 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A379D">
        <w:rPr>
          <w:rFonts w:ascii="Times New Roman" w:hAnsi="Times New Roman" w:cs="Times New Roman"/>
          <w:i/>
          <w:iCs/>
          <w:sz w:val="28"/>
          <w:szCs w:val="28"/>
        </w:rPr>
        <w:t>Образование централизованного государства в Японии.</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Эпоха промышленного переворота </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Экономическое и социальное развитие европейских стран в XVIII в. Развитие товарного производства. Расширение внутреннего и мирового рынка.</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Великая французская революция </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2A379D">
        <w:rPr>
          <w:rFonts w:ascii="Times New Roman" w:hAnsi="Times New Roman" w:cs="Times New Roman"/>
          <w:i/>
          <w:iCs/>
          <w:sz w:val="28"/>
          <w:szCs w:val="28"/>
        </w:rPr>
        <w:t>Программные и государственные документы. Революционные войны.</w:t>
      </w:r>
      <w:r w:rsidRPr="002A379D">
        <w:rPr>
          <w:rFonts w:ascii="Times New Roman" w:hAnsi="Times New Roman" w:cs="Times New Roman"/>
          <w:sz w:val="28"/>
          <w:szCs w:val="28"/>
        </w:rPr>
        <w:t xml:space="preserve"> Итоги и значение революции.</w:t>
      </w:r>
    </w:p>
    <w:p w:rsidR="005651F4" w:rsidRPr="002A379D" w:rsidRDefault="005651F4">
      <w:pPr>
        <w:spacing w:after="0" w:line="240" w:lineRule="auto"/>
        <w:ind w:firstLine="709"/>
        <w:jc w:val="center"/>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Россия в конце XVII - XVIII вв. </w:t>
      </w:r>
    </w:p>
    <w:p w:rsidR="005651F4" w:rsidRPr="002A379D" w:rsidRDefault="005651F4">
      <w:pPr>
        <w:spacing w:after="0" w:line="240" w:lineRule="auto"/>
        <w:ind w:firstLine="709"/>
        <w:jc w:val="center"/>
        <w:rPr>
          <w:rFonts w:ascii="Times New Roman" w:hAnsi="Times New Roman" w:cs="Times New Roman"/>
          <w:b/>
          <w:bCs/>
          <w:sz w:val="28"/>
          <w:szCs w:val="28"/>
        </w:rPr>
      </w:pP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Введение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Россия в эпоху преобразований Петра I</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Экономическая политика.Строительство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w:t>
      </w:r>
      <w:r w:rsidRPr="002A379D">
        <w:rPr>
          <w:rFonts w:ascii="Times New Roman" w:hAnsi="Times New Roman" w:cs="Times New Roman"/>
          <w:sz w:val="28"/>
          <w:szCs w:val="28"/>
        </w:rPr>
        <w:lastRenderedPageBreak/>
        <w:t xml:space="preserve">меркантилизма и протекционизма. Таможенный тариф 1724 г. Введение подушной подати.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Церковная реформа. Упразднение патриаршества, учреждение синода. Положение конфессий.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Оппозиция реформам Петра I.Социальные движения в первой четверти XVIII в. </w:t>
      </w:r>
      <w:r w:rsidRPr="002A379D">
        <w:rPr>
          <w:rFonts w:ascii="Times New Roman" w:hAnsi="Times New Roman" w:cs="Times New Roman"/>
          <w:i/>
          <w:iCs/>
          <w:sz w:val="28"/>
          <w:szCs w:val="28"/>
        </w:rPr>
        <w:t>Восстания в Астрахани, Башкирии, на Дону.</w:t>
      </w:r>
      <w:r w:rsidRPr="002A379D">
        <w:rPr>
          <w:rFonts w:ascii="Times New Roman" w:hAnsi="Times New Roman" w:cs="Times New Roman"/>
          <w:sz w:val="28"/>
          <w:szCs w:val="28"/>
        </w:rPr>
        <w:t xml:space="preserve"> Дело царевича Алексея.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2A379D">
        <w:rPr>
          <w:rFonts w:ascii="Times New Roman" w:hAnsi="Times New Roman" w:cs="Times New Roman"/>
          <w:i/>
          <w:iCs/>
          <w:sz w:val="28"/>
          <w:szCs w:val="28"/>
        </w:rPr>
        <w:t xml:space="preserve">Новые формы социальной коммуникации в дворянской среде. </w:t>
      </w:r>
      <w:r w:rsidRPr="002A379D">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Россия при наследниках Петра I: эпоха «дворцовых переворотов»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lastRenderedPageBreak/>
        <w:t xml:space="preserve">Укрепление границ империи на Украине и на юго-восточной окраине. </w:t>
      </w:r>
      <w:r w:rsidRPr="002A379D">
        <w:rPr>
          <w:rFonts w:ascii="Times New Roman" w:hAnsi="Times New Roman" w:cs="Times New Roman"/>
          <w:i/>
          <w:iCs/>
          <w:sz w:val="28"/>
          <w:szCs w:val="28"/>
        </w:rPr>
        <w:t xml:space="preserve">Переход Младшего жуза в Казахстане под суверенитет Российской империи. Война с Османской империей.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Россия в международных конфликтах 1740-х – 1750-х гг. Участие в Семилетней войне.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Петр III. Манифест «о вольности дворянской». Переворот 28 июня 1762 г.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Российская империя при Екатерине II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A379D">
        <w:rPr>
          <w:rFonts w:ascii="Times New Roman" w:hAnsi="Times New Roman" w:cs="Times New Roman"/>
          <w:i/>
          <w:iCs/>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Национальная политика. </w:t>
      </w:r>
      <w:r w:rsidRPr="002A379D">
        <w:rPr>
          <w:rFonts w:ascii="Times New Roman" w:hAnsi="Times New Roman" w:cs="Times New Roman"/>
          <w:i/>
          <w:iCs/>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2A379D">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A379D">
        <w:rPr>
          <w:rFonts w:ascii="Times New Roman" w:hAnsi="Times New Roman" w:cs="Times New Roman"/>
          <w:i/>
          <w:iCs/>
          <w:sz w:val="28"/>
          <w:szCs w:val="28"/>
        </w:rPr>
        <w:t>Дворовые люди.</w:t>
      </w:r>
      <w:r w:rsidRPr="002A379D">
        <w:rPr>
          <w:rFonts w:ascii="Times New Roman" w:hAnsi="Times New Roman" w:cs="Times New Roman"/>
          <w:sz w:val="28"/>
          <w:szCs w:val="28"/>
        </w:rPr>
        <w:t xml:space="preserve"> Роль крепостного строя в экономике страны.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2A379D">
        <w:rPr>
          <w:rFonts w:ascii="Times New Roman" w:hAnsi="Times New Roman" w:cs="Times New Roman"/>
          <w:i/>
          <w:iCs/>
          <w:sz w:val="28"/>
          <w:szCs w:val="28"/>
        </w:rPr>
        <w:t xml:space="preserve">Крепостной и вольнонаемный труд. Привлечение крепостных оброчных крестьян к работе на мануфактурах. </w:t>
      </w:r>
      <w:r w:rsidRPr="002A379D">
        <w:rPr>
          <w:rFonts w:ascii="Times New Roman" w:hAnsi="Times New Roman" w:cs="Times New Roman"/>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lastRenderedPageBreak/>
        <w:t xml:space="preserve">Внутренняя и внешняя торговля. Торговые пути внутри страны. </w:t>
      </w:r>
      <w:r w:rsidRPr="002A379D">
        <w:rPr>
          <w:rFonts w:ascii="Times New Roman" w:hAnsi="Times New Roman" w:cs="Times New Roman"/>
          <w:i/>
          <w:iCs/>
          <w:sz w:val="28"/>
          <w:szCs w:val="28"/>
        </w:rPr>
        <w:t>Водно-транспортные системы: Вышневолоцкая, Тихвинская, Мариинская и др.</w:t>
      </w:r>
      <w:r w:rsidRPr="002A379D">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2A379D">
        <w:rPr>
          <w:rFonts w:ascii="Times New Roman" w:hAnsi="Times New Roman" w:cs="Times New Roman"/>
          <w:i/>
          <w:iCs/>
          <w:sz w:val="28"/>
          <w:szCs w:val="28"/>
        </w:rPr>
        <w:t xml:space="preserve">Партнеры России во внешней торговле в Европе и в мире. Обеспечение активного внешнеторгового баланса.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Обострение социальных противоречий. </w:t>
      </w:r>
      <w:r w:rsidRPr="002A379D">
        <w:rPr>
          <w:rFonts w:ascii="Times New Roman" w:hAnsi="Times New Roman" w:cs="Times New Roman"/>
          <w:i/>
          <w:iCs/>
          <w:sz w:val="28"/>
          <w:szCs w:val="28"/>
        </w:rPr>
        <w:t>Чумной бунт в Москве.</w:t>
      </w:r>
      <w:r w:rsidRPr="002A379D">
        <w:rPr>
          <w:rFonts w:ascii="Times New Roman" w:hAnsi="Times New Roman" w:cs="Times New Roman"/>
          <w:sz w:val="28"/>
          <w:szCs w:val="28"/>
        </w:rPr>
        <w:t xml:space="preserve"> Восстание под предводительством Емельяна Пугачева. </w:t>
      </w:r>
      <w:r w:rsidRPr="002A379D">
        <w:rPr>
          <w:rFonts w:ascii="Times New Roman" w:hAnsi="Times New Roman" w:cs="Times New Roman"/>
          <w:i/>
          <w:iCs/>
          <w:sz w:val="28"/>
          <w:szCs w:val="28"/>
        </w:rPr>
        <w:t>Антидворянский и антикрепостнический характер движения. Роль казачества, народов Урала и Поволжья в восстании.</w:t>
      </w:r>
      <w:r w:rsidRPr="002A379D">
        <w:rPr>
          <w:rFonts w:ascii="Times New Roman" w:hAnsi="Times New Roman" w:cs="Times New Roman"/>
          <w:sz w:val="28"/>
          <w:szCs w:val="28"/>
        </w:rPr>
        <w:t xml:space="preserve"> Влияние восстания на внутреннюю политику и развитие общественной мысли.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Участие России в разделах Речи Посполитой. </w:t>
      </w:r>
      <w:r w:rsidRPr="002A379D">
        <w:rPr>
          <w:rFonts w:ascii="Times New Roman" w:hAnsi="Times New Roman" w:cs="Times New Roman"/>
          <w:i/>
          <w:iCs/>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A379D">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A379D">
        <w:rPr>
          <w:rFonts w:ascii="Times New Roman" w:hAnsi="Times New Roman" w:cs="Times New Roman"/>
          <w:i/>
          <w:iCs/>
          <w:sz w:val="28"/>
          <w:szCs w:val="28"/>
        </w:rPr>
        <w:t xml:space="preserve">Восстание под предводительством Тадеуша Костюшко.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Россия при Павле I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Основные принципы внутренней политики Павла I. Укрепление абсолютизма </w:t>
      </w:r>
      <w:r w:rsidRPr="002A379D">
        <w:rPr>
          <w:rFonts w:ascii="Times New Roman" w:hAnsi="Times New Roman" w:cs="Times New Roman"/>
          <w:i/>
          <w:iCs/>
          <w:sz w:val="28"/>
          <w:szCs w:val="28"/>
        </w:rPr>
        <w:t>через отказ от принципов «просвещенного абсолютизма» и</w:t>
      </w:r>
      <w:r w:rsidRPr="002A379D">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Внутренняя политика. Ограничение дворянских привилегий.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Культурное пространство Российской империи в XVIII 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2A379D">
        <w:rPr>
          <w:rFonts w:ascii="Times New Roman" w:hAnsi="Times New Roman" w:cs="Times New Roman"/>
          <w:i/>
          <w:iCs/>
          <w:sz w:val="28"/>
          <w:szCs w:val="28"/>
        </w:rPr>
        <w:t xml:space="preserve">Н.И. Новиков, материалы о положении </w:t>
      </w:r>
      <w:r w:rsidRPr="002A379D">
        <w:rPr>
          <w:rFonts w:ascii="Times New Roman" w:hAnsi="Times New Roman" w:cs="Times New Roman"/>
          <w:i/>
          <w:iCs/>
          <w:sz w:val="28"/>
          <w:szCs w:val="28"/>
        </w:rPr>
        <w:lastRenderedPageBreak/>
        <w:t>крепостных крестьян в его журналах.</w:t>
      </w:r>
      <w:r w:rsidRPr="002A379D">
        <w:rPr>
          <w:rFonts w:ascii="Times New Roman" w:hAnsi="Times New Roman" w:cs="Times New Roman"/>
          <w:sz w:val="28"/>
          <w:szCs w:val="28"/>
        </w:rPr>
        <w:t xml:space="preserve"> А.Н. Радищев и его «Путешествие из Петербурга в Москву».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A379D">
        <w:rPr>
          <w:rFonts w:ascii="Times New Roman" w:hAnsi="Times New Roman" w:cs="Times New Roman"/>
          <w:i/>
          <w:iCs/>
          <w:sz w:val="28"/>
          <w:szCs w:val="28"/>
        </w:rPr>
        <w:t>Вклад в развитие русской культуры ученых, художников, мастеров, прибывших из-за рубежа.</w:t>
      </w:r>
      <w:r w:rsidRPr="002A379D">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A379D">
        <w:rPr>
          <w:rFonts w:ascii="Times New Roman" w:hAnsi="Times New Roman" w:cs="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Образование в России в XVIII в. </w:t>
      </w:r>
      <w:r w:rsidRPr="002A379D">
        <w:rPr>
          <w:rFonts w:ascii="Times New Roman" w:hAnsi="Times New Roman" w:cs="Times New Roman"/>
          <w:i/>
          <w:iCs/>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A379D">
        <w:rPr>
          <w:rFonts w:ascii="Times New Roman" w:hAnsi="Times New Roman" w:cs="Times New Roman"/>
          <w:sz w:val="28"/>
          <w:szCs w:val="28"/>
        </w:rPr>
        <w:t xml:space="preserve"> Московский университет – первый российский университет.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2A379D">
        <w:rPr>
          <w:rFonts w:ascii="Times New Roman" w:hAnsi="Times New Roman" w:cs="Times New Roman"/>
          <w:i/>
          <w:iCs/>
          <w:sz w:val="28"/>
          <w:szCs w:val="28"/>
        </w:rPr>
        <w:t>Регулярный характер застройки Петербурга и других городов. Барокко в архитектуре Москвы и Петербурга.</w:t>
      </w:r>
      <w:r w:rsidRPr="002A379D">
        <w:rPr>
          <w:rFonts w:ascii="Times New Roman" w:hAnsi="Times New Roman" w:cs="Times New Roman"/>
          <w:sz w:val="28"/>
          <w:szCs w:val="28"/>
        </w:rPr>
        <w:t xml:space="preserve"> Переход к классицизму, </w:t>
      </w:r>
      <w:r w:rsidRPr="002A379D">
        <w:rPr>
          <w:rFonts w:ascii="Times New Roman" w:hAnsi="Times New Roman" w:cs="Times New Roman"/>
          <w:i/>
          <w:iCs/>
          <w:sz w:val="28"/>
          <w:szCs w:val="28"/>
        </w:rPr>
        <w:t xml:space="preserve">создание архитектурных ассамблей в стиле классицизма в обеих столицах. </w:t>
      </w:r>
      <w:r w:rsidRPr="002A379D">
        <w:rPr>
          <w:rFonts w:ascii="Times New Roman" w:hAnsi="Times New Roman" w:cs="Times New Roman"/>
          <w:sz w:val="28"/>
          <w:szCs w:val="28"/>
        </w:rPr>
        <w:t xml:space="preserve">В.И. Баженов, М.Ф. Казаков.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A379D">
        <w:rPr>
          <w:rFonts w:ascii="Times New Roman" w:hAnsi="Times New Roman" w:cs="Times New Roman"/>
          <w:i/>
          <w:iCs/>
          <w:sz w:val="28"/>
          <w:szCs w:val="28"/>
        </w:rPr>
        <w:t xml:space="preserve">Новые веяния в изобразительном искусстве в конце столетия.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sz w:val="28"/>
          <w:szCs w:val="28"/>
        </w:rPr>
        <w:t>Наш регион в XVIII в.</w:t>
      </w:r>
    </w:p>
    <w:p w:rsidR="005651F4" w:rsidRPr="002A379D" w:rsidRDefault="005651F4">
      <w:pPr>
        <w:shd w:val="clear" w:color="auto" w:fill="FFFFFF"/>
        <w:spacing w:after="0" w:line="240" w:lineRule="auto"/>
        <w:jc w:val="both"/>
        <w:rPr>
          <w:rFonts w:ascii="Times New Roman" w:hAnsi="Times New Roman" w:cs="Times New Roman"/>
          <w:b/>
          <w:bCs/>
          <w:sz w:val="28"/>
          <w:szCs w:val="28"/>
          <w:u w:val="single"/>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u w:val="single"/>
        </w:rPr>
        <w:t>9 класс</w:t>
      </w:r>
    </w:p>
    <w:p w:rsidR="005651F4" w:rsidRPr="002A379D" w:rsidRDefault="005651F4">
      <w:pPr>
        <w:spacing w:after="0" w:line="240" w:lineRule="auto"/>
        <w:jc w:val="center"/>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ИСТОРИЯ НОВОГО ВРЕМЕНИ. XIX в.</w:t>
      </w:r>
    </w:p>
    <w:p w:rsidR="005651F4" w:rsidRPr="002A379D" w:rsidRDefault="005651F4">
      <w:pPr>
        <w:spacing w:after="0" w:line="240" w:lineRule="auto"/>
        <w:jc w:val="center"/>
        <w:rPr>
          <w:rFonts w:ascii="Times New Roman" w:hAnsi="Times New Roman" w:cs="Times New Roman"/>
          <w:b/>
          <w:bCs/>
          <w:i/>
          <w:iCs/>
          <w:color w:val="000000"/>
          <w:sz w:val="28"/>
          <w:szCs w:val="28"/>
        </w:rPr>
      </w:pPr>
      <w:r w:rsidRPr="002A379D">
        <w:rPr>
          <w:rFonts w:ascii="Times New Roman" w:hAnsi="Times New Roman" w:cs="Times New Roman"/>
          <w:b/>
          <w:bCs/>
          <w:color w:val="000000"/>
          <w:sz w:val="28"/>
          <w:szCs w:val="28"/>
        </w:rPr>
        <w:t xml:space="preserve">Мир к началу XX в. Новейшая история. </w:t>
      </w:r>
      <w:r w:rsidRPr="002A379D">
        <w:rPr>
          <w:rFonts w:ascii="Times New Roman" w:hAnsi="Times New Roman" w:cs="Times New Roman"/>
          <w:b/>
          <w:bCs/>
          <w:i/>
          <w:iCs/>
          <w:color w:val="000000"/>
          <w:sz w:val="28"/>
          <w:szCs w:val="28"/>
        </w:rPr>
        <w:t>Становление и расцвет индустриального общества до начала Первой мировой войны</w:t>
      </w:r>
    </w:p>
    <w:p w:rsidR="005651F4" w:rsidRPr="002A379D" w:rsidRDefault="005651F4">
      <w:pPr>
        <w:spacing w:after="0" w:line="240" w:lineRule="auto"/>
        <w:jc w:val="center"/>
        <w:rPr>
          <w:rFonts w:ascii="Times New Roman" w:hAnsi="Times New Roman" w:cs="Times New Roman"/>
          <w:color w:val="000000"/>
          <w:sz w:val="28"/>
          <w:szCs w:val="28"/>
        </w:rPr>
      </w:pP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lastRenderedPageBreak/>
        <w:t xml:space="preserve">Страны Европы и Северной Америки в первой половине ХIХ в. </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Страны Европы и Северной Америки во второй половине ХIХ в. </w:t>
      </w:r>
    </w:p>
    <w:p w:rsidR="005651F4" w:rsidRPr="002A379D" w:rsidRDefault="005651F4">
      <w:pPr>
        <w:shd w:val="clear" w:color="auto" w:fill="FFFFFF"/>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A379D">
        <w:rPr>
          <w:rFonts w:ascii="Times New Roman" w:hAnsi="Times New Roman" w:cs="Times New Roman"/>
          <w:i/>
          <w:iCs/>
          <w:sz w:val="28"/>
          <w:szCs w:val="28"/>
        </w:rPr>
        <w:t>внутренняя и внешняя политика, франко-германская война, колониальные войны.</w:t>
      </w:r>
      <w:r w:rsidRPr="002A379D">
        <w:rPr>
          <w:rFonts w:ascii="Times New Roman" w:hAnsi="Times New Roman" w:cs="Times New Roman"/>
          <w:sz w:val="28"/>
          <w:szCs w:val="28"/>
        </w:rPr>
        <w:t xml:space="preserve"> Образование единого государства в Италии; </w:t>
      </w:r>
      <w:r w:rsidRPr="002A379D">
        <w:rPr>
          <w:rFonts w:ascii="Times New Roman" w:hAnsi="Times New Roman" w:cs="Times New Roman"/>
          <w:i/>
          <w:iCs/>
          <w:sz w:val="28"/>
          <w:szCs w:val="28"/>
        </w:rPr>
        <w:t>К. Кавур, Дж. Гарибальди.</w:t>
      </w:r>
      <w:r w:rsidRPr="002A379D">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2A379D">
        <w:rPr>
          <w:rFonts w:ascii="Times New Roman" w:hAnsi="Times New Roman" w:cs="Times New Roman"/>
          <w:i/>
          <w:iCs/>
          <w:sz w:val="28"/>
          <w:szCs w:val="28"/>
        </w:rPr>
        <w:t>Габсбургская монархия: австро-венгерский дуализм.</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Экономическое и социально-политическое развитие стран Европы и США в конце ХIХ в. </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A379D">
        <w:rPr>
          <w:rFonts w:ascii="Times New Roman" w:hAnsi="Times New Roman" w:cs="Times New Roman"/>
          <w:i/>
          <w:iCs/>
          <w:sz w:val="28"/>
          <w:szCs w:val="28"/>
        </w:rPr>
        <w:t xml:space="preserve">Расширение спектра общественных движений. </w:t>
      </w:r>
      <w:r w:rsidRPr="002A379D">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Страны Азии в ХIХ в. </w:t>
      </w:r>
    </w:p>
    <w:p w:rsidR="005651F4" w:rsidRPr="002A379D" w:rsidRDefault="005651F4">
      <w:pPr>
        <w:shd w:val="clear" w:color="auto" w:fill="FFFFFF"/>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A379D">
        <w:rPr>
          <w:rFonts w:ascii="Times New Roman" w:hAnsi="Times New Roman" w:cs="Times New Roman"/>
          <w:i/>
          <w:iCs/>
          <w:sz w:val="28"/>
          <w:szCs w:val="28"/>
        </w:rPr>
        <w:t>Япония: внутренняя и внешняя политика сегуната Токугава, преобразования эпохи Мэйдзи.</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Война за независимость в Латинской Америке</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2A379D">
        <w:rPr>
          <w:rFonts w:ascii="Times New Roman" w:hAnsi="Times New Roman" w:cs="Times New Roman"/>
          <w:i/>
          <w:iCs/>
          <w:sz w:val="28"/>
          <w:szCs w:val="28"/>
        </w:rPr>
        <w:t>П. Д. Туссен-Лувертюр, С. Боливар.</w:t>
      </w:r>
      <w:r w:rsidRPr="002A379D">
        <w:rPr>
          <w:rFonts w:ascii="Times New Roman" w:hAnsi="Times New Roman" w:cs="Times New Roman"/>
          <w:sz w:val="28"/>
          <w:szCs w:val="28"/>
        </w:rPr>
        <w:t xml:space="preserve"> Провозглашение независимых государств.</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Народы Африки в Новое время(1 ч.)</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Колониальные империи. Колониальные порядки и традиционные общественные отношения. Выступления против колонизаторов.</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Развитие культуры в XIX в. </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Международные отношения в XIX в. </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Историческое и культурное наследие Нового времени.</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Новейшая история. </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Мир к началу XX в. Новейшая история: понятие, периодизация.</w:t>
      </w:r>
    </w:p>
    <w:p w:rsidR="005651F4" w:rsidRPr="002A379D" w:rsidRDefault="005651F4">
      <w:pPr>
        <w:shd w:val="clear" w:color="auto" w:fill="FFFFFF"/>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Мир в 1900—1914 гг</w:t>
      </w:r>
    </w:p>
    <w:p w:rsidR="005651F4" w:rsidRPr="002A379D" w:rsidRDefault="005651F4">
      <w:pPr>
        <w:shd w:val="clear" w:color="auto" w:fill="FFFFFF"/>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A379D">
        <w:rPr>
          <w:rFonts w:ascii="Times New Roman" w:hAnsi="Times New Roman" w:cs="Times New Roman"/>
          <w:i/>
          <w:iCs/>
          <w:sz w:val="28"/>
          <w:szCs w:val="28"/>
        </w:rPr>
        <w:t>Социальные и политические реформы; Д. Ллойд Джордж.</w:t>
      </w:r>
    </w:p>
    <w:p w:rsidR="005651F4" w:rsidRPr="002A379D" w:rsidRDefault="005651F4">
      <w:pPr>
        <w:shd w:val="clear" w:color="auto" w:fill="FFFFFF"/>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A379D">
        <w:rPr>
          <w:rFonts w:ascii="Times New Roman" w:hAnsi="Times New Roman" w:cs="Times New Roman"/>
          <w:i/>
          <w:iCs/>
          <w:sz w:val="28"/>
          <w:szCs w:val="28"/>
        </w:rPr>
        <w:t>Руководители освободительной борьбы (Сунь Ятсен, Э. Сапата, Ф. Вилья).</w:t>
      </w:r>
    </w:p>
    <w:p w:rsidR="005651F4" w:rsidRPr="002A379D" w:rsidRDefault="005651F4">
      <w:pPr>
        <w:spacing w:after="0" w:line="240" w:lineRule="auto"/>
        <w:jc w:val="center"/>
        <w:rPr>
          <w:rFonts w:ascii="Times New Roman" w:hAnsi="Times New Roman" w:cs="Times New Roman"/>
          <w:b/>
          <w:bCs/>
          <w:sz w:val="28"/>
          <w:szCs w:val="28"/>
          <w:u w:val="single"/>
        </w:rPr>
      </w:pPr>
    </w:p>
    <w:p w:rsidR="005651F4" w:rsidRPr="002A379D" w:rsidRDefault="005651F4">
      <w:pPr>
        <w:spacing w:after="0" w:line="240" w:lineRule="auto"/>
        <w:ind w:firstLine="709"/>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Российсская империя в XIX – начале XX вв. </w:t>
      </w:r>
    </w:p>
    <w:p w:rsidR="005651F4" w:rsidRPr="002A379D" w:rsidRDefault="005651F4">
      <w:pPr>
        <w:spacing w:after="0" w:line="240" w:lineRule="auto"/>
        <w:ind w:firstLine="709"/>
        <w:jc w:val="both"/>
        <w:rPr>
          <w:rFonts w:ascii="Times New Roman" w:hAnsi="Times New Roman" w:cs="Times New Roman"/>
          <w:sz w:val="28"/>
          <w:szCs w:val="28"/>
          <w:u w:val="single"/>
        </w:rPr>
      </w:pPr>
    </w:p>
    <w:p w:rsidR="005651F4" w:rsidRPr="002A379D" w:rsidRDefault="005651F4">
      <w:pPr>
        <w:spacing w:after="0" w:line="240" w:lineRule="auto"/>
        <w:ind w:firstLine="709"/>
        <w:rPr>
          <w:rFonts w:ascii="Times New Roman" w:hAnsi="Times New Roman" w:cs="Times New Roman"/>
          <w:b/>
          <w:bCs/>
          <w:sz w:val="28"/>
          <w:szCs w:val="28"/>
        </w:rPr>
      </w:pPr>
      <w:r w:rsidRPr="002A379D">
        <w:rPr>
          <w:rFonts w:ascii="Times New Roman" w:hAnsi="Times New Roman" w:cs="Times New Roman"/>
          <w:b/>
          <w:bCs/>
          <w:sz w:val="28"/>
          <w:szCs w:val="28"/>
        </w:rPr>
        <w:t xml:space="preserve">Раздел 1.Россия на пути к реформам (1801–1861)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Александровская эпоха: государственный либерализм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Отечественная война 1812 г.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2A379D">
        <w:rPr>
          <w:rFonts w:ascii="Times New Roman" w:hAnsi="Times New Roman" w:cs="Times New Roman"/>
          <w:i/>
          <w:iCs/>
          <w:sz w:val="28"/>
          <w:szCs w:val="28"/>
        </w:rPr>
        <w:t xml:space="preserve">Военные поселения. Дворянская оппозиция </w:t>
      </w:r>
      <w:r w:rsidRPr="002A379D">
        <w:rPr>
          <w:rFonts w:ascii="Times New Roman" w:hAnsi="Times New Roman" w:cs="Times New Roman"/>
          <w:i/>
          <w:iCs/>
          <w:sz w:val="28"/>
          <w:szCs w:val="28"/>
        </w:rPr>
        <w:lastRenderedPageBreak/>
        <w:t>самодержавию.</w:t>
      </w:r>
      <w:r w:rsidRPr="002A379D">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Николаевское самодержавие: государственный консерватизм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A379D">
        <w:rPr>
          <w:rFonts w:ascii="Times New Roman" w:hAnsi="Times New Roman" w:cs="Times New Roman"/>
          <w:i/>
          <w:iCs/>
          <w:sz w:val="28"/>
          <w:szCs w:val="28"/>
        </w:rPr>
        <w:t>централизация управления, политическая полиция, кодификация законов, цензура, попечительство об образовании.</w:t>
      </w:r>
      <w:r w:rsidRPr="002A379D">
        <w:rPr>
          <w:rFonts w:ascii="Times New Roman" w:hAnsi="Times New Roman" w:cs="Times New Roman"/>
          <w:sz w:val="28"/>
          <w:szCs w:val="28"/>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2A379D">
        <w:rPr>
          <w:rFonts w:ascii="Times New Roman" w:hAnsi="Times New Roman" w:cs="Times New Roman"/>
          <w:i/>
          <w:iCs/>
          <w:sz w:val="28"/>
          <w:szCs w:val="28"/>
        </w:rPr>
        <w:t xml:space="preserve">Формирование профессиональной бюрократии. Прогрессивное чиновничество: у истоков либерального реформаторства.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Крепостнический социум. Деревня и город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Сословная структура российского общества. Крепостное хозяйство. </w:t>
      </w:r>
      <w:r w:rsidRPr="002A379D">
        <w:rPr>
          <w:rFonts w:ascii="Times New Roman" w:hAnsi="Times New Roman" w:cs="Times New Roman"/>
          <w:i/>
          <w:iCs/>
          <w:sz w:val="28"/>
          <w:szCs w:val="28"/>
        </w:rPr>
        <w:t>Помещик и крестьянин, конфликты и сотрудничество.</w:t>
      </w:r>
      <w:r w:rsidRPr="002A379D">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2A379D">
        <w:rPr>
          <w:rFonts w:ascii="Times New Roman" w:hAnsi="Times New Roman" w:cs="Times New Roman"/>
          <w:i/>
          <w:iCs/>
          <w:sz w:val="28"/>
          <w:szCs w:val="28"/>
        </w:rPr>
        <w:t>Москва и Петербург: спор двух столиц.</w:t>
      </w:r>
      <w:r w:rsidRPr="002A379D">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Культурное пространство империи в первой половине XIX 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A379D">
        <w:rPr>
          <w:rFonts w:ascii="Times New Roman" w:hAnsi="Times New Roman" w:cs="Times New Roman"/>
          <w:i/>
          <w:iCs/>
          <w:sz w:val="28"/>
          <w:szCs w:val="28"/>
        </w:rPr>
        <w:t>Культура повседневности: обретение комфорта. Жизнь в городе и в усадьбе.</w:t>
      </w:r>
      <w:r w:rsidRPr="002A379D">
        <w:rPr>
          <w:rFonts w:ascii="Times New Roman" w:hAnsi="Times New Roman" w:cs="Times New Roman"/>
          <w:sz w:val="28"/>
          <w:szCs w:val="28"/>
        </w:rPr>
        <w:t xml:space="preserve"> Российская культура как часть европейской культуры.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Пространство империи: этнокультурный облик страны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A379D">
        <w:rPr>
          <w:rFonts w:ascii="Times New Roman" w:hAnsi="Times New Roman" w:cs="Times New Roman"/>
          <w:i/>
          <w:iCs/>
          <w:sz w:val="28"/>
          <w:szCs w:val="28"/>
        </w:rPr>
        <w:t>Польское восстание 1830–1831 гг.</w:t>
      </w:r>
      <w:r w:rsidRPr="002A379D">
        <w:rPr>
          <w:rFonts w:ascii="Times New Roman" w:hAnsi="Times New Roman" w:cs="Times New Roman"/>
          <w:sz w:val="28"/>
          <w:szCs w:val="28"/>
        </w:rPr>
        <w:t xml:space="preserve"> Присоединение Грузии и Закавказья. Кавказская война. Движение Шамиля.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lastRenderedPageBreak/>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A379D">
        <w:rPr>
          <w:rFonts w:ascii="Times New Roman" w:hAnsi="Times New Roman" w:cs="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A379D">
        <w:rPr>
          <w:rFonts w:ascii="Times New Roman" w:hAnsi="Times New Roman" w:cs="Times New Roman"/>
          <w:i/>
          <w:iCs/>
          <w:sz w:val="28"/>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651F4" w:rsidRPr="002A379D" w:rsidRDefault="005651F4">
      <w:pPr>
        <w:spacing w:after="0" w:line="240" w:lineRule="auto"/>
        <w:ind w:firstLine="709"/>
        <w:rPr>
          <w:rFonts w:ascii="Times New Roman" w:hAnsi="Times New Roman" w:cs="Times New Roman"/>
          <w:b/>
          <w:bCs/>
          <w:sz w:val="28"/>
          <w:szCs w:val="28"/>
        </w:rPr>
      </w:pPr>
      <w:r w:rsidRPr="002A379D">
        <w:rPr>
          <w:rFonts w:ascii="Times New Roman" w:hAnsi="Times New Roman" w:cs="Times New Roman"/>
          <w:b/>
          <w:bCs/>
          <w:sz w:val="28"/>
          <w:szCs w:val="28"/>
        </w:rPr>
        <w:t>Раздел 2. Россия в эпоху реформ</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Преобразования Александра II: социальная и правовая модернизация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A379D">
        <w:rPr>
          <w:rFonts w:ascii="Times New Roman" w:hAnsi="Times New Roman" w:cs="Times New Roman"/>
          <w:i/>
          <w:iCs/>
          <w:sz w:val="28"/>
          <w:szCs w:val="28"/>
        </w:rPr>
        <w:t>Утверждение начал всесословности в правовом строе страны.</w:t>
      </w:r>
      <w:r w:rsidRPr="002A379D">
        <w:rPr>
          <w:rFonts w:ascii="Times New Roman" w:hAnsi="Times New Roman" w:cs="Times New Roman"/>
          <w:sz w:val="28"/>
          <w:szCs w:val="28"/>
        </w:rPr>
        <w:t xml:space="preserve"> Конституционный вопрос.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«Народное самодержавие» Александра III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2A379D">
        <w:rPr>
          <w:rFonts w:ascii="Times New Roman" w:hAnsi="Times New Roman" w:cs="Times New Roman"/>
          <w:i/>
          <w:iCs/>
          <w:sz w:val="28"/>
          <w:szCs w:val="28"/>
        </w:rPr>
        <w:t>Политика консервативной стабилизации. Ограничение общественной самодеятельности.</w:t>
      </w:r>
      <w:r w:rsidRPr="002A379D">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2A379D">
        <w:rPr>
          <w:rFonts w:ascii="Times New Roman" w:hAnsi="Times New Roman" w:cs="Times New Roman"/>
          <w:i/>
          <w:iCs/>
          <w:sz w:val="28"/>
          <w:szCs w:val="28"/>
        </w:rPr>
        <w:t>Права университетов и власть попечителей.</w:t>
      </w:r>
      <w:r w:rsidRPr="002A379D">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A379D">
        <w:rPr>
          <w:rFonts w:ascii="Times New Roman" w:hAnsi="Times New Roman" w:cs="Times New Roman"/>
          <w:i/>
          <w:iCs/>
          <w:sz w:val="28"/>
          <w:szCs w:val="28"/>
        </w:rPr>
        <w:t>Финансовая политика</w:t>
      </w:r>
      <w:r w:rsidRPr="002A379D">
        <w:rPr>
          <w:rFonts w:ascii="Times New Roman" w:hAnsi="Times New Roman" w:cs="Times New Roman"/>
          <w:sz w:val="28"/>
          <w:szCs w:val="28"/>
        </w:rPr>
        <w:t xml:space="preserve">. </w:t>
      </w:r>
      <w:r w:rsidRPr="002A379D">
        <w:rPr>
          <w:rFonts w:ascii="Times New Roman" w:hAnsi="Times New Roman" w:cs="Times New Roman"/>
          <w:i/>
          <w:iCs/>
          <w:sz w:val="28"/>
          <w:szCs w:val="28"/>
        </w:rPr>
        <w:t xml:space="preserve">Консервация аграрных отношений.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2A379D">
        <w:rPr>
          <w:rFonts w:ascii="Times New Roman" w:hAnsi="Times New Roman" w:cs="Times New Roman"/>
          <w:i/>
          <w:iCs/>
          <w:sz w:val="28"/>
          <w:szCs w:val="28"/>
        </w:rPr>
        <w:t xml:space="preserve">Освоение государственной территории.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Пореформенный социум. Сельское хозяйство и промышленность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A379D">
        <w:rPr>
          <w:rFonts w:ascii="Times New Roman" w:hAnsi="Times New Roman" w:cs="Times New Roman"/>
          <w:i/>
          <w:iCs/>
          <w:sz w:val="28"/>
          <w:szCs w:val="28"/>
        </w:rPr>
        <w:t>Помещичье «оскудение». Социальные типы крестьян и помещиков.</w:t>
      </w:r>
      <w:r w:rsidRPr="002A379D">
        <w:rPr>
          <w:rFonts w:ascii="Times New Roman" w:hAnsi="Times New Roman" w:cs="Times New Roman"/>
          <w:sz w:val="28"/>
          <w:szCs w:val="28"/>
        </w:rPr>
        <w:t xml:space="preserve"> Дворяне-предприниматели.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A379D">
        <w:rPr>
          <w:rFonts w:ascii="Times New Roman" w:hAnsi="Times New Roman" w:cs="Times New Roman"/>
          <w:i/>
          <w:iCs/>
          <w:sz w:val="28"/>
          <w:szCs w:val="28"/>
        </w:rPr>
        <w:t xml:space="preserve">Государственные, общественные и частнопредпринимательские способы его решения.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Культурное пространство империи во второй половине XIX 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A379D">
        <w:rPr>
          <w:rFonts w:ascii="Times New Roman" w:hAnsi="Times New Roman" w:cs="Times New Roman"/>
          <w:i/>
          <w:iCs/>
          <w:sz w:val="28"/>
          <w:szCs w:val="28"/>
        </w:rPr>
        <w:t xml:space="preserve">Роль печатного слова в формировании общественного мнения. Народная, элитарная и массовая культура. </w:t>
      </w:r>
      <w:r w:rsidRPr="002A379D">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Этнокультурный облик империи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A379D">
        <w:rPr>
          <w:rFonts w:ascii="Times New Roman" w:hAnsi="Times New Roman" w:cs="Times New Roman"/>
          <w:i/>
          <w:iCs/>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A379D">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Формирование гражданского общества и основные направления общественных движений</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A379D">
        <w:rPr>
          <w:rFonts w:ascii="Times New Roman" w:hAnsi="Times New Roman" w:cs="Times New Roman"/>
          <w:i/>
          <w:iCs/>
          <w:sz w:val="28"/>
          <w:szCs w:val="28"/>
        </w:rPr>
        <w:t xml:space="preserve">Студенческое движение. Рабочее движение. Женское движение.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Идейные течения и общественное движение. </w:t>
      </w:r>
      <w:r w:rsidRPr="002A379D">
        <w:rPr>
          <w:rFonts w:ascii="Times New Roman" w:hAnsi="Times New Roman" w:cs="Times New Roman"/>
          <w:i/>
          <w:iCs/>
          <w:sz w:val="28"/>
          <w:szCs w:val="28"/>
        </w:rPr>
        <w:t xml:space="preserve">Влияние позитивизма, дарвинизма, марксизма и других направлений европейской общественной мысли. </w:t>
      </w:r>
      <w:r w:rsidRPr="002A379D">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A379D">
        <w:rPr>
          <w:rFonts w:ascii="Times New Roman" w:hAnsi="Times New Roman" w:cs="Times New Roman"/>
          <w:i/>
          <w:iCs/>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A379D">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2A379D">
        <w:rPr>
          <w:rFonts w:ascii="Times New Roman" w:hAnsi="Times New Roman" w:cs="Times New Roman"/>
          <w:i/>
          <w:iCs/>
          <w:sz w:val="28"/>
          <w:szCs w:val="28"/>
        </w:rPr>
        <w:t xml:space="preserve">Группа «Освобождение труда». «Союз борьбы за освобождение рабочего класса». I съезд РСДРП.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lastRenderedPageBreak/>
        <w:t xml:space="preserve">Раздел 3. Новейшая история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Кризис империи в начале ХХ века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A379D">
        <w:rPr>
          <w:rFonts w:ascii="Times New Roman" w:hAnsi="Times New Roman" w:cs="Times New Roman"/>
          <w:i/>
          <w:iCs/>
          <w:sz w:val="28"/>
          <w:szCs w:val="28"/>
        </w:rPr>
        <w:t>Отечественный и иностранный капитал, его роль в индустриализации страны.</w:t>
      </w:r>
      <w:r w:rsidRPr="002A379D">
        <w:rPr>
          <w:rFonts w:ascii="Times New Roman" w:hAnsi="Times New Roman" w:cs="Times New Roman"/>
          <w:sz w:val="28"/>
          <w:szCs w:val="28"/>
        </w:rPr>
        <w:t xml:space="preserve"> Россия – мировой экспортер хлеба. Аграрный вопрос.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A379D">
        <w:rPr>
          <w:rFonts w:ascii="Times New Roman" w:hAnsi="Times New Roman" w:cs="Times New Roman"/>
          <w:i/>
          <w:iCs/>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Первая российская революция 1905-1907 гг. Начало парламентаризма</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2A379D">
        <w:rPr>
          <w:rFonts w:ascii="Times New Roman" w:hAnsi="Times New Roman" w:cs="Times New Roman"/>
          <w:i/>
          <w:iCs/>
          <w:sz w:val="28"/>
          <w:szCs w:val="28"/>
        </w:rPr>
        <w:t xml:space="preserve">«Союз освобождения». «Банкетная кампания».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2A379D">
        <w:rPr>
          <w:rFonts w:ascii="Times New Roman" w:hAnsi="Times New Roman" w:cs="Times New Roman"/>
          <w:i/>
          <w:iCs/>
          <w:sz w:val="28"/>
          <w:szCs w:val="28"/>
        </w:rPr>
        <w:t xml:space="preserve">Политический терроризм.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2A379D">
        <w:rPr>
          <w:rFonts w:ascii="Times New Roman" w:hAnsi="Times New Roman" w:cs="Times New Roman"/>
          <w:i/>
          <w:iCs/>
          <w:sz w:val="28"/>
          <w:szCs w:val="28"/>
        </w:rPr>
        <w:t>Неонароднические партии и организации (социалисты-революционеры).</w:t>
      </w:r>
      <w:r w:rsidRPr="002A379D">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2A379D">
        <w:rPr>
          <w:rFonts w:ascii="Times New Roman" w:hAnsi="Times New Roman" w:cs="Times New Roman"/>
          <w:i/>
          <w:iCs/>
          <w:sz w:val="28"/>
          <w:szCs w:val="28"/>
        </w:rPr>
        <w:t>Национальные партии</w:t>
      </w:r>
      <w:r w:rsidRPr="002A379D">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i/>
          <w:iCs/>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2A379D">
        <w:rPr>
          <w:rFonts w:ascii="Times New Roman" w:hAnsi="Times New Roman" w:cs="Times New Roman"/>
          <w:sz w:val="28"/>
          <w:szCs w:val="28"/>
        </w:rPr>
        <w:t xml:space="preserve"> Деятельность I и II Государственной думы: итоги и уроки.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Общество и власть после революции </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w:t>
      </w:r>
      <w:r w:rsidRPr="002A379D">
        <w:rPr>
          <w:rFonts w:ascii="Times New Roman" w:hAnsi="Times New Roman" w:cs="Times New Roman"/>
          <w:sz w:val="28"/>
          <w:szCs w:val="28"/>
        </w:rPr>
        <w:lastRenderedPageBreak/>
        <w:t xml:space="preserve">Общественный и социальный подъем. </w:t>
      </w:r>
      <w:r w:rsidRPr="002A379D">
        <w:rPr>
          <w:rFonts w:ascii="Times New Roman" w:hAnsi="Times New Roman" w:cs="Times New Roman"/>
          <w:i/>
          <w:iCs/>
          <w:sz w:val="28"/>
          <w:szCs w:val="28"/>
        </w:rPr>
        <w:t xml:space="preserve">Национальные партии и фракции в Государственной Думе.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«Серебряный век» российской культуры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Региональный компонент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sz w:val="28"/>
          <w:szCs w:val="28"/>
        </w:rPr>
        <w:t>Наш регион в XIX в.</w:t>
      </w:r>
    </w:p>
    <w:p w:rsidR="005651F4" w:rsidRPr="002A379D" w:rsidRDefault="005651F4">
      <w:pPr>
        <w:spacing w:after="0" w:line="240" w:lineRule="auto"/>
        <w:ind w:firstLine="709"/>
        <w:jc w:val="both"/>
        <w:rPr>
          <w:rFonts w:ascii="Times New Roman" w:hAnsi="Times New Roman" w:cs="Times New Roman"/>
          <w:b/>
          <w:bCs/>
          <w:sz w:val="28"/>
          <w:szCs w:val="28"/>
        </w:rPr>
      </w:pPr>
    </w:p>
    <w:p w:rsidR="005651F4" w:rsidRPr="002A379D" w:rsidRDefault="005651F4">
      <w:pPr>
        <w:pStyle w:val="4"/>
        <w:spacing w:before="0"/>
        <w:ind w:left="0"/>
      </w:pPr>
      <w:r w:rsidRPr="002A379D">
        <w:t>2.2.2.6. Обществознание</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Место курса «Обществознание» в учебном (образовательном) плане.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«Обществознание» в основной школе изучается с 5 по 9 класс. Общее количество времени на пять лет обучения составляет 170 часов. Общая недельная нагрузка в каждом году обучения составляет 1 час.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Рабочая программа разработана на основе авторской программы Л.Н.Боголюбова.</w:t>
      </w:r>
    </w:p>
    <w:p w:rsidR="005651F4" w:rsidRPr="002A379D" w:rsidRDefault="005651F4">
      <w:pPr>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5 класс </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Введение. Что изучает обществознание </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Тема 1. Человек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ab/>
        <w:t>Жизнь — великое чудо. Зачем человек рождается. Возраст человека. Что человек наследует от своих родителей. Человек и другие люди. Как мы относимся к другим людям. Как люди общаются. Бывают ли люди бесчеловечными.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b/>
          <w:bCs/>
          <w:color w:val="000000"/>
          <w:sz w:val="28"/>
          <w:szCs w:val="28"/>
        </w:rPr>
        <w:t xml:space="preserve">Тема 2. Семья </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Сколько «Я» в слове «семья». Какие бывают семьи. Семейные заботы. Семейное хозяйство. Как распределить обязанности в семье. Как правильно </w:t>
      </w:r>
      <w:r w:rsidRPr="002A379D">
        <w:rPr>
          <w:rFonts w:ascii="Times New Roman" w:hAnsi="Times New Roman" w:cs="Times New Roman"/>
          <w:color w:val="000000"/>
          <w:sz w:val="28"/>
          <w:szCs w:val="28"/>
        </w:rPr>
        <w:lastRenderedPageBreak/>
        <w:t>вести хозяйство. Дому нужен хозяин. Домохозяйство и домоводство. Каким должен быть хозяин дома. Делу время, потехе час. Что такое свободное время. Движение полезное и бесполезное. Домашний мастер. Что такое хобби. Свободное время и телевизор</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Тема 3. Школа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ab/>
        <w:t>Профессия — ученик. Школьное образование. Чему учит школа. Учись учиться. Как учили в прежние времена. Одноклассники, сверстники, друзья. Ты и другие ребята. Как не обидеть словом. Конфликты в классном коллективе и пути их преодоления.</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Тема 4. Труд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ab/>
        <w:t>Труд — основа жизни. Каким бывает труд. Что создается трудом. Как оценивается труд. Богатство и бедность. Богатство обязывает. Благотворительность и меценатство. Труд и творчество. Кого можно назвать мастером. Творчество в искусстве.</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Тема 5. Родина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ab/>
        <w:t>Наша родина — Россия, Российская Федерация. Русский язык — государственный. Что значит быть патриотом. За что мы любим свою родину. Символика России. Герб России в прошлом и теперь. Российский флаг. Гимн. Гражданин — отечества достойный сын. Кого называют гражданином. Права граждан России. Обязанности граждан РФ. Мы  - многонациональный народ.  Народы  России - одна семья. Многонациональная культура России. Что такое национальность.</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Повторительно-обобщающий  урок </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6 класс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b/>
          <w:bCs/>
          <w:color w:val="000000"/>
          <w:sz w:val="28"/>
          <w:szCs w:val="28"/>
        </w:rPr>
        <w:t xml:space="preserve">Введение </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Особенности работы с учебником. Мотивация к изучению курса. Характеристика форм работы и оценок. Составление памяток.</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1 .Человек в социальном измерении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ab/>
        <w:t>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 Как человек познаёт мир и самого себя. Образование и самообразование. Социальное становление человека: как усваиваются социальные нормы. Социальные «параметры личности». Положение личности в обществе: от чего оно зависит. Статус. Типичные социальные роли. Возраст человека и социальные отношения. Особенности подросткового возраста. Отношения в семье и со сверстниками. Гендер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 права человек получает от рождения</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2. Человек среди людей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Семья и семейные отношения. Роли в семье. Семейные ценности и традиции. Забота и воспитание в семье. Защита прав и интересов детей, оставшихся без </w:t>
      </w:r>
      <w:r w:rsidRPr="002A379D">
        <w:rPr>
          <w:rFonts w:ascii="Times New Roman" w:hAnsi="Times New Roman" w:cs="Times New Roman"/>
          <w:color w:val="000000"/>
          <w:sz w:val="28"/>
          <w:szCs w:val="28"/>
        </w:rPr>
        <w:lastRenderedPageBreak/>
        <w:t>попечения родителей. Человек в малой группе. Ученический коллектив, группа сверстников. Межличностные отношения. Общение. Межличностные конфликты и пути их разрешения.</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3.Нравственные основы жизни </w:t>
      </w:r>
      <w:r w:rsidRPr="002A379D">
        <w:rPr>
          <w:rFonts w:ascii="Times New Roman" w:hAnsi="Times New Roman" w:cs="Times New Roman"/>
          <w:b/>
          <w:bCs/>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ab/>
        <w:t>Что связывает людей в общество. Устойчивость и изменчивость в развитии общества. Основные типы обществ. Общественный прогресс. Сферы общественной жизни, их взаимосвязь.</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Труд и образ жизни людей: как создаются материальные блага. Экономика. Социальные различия в обществе: причины их возникновения и проявления.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b/>
          <w:bCs/>
          <w:color w:val="000000"/>
          <w:sz w:val="28"/>
          <w:szCs w:val="28"/>
        </w:rPr>
        <w:t xml:space="preserve">Итоговое обобщение </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7 класс </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1. Регулирование поведения  людей в обществе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ab/>
        <w:t>Социальные нормы и правила общественной жизни. Общественные традиции и обычаи.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Общественное сознание и ценности. Гражданственность и патриотизм.</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Право, его роль в жизни человека, общества и государства. Основные признаки права. Нормы права. Понятие прав, свобод и обязанностей. Дееспособность и правоспособность человека. Правоотношения, субъекты права. Конституция Российской Федерации — Основной закон государства. Конституция Российской Федерации о правах и свободах человека и гражданина. Личные (гражданские) права, социально-экономические и культурные права, политические права и свободы российских граждан. Как защищаются права человека в России. 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2. Человек в экономических отношениях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ab/>
        <w:t>Экономика и её роль в жизни общества. Экономические ресурсы и потребности. Товары и услуги. Цикличность экономического развития.Современное производство. Факторы производства. Новые технологии и их возможности. Предприятия и их современные формы.</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Типы экономических систем. Собственность и её формы. Рыночное регулирование экономики: возможности и границы. Виды рынков. Законы рыночной экономики. Деньги и их функции. Инфляция. Роль банков в экономике. Роль государства в рыночной экономике. Государственный бюджет. Налоги. Занятость и безработица: какие профессии востребованы на рынке труда в начале XXI в. Причины безработицы. Роль государства в обеспечении занятости. Особенности экономического развития России.</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3.Человек и природа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Человек – часть природы</w:t>
      </w:r>
      <w:r w:rsidR="00896B03" w:rsidRPr="002A379D">
        <w:rPr>
          <w:rFonts w:ascii="Times New Roman" w:hAnsi="Times New Roman" w:cs="Times New Roman"/>
          <w:color w:val="000000"/>
          <w:sz w:val="28"/>
          <w:szCs w:val="28"/>
        </w:rPr>
        <w:t>.</w:t>
      </w:r>
      <w:r w:rsidRPr="002A379D">
        <w:rPr>
          <w:rFonts w:ascii="Times New Roman" w:hAnsi="Times New Roman" w:cs="Times New Roman"/>
          <w:color w:val="000000"/>
          <w:sz w:val="28"/>
          <w:szCs w:val="28"/>
        </w:rPr>
        <w:t>Охранять природу – значит охранять жизнь. Значение земли и других природных ресурсов.Законы РФ об охране окружающей среды.</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lastRenderedPageBreak/>
        <w:t xml:space="preserve">Итоговое обобщение </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8 класс </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1.Личность и общество</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Основные социальные группы современного российского общества. Социальная политика Российского государства.  Нации и межнациональные отношения. Характеристика межнациональных отношений в современной России. Понятие толерантности.</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2. Сфера духовной культуры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Сферы духовной жизни. Мораль: основные ценности и нормы. Долг и совесть. Моральный выбор – это ответственность. Значение образования в жизни общества. Наука и её значение. Религия как одна из форм культуры. Культурное и религиозное    многообразие России: достоинства и проблемы.</w:t>
      </w:r>
      <w:r w:rsidRPr="002A379D">
        <w:rPr>
          <w:rFonts w:ascii="Times New Roman" w:hAnsi="Times New Roman" w:cs="Times New Roman"/>
          <w:color w:val="000000"/>
          <w:sz w:val="28"/>
          <w:szCs w:val="28"/>
        </w:rPr>
        <w:tab/>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3. Экономика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Потребности и ресурсы. Основные вопросы экономики. Собственность. Экономические системы.</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Рыночная экономика. Производство – основа экономики. Предпринимательская деятельность.</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Роль государства в экономике. Распределение доходов. Потребление. Инфляция и семейная экономика. Безработица, её причины и последствия. Обмен. Мировое хозяйство.</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4. Социальная сфера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Социальный статус и социальная роль. Межнациональные отношения. Отклоняющееся поведение.</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Итоговое обобщение </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9 класс </w:t>
      </w:r>
    </w:p>
    <w:p w:rsidR="005651F4" w:rsidRPr="002A379D" w:rsidRDefault="005651F4">
      <w:pPr>
        <w:shd w:val="clear" w:color="auto" w:fill="FFFFFF"/>
        <w:tabs>
          <w:tab w:val="left" w:pos="954"/>
        </w:tabs>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ab/>
        <w:t xml:space="preserve">1. Политика.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Власть. Властные отношения. Политика. Внутренняя и внешняя политика.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Сущность государства. Суверенитет. Государственное управление. Формы государства. Функции государства.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Наше государство — Российская Федерация. Государственное устройство России. Гражданство Российской Федерации.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Политический режим. Демократия. Парламентаризм.</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Республика. Выборы и избирательные системы. Политические партии.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Правовое государство. Верховенство права. Разделение властей. Гражданское общество и правовое государство. Местное самоуправление.</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Межгосударственные отношения. Международные политические организации.</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Войны и вооружённые конфликты. Национальная безопасность. Сепаратизм. Международно-правовая защита жертв вооружённых конфликтов.</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Глобализация и её противоречия.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Человек и политика. Политические события и судьбы людей. Гражданская активность. Патриотизм.</w:t>
      </w:r>
    </w:p>
    <w:p w:rsidR="005651F4" w:rsidRPr="002A379D" w:rsidRDefault="005651F4">
      <w:pPr>
        <w:shd w:val="clear" w:color="auto" w:fill="FFFFFF"/>
        <w:spacing w:after="0" w:line="240" w:lineRule="auto"/>
        <w:jc w:val="both"/>
        <w:rPr>
          <w:rFonts w:ascii="Times New Roman" w:hAnsi="Times New Roman" w:cs="Times New Roman"/>
          <w:b/>
          <w:bCs/>
          <w:color w:val="000000"/>
          <w:sz w:val="28"/>
          <w:szCs w:val="28"/>
        </w:rPr>
      </w:pPr>
      <w:r w:rsidRPr="002A379D">
        <w:rPr>
          <w:rFonts w:ascii="Times New Roman" w:hAnsi="Times New Roman" w:cs="Times New Roman"/>
          <w:color w:val="000000"/>
          <w:sz w:val="28"/>
          <w:szCs w:val="28"/>
        </w:rPr>
        <w:tab/>
      </w:r>
      <w:r w:rsidRPr="002A379D">
        <w:rPr>
          <w:rFonts w:ascii="Times New Roman" w:hAnsi="Times New Roman" w:cs="Times New Roman"/>
          <w:b/>
          <w:bCs/>
          <w:color w:val="000000"/>
          <w:sz w:val="28"/>
          <w:szCs w:val="28"/>
        </w:rPr>
        <w:t>2</w:t>
      </w:r>
      <w:r w:rsidRPr="002A379D">
        <w:rPr>
          <w:rFonts w:ascii="Times New Roman" w:hAnsi="Times New Roman" w:cs="Times New Roman"/>
          <w:color w:val="000000"/>
          <w:sz w:val="28"/>
          <w:szCs w:val="28"/>
        </w:rPr>
        <w:t xml:space="preserve">. </w:t>
      </w:r>
      <w:r w:rsidRPr="002A379D">
        <w:rPr>
          <w:rFonts w:ascii="Times New Roman" w:hAnsi="Times New Roman" w:cs="Times New Roman"/>
          <w:b/>
          <w:bCs/>
          <w:color w:val="000000"/>
          <w:sz w:val="28"/>
          <w:szCs w:val="28"/>
        </w:rPr>
        <w:t xml:space="preserve">Право </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Право, его роль в жизни человека. Правоотношения и субъекты права. Особенности правового статуса несовершеннолетних. Правонарушения: признаки и виды. Юридическая ответственность. Презумпция невиновности. Правоохранительные органы. Конституция – основной закон РФ.  Основы конституционного строя РФ. Понятие прав, свобод и обязанностей. Права и свободы человека и гражданина РФ. Гражданские правоотношения. Права потребителей. Трудовые правоотношения. Трудоустройство несовершеннолетних. Семейные правоотношения.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Права и обязанности родителей и детей. Административные правоотношения. Административное правонарушение: виды наказаний. Основные понятия и институты уголовного права. Социальные права. Международно-правовая защита жертв вооруженных конфликтов. Правовое регулирование отношений в сфере образования.</w:t>
      </w:r>
    </w:p>
    <w:p w:rsidR="005651F4" w:rsidRPr="002A379D" w:rsidRDefault="005651F4">
      <w:pPr>
        <w:shd w:val="clear" w:color="auto" w:fill="FFFFFF"/>
        <w:spacing w:after="0" w:line="240" w:lineRule="auto"/>
        <w:jc w:val="both"/>
        <w:rPr>
          <w:rFonts w:ascii="Times New Roman" w:hAnsi="Times New Roman" w:cs="Times New Roman"/>
          <w:color w:val="000000"/>
          <w:sz w:val="28"/>
          <w:szCs w:val="28"/>
        </w:rPr>
      </w:pPr>
      <w:r w:rsidRPr="002A379D">
        <w:rPr>
          <w:rFonts w:ascii="Times New Roman" w:hAnsi="Times New Roman" w:cs="Times New Roman"/>
          <w:b/>
          <w:bCs/>
          <w:color w:val="000000"/>
          <w:sz w:val="28"/>
          <w:szCs w:val="28"/>
        </w:rPr>
        <w:t>Итоговое обобщение</w:t>
      </w:r>
      <w:r w:rsidRPr="002A379D">
        <w:rPr>
          <w:rFonts w:ascii="Times New Roman" w:hAnsi="Times New Roman" w:cs="Times New Roman"/>
          <w:color w:val="000000"/>
          <w:sz w:val="28"/>
          <w:szCs w:val="28"/>
        </w:rPr>
        <w:t>.</w:t>
      </w:r>
    </w:p>
    <w:p w:rsidR="00023AE3" w:rsidRPr="002A379D" w:rsidRDefault="00023AE3">
      <w:pPr>
        <w:pStyle w:val="4"/>
        <w:spacing w:before="0"/>
        <w:ind w:left="0"/>
      </w:pPr>
      <w:bookmarkStart w:id="71" w:name="_Toc414553231"/>
      <w:bookmarkEnd w:id="71"/>
    </w:p>
    <w:p w:rsidR="005651F4" w:rsidRPr="002A379D" w:rsidRDefault="005651F4">
      <w:pPr>
        <w:pStyle w:val="4"/>
        <w:spacing w:before="0"/>
        <w:ind w:left="0"/>
      </w:pPr>
      <w:r w:rsidRPr="002A379D">
        <w:t>2.2.2.7. География</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Место курса «География» в учебном плане школы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География в основной школе изучается с 5 по 9 классы, в 5 и 6 классах по 1 часу в неделю, в 7-9 классах по 2 часа. На изучение географии отводится 272 час. Рабочая программа разработана на осно</w:t>
      </w:r>
      <w:r w:rsidR="00896B03" w:rsidRPr="002A379D">
        <w:rPr>
          <w:rFonts w:ascii="Times New Roman" w:hAnsi="Times New Roman" w:cs="Times New Roman"/>
          <w:sz w:val="28"/>
          <w:szCs w:val="28"/>
        </w:rPr>
        <w:t xml:space="preserve">ве авторской программы </w:t>
      </w:r>
      <w:r w:rsidRPr="002A379D">
        <w:rPr>
          <w:rFonts w:ascii="Times New Roman" w:hAnsi="Times New Roman" w:cs="Times New Roman"/>
          <w:sz w:val="28"/>
          <w:szCs w:val="28"/>
        </w:rPr>
        <w:t xml:space="preserve"> А.И.Алексеева. О.А,Климановой, В.В.Климанова, В.А.Низовцева.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Содержание курса географии в основной школе является базой для изучения общих географических закономерностей, теорий, законов, гипотез в старшей школе. Таким образом,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w:t>
      </w:r>
      <w:r w:rsidRPr="002A379D">
        <w:rPr>
          <w:rFonts w:ascii="Times New Roman" w:hAnsi="Times New Roman" w:cs="Times New Roman"/>
          <w:sz w:val="28"/>
          <w:szCs w:val="28"/>
        </w:rPr>
        <w:lastRenderedPageBreak/>
        <w:t>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5 класс </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sz w:val="28"/>
          <w:szCs w:val="28"/>
        </w:rPr>
        <w:t>Введение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Что изучает география</w:t>
      </w:r>
      <w:r w:rsidRPr="002A379D">
        <w:rPr>
          <w:rFonts w:ascii="Times New Roman" w:hAnsi="Times New Roman" w:cs="Times New Roman"/>
          <w:sz w:val="28"/>
          <w:szCs w:val="28"/>
        </w:rPr>
        <w:t xml:space="preserve">. География как наука. Многообразие географических объектов. Природные и антропогенные объекты, процессы и явления. </w:t>
      </w:r>
    </w:p>
    <w:p w:rsidR="005651F4" w:rsidRPr="002A379D" w:rsidRDefault="005651F4">
      <w:pPr>
        <w:spacing w:after="0" w:line="240" w:lineRule="auto"/>
        <w:ind w:firstLine="567"/>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Раздел I. Накопление знаний о Земле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Познание Земли в древности</w:t>
      </w:r>
      <w:r w:rsidRPr="002A379D">
        <w:rPr>
          <w:rFonts w:ascii="Times New Roman" w:hAnsi="Times New Roman" w:cs="Times New Roman"/>
          <w:sz w:val="28"/>
          <w:szCs w:val="28"/>
        </w:rPr>
        <w:t xml:space="preserve">. Древняя география и географы. География в Средние века.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Великие географические открытия</w:t>
      </w:r>
      <w:r w:rsidRPr="002A379D">
        <w:rPr>
          <w:rFonts w:ascii="Times New Roman" w:hAnsi="Times New Roman" w:cs="Times New Roman"/>
          <w:sz w:val="28"/>
          <w:szCs w:val="28"/>
        </w:rPr>
        <w:t xml:space="preserve">. Что такое Великие географические открытия. Экспедиции Христофора Колумба. Открытие южного морского пути в Индию. Первое кругосветное плавание.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Открытие Австралии и Антарктиды</w:t>
      </w:r>
      <w:r w:rsidRPr="002A379D">
        <w:rPr>
          <w:rFonts w:ascii="Times New Roman" w:hAnsi="Times New Roman" w:cs="Times New Roman"/>
          <w:sz w:val="28"/>
          <w:szCs w:val="28"/>
        </w:rPr>
        <w:t xml:space="preserve">. Открытие и исследования Австралии и Океании. Первооткрыватели Антарктиды. Русское кругосветное плавание.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Современная география</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Развитие физической географии. Современные географические исследования. География на мониторе компьютера. Географические информационные системы. Виртуальное познание мира.</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Практическая работа</w:t>
      </w:r>
      <w:r w:rsidRPr="002A379D">
        <w:rPr>
          <w:rFonts w:ascii="Times New Roman" w:hAnsi="Times New Roman" w:cs="Times New Roman"/>
          <w:b/>
          <w:bCs/>
          <w:sz w:val="28"/>
          <w:szCs w:val="28"/>
        </w:rPr>
        <w:t xml:space="preserve">.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 «Работа с электронными картами».</w:t>
      </w:r>
    </w:p>
    <w:p w:rsidR="005651F4" w:rsidRPr="002A379D" w:rsidRDefault="005651F4">
      <w:pPr>
        <w:spacing w:after="0" w:line="240" w:lineRule="auto"/>
        <w:ind w:firstLine="567"/>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Раздел II. Земля во Вселенной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Земля и космос.</w:t>
      </w:r>
      <w:r w:rsidRPr="002A379D">
        <w:rPr>
          <w:rFonts w:ascii="Times New Roman" w:hAnsi="Times New Roman" w:cs="Times New Roman"/>
          <w:sz w:val="28"/>
          <w:szCs w:val="28"/>
        </w:rPr>
        <w:t xml:space="preserve"> Земля -  часть Вселенной. Как ориентироваться по звездам.</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Земля — часть Солнечной системы</w:t>
      </w:r>
      <w:r w:rsidRPr="002A379D">
        <w:rPr>
          <w:rFonts w:ascii="Times New Roman" w:hAnsi="Times New Roman" w:cs="Times New Roman"/>
          <w:b/>
          <w:bCs/>
          <w:sz w:val="28"/>
          <w:szCs w:val="28"/>
        </w:rPr>
        <w:t xml:space="preserve">. </w:t>
      </w:r>
      <w:r w:rsidRPr="002A379D">
        <w:rPr>
          <w:rFonts w:ascii="Times New Roman" w:hAnsi="Times New Roman" w:cs="Times New Roman"/>
          <w:sz w:val="28"/>
          <w:szCs w:val="28"/>
        </w:rPr>
        <w:t xml:space="preserve">Что такое Солнечная система. Похожа ли Земля на другие планеты. Земля - уникальная планета.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Влияние космоса на Землю и жизнь людей</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Земля и космос. Земля и Луна.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Осевое вращение Земли.</w:t>
      </w:r>
      <w:r w:rsidRPr="002A379D">
        <w:rPr>
          <w:rFonts w:ascii="Times New Roman" w:hAnsi="Times New Roman" w:cs="Times New Roman"/>
          <w:sz w:val="28"/>
          <w:szCs w:val="28"/>
        </w:rPr>
        <w:t xml:space="preserve"> Вращение Земли вокруг своей оси. Географические следствия вращения Земли вокруг своей оси.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Обращение Земли вокруг Солнца.</w:t>
      </w:r>
      <w:r w:rsidRPr="002A379D">
        <w:rPr>
          <w:rFonts w:ascii="Times New Roman" w:hAnsi="Times New Roman" w:cs="Times New Roman"/>
          <w:sz w:val="28"/>
          <w:szCs w:val="28"/>
        </w:rPr>
        <w:t xml:space="preserve"> Движение Земли по орбите вокруг Солнца. Времена года на Земле.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Форма и размеры Земли</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Как люди определили форму Земли. Размеры Земли. Как форма и размеры Земли влияют на жизнь планеты.</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Практическая работа</w:t>
      </w:r>
      <w:r w:rsidRPr="002A379D">
        <w:rPr>
          <w:rFonts w:ascii="Times New Roman" w:hAnsi="Times New Roman" w:cs="Times New Roman"/>
          <w:b/>
          <w:b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2. «Характеристика видов движений Земли, их географических следствий».</w:t>
      </w:r>
    </w:p>
    <w:p w:rsidR="005651F4" w:rsidRPr="002A379D" w:rsidRDefault="005651F4">
      <w:pPr>
        <w:spacing w:after="0" w:line="240" w:lineRule="auto"/>
        <w:ind w:firstLine="567"/>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Раздел III. Географические модели Земли</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Ориентирование на земной поверхности</w:t>
      </w:r>
      <w:r w:rsidRPr="002A379D">
        <w:rPr>
          <w:rFonts w:ascii="Times New Roman" w:hAnsi="Times New Roman" w:cs="Times New Roman"/>
          <w:b/>
          <w:bCs/>
          <w:sz w:val="28"/>
          <w:szCs w:val="28"/>
        </w:rPr>
        <w:t xml:space="preserve">.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Как люди ориентируются. Определение направлений по компасу. Азимут.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lastRenderedPageBreak/>
        <w:t>Изображение земной поверхности</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Глобус. Чем глобус похож на Землю. Зачем нужны плоские изображения Земли. Аэрофотоснимки и космические снимки. Что такое план и карта.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Масштаб и его виды</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Масштаб. Виды записи масштаба. Измерение расстояний по планам, картам и глобусу.</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Изображение неровностей земной поверхности на планах и картах</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Абсолютная и относительная высота. Изображение неровностей горизонталями.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Планы местности и их чтение.</w:t>
      </w:r>
      <w:r w:rsidRPr="002A379D">
        <w:rPr>
          <w:rFonts w:ascii="Times New Roman" w:hAnsi="Times New Roman" w:cs="Times New Roman"/>
          <w:sz w:val="28"/>
          <w:szCs w:val="28"/>
        </w:rPr>
        <w:t xml:space="preserve"> План местности - крупномасштабное изображение земной поверхности. Определение направлений. Параллели и меридианы.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Параллели. Меридианы.</w:t>
      </w:r>
      <w:r w:rsidRPr="002A379D">
        <w:rPr>
          <w:rFonts w:ascii="Times New Roman" w:hAnsi="Times New Roman" w:cs="Times New Roman"/>
          <w:sz w:val="28"/>
          <w:szCs w:val="28"/>
        </w:rPr>
        <w:t xml:space="preserve"> Параллели и меридианы на картах. Градусная сеть. Географические координаты.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Градусная сеть. Географические координаты</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Географическая широта. Географическая долгота. Определение географических координат. Определение расстояний по градусной сетке. Географические карты. Географическая карта как изображение поверхности Земли. Условные знаки карт. Разнообразие карт. Использование планов и карт.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Практические работы: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3. «Составление плана местности способом глазомерной съемки».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4. «Определение географических координат объектов, географических объектов по их координатам и расстояний между объектами с помощью градусной сетки».</w:t>
      </w:r>
    </w:p>
    <w:p w:rsidR="005651F4" w:rsidRPr="002A379D" w:rsidRDefault="005651F4">
      <w:pPr>
        <w:spacing w:after="0" w:line="240" w:lineRule="auto"/>
        <w:ind w:firstLine="567"/>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Раздел IV. Земная кора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Внутреннее строение земной коры. Состав земной коры</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Строение Земли. Из чего состоит земная кора.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Разнообразие горных пород</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Магматические горные породы. Осадочные горные породы. Метаморфические горные породы.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Земная кора и литосфера - каменные оболочки Земли</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Земная кора и ее устройство. Литосфера.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Разнообразие форм рельефа Земли</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Что такое рельеф. Формы рельефа. Причины разнообразия рельефа.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Движение земной коры.</w:t>
      </w:r>
      <w:r w:rsidRPr="002A379D">
        <w:rPr>
          <w:rFonts w:ascii="Times New Roman" w:hAnsi="Times New Roman" w:cs="Times New Roman"/>
          <w:sz w:val="28"/>
          <w:szCs w:val="28"/>
        </w:rPr>
        <w:t xml:space="preserve"> Медленные движения земной коры. Движения земной коры и залегание горных пород.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Землетрясения.</w:t>
      </w:r>
      <w:r w:rsidRPr="002A379D">
        <w:rPr>
          <w:rFonts w:ascii="Times New Roman" w:hAnsi="Times New Roman" w:cs="Times New Roman"/>
          <w:sz w:val="28"/>
          <w:szCs w:val="28"/>
        </w:rPr>
        <w:t xml:space="preserve"> Что такое землетрясения. Где происходят землетрясения. Как и зачем изучают землетрясения.</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Вулканизм.</w:t>
      </w:r>
      <w:r w:rsidRPr="002A379D">
        <w:rPr>
          <w:rFonts w:ascii="Times New Roman" w:hAnsi="Times New Roman" w:cs="Times New Roman"/>
          <w:sz w:val="28"/>
          <w:szCs w:val="28"/>
        </w:rPr>
        <w:t xml:space="preserve"> Что такое вулканизм и вулканы. Где наблюдается вулканизм.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Внешние силы, изменяющие рельеф. Выветривание</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Как внешние силы воздействуют на рельеф. Выветривание.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Работа текучих вод, ледников и ветра</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Работа текучих вод. Работа ледников. Работа ветра. Деятельность человека.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Главные формы рельефа суши</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Что такое горы и равнины. Горы суши. Равнины суши.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Рельеф дна океанов</w:t>
      </w:r>
      <w:r w:rsidRPr="002A379D">
        <w:rPr>
          <w:rFonts w:ascii="Times New Roman" w:hAnsi="Times New Roman" w:cs="Times New Roman"/>
          <w:b/>
          <w:bCs/>
          <w:sz w:val="28"/>
          <w:szCs w:val="28"/>
        </w:rPr>
        <w:t xml:space="preserve">. </w:t>
      </w:r>
      <w:r w:rsidRPr="002A379D">
        <w:rPr>
          <w:rFonts w:ascii="Times New Roman" w:hAnsi="Times New Roman" w:cs="Times New Roman"/>
          <w:sz w:val="28"/>
          <w:szCs w:val="28"/>
        </w:rPr>
        <w:t xml:space="preserve">Неровности океанического дна.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lastRenderedPageBreak/>
        <w:t>Человек и земная кора.</w:t>
      </w:r>
      <w:r w:rsidRPr="002A379D">
        <w:rPr>
          <w:rFonts w:ascii="Times New Roman" w:hAnsi="Times New Roman" w:cs="Times New Roman"/>
          <w:sz w:val="28"/>
          <w:szCs w:val="28"/>
        </w:rPr>
        <w:t xml:space="preserve"> Как земная кора воздействует на человека. Как человек вмешивается в жизнь земной коры.</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Практические работы: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5</w:t>
      </w:r>
      <w:r w:rsidRPr="002A379D">
        <w:rPr>
          <w:rFonts w:ascii="Times New Roman" w:hAnsi="Times New Roman" w:cs="Times New Roman"/>
          <w:color w:val="0000FF"/>
          <w:sz w:val="28"/>
          <w:szCs w:val="28"/>
        </w:rPr>
        <w:t>.</w:t>
      </w:r>
      <w:r w:rsidRPr="002A379D">
        <w:rPr>
          <w:rFonts w:ascii="Times New Roman" w:hAnsi="Times New Roman" w:cs="Times New Roman"/>
          <w:sz w:val="28"/>
          <w:szCs w:val="28"/>
        </w:rPr>
        <w:t xml:space="preserve"> «Определение горных пород и описание их свойств».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6.«Характеристика крупных форм рельефа на основе анализа».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6 класс </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sz w:val="28"/>
          <w:szCs w:val="28"/>
        </w:rPr>
        <w:t>Введение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Повторение правил работы с учебником, рабочей тетрадью и атласом. Закрепление знаний о метеорологических приборах и приемах метеонаблюдений. Выбор формы дневника наблюдений за погодой и способов его ведения.</w:t>
      </w:r>
    </w:p>
    <w:p w:rsidR="005651F4" w:rsidRPr="002A379D" w:rsidRDefault="005651F4">
      <w:pPr>
        <w:spacing w:after="0" w:line="240" w:lineRule="auto"/>
        <w:ind w:firstLine="567"/>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Раздел V. Атмосфера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Из чего состоит атмосфера и как она устроена.</w:t>
      </w:r>
      <w:r w:rsidRPr="002A379D">
        <w:rPr>
          <w:rFonts w:ascii="Times New Roman" w:hAnsi="Times New Roman" w:cs="Times New Roman"/>
          <w:sz w:val="28"/>
          <w:szCs w:val="28"/>
        </w:rPr>
        <w:t>Что такое атмосфера. Состав атмосферы и ее роль в жизни Земли. Строение атмосферы.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Нагревание воздуха и его температура</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Как нагреваются земная поверхность и атмосфера. Различия в нагревании воздуха в течение суток и года. Показатели изменений температуры.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Зависимость температуры воздуха от географической широты</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Географическое распределение температуры воздуха. Пояса освещенности.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Влага в атмосфере</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Что такое влажность воздуха. Во что превращается водяной пар. Как образуются облака.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Атмосферные осадки</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Что такое атмосферные осадки. Как измеряют количество осадков. Как распределяются осадки.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Давление атмосферы</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Почему атмосфера давит на земную поверхность. Как измеряют атмосферное давление. Как и почему изменяется давление. Распределение давления на поверхности Земли.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Ветры.</w:t>
      </w:r>
      <w:r w:rsidRPr="002A379D">
        <w:rPr>
          <w:rFonts w:ascii="Times New Roman" w:hAnsi="Times New Roman" w:cs="Times New Roman"/>
          <w:sz w:val="28"/>
          <w:szCs w:val="28"/>
        </w:rPr>
        <w:t xml:space="preserve"> Что такое ветер. Какими бывают ветры. Значение ветров.</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Погода</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Что такое погода. Почему погода разнообразна и изменчива. Как изучают и предсказывают погоду.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Климат</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Что такое климат. Как изображают климат на картах.</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Человек и атмосфера</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Как атмосфера влияет на человека. Как человек воздействует на атмосферу.</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Практические работы</w:t>
      </w:r>
      <w:r w:rsidRPr="002A379D">
        <w:rPr>
          <w:rFonts w:ascii="Times New Roman" w:hAnsi="Times New Roman" w:cs="Times New Roman"/>
          <w:b/>
          <w:b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1. «Обобщение данных о температуре воздуха в дневнике наблюдений за погодой».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2. «Построение розы ветров на основе данных дневника наблюдений за погодой».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 3. «Сравнительное описание погоды в двух населенных пунктах на основе анализа карт погоды».</w:t>
      </w:r>
    </w:p>
    <w:p w:rsidR="005651F4" w:rsidRPr="002A379D" w:rsidRDefault="005651F4">
      <w:pPr>
        <w:spacing w:after="0" w:line="240" w:lineRule="auto"/>
        <w:ind w:firstLine="567"/>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Раздел VI. Гидросфера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Вода на Земле. Круговорот воды в природе</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Что такое гидросфера. Круговорот воды в природе. Значение гидросферы в жизни Земли.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Мировой океан — основная часть гидросферы</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Мировой океан и его части. Моря, заливы, проливы. Как и зачем изучают Мировой океан.</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lastRenderedPageBreak/>
        <w:t>Свойства океанических вод</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Цвет и прозрачность. Температура воды. Соленость.</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Движения воды в океане. Волны</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Что такое волны. Ветровые волны. Приливные волны (приливы).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Течения</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Многообразие течений. Причины возникновения течений. Значение течений.</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Реки</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Что такое река. Что такое речная система и речной бассейн.</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Жизнь рек</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Как земная кора влияет на работу рек. Роль климата в жизни рек.</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Озера и болота</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Что такое озеро. Какими бывают озерные котловины. Какой бывает озерная вода. Болота.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Подземные воды</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Как образуются подземные воды. Какими бывают подземные воды.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Ледники. Многолетняя мерзлота</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Где и как образуются ледники. Покровные и горные ледники. Многолетняя мерзлота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Человек и гидросфера</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Стихийные явления в гидросфере.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Как человек использует гидросферу. Как человек воздействует на гидросферу.</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Практическая работа: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4. «Описание вод Мирового океана на основе анализа карт».</w:t>
      </w:r>
    </w:p>
    <w:p w:rsidR="005651F4" w:rsidRPr="002A379D" w:rsidRDefault="005651F4">
      <w:pPr>
        <w:spacing w:after="0" w:line="240" w:lineRule="auto"/>
        <w:ind w:firstLine="567"/>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Раздел VII. Биосфера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Что такое биосфера и как она устроена</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Что такое биосфера. Границы современной биосферы.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Роль биосферы в природе.</w:t>
      </w:r>
      <w:r w:rsidRPr="002A379D">
        <w:rPr>
          <w:rFonts w:ascii="Times New Roman" w:hAnsi="Times New Roman" w:cs="Times New Roman"/>
          <w:sz w:val="28"/>
          <w:szCs w:val="28"/>
        </w:rPr>
        <w:t>Биологический круговорот.</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Биосфера и жизнь Земли. Распределение живого вещества в биосфере.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Особенности жизни в океане</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Разнообразие морских организмов. Особенности жизни в воде.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Распространение жизни в океане</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Распространение организмов в зависимости от глубины. Распространение организмов в зависимости от  климата. Распространение организмов в зависимости от удаленности берегов.</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Жизнь на поверхности суши. Леса</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Особенности распространения организмов на суше. Леса.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Жизнь в безлесных пространствах</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Характеристика степей, пустынь и полупустынь, тундры.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Почва.</w:t>
      </w:r>
      <w:r w:rsidRPr="002A379D">
        <w:rPr>
          <w:rFonts w:ascii="Times New Roman" w:hAnsi="Times New Roman" w:cs="Times New Roman"/>
          <w:sz w:val="28"/>
          <w:szCs w:val="28"/>
        </w:rPr>
        <w:t xml:space="preserve"> Почва и ее состав. Условия образования почв. Отчего зависит плодородие почв. Строение почв.</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Человек и биосфера</w:t>
      </w:r>
      <w:r w:rsidRPr="002A379D">
        <w:rPr>
          <w:rFonts w:ascii="Times New Roman" w:hAnsi="Times New Roman" w:cs="Times New Roman"/>
          <w:b/>
          <w:bCs/>
          <w:sz w:val="28"/>
          <w:szCs w:val="28"/>
        </w:rPr>
        <w:t xml:space="preserve">. </w:t>
      </w:r>
      <w:r w:rsidRPr="002A379D">
        <w:rPr>
          <w:rFonts w:ascii="Times New Roman" w:hAnsi="Times New Roman" w:cs="Times New Roman"/>
          <w:sz w:val="28"/>
          <w:szCs w:val="28"/>
        </w:rPr>
        <w:t>Человек— часть биосферы. Воздействие человека на биосферу.</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Практическая работа: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 5.«Определение состава (строения) почвы».</w:t>
      </w:r>
    </w:p>
    <w:p w:rsidR="005651F4" w:rsidRPr="002A379D" w:rsidRDefault="005651F4">
      <w:pPr>
        <w:spacing w:after="0" w:line="240" w:lineRule="auto"/>
        <w:ind w:firstLine="567"/>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Раздел VIII. Географическая оболочка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Из чего состоит географическая оболочка</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Что такое географическая оболочка. Границы географической оболочки.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lastRenderedPageBreak/>
        <w:t>Особенности географической оболочки</w:t>
      </w:r>
      <w:r w:rsidRPr="002A379D">
        <w:rPr>
          <w:rFonts w:ascii="Times New Roman" w:hAnsi="Times New Roman" w:cs="Times New Roman"/>
          <w:b/>
          <w:bCs/>
          <w:sz w:val="28"/>
          <w:szCs w:val="28"/>
        </w:rPr>
        <w:t xml:space="preserve">. </w:t>
      </w:r>
      <w:r w:rsidRPr="002A379D">
        <w:rPr>
          <w:rFonts w:ascii="Times New Roman" w:hAnsi="Times New Roman" w:cs="Times New Roman"/>
          <w:sz w:val="28"/>
          <w:szCs w:val="28"/>
        </w:rPr>
        <w:t>Географическая оболочка— прошлое и настоящее. Уникальность географической оболочки.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Территориальные комплексы</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Что такое территориальный комплекс. Разнообразие территориальных комплексов.</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МАТЕРИКИ, ОКЕАНЫ, НАРОДЫ И СТРАНЫ.</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7 класс</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sz w:val="28"/>
          <w:szCs w:val="28"/>
        </w:rPr>
        <w:t>Введение.</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Что изучают в курсе « Материки, океаны, народы и страны»?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Для чего человеку необходимы знания географии. Поверхность Земли ( материки и океаны). Части света.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Как открывали мир</w:t>
      </w:r>
      <w:r w:rsidRPr="002A379D">
        <w:rPr>
          <w:rFonts w:ascii="Times New Roman" w:hAnsi="Times New Roman" w:cs="Times New Roman"/>
          <w:sz w:val="28"/>
          <w:szCs w:val="28"/>
        </w:rPr>
        <w:t xml:space="preserve">.География в древности . География в античном мире. География в раннем Средневековье (V-XIV вв.). Эпоха Великих </w:t>
      </w:r>
      <w:r w:rsidRPr="002A379D">
        <w:rPr>
          <w:rFonts w:ascii="Times New Roman" w:hAnsi="Times New Roman" w:cs="Times New Roman"/>
          <w:spacing w:val="-10"/>
          <w:sz w:val="28"/>
          <w:szCs w:val="28"/>
        </w:rPr>
        <w:t>гео</w:t>
      </w:r>
      <w:r w:rsidRPr="002A379D">
        <w:rPr>
          <w:rFonts w:ascii="Times New Roman" w:hAnsi="Times New Roman" w:cs="Times New Roman"/>
          <w:sz w:val="28"/>
          <w:szCs w:val="28"/>
        </w:rPr>
        <w:t>графических открытий (XV-XVII вв.). Эпоха первых научных экспедиций ( XVII-XVIII вв.) эпоха научных экспедиций XIX  в. Современная эпоха развития знаний о Земле.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Методы географических исследований и источники географических знаний</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Методы изучения Земли.</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Практические работы</w:t>
      </w:r>
      <w:r w:rsidRPr="002A379D">
        <w:rPr>
          <w:rFonts w:ascii="Times New Roman" w:hAnsi="Times New Roman" w:cs="Times New Roman"/>
          <w:b/>
          <w:bCs/>
          <w:sz w:val="28"/>
          <w:szCs w:val="28"/>
        </w:rPr>
        <w:t xml:space="preserve">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 «Работа с источниками географической информации ( картами, дневниками путешествий, справочниками, словарями и др.)».</w:t>
      </w:r>
    </w:p>
    <w:p w:rsidR="005651F4" w:rsidRPr="002A379D" w:rsidRDefault="005651F4">
      <w:pPr>
        <w:spacing w:after="0" w:line="240" w:lineRule="auto"/>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Раздел I. Земля – уникальная планета</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Литосфера и рельеф Земли</w:t>
      </w:r>
      <w:r w:rsidRPr="002A379D">
        <w:rPr>
          <w:rFonts w:ascii="Times New Roman" w:hAnsi="Times New Roman" w:cs="Times New Roman"/>
          <w:b/>
          <w:bCs/>
          <w:sz w:val="28"/>
          <w:szCs w:val="28"/>
        </w:rPr>
        <w:t xml:space="preserve">.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 xml:space="preserve">Литосфера. </w:t>
      </w:r>
      <w:r w:rsidRPr="002A379D">
        <w:rPr>
          <w:rFonts w:ascii="Times New Roman" w:hAnsi="Times New Roman" w:cs="Times New Roman"/>
          <w:sz w:val="28"/>
          <w:szCs w:val="28"/>
        </w:rPr>
        <w:t>Строение материковой и океанической земной коры. Карта строения земной коры. Литосферных плиты. Сейсмические пояса Земли.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Рельеф.</w:t>
      </w:r>
      <w:r w:rsidRPr="002A379D">
        <w:rPr>
          <w:rFonts w:ascii="Times New Roman" w:hAnsi="Times New Roman" w:cs="Times New Roman"/>
          <w:sz w:val="28"/>
          <w:szCs w:val="28"/>
        </w:rPr>
        <w:t xml:space="preserve"> Крупнейшие (планетарные) формы рельефа. Крупные формы рельефа. Средние и мелкие формы рельефа. Влияние рельефа на природу и жизнь людей. Опасные природные явления, их предупреждение.</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Практические работы.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2.  « Определение по карте направлений передвижения литосферных плит и предположение размещение материков и океанов через миллионы лет ( на основе теории тектоники плит)».</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Атмосфера и климаты Земли.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 xml:space="preserve">Климатообразующие факторы. </w:t>
      </w:r>
      <w:r w:rsidRPr="002A379D">
        <w:rPr>
          <w:rFonts w:ascii="Times New Roman" w:hAnsi="Times New Roman" w:cs="Times New Roman"/>
          <w:sz w:val="28"/>
          <w:szCs w:val="28"/>
        </w:rPr>
        <w:t>Причины (факторы), влияющие на формирование климата.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 xml:space="preserve">Климатические пояса. </w:t>
      </w:r>
      <w:r w:rsidRPr="002A379D">
        <w:rPr>
          <w:rFonts w:ascii="Times New Roman" w:hAnsi="Times New Roman" w:cs="Times New Roman"/>
          <w:sz w:val="28"/>
          <w:szCs w:val="28"/>
        </w:rPr>
        <w:t>Климатические пояса Земли. Основные характеристики экваториального, тропического, субэкваториального, субтропического, умеренного арктического и субарктического и субантарктического поясов. Климат и человек.</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Гидросфера. Мировой океан.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Мировой океан — главная часть гидросферы</w:t>
      </w:r>
      <w:r w:rsidRPr="002A379D">
        <w:rPr>
          <w:rFonts w:ascii="Times New Roman" w:hAnsi="Times New Roman" w:cs="Times New Roman"/>
          <w:sz w:val="28"/>
          <w:szCs w:val="28"/>
        </w:rPr>
        <w:t xml:space="preserve">. Роль гидросферы в жизни Земли. Влияние воды на состав земной коры и образование рельефа. Роль воды в формировании климата. Вода- необходимое условие для существования жизни. Роль воды в хозяйственной деятельности людей. Свойства вод океана. Водные массы. Поверхностные течения в океане.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lastRenderedPageBreak/>
        <w:t xml:space="preserve">    Взаимодействие океана с атмосферой и сушей</w:t>
      </w:r>
      <w:r w:rsidRPr="002A379D">
        <w:rPr>
          <w:rFonts w:ascii="Times New Roman" w:hAnsi="Times New Roman" w:cs="Times New Roman"/>
          <w:sz w:val="28"/>
          <w:szCs w:val="28"/>
        </w:rPr>
        <w:t>. Роль Мирового океана в жизни нашей планеты. Влияние поверхностных течений на климат. Влияние суши на Мировой океан.</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Практические работы</w:t>
      </w:r>
      <w:r w:rsidRPr="002A379D">
        <w:rPr>
          <w:rFonts w:ascii="Times New Roman" w:hAnsi="Times New Roman" w:cs="Times New Roman"/>
          <w:b/>
          <w:b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3. « Обозначение на контурной карте условными знаками побережий материков и шельфа как особых территориально-аквальных природных комплексов; выделение среди них районов, используемых для лечения и отдыха.»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       Географическая оболочка</w:t>
      </w:r>
      <w:r w:rsidRPr="002A379D">
        <w:rPr>
          <w:rFonts w:ascii="Times New Roman" w:hAnsi="Times New Roman" w:cs="Times New Roman"/>
          <w:sz w:val="28"/>
          <w:szCs w:val="28"/>
        </w:rPr>
        <w:t>.</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Свойства и особенности строения географической оболочки</w:t>
      </w:r>
      <w:r w:rsidRPr="002A379D">
        <w:rPr>
          <w:rFonts w:ascii="Times New Roman" w:hAnsi="Times New Roman" w:cs="Times New Roman"/>
          <w:sz w:val="28"/>
          <w:szCs w:val="28"/>
        </w:rPr>
        <w:t>. Свойства географической оболочки. Особенности строения географической оболочки. Формирование природно-территориальных комплексов. Разнообразие природно-территориальных комплексов.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Закономерности географической оболочки</w:t>
      </w:r>
      <w:r w:rsidRPr="002A379D">
        <w:rPr>
          <w:rFonts w:ascii="Times New Roman" w:hAnsi="Times New Roman" w:cs="Times New Roman"/>
          <w:sz w:val="28"/>
          <w:szCs w:val="28"/>
        </w:rPr>
        <w:t xml:space="preserve">. Целостность географической оболочки. Ритмичность существования географической оболочки.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Географическая зональность.</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Образование природных зон. Закономерности размещения природных зон  на Земле. Широтная зональность. Высотная поясность.</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Практические работы</w:t>
      </w:r>
      <w:r w:rsidRPr="002A379D">
        <w:rPr>
          <w:rFonts w:ascii="Times New Roman" w:hAnsi="Times New Roman" w:cs="Times New Roman"/>
          <w:b/>
          <w:b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4  «Анализ схем круговорота веществ и энергии».</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u w:val="single"/>
        </w:rPr>
        <w:t xml:space="preserve">Земля – планета людей </w:t>
      </w:r>
      <w:r w:rsidRPr="002A379D">
        <w:rPr>
          <w:rFonts w:ascii="Times New Roman" w:hAnsi="Times New Roman" w:cs="Times New Roman"/>
          <w:b/>
          <w:b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Численность населения и размещение людей на Земле</w:t>
      </w:r>
      <w:r w:rsidRPr="002A379D">
        <w:rPr>
          <w:rFonts w:ascii="Times New Roman" w:hAnsi="Times New Roman" w:cs="Times New Roman"/>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Численность населения Земли. Причины, влияющие на численность населения.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Народы и религии мира</w:t>
      </w:r>
      <w:r w:rsidRPr="002A379D">
        <w:rPr>
          <w:rFonts w:ascii="Times New Roman" w:hAnsi="Times New Roman" w:cs="Times New Roman"/>
          <w:sz w:val="28"/>
          <w:szCs w:val="28"/>
        </w:rPr>
        <w:t>. Расы, этносы. Мировые и национальные религии. Культурно-исторические регионы мира. Страны мира.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Хозяйственная деятельность населения. Городское и сельское население.</w:t>
      </w:r>
      <w:r w:rsidRPr="002A379D">
        <w:rPr>
          <w:rFonts w:ascii="Times New Roman" w:hAnsi="Times New Roman" w:cs="Times New Roman"/>
          <w:sz w:val="28"/>
          <w:szCs w:val="28"/>
        </w:rPr>
        <w:t xml:space="preserve"> Основные этапы хозяйственной деятельности населения. Их влияния на природные комплексы. Городское и сельское население.</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Практические  работы</w:t>
      </w:r>
      <w:r w:rsidRPr="002A379D">
        <w:rPr>
          <w:rFonts w:ascii="Times New Roman" w:hAnsi="Times New Roman" w:cs="Times New Roman"/>
          <w:b/>
          <w:b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5 « Анализ изменения численности и плотности населения Земли.»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6 « Характеристика размещения этносов и распределения религий в мире».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7 « Сравнительная характеристика  образа жизни горожанина и жителя сельской местности. Характеристика функций городов, разных типов сельских поселений».</w:t>
      </w:r>
    </w:p>
    <w:p w:rsidR="005651F4" w:rsidRPr="002A379D" w:rsidRDefault="005651F4">
      <w:pPr>
        <w:spacing w:after="0" w:line="240" w:lineRule="auto"/>
        <w:ind w:firstLine="567"/>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Раздел II. Материки и океаны</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 Африка.</w:t>
      </w:r>
    </w:p>
    <w:p w:rsidR="005651F4" w:rsidRPr="002A379D" w:rsidRDefault="005651F4">
      <w:pPr>
        <w:spacing w:after="0" w:line="240" w:lineRule="auto"/>
        <w:ind w:firstLine="567"/>
        <w:jc w:val="both"/>
        <w:rPr>
          <w:rFonts w:ascii="Times New Roman" w:hAnsi="Times New Roman" w:cs="Times New Roman"/>
          <w:color w:val="FF6600"/>
          <w:sz w:val="28"/>
          <w:szCs w:val="28"/>
        </w:rPr>
      </w:pPr>
      <w:r w:rsidRPr="002A379D">
        <w:rPr>
          <w:rFonts w:ascii="Times New Roman" w:hAnsi="Times New Roman" w:cs="Times New Roman"/>
          <w:i/>
          <w:iCs/>
          <w:sz w:val="28"/>
          <w:szCs w:val="28"/>
        </w:rPr>
        <w:t>Географическое положение. История исследования</w:t>
      </w:r>
      <w:r w:rsidRPr="002A379D">
        <w:rPr>
          <w:rFonts w:ascii="Times New Roman" w:hAnsi="Times New Roman" w:cs="Times New Roman"/>
          <w:color w:val="FF6600"/>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Географическое положение . Исследование Африки зарубежными путешественниками. Исследование Африки русскими путешественниками и учёными.</w:t>
      </w:r>
    </w:p>
    <w:p w:rsidR="005651F4" w:rsidRPr="002A379D" w:rsidRDefault="005651F4">
      <w:pPr>
        <w:spacing w:after="0" w:line="240" w:lineRule="auto"/>
        <w:ind w:firstLine="567"/>
        <w:jc w:val="both"/>
        <w:rPr>
          <w:rFonts w:ascii="Times New Roman" w:hAnsi="Times New Roman" w:cs="Times New Roman"/>
          <w:b/>
          <w:bCs/>
          <w:i/>
          <w:iCs/>
          <w:sz w:val="28"/>
          <w:szCs w:val="28"/>
          <w:u w:val="single"/>
        </w:rPr>
      </w:pPr>
      <w:r w:rsidRPr="002A379D">
        <w:rPr>
          <w:rFonts w:ascii="Times New Roman" w:hAnsi="Times New Roman" w:cs="Times New Roman"/>
          <w:b/>
          <w:bCs/>
          <w:i/>
          <w:iCs/>
          <w:sz w:val="28"/>
          <w:szCs w:val="28"/>
          <w:u w:val="single"/>
        </w:rPr>
        <w:t>Природа материка.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 xml:space="preserve">Рельеф и полезные ископаемые. </w:t>
      </w:r>
      <w:r w:rsidRPr="002A379D">
        <w:rPr>
          <w:rFonts w:ascii="Times New Roman" w:hAnsi="Times New Roman" w:cs="Times New Roman"/>
          <w:sz w:val="28"/>
          <w:szCs w:val="28"/>
        </w:rPr>
        <w:t>Рельеф. Формирование рельефа под влиянием внутренних и внешних процессов. Полезные ископаемые.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lastRenderedPageBreak/>
        <w:t>Климат</w:t>
      </w:r>
      <w:r w:rsidRPr="002A379D">
        <w:rPr>
          <w:rFonts w:ascii="Times New Roman" w:hAnsi="Times New Roman" w:cs="Times New Roman"/>
          <w:sz w:val="28"/>
          <w:szCs w:val="28"/>
        </w:rPr>
        <w:t>. Распределение температур воздуха. Распределение осадков. Климатические пояса.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Внутренние воды</w:t>
      </w:r>
      <w:r w:rsidRPr="002A379D">
        <w:rPr>
          <w:rFonts w:ascii="Times New Roman" w:hAnsi="Times New Roman" w:cs="Times New Roman"/>
          <w:sz w:val="28"/>
          <w:szCs w:val="28"/>
        </w:rPr>
        <w:t xml:space="preserve">. Внутренние воды. Основные речные системы. Озёра. Значение внутренних вод для хозяйства.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Природные зоны. Экваториальные леса</w:t>
      </w:r>
      <w:r w:rsidRPr="002A379D">
        <w:rPr>
          <w:rFonts w:ascii="Times New Roman" w:hAnsi="Times New Roman" w:cs="Times New Roman"/>
          <w:sz w:val="28"/>
          <w:szCs w:val="28"/>
        </w:rPr>
        <w:t>. Саванны. Экваториальные леса. Саванны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 xml:space="preserve">Тропические пустыни. Влияние человека на природу. </w:t>
      </w:r>
      <w:r w:rsidRPr="002A379D">
        <w:rPr>
          <w:rFonts w:ascii="Times New Roman" w:hAnsi="Times New Roman" w:cs="Times New Roman"/>
          <w:sz w:val="28"/>
          <w:szCs w:val="28"/>
        </w:rPr>
        <w:t>Тропические пустыни. Влияние человека на природу. Стихийные бедствия. Заповедники и национальные парки.</w:t>
      </w:r>
    </w:p>
    <w:p w:rsidR="005651F4" w:rsidRPr="002A379D" w:rsidRDefault="005651F4">
      <w:pPr>
        <w:spacing w:after="0" w:line="240" w:lineRule="auto"/>
        <w:ind w:firstLine="567"/>
        <w:jc w:val="both"/>
        <w:rPr>
          <w:rFonts w:ascii="Times New Roman" w:hAnsi="Times New Roman" w:cs="Times New Roman"/>
          <w:b/>
          <w:bCs/>
          <w:i/>
          <w:iCs/>
          <w:sz w:val="28"/>
          <w:szCs w:val="28"/>
          <w:u w:val="single"/>
        </w:rPr>
      </w:pPr>
      <w:r w:rsidRPr="002A379D">
        <w:rPr>
          <w:rFonts w:ascii="Times New Roman" w:hAnsi="Times New Roman" w:cs="Times New Roman"/>
          <w:b/>
          <w:bCs/>
          <w:i/>
          <w:iCs/>
          <w:sz w:val="28"/>
          <w:szCs w:val="28"/>
          <w:u w:val="single"/>
        </w:rPr>
        <w:t>Народы и страны.</w:t>
      </w:r>
    </w:p>
    <w:p w:rsidR="005651F4" w:rsidRPr="002A379D" w:rsidRDefault="005651F4">
      <w:pPr>
        <w:spacing w:after="0" w:line="240" w:lineRule="auto"/>
        <w:ind w:firstLine="567"/>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Население и политическая карта. </w:t>
      </w:r>
      <w:r w:rsidRPr="002A379D">
        <w:rPr>
          <w:rFonts w:ascii="Times New Roman" w:hAnsi="Times New Roman" w:cs="Times New Roman"/>
          <w:sz w:val="28"/>
          <w:szCs w:val="28"/>
        </w:rPr>
        <w:t>Народы. Политическая карта</w:t>
      </w:r>
      <w:r w:rsidRPr="002A379D">
        <w:rPr>
          <w:rFonts w:ascii="Times New Roman" w:hAnsi="Times New Roman" w:cs="Times New Roman"/>
          <w:i/>
          <w:iCs/>
          <w:sz w:val="28"/>
          <w:szCs w:val="28"/>
        </w:rPr>
        <w:t>.</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Страны Северной Африки</w:t>
      </w:r>
      <w:r w:rsidRPr="002A379D">
        <w:rPr>
          <w:rFonts w:ascii="Times New Roman" w:hAnsi="Times New Roman" w:cs="Times New Roman"/>
          <w:sz w:val="28"/>
          <w:szCs w:val="28"/>
        </w:rPr>
        <w:t>. Страны Северной Африки. Географическое положение, природа, население. Хозяйство Алжира.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Страны Судана и Центральной Африки</w:t>
      </w:r>
      <w:r w:rsidRPr="002A379D">
        <w:rPr>
          <w:rFonts w:ascii="Times New Roman" w:hAnsi="Times New Roman" w:cs="Times New Roman"/>
          <w:sz w:val="28"/>
          <w:szCs w:val="28"/>
        </w:rPr>
        <w:t>. Страны Судана и Центральной Африки. Географическое положение, природа, население, хозяйство Гвинеи (Республика Гвинея), демократической Республики Конго (ДР Конго).</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Страны Восточной Африки</w:t>
      </w:r>
      <w:r w:rsidRPr="002A379D">
        <w:rPr>
          <w:rFonts w:ascii="Times New Roman" w:hAnsi="Times New Roman" w:cs="Times New Roman"/>
          <w:sz w:val="28"/>
          <w:szCs w:val="28"/>
        </w:rPr>
        <w:t>. Страны Восточной Африки. Географическое положение, природа, население, хозяйство Кении.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Страны Южной Африки</w:t>
      </w:r>
      <w:r w:rsidRPr="002A379D">
        <w:rPr>
          <w:rFonts w:ascii="Times New Roman" w:hAnsi="Times New Roman" w:cs="Times New Roman"/>
          <w:sz w:val="28"/>
          <w:szCs w:val="28"/>
        </w:rPr>
        <w:t>. Страны Южной Африки. Географическое положение, природа. Население , хозяйство Южно-Африканской республики (ЮАР).</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Практические работы</w:t>
      </w:r>
      <w:r w:rsidRPr="002A379D">
        <w:rPr>
          <w:rFonts w:ascii="Times New Roman" w:hAnsi="Times New Roman" w:cs="Times New Roman"/>
          <w:b/>
          <w:b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8.«Определение географических координат крайних точек, протяжённости материка с севера на юг в градусах и километрах. Обучение определению географического положения материка».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9.«Обозначение на контурной карте крупных форм рельефа и месторождений полезных ископаемых».</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10. «Оценка условий жизни одного из африканских народов на основе сопоставления ареала его распространения с данными климаторгамм и описанием климата этого района, составленным по плану».</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11. « Определение причин разнообразия природных зон материка».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12. « Описание природных условий , населения и его хозяйственной деятельности одной из африканских стран».</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Австралия и Океания</w:t>
      </w:r>
      <w:r w:rsidRPr="002A379D">
        <w:rPr>
          <w:rFonts w:ascii="Times New Roman" w:hAnsi="Times New Roman" w:cs="Times New Roman"/>
          <w:b/>
          <w:b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Географическое положение. История открытия и исследования. Рельеф и полезные ископаемые.</w:t>
      </w:r>
      <w:r w:rsidRPr="002A379D">
        <w:rPr>
          <w:rFonts w:ascii="Times New Roman" w:hAnsi="Times New Roman" w:cs="Times New Roman"/>
          <w:sz w:val="28"/>
          <w:szCs w:val="28"/>
        </w:rPr>
        <w:t xml:space="preserve"> Географическое положение. История открытия и исследования. Рельеф и полезные ископаемые.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Климат. Внутренние воды. Органический мир. Природные зоны</w:t>
      </w:r>
      <w:r w:rsidRPr="002A379D">
        <w:rPr>
          <w:rFonts w:ascii="Times New Roman" w:hAnsi="Times New Roman" w:cs="Times New Roman"/>
          <w:sz w:val="28"/>
          <w:szCs w:val="28"/>
        </w:rPr>
        <w:t>. Климат. Внутренние воды. Органический мир. Природные зоны. Влияние человека на природу.</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Австралия</w:t>
      </w:r>
      <w:r w:rsidRPr="002A379D">
        <w:rPr>
          <w:rFonts w:ascii="Times New Roman" w:hAnsi="Times New Roman" w:cs="Times New Roman"/>
          <w:sz w:val="28"/>
          <w:szCs w:val="28"/>
        </w:rPr>
        <w:t>. Население и хозяйство.</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Океания</w:t>
      </w:r>
      <w:r w:rsidRPr="002A379D">
        <w:rPr>
          <w:rFonts w:ascii="Times New Roman" w:hAnsi="Times New Roman" w:cs="Times New Roman"/>
          <w:sz w:val="28"/>
          <w:szCs w:val="28"/>
        </w:rPr>
        <w:t>. Географическое положение. Природа. Народы и страны.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Практические работы</w:t>
      </w:r>
      <w:r w:rsidRPr="002A379D">
        <w:rPr>
          <w:rFonts w:ascii="Times New Roman" w:hAnsi="Times New Roman" w:cs="Times New Roman"/>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lastRenderedPageBreak/>
        <w:t>13.«Сравнение географического положения Австралии и Африки; определение черт сходства и различия, основных компонентов природы этих континентов, а так же степени природных и антропогенных изменений ландшафтов каждого из материков».</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14.«Обоснование причин современного распространения коренного населения Австралии на основе сравнения природных условий и хозяйственной деятельности населения крупных регионов материка»..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Южная Америка.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Географическое положение. История открытия и исследования</w:t>
      </w:r>
      <w:r w:rsidRPr="002A379D">
        <w:rPr>
          <w:rFonts w:ascii="Times New Roman" w:hAnsi="Times New Roman" w:cs="Times New Roman"/>
          <w:sz w:val="28"/>
          <w:szCs w:val="28"/>
        </w:rPr>
        <w:t>. Географическое положение. История открытия и исследования.</w:t>
      </w:r>
    </w:p>
    <w:p w:rsidR="005651F4" w:rsidRPr="002A379D" w:rsidRDefault="005651F4">
      <w:pPr>
        <w:tabs>
          <w:tab w:val="left" w:pos="3869"/>
        </w:tabs>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 xml:space="preserve">Природа материка. </w:t>
      </w:r>
      <w:r w:rsidRPr="002A379D">
        <w:rPr>
          <w:rFonts w:ascii="Times New Roman" w:hAnsi="Times New Roman" w:cs="Times New Roman"/>
          <w:b/>
          <w:bCs/>
          <w:sz w:val="28"/>
          <w:szCs w:val="28"/>
        </w:rPr>
        <w:tab/>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Рельеф и полезные ископаемые</w:t>
      </w:r>
      <w:r w:rsidRPr="002A379D">
        <w:rPr>
          <w:rFonts w:ascii="Times New Roman" w:hAnsi="Times New Roman" w:cs="Times New Roman"/>
          <w:sz w:val="28"/>
          <w:szCs w:val="28"/>
        </w:rPr>
        <w:t>. Рельеф. Анды- самые длинные горы на суши. Полезные ископаемые.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Климат. Внутренние воды</w:t>
      </w:r>
      <w:r w:rsidRPr="002A379D">
        <w:rPr>
          <w:rFonts w:ascii="Times New Roman" w:hAnsi="Times New Roman" w:cs="Times New Roman"/>
          <w:sz w:val="28"/>
          <w:szCs w:val="28"/>
        </w:rPr>
        <w:t xml:space="preserve">. Климат. Внутренние воды.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Природные зоны. Изменение природы человеком.</w:t>
      </w:r>
      <w:r w:rsidRPr="002A379D">
        <w:rPr>
          <w:rFonts w:ascii="Times New Roman" w:hAnsi="Times New Roman" w:cs="Times New Roman"/>
          <w:sz w:val="28"/>
          <w:szCs w:val="28"/>
        </w:rPr>
        <w:t xml:space="preserve"> Экваториальные леса. Пустыни и полупустыни. Высотная поясность в Андах. Изменение природы человеком.</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Народы и страны.</w:t>
      </w:r>
    </w:p>
    <w:p w:rsidR="005651F4" w:rsidRPr="002A379D" w:rsidRDefault="005651F4">
      <w:pPr>
        <w:spacing w:after="0" w:line="240" w:lineRule="auto"/>
        <w:ind w:firstLine="567"/>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Население и политическая карта. </w:t>
      </w:r>
      <w:r w:rsidRPr="002A379D">
        <w:rPr>
          <w:rFonts w:ascii="Times New Roman" w:hAnsi="Times New Roman" w:cs="Times New Roman"/>
          <w:sz w:val="28"/>
          <w:szCs w:val="28"/>
        </w:rPr>
        <w:t>Народы. Политическая карта</w:t>
      </w:r>
      <w:r w:rsidRPr="002A379D">
        <w:rPr>
          <w:rFonts w:ascii="Times New Roman" w:hAnsi="Times New Roman" w:cs="Times New Roman"/>
          <w:i/>
          <w:i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Страны востока материка. Бразилия, Аргентина</w:t>
      </w:r>
      <w:r w:rsidRPr="002A379D">
        <w:rPr>
          <w:rFonts w:ascii="Times New Roman" w:hAnsi="Times New Roman" w:cs="Times New Roman"/>
          <w:sz w:val="28"/>
          <w:szCs w:val="28"/>
        </w:rPr>
        <w:t>. Географическое положение, природа, население, хозяйство Бразилии, Аргентины.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Андские страны</w:t>
      </w:r>
      <w:r w:rsidRPr="002A379D">
        <w:rPr>
          <w:rFonts w:ascii="Times New Roman" w:hAnsi="Times New Roman" w:cs="Times New Roman"/>
          <w:sz w:val="28"/>
          <w:szCs w:val="28"/>
        </w:rPr>
        <w:t>. Андские страны. Географическое положение, природа, население, хозяйство Перу, Чили.</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Практические работы.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15. «Сравнение географического положения Африки и Южной Америки, определение черт сходства и различий, формулирование вывода по итогам сравнения».</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16. «Описание крупных речных систем Южной Америки и Африки (по выбору учащихся), определение черт сходства и различий, формулирование вывода по итогам сравнения. Оценка возможностей и трудностей хозяйственного освоения бассейнов этих рек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17.«Определение по экологической карте ареалов и центров наибольшего и наименьшего антропогенного воздействия на природу, выбор мест для создания охраняемых территорий».</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Антарктида.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Антарктида. Географическое положение и исследование. Природа.</w:t>
      </w:r>
      <w:r w:rsidRPr="002A379D">
        <w:rPr>
          <w:rFonts w:ascii="Times New Roman" w:hAnsi="Times New Roman" w:cs="Times New Roman"/>
          <w:sz w:val="28"/>
          <w:szCs w:val="28"/>
        </w:rPr>
        <w:t>Антарктида. Географическое положение. Антарктика. Открытие и исследование. Современные исследования Антарктиды. Ледниковый покров. Подлёдный рельеф. Климат. Органический мир. Правовое положение материка.</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      Океаны.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i/>
          <w:iCs/>
          <w:sz w:val="28"/>
          <w:szCs w:val="28"/>
        </w:rPr>
        <w:t>Северный Ледовитый океан.</w:t>
      </w:r>
      <w:r w:rsidRPr="002A379D">
        <w:rPr>
          <w:rFonts w:ascii="Times New Roman" w:hAnsi="Times New Roman" w:cs="Times New Roman"/>
          <w:sz w:val="28"/>
          <w:szCs w:val="28"/>
        </w:rPr>
        <w:t>Северный Ледовитый океан. Географическое положение. Из истории исследования океана. Рельеф. Климат и воды. Органический мир. Виды хозяйственной деятельности в океане</w:t>
      </w:r>
      <w:r w:rsidRPr="002A379D">
        <w:rPr>
          <w:rFonts w:ascii="Times New Roman" w:hAnsi="Times New Roman" w:cs="Times New Roman"/>
          <w:b/>
          <w:bCs/>
          <w:i/>
          <w:iCs/>
          <w:sz w:val="28"/>
          <w:szCs w:val="28"/>
        </w:rPr>
        <w:t>.</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lastRenderedPageBreak/>
        <w:t>Тихий и Индийский океаны</w:t>
      </w:r>
      <w:r w:rsidRPr="002A379D">
        <w:rPr>
          <w:rFonts w:ascii="Times New Roman" w:hAnsi="Times New Roman" w:cs="Times New Roman"/>
          <w:sz w:val="28"/>
          <w:szCs w:val="28"/>
        </w:rPr>
        <w:t>. Тихий океан. Географическое положение. Из истории исследования океана. Рельеф. Климат и воды. Органический мир. Виды хозяйственной деятельности в океане. Индийский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Атлантический океан. Атлантический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Практические  работы</w:t>
      </w:r>
      <w:r w:rsidRPr="002A379D">
        <w:rPr>
          <w:rFonts w:ascii="Times New Roman" w:hAnsi="Times New Roman" w:cs="Times New Roman"/>
          <w:b/>
          <w:b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18. «Обозначение на контурной карте шельфовых зон океанов и видов хозяйственной деятельности на них, а также маршрутов научных, производственных, рекреационных экспедиций по акваториям одного из океанов ( по выбору)».</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Северная Америка</w:t>
      </w:r>
      <w:r w:rsidRPr="002A379D">
        <w:rPr>
          <w:rFonts w:ascii="Times New Roman" w:hAnsi="Times New Roman" w:cs="Times New Roman"/>
          <w:b/>
          <w:b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 xml:space="preserve">Географическое положение. История открытия и исследование </w:t>
      </w:r>
      <w:r w:rsidRPr="002A379D">
        <w:rPr>
          <w:rFonts w:ascii="Times New Roman" w:hAnsi="Times New Roman" w:cs="Times New Roman"/>
          <w:sz w:val="28"/>
          <w:szCs w:val="28"/>
        </w:rPr>
        <w:t>Географическое положение. История открытия. Русские исследователи Северо-Западной Америки.</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Природа материка.</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    Рельеф и полезные ископаемые. </w:t>
      </w:r>
      <w:r w:rsidRPr="002A379D">
        <w:rPr>
          <w:rFonts w:ascii="Times New Roman" w:hAnsi="Times New Roman" w:cs="Times New Roman"/>
          <w:sz w:val="28"/>
          <w:szCs w:val="28"/>
        </w:rPr>
        <w:t>Рельеф. Полезные ископаемые</w:t>
      </w:r>
      <w:r w:rsidRPr="002A379D">
        <w:rPr>
          <w:rFonts w:ascii="Times New Roman" w:hAnsi="Times New Roman" w:cs="Times New Roman"/>
          <w:i/>
          <w:iCs/>
          <w:sz w:val="28"/>
          <w:szCs w:val="28"/>
        </w:rPr>
        <w:t>.</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Климат. Внутренние воды. </w:t>
      </w:r>
      <w:r w:rsidRPr="002A379D">
        <w:rPr>
          <w:rFonts w:ascii="Times New Roman" w:hAnsi="Times New Roman" w:cs="Times New Roman"/>
          <w:sz w:val="28"/>
          <w:szCs w:val="28"/>
        </w:rPr>
        <w:t>Климат. Внутренние воды. Основные речные и озерные системы равнин и Аппалачей. Реки и озёра Кордильер</w:t>
      </w:r>
      <w:r w:rsidRPr="002A379D">
        <w:rPr>
          <w:rFonts w:ascii="Times New Roman" w:hAnsi="Times New Roman" w:cs="Times New Roman"/>
          <w:i/>
          <w:iCs/>
          <w:sz w:val="28"/>
          <w:szCs w:val="28"/>
        </w:rPr>
        <w:t>.</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Природные зоны. Изменение природы человеком</w:t>
      </w:r>
      <w:r w:rsidRPr="002A379D">
        <w:rPr>
          <w:rFonts w:ascii="Times New Roman" w:hAnsi="Times New Roman" w:cs="Times New Roman"/>
          <w:sz w:val="28"/>
          <w:szCs w:val="28"/>
        </w:rPr>
        <w:t>. Арктические пустыни. Тундра. Тайга. Смешанные леса. Широколиственные леса. Степи. Изменение природы человеком.</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Народы и страны.</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Население и политическая карта. Канада. </w:t>
      </w:r>
      <w:r w:rsidRPr="002A379D">
        <w:rPr>
          <w:rFonts w:ascii="Times New Roman" w:hAnsi="Times New Roman" w:cs="Times New Roman"/>
          <w:sz w:val="28"/>
          <w:szCs w:val="28"/>
        </w:rPr>
        <w:t>Народы. Политическая карта. Географическое положение, природа, население и хозяйство Канады</w:t>
      </w:r>
      <w:r w:rsidRPr="002A379D">
        <w:rPr>
          <w:rFonts w:ascii="Times New Roman" w:hAnsi="Times New Roman" w:cs="Times New Roman"/>
          <w:i/>
          <w:iCs/>
          <w:sz w:val="28"/>
          <w:szCs w:val="28"/>
        </w:rPr>
        <w:t>.</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Соединённые Штаты Америки. Средняя Америка. </w:t>
      </w:r>
      <w:r w:rsidRPr="002A379D">
        <w:rPr>
          <w:rFonts w:ascii="Times New Roman" w:hAnsi="Times New Roman" w:cs="Times New Roman"/>
          <w:sz w:val="28"/>
          <w:szCs w:val="28"/>
        </w:rPr>
        <w:t>Географическое положение, природа, население, хозяйство США. Общая характеристика Средней Америки. Географическое положение, природа, население и хозяйство Мексики.</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Практические  работы</w:t>
      </w:r>
      <w:r w:rsidRPr="002A379D">
        <w:rPr>
          <w:rFonts w:ascii="Times New Roman" w:hAnsi="Times New Roman" w:cs="Times New Roman"/>
          <w:b/>
          <w:b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19.«Сравнение климата полуостровов материка (по выбору), расположенных в одном климатическом поясе, объяснение причин сходства или различия, оценка климатических условий для жизни и хозяйственной деятельности населения».</w:t>
      </w:r>
    </w:p>
    <w:p w:rsidR="005651F4" w:rsidRPr="002A379D" w:rsidRDefault="005651F4">
      <w:pPr>
        <w:spacing w:after="0" w:line="240" w:lineRule="auto"/>
        <w:jc w:val="both"/>
        <w:rPr>
          <w:rFonts w:ascii="Times New Roman" w:hAnsi="Times New Roman" w:cs="Times New Roman"/>
          <w:b/>
          <w:bCs/>
          <w:i/>
          <w:iCs/>
          <w:sz w:val="28"/>
          <w:szCs w:val="28"/>
          <w:u w:val="single"/>
        </w:rPr>
      </w:pPr>
      <w:r w:rsidRPr="002A379D">
        <w:rPr>
          <w:rFonts w:ascii="Times New Roman" w:hAnsi="Times New Roman" w:cs="Times New Roman"/>
          <w:b/>
          <w:bCs/>
          <w:i/>
          <w:iCs/>
          <w:sz w:val="28"/>
          <w:szCs w:val="28"/>
          <w:u w:val="single"/>
        </w:rPr>
        <w:t xml:space="preserve"> Евразия.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 Географическое положении. История открытия и исследования</w:t>
      </w:r>
      <w:r w:rsidRPr="002A379D">
        <w:rPr>
          <w:rFonts w:ascii="Times New Roman" w:hAnsi="Times New Roman" w:cs="Times New Roman"/>
          <w:sz w:val="28"/>
          <w:szCs w:val="28"/>
        </w:rPr>
        <w:t>. Географическое положение . История открытия и исследования.</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Природа материка.</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Рельеф и полезные ископаемые. </w:t>
      </w:r>
      <w:r w:rsidRPr="002A379D">
        <w:rPr>
          <w:rFonts w:ascii="Times New Roman" w:hAnsi="Times New Roman" w:cs="Times New Roman"/>
          <w:sz w:val="28"/>
          <w:szCs w:val="28"/>
        </w:rPr>
        <w:t>Рельеф. Полезные ископаемые</w:t>
      </w:r>
      <w:r w:rsidRPr="002A379D">
        <w:rPr>
          <w:rFonts w:ascii="Times New Roman" w:hAnsi="Times New Roman" w:cs="Times New Roman"/>
          <w:i/>
          <w:iCs/>
          <w:sz w:val="28"/>
          <w:szCs w:val="28"/>
        </w:rPr>
        <w:t>.</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Климат. </w:t>
      </w:r>
      <w:r w:rsidRPr="002A379D">
        <w:rPr>
          <w:rFonts w:ascii="Times New Roman" w:hAnsi="Times New Roman" w:cs="Times New Roman"/>
          <w:sz w:val="28"/>
          <w:szCs w:val="28"/>
        </w:rPr>
        <w:t>Климат. Климатические пояса. Влияние климата на хозяйственную деятельность населения</w:t>
      </w:r>
      <w:r w:rsidRPr="002A379D">
        <w:rPr>
          <w:rFonts w:ascii="Times New Roman" w:hAnsi="Times New Roman" w:cs="Times New Roman"/>
          <w:i/>
          <w:iCs/>
          <w:sz w:val="28"/>
          <w:szCs w:val="28"/>
        </w:rPr>
        <w:t>.</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lastRenderedPageBreak/>
        <w:t xml:space="preserve">Внутренние воды. </w:t>
      </w:r>
      <w:r w:rsidRPr="002A379D">
        <w:rPr>
          <w:rFonts w:ascii="Times New Roman" w:hAnsi="Times New Roman" w:cs="Times New Roman"/>
          <w:sz w:val="28"/>
          <w:szCs w:val="28"/>
        </w:rPr>
        <w:t>Реки. Территория внутреннего стока. Озёра. Современгое оледенение и многолетняя мерзлота</w:t>
      </w:r>
      <w:r w:rsidRPr="002A379D">
        <w:rPr>
          <w:rFonts w:ascii="Times New Roman" w:hAnsi="Times New Roman" w:cs="Times New Roman"/>
          <w:i/>
          <w:iCs/>
          <w:sz w:val="28"/>
          <w:szCs w:val="28"/>
        </w:rPr>
        <w:t>.</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Природные зоны. </w:t>
      </w:r>
      <w:r w:rsidRPr="002A379D">
        <w:rPr>
          <w:rFonts w:ascii="Times New Roman" w:hAnsi="Times New Roman" w:cs="Times New Roman"/>
          <w:sz w:val="28"/>
          <w:szCs w:val="28"/>
        </w:rPr>
        <w:t>Тайга. Смешанные  и широколиственные леса. Субтропические леса и кустарники. Муссонные (переменно-влажные) леса. Субэкваториальные и экваториальные леса. Высотные пояса в Гималаях и Альпах.</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Народы и страны.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Население и политическая карта. </w:t>
      </w:r>
      <w:r w:rsidRPr="002A379D">
        <w:rPr>
          <w:rFonts w:ascii="Times New Roman" w:hAnsi="Times New Roman" w:cs="Times New Roman"/>
          <w:sz w:val="28"/>
          <w:szCs w:val="28"/>
        </w:rPr>
        <w:t>Народы. Политическая карта.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Страны Северной Европы</w:t>
      </w:r>
      <w:r w:rsidRPr="002A379D">
        <w:rPr>
          <w:rFonts w:ascii="Times New Roman" w:hAnsi="Times New Roman" w:cs="Times New Roman"/>
          <w:sz w:val="28"/>
          <w:szCs w:val="28"/>
        </w:rPr>
        <w:t>. Состав, географическое положение, природа, население, хозяйство, объекты Всемирного наследия Великобритании, Франции, Германии.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Страны Восточной Европы</w:t>
      </w:r>
      <w:r w:rsidRPr="002A379D">
        <w:rPr>
          <w:rFonts w:ascii="Times New Roman" w:hAnsi="Times New Roman" w:cs="Times New Roman"/>
          <w:sz w:val="28"/>
          <w:szCs w:val="28"/>
        </w:rPr>
        <w:t>. Восточная Европа. Северная группа стран. Южная группа стран. Географическое положение, природа, население, хозяйство Украины.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Страны Южной Европы. Италия</w:t>
      </w:r>
      <w:r w:rsidRPr="002A379D">
        <w:rPr>
          <w:rFonts w:ascii="Times New Roman" w:hAnsi="Times New Roman" w:cs="Times New Roman"/>
          <w:sz w:val="28"/>
          <w:szCs w:val="28"/>
        </w:rPr>
        <w:t>. Южная Европа. Географическое положение, природа, население, хозяйство Италии.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Страны Юго-Западной Азии</w:t>
      </w:r>
      <w:r w:rsidRPr="002A379D">
        <w:rPr>
          <w:rFonts w:ascii="Times New Roman" w:hAnsi="Times New Roman" w:cs="Times New Roman"/>
          <w:sz w:val="28"/>
          <w:szCs w:val="28"/>
        </w:rPr>
        <w:t>. Состав, географическое положение, природа, население, хозяйство региона.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Страны Центральной Азии</w:t>
      </w:r>
      <w:r w:rsidRPr="002A379D">
        <w:rPr>
          <w:rFonts w:ascii="Times New Roman" w:hAnsi="Times New Roman" w:cs="Times New Roman"/>
          <w:sz w:val="28"/>
          <w:szCs w:val="28"/>
        </w:rPr>
        <w:t>. Страны Центральной Азии. Географическое положение, природа, население, хозяйство Казахстана и стран Центральной Азии.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Страны Восточной Азии</w:t>
      </w:r>
      <w:r w:rsidRPr="002A379D">
        <w:rPr>
          <w:rFonts w:ascii="Times New Roman" w:hAnsi="Times New Roman" w:cs="Times New Roman"/>
          <w:sz w:val="28"/>
          <w:szCs w:val="28"/>
        </w:rPr>
        <w:t>. Страны Восточной Азии. Географическое положение, природа, население, хозяйство Китая.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Япония</w:t>
      </w:r>
      <w:r w:rsidRPr="002A379D">
        <w:rPr>
          <w:rFonts w:ascii="Times New Roman" w:hAnsi="Times New Roman" w:cs="Times New Roman"/>
          <w:sz w:val="28"/>
          <w:szCs w:val="28"/>
        </w:rPr>
        <w:t>. Географическое положение, природа, население, хозяйство Японии.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Страны Южной Азии. Индия.</w:t>
      </w:r>
      <w:r w:rsidRPr="002A379D">
        <w:rPr>
          <w:rFonts w:ascii="Times New Roman" w:hAnsi="Times New Roman" w:cs="Times New Roman"/>
          <w:sz w:val="28"/>
          <w:szCs w:val="28"/>
        </w:rPr>
        <w:t xml:space="preserve"> Страны Южной Азии. Географическое положение, природа, население, хозяйство Индии.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Страны Юго- Восточной Азии. Индонезия</w:t>
      </w:r>
      <w:r w:rsidRPr="002A379D">
        <w:rPr>
          <w:rFonts w:ascii="Times New Roman" w:hAnsi="Times New Roman" w:cs="Times New Roman"/>
          <w:sz w:val="28"/>
          <w:szCs w:val="28"/>
        </w:rPr>
        <w:t>. Географическое положение, природа, население, хозяйство Индонезии.</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Практические работы.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20. «Сравнение климата Евразии с климатом Северной Америки; определение типов климата Евразии; по климатограммам, оценка климатических условий для жизни людей и их хозяйственной деятельности».</w:t>
      </w:r>
    </w:p>
    <w:p w:rsidR="005651F4" w:rsidRPr="002A379D" w:rsidRDefault="005651F4">
      <w:pPr>
        <w:spacing w:after="0" w:line="240" w:lineRule="auto"/>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Раздел III. Земля – наш дом.</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Взаимодействие человеческого общества и природы</w:t>
      </w:r>
      <w:r w:rsidRPr="002A379D">
        <w:rPr>
          <w:rFonts w:ascii="Times New Roman" w:hAnsi="Times New Roman" w:cs="Times New Roman"/>
          <w:sz w:val="28"/>
          <w:szCs w:val="28"/>
        </w:rPr>
        <w:t>. Взаимодействие человеческого общества и природы. Влияние хозяйственной деятельности людей на оболочки Земли. Мировые экологические проблемы. Экологическая карта.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Уроки жизни. Сохранить окружающую природу. Основные типы природопользования. Источники загрязнения природной среды. Региональные экологические проблемы и их зависимость от хозяйственной деятельности. Что надо делать для сохранения благоприятных условий жизни?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Практические  работы</w:t>
      </w:r>
      <w:r w:rsidRPr="002A379D">
        <w:rPr>
          <w:rFonts w:ascii="Times New Roman" w:hAnsi="Times New Roman" w:cs="Times New Roman"/>
          <w:b/>
          <w:bCs/>
          <w:sz w:val="28"/>
          <w:szCs w:val="28"/>
        </w:rPr>
        <w:t>.</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21.«Работа на местности по выявлению компонентов природных комплексов, образование которых обусловлено различиями в получении тепла </w:t>
      </w:r>
      <w:r w:rsidRPr="002A379D">
        <w:rPr>
          <w:rFonts w:ascii="Times New Roman" w:hAnsi="Times New Roman" w:cs="Times New Roman"/>
          <w:sz w:val="28"/>
          <w:szCs w:val="28"/>
        </w:rPr>
        <w:lastRenderedPageBreak/>
        <w:t>и влаги, а также степени антропогенного воздействия. Составление простейшего плана местности, на котором изучаются природные комплексы».</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sz w:val="28"/>
          <w:szCs w:val="28"/>
        </w:rPr>
        <w:t>ГЕОГРАФИЯ РОССИИ. 8-9 КЛАССЫ</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sz w:val="28"/>
          <w:szCs w:val="28"/>
        </w:rPr>
        <w:t>8 класс  География России. Природа, население. Хозяйство.</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sz w:val="28"/>
          <w:szCs w:val="28"/>
        </w:rPr>
        <w:t>Введение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Что изучает география России</w:t>
      </w:r>
      <w:r w:rsidRPr="002A379D">
        <w:rPr>
          <w:rFonts w:ascii="Times New Roman" w:hAnsi="Times New Roman" w:cs="Times New Roman"/>
          <w:sz w:val="28"/>
          <w:szCs w:val="28"/>
        </w:rPr>
        <w:t>. Географический взгляд на Россию: разнообразие территории, уникальность географических объектов.</w:t>
      </w:r>
    </w:p>
    <w:p w:rsidR="005651F4" w:rsidRPr="002A379D" w:rsidRDefault="005651F4">
      <w:pPr>
        <w:shd w:val="clear" w:color="auto" w:fill="FFFFFF"/>
        <w:spacing w:after="0" w:line="240" w:lineRule="auto"/>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Часть I.  Россия на карте мира.</w:t>
      </w:r>
    </w:p>
    <w:p w:rsidR="005651F4" w:rsidRPr="002A379D" w:rsidRDefault="005651F4">
      <w:pPr>
        <w:shd w:val="clear" w:color="auto" w:fill="FFFFFF"/>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Географическое положение и Административно-территориальное устройство России.</w:t>
      </w:r>
    </w:p>
    <w:p w:rsidR="005651F4" w:rsidRPr="002A379D" w:rsidRDefault="005651F4">
      <w:pPr>
        <w:shd w:val="clear" w:color="auto" w:fill="FFFFFF"/>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 Границы России. </w:t>
      </w:r>
      <w:r w:rsidRPr="002A379D">
        <w:rPr>
          <w:rFonts w:ascii="Times New Roman" w:hAnsi="Times New Roman" w:cs="Times New Roman"/>
          <w:sz w:val="28"/>
          <w:szCs w:val="28"/>
        </w:rPr>
        <w:t>Что такое государственная граница и что она ограничивает. Каковы особенности российских границ. Сухопутные границы России. Морские границы России. С кем соседствует Россия</w:t>
      </w:r>
      <w:r w:rsidRPr="002A379D">
        <w:rPr>
          <w:rFonts w:ascii="Times New Roman" w:hAnsi="Times New Roman" w:cs="Times New Roman"/>
          <w:i/>
          <w:iCs/>
          <w:sz w:val="28"/>
          <w:szCs w:val="28"/>
        </w:rPr>
        <w:t xml:space="preserve">. </w:t>
      </w:r>
    </w:p>
    <w:p w:rsidR="005651F4" w:rsidRPr="002A379D" w:rsidRDefault="005651F4">
      <w:pPr>
        <w:shd w:val="clear" w:color="auto" w:fill="FFFFFF"/>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Россия на карте часовых поясов. </w:t>
      </w:r>
      <w:r w:rsidRPr="002A379D">
        <w:rPr>
          <w:rFonts w:ascii="Times New Roman" w:hAnsi="Times New Roman" w:cs="Times New Roman"/>
          <w:sz w:val="28"/>
          <w:szCs w:val="28"/>
        </w:rPr>
        <w:t>Что такое местное и поясное время. Что такое декретное время и для чего оно нужно</w:t>
      </w:r>
      <w:r w:rsidRPr="002A379D">
        <w:rPr>
          <w:rFonts w:ascii="Times New Roman" w:hAnsi="Times New Roman" w:cs="Times New Roman"/>
          <w:i/>
          <w:iCs/>
          <w:sz w:val="28"/>
          <w:szCs w:val="28"/>
        </w:rPr>
        <w:t>.</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Географическое положение России. </w:t>
      </w:r>
      <w:r w:rsidRPr="002A379D">
        <w:rPr>
          <w:rFonts w:ascii="Times New Roman" w:hAnsi="Times New Roman" w:cs="Times New Roman"/>
          <w:sz w:val="28"/>
          <w:szCs w:val="28"/>
        </w:rPr>
        <w:t>Какие типы географических положений существуют.</w:t>
      </w:r>
    </w:p>
    <w:p w:rsidR="005651F4" w:rsidRPr="002A379D" w:rsidRDefault="005651F4">
      <w:pPr>
        <w:shd w:val="clear" w:color="auto" w:fill="FFFFFF"/>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Физико-географическое, экономико-географическое и транспорто-географическое   положение  России</w:t>
      </w:r>
      <w:r w:rsidRPr="002A379D">
        <w:rPr>
          <w:rFonts w:ascii="Times New Roman" w:hAnsi="Times New Roman" w:cs="Times New Roman"/>
          <w:sz w:val="28"/>
          <w:szCs w:val="28"/>
        </w:rPr>
        <w:t>. Где расположены крайние точки России. Как на разных уровнях оценивается экономико-географическое положение России. Чем различаются потенциальные и реальные выгоды транспортно- географического положения страны</w:t>
      </w:r>
      <w:r w:rsidRPr="002A379D">
        <w:rPr>
          <w:rFonts w:ascii="Times New Roman" w:hAnsi="Times New Roman" w:cs="Times New Roman"/>
          <w:i/>
          <w:iCs/>
          <w:sz w:val="28"/>
          <w:szCs w:val="28"/>
        </w:rPr>
        <w:t>.</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Геополитическое, геоэкономическое, геодемографическое, этнокультурное и эколого-географическое положение России. </w:t>
      </w:r>
      <w:r w:rsidRPr="002A379D">
        <w:rPr>
          <w:rFonts w:ascii="Times New Roman" w:hAnsi="Times New Roman" w:cs="Times New Roman"/>
          <w:sz w:val="28"/>
          <w:szCs w:val="28"/>
        </w:rPr>
        <w:t>В чем сходство геополитического положения России. Этнокультурное положение России. Эколого-географическое положение.</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Как формировалась государственная территория России</w:t>
      </w:r>
      <w:r w:rsidRPr="002A379D">
        <w:rPr>
          <w:rFonts w:ascii="Times New Roman" w:hAnsi="Times New Roman" w:cs="Times New Roman"/>
          <w:sz w:val="28"/>
          <w:szCs w:val="28"/>
        </w:rPr>
        <w:t>. Где началось формирование государственной территории России. Как и почему изменялись направления русой и российской колонизации.</w:t>
      </w:r>
    </w:p>
    <w:p w:rsidR="005651F4" w:rsidRPr="002A379D" w:rsidRDefault="005651F4">
      <w:pPr>
        <w:shd w:val="clear" w:color="auto" w:fill="FFFFFF"/>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Этапы и методы географического изучения территории.</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Как первоначально собирались сведения о территории России</w:t>
      </w:r>
      <w:r w:rsidRPr="002A379D">
        <w:rPr>
          <w:rFonts w:ascii="Times New Roman" w:hAnsi="Times New Roman" w:cs="Times New Roman"/>
          <w:i/>
          <w:iCs/>
          <w:sz w:val="28"/>
          <w:szCs w:val="28"/>
        </w:rPr>
        <w:t xml:space="preserve">. </w:t>
      </w:r>
      <w:r w:rsidRPr="002A379D">
        <w:rPr>
          <w:rFonts w:ascii="Times New Roman" w:hAnsi="Times New Roman" w:cs="Times New Roman"/>
          <w:sz w:val="28"/>
          <w:szCs w:val="28"/>
        </w:rPr>
        <w:t xml:space="preserve">Как шло продвижение русских на восток. Как исследовалась территория России в XVIII в. Что отличало географические исследования в XIX в. Что исследовали в XX в. Какие методы использовались для географического изучения России. </w:t>
      </w:r>
    </w:p>
    <w:p w:rsidR="005651F4" w:rsidRPr="002A379D" w:rsidRDefault="005651F4">
      <w:pPr>
        <w:shd w:val="clear" w:color="auto" w:fill="FFFFFF"/>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Особенности административно - территориального устройства России</w:t>
      </w:r>
      <w:r w:rsidRPr="002A379D">
        <w:rPr>
          <w:rFonts w:ascii="Times New Roman" w:hAnsi="Times New Roman" w:cs="Times New Roman"/>
          <w:sz w:val="28"/>
          <w:szCs w:val="28"/>
        </w:rPr>
        <w:t>. Для чего необходимо  административно - территориального деление. Что такое федерация и субъекты Федерации. Как различаются субъекты Федерации. Для чего нужны Федеральные округа</w:t>
      </w:r>
      <w:r w:rsidRPr="002A379D">
        <w:rPr>
          <w:rFonts w:ascii="Times New Roman" w:hAnsi="Times New Roman" w:cs="Times New Roman"/>
          <w:i/>
          <w:iCs/>
          <w:sz w:val="28"/>
          <w:szCs w:val="28"/>
        </w:rPr>
        <w:t>.</w:t>
      </w:r>
    </w:p>
    <w:p w:rsidR="005651F4" w:rsidRPr="002A379D" w:rsidRDefault="005651F4">
      <w:pPr>
        <w:shd w:val="clear" w:color="auto" w:fill="FFFFFF"/>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 xml:space="preserve">   Практические работы</w:t>
      </w:r>
      <w:r w:rsidRPr="002A379D">
        <w:rPr>
          <w:rFonts w:ascii="Times New Roman" w:hAnsi="Times New Roman" w:cs="Times New Roman"/>
          <w:b/>
          <w:bCs/>
          <w:sz w:val="28"/>
          <w:szCs w:val="28"/>
        </w:rPr>
        <w:t xml:space="preserve">. </w:t>
      </w:r>
    </w:p>
    <w:p w:rsidR="005651F4" w:rsidRPr="002A379D" w:rsidRDefault="005651F4">
      <w:pPr>
        <w:shd w:val="clear" w:color="auto" w:fill="FFFFFF"/>
        <w:spacing w:after="0" w:line="240" w:lineRule="auto"/>
        <w:ind w:firstLine="567"/>
        <w:jc w:val="both"/>
        <w:rPr>
          <w:rFonts w:ascii="Times New Roman" w:hAnsi="Times New Roman" w:cs="Times New Roman"/>
          <w:color w:val="000000"/>
          <w:sz w:val="28"/>
          <w:szCs w:val="28"/>
        </w:rPr>
      </w:pPr>
      <w:r w:rsidRPr="002A379D">
        <w:rPr>
          <w:rFonts w:ascii="Times New Roman" w:hAnsi="Times New Roman" w:cs="Times New Roman"/>
          <w:sz w:val="28"/>
          <w:szCs w:val="28"/>
        </w:rPr>
        <w:t>1. «</w:t>
      </w:r>
      <w:r w:rsidRPr="002A379D">
        <w:rPr>
          <w:rFonts w:ascii="Times New Roman" w:hAnsi="Times New Roman" w:cs="Times New Roman"/>
          <w:color w:val="000000"/>
          <w:sz w:val="28"/>
          <w:szCs w:val="28"/>
        </w:rPr>
        <w:t xml:space="preserve">Определение поясного времени для разных населённых  пунктов России». </w:t>
      </w:r>
    </w:p>
    <w:p w:rsidR="005651F4" w:rsidRPr="002A379D" w:rsidRDefault="005651F4">
      <w:pPr>
        <w:shd w:val="clear" w:color="auto" w:fill="FFFFFF"/>
        <w:spacing w:after="0" w:line="240" w:lineRule="auto"/>
        <w:ind w:firstLine="567"/>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 2. «Сравнительная характеристика географического положения России, США и Канады ».</w:t>
      </w:r>
    </w:p>
    <w:p w:rsidR="005651F4" w:rsidRPr="002A379D" w:rsidRDefault="005651F4">
      <w:pPr>
        <w:shd w:val="clear" w:color="auto" w:fill="FFFFFF"/>
        <w:spacing w:after="0" w:line="240" w:lineRule="auto"/>
        <w:ind w:firstLine="567"/>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 3. « Анализ административно- территориального деления России».</w:t>
      </w:r>
    </w:p>
    <w:p w:rsidR="005651F4" w:rsidRPr="002A379D" w:rsidRDefault="005651F4">
      <w:pPr>
        <w:shd w:val="clear" w:color="auto" w:fill="FFFFFF"/>
        <w:spacing w:after="0" w:line="240" w:lineRule="auto"/>
        <w:ind w:firstLine="567"/>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lastRenderedPageBreak/>
        <w:t xml:space="preserve">Часть II. Природа России </w:t>
      </w:r>
    </w:p>
    <w:p w:rsidR="005651F4" w:rsidRPr="002A379D" w:rsidRDefault="005651F4">
      <w:pPr>
        <w:shd w:val="clear" w:color="auto" w:fill="FFFFFF"/>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Геологическое строение, рельеф. Полезные ископаемые </w:t>
      </w:r>
    </w:p>
    <w:p w:rsidR="005651F4" w:rsidRPr="002A379D" w:rsidRDefault="005651F4">
      <w:pPr>
        <w:shd w:val="clear" w:color="auto" w:fill="FFFFFF"/>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   Геологическая история и геологическое строение территории России. </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В чём особенности строения рельефа нашей страны. Где расположены самые древние и самые молодые участки земной коры на территории России. </w:t>
      </w:r>
    </w:p>
    <w:p w:rsidR="005651F4" w:rsidRPr="002A379D" w:rsidRDefault="005651F4">
      <w:pPr>
        <w:shd w:val="clear" w:color="auto" w:fill="FFFFFF"/>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Рельеф России. </w:t>
      </w:r>
      <w:r w:rsidRPr="002A379D">
        <w:rPr>
          <w:rFonts w:ascii="Times New Roman" w:hAnsi="Times New Roman" w:cs="Times New Roman"/>
          <w:sz w:val="28"/>
          <w:szCs w:val="28"/>
        </w:rPr>
        <w:t>Каковы особенности рельефа России. Как размещены основные формы рельефа на территории нашей страны</w:t>
      </w:r>
      <w:r w:rsidRPr="002A379D">
        <w:rPr>
          <w:rFonts w:ascii="Times New Roman" w:hAnsi="Times New Roman" w:cs="Times New Roman"/>
          <w:i/>
          <w:iCs/>
          <w:sz w:val="28"/>
          <w:szCs w:val="28"/>
        </w:rPr>
        <w:t>.</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Как и почему изменяется рельеф России. </w:t>
      </w:r>
      <w:r w:rsidRPr="002A379D">
        <w:rPr>
          <w:rFonts w:ascii="Times New Roman" w:hAnsi="Times New Roman" w:cs="Times New Roman"/>
          <w:sz w:val="28"/>
          <w:szCs w:val="28"/>
        </w:rPr>
        <w:t>Как внутренние и внешние процессы влияют на формирование рельефа России. Какие территории нашей страны испытывают неотектонические  движения земной коры. Как влияет на рельеф деятельность ледников.</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 xml:space="preserve">Стихийные природные явления в литосфере. </w:t>
      </w:r>
      <w:r w:rsidRPr="002A379D">
        <w:rPr>
          <w:rFonts w:ascii="Times New Roman" w:hAnsi="Times New Roman" w:cs="Times New Roman"/>
          <w:sz w:val="28"/>
          <w:szCs w:val="28"/>
        </w:rPr>
        <w:t>Что такое стихийные природные явления природы. Какие стихийные явления происходят в литосфере.</w:t>
      </w:r>
    </w:p>
    <w:p w:rsidR="005651F4" w:rsidRPr="002A379D" w:rsidRDefault="005651F4">
      <w:pPr>
        <w:shd w:val="clear" w:color="auto" w:fill="FFFFFF"/>
        <w:spacing w:after="0" w:line="240" w:lineRule="auto"/>
        <w:jc w:val="both"/>
        <w:rPr>
          <w:rFonts w:ascii="Times New Roman" w:hAnsi="Times New Roman" w:cs="Times New Roman"/>
          <w:color w:val="FF0000"/>
          <w:sz w:val="28"/>
          <w:szCs w:val="28"/>
        </w:rPr>
      </w:pPr>
      <w:r w:rsidRPr="002A379D">
        <w:rPr>
          <w:rFonts w:ascii="Times New Roman" w:hAnsi="Times New Roman" w:cs="Times New Roman"/>
          <w:i/>
          <w:iCs/>
          <w:sz w:val="28"/>
          <w:szCs w:val="28"/>
        </w:rPr>
        <w:t xml:space="preserve">Человек и литосфера. </w:t>
      </w:r>
      <w:r w:rsidRPr="002A379D">
        <w:rPr>
          <w:rFonts w:ascii="Times New Roman" w:hAnsi="Times New Roman" w:cs="Times New Roman"/>
          <w:sz w:val="28"/>
          <w:szCs w:val="28"/>
        </w:rPr>
        <w:t>Влияет ли земная кора на жизнь и хозяйственную деятельность людей? Жизнь и хозяйствование на равнинах. Жизнь и хозяйствование на горах. Как человек воздействует на литосферу</w:t>
      </w:r>
      <w:r w:rsidRPr="002A379D">
        <w:rPr>
          <w:rFonts w:ascii="Times New Roman" w:hAnsi="Times New Roman" w:cs="Times New Roman"/>
          <w:color w:val="FF0000"/>
          <w:sz w:val="28"/>
          <w:szCs w:val="28"/>
        </w:rPr>
        <w:t>.</w:t>
      </w:r>
    </w:p>
    <w:p w:rsidR="005651F4" w:rsidRPr="002A379D" w:rsidRDefault="005651F4">
      <w:pPr>
        <w:shd w:val="clear" w:color="auto" w:fill="FFFFFF"/>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Практические  работы </w:t>
      </w:r>
    </w:p>
    <w:p w:rsidR="005651F4" w:rsidRPr="002A379D" w:rsidRDefault="005651F4">
      <w:pPr>
        <w:shd w:val="clear" w:color="auto" w:fill="FFFFFF"/>
        <w:spacing w:after="0" w:line="240" w:lineRule="auto"/>
        <w:ind w:firstLine="567"/>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4. «Объяснение зависимости расположения крупных форм рельефа и месторождений полезных ископаемых от строения земной коры на примере отдельных территорий»</w:t>
      </w:r>
    </w:p>
    <w:p w:rsidR="005651F4" w:rsidRPr="002A379D" w:rsidRDefault="005651F4">
      <w:pPr>
        <w:shd w:val="clear" w:color="auto" w:fill="FFFFFF"/>
        <w:spacing w:after="0" w:line="240" w:lineRule="auto"/>
        <w:jc w:val="both"/>
        <w:rPr>
          <w:rFonts w:ascii="Times New Roman" w:hAnsi="Times New Roman" w:cs="Times New Roman"/>
          <w:b/>
          <w:bCs/>
          <w:sz w:val="28"/>
          <w:szCs w:val="28"/>
        </w:rPr>
      </w:pPr>
      <w:r w:rsidRPr="002A379D">
        <w:rPr>
          <w:rFonts w:ascii="Times New Roman" w:hAnsi="Times New Roman" w:cs="Times New Roman"/>
          <w:b/>
          <w:bCs/>
          <w:i/>
          <w:iCs/>
          <w:sz w:val="28"/>
          <w:szCs w:val="28"/>
        </w:rPr>
        <w:t>Климат и климатические  ресурсы</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Факторы, определяющие климат России</w:t>
      </w:r>
      <w:r w:rsidRPr="002A379D">
        <w:rPr>
          <w:rFonts w:ascii="Times New Roman" w:hAnsi="Times New Roman" w:cs="Times New Roman"/>
          <w:sz w:val="28"/>
          <w:szCs w:val="28"/>
        </w:rPr>
        <w:t>. Что влияет на формирование климата. Влияние географической широты на климат. Влияние   подстилающей поверх</w:t>
      </w:r>
      <w:r w:rsidRPr="002A379D">
        <w:rPr>
          <w:rFonts w:ascii="Times New Roman" w:hAnsi="Times New Roman" w:cs="Times New Roman"/>
          <w:sz w:val="28"/>
          <w:szCs w:val="28"/>
        </w:rPr>
        <w:softHyphen/>
        <w:t xml:space="preserve">ности . Циркуляции воздушных масс. </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 xml:space="preserve"> Закономерности распределения тепла и влаги на территории России</w:t>
      </w:r>
      <w:r w:rsidRPr="002A379D">
        <w:rPr>
          <w:rFonts w:ascii="Times New Roman" w:hAnsi="Times New Roman" w:cs="Times New Roman"/>
          <w:sz w:val="28"/>
          <w:szCs w:val="28"/>
        </w:rPr>
        <w:t>.</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Распределение тепла на территории России. Распределение осадков на территории нашей страны. Что показывает коэффициент увлажнения.</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Сезонность климата</w:t>
      </w:r>
      <w:r w:rsidRPr="002A379D">
        <w:rPr>
          <w:rFonts w:ascii="Times New Roman" w:hAnsi="Times New Roman" w:cs="Times New Roman"/>
          <w:sz w:val="28"/>
          <w:szCs w:val="28"/>
        </w:rPr>
        <w:t>. Чем обусловлена сезонность климата. Как сезонность повлияла на особенности этнического характера. Как сезонность климата влияет на жизнедеятельность человека.</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Типы  климатов  России</w:t>
      </w:r>
      <w:r w:rsidRPr="002A379D">
        <w:rPr>
          <w:rFonts w:ascii="Times New Roman" w:hAnsi="Times New Roman" w:cs="Times New Roman"/>
          <w:sz w:val="28"/>
          <w:szCs w:val="28"/>
        </w:rPr>
        <w:t>. Арктический и субарктический климат. Климат умеренного пояса.</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Климат и человек</w:t>
      </w:r>
      <w:r w:rsidRPr="002A379D">
        <w:rPr>
          <w:rFonts w:ascii="Times New Roman" w:hAnsi="Times New Roman" w:cs="Times New Roman"/>
          <w:sz w:val="28"/>
          <w:szCs w:val="28"/>
        </w:rPr>
        <w:t>. Как климат влияет на жизнь лдей. Что такое комфортность климата. Как взаимосвязаны климат и хозяйственная деятельность людей. Какие климатические явления называют неблагоприятными.</w:t>
      </w:r>
    </w:p>
    <w:p w:rsidR="005651F4" w:rsidRPr="002A379D" w:rsidRDefault="005651F4">
      <w:pPr>
        <w:shd w:val="clear" w:color="auto" w:fill="FFFFFF"/>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Практические работы</w:t>
      </w:r>
      <w:r w:rsidRPr="002A379D">
        <w:rPr>
          <w:rFonts w:ascii="Times New Roman" w:hAnsi="Times New Roman" w:cs="Times New Roman"/>
          <w:b/>
          <w:bCs/>
          <w:sz w:val="28"/>
          <w:szCs w:val="28"/>
        </w:rPr>
        <w:t xml:space="preserve">: </w:t>
      </w:r>
    </w:p>
    <w:p w:rsidR="005651F4" w:rsidRPr="002A379D" w:rsidRDefault="005651F4">
      <w:pPr>
        <w:shd w:val="clear" w:color="auto" w:fill="FFFFFF"/>
        <w:spacing w:after="0" w:line="240" w:lineRule="auto"/>
        <w:ind w:firstLine="567"/>
        <w:jc w:val="both"/>
        <w:rPr>
          <w:rFonts w:ascii="Times New Roman" w:hAnsi="Times New Roman" w:cs="Times New Roman"/>
          <w:color w:val="000000"/>
          <w:sz w:val="28"/>
          <w:szCs w:val="28"/>
        </w:rPr>
      </w:pPr>
      <w:r w:rsidRPr="002A379D">
        <w:rPr>
          <w:rFonts w:ascii="Times New Roman" w:hAnsi="Times New Roman" w:cs="Times New Roman"/>
          <w:sz w:val="28"/>
          <w:szCs w:val="28"/>
        </w:rPr>
        <w:t xml:space="preserve">5. </w:t>
      </w:r>
      <w:r w:rsidRPr="002A379D">
        <w:rPr>
          <w:rFonts w:ascii="Times New Roman" w:hAnsi="Times New Roman" w:cs="Times New Roman"/>
          <w:color w:val="000000"/>
          <w:sz w:val="28"/>
          <w:szCs w:val="28"/>
        </w:rPr>
        <w:t xml:space="preserve">«Определение по картам закономерностей распределения солнечной радиации, радиационного баланса. Выявление особенностей распределения средних температур января и июля, годового количества осадков на территории страны» </w:t>
      </w:r>
    </w:p>
    <w:p w:rsidR="005651F4" w:rsidRPr="002A379D" w:rsidRDefault="005651F4">
      <w:pPr>
        <w:shd w:val="clear" w:color="auto" w:fill="FFFFFF"/>
        <w:spacing w:after="0" w:line="240" w:lineRule="auto"/>
        <w:ind w:firstLine="567"/>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6. «Определение по синоптической карте особенностей погоды для различных пунктов. Составление прогноза погоды» </w:t>
      </w:r>
    </w:p>
    <w:p w:rsidR="005651F4" w:rsidRPr="002A379D" w:rsidRDefault="005651F4">
      <w:pPr>
        <w:shd w:val="clear" w:color="auto" w:fill="FFFFFF"/>
        <w:spacing w:after="0" w:line="240" w:lineRule="auto"/>
        <w:ind w:firstLine="567"/>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 xml:space="preserve"> 7.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5651F4" w:rsidRPr="002A379D" w:rsidRDefault="005651F4">
      <w:pPr>
        <w:shd w:val="clear" w:color="auto" w:fill="FFFFFF"/>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 Внутренние воды и водные ресурсы </w:t>
      </w:r>
    </w:p>
    <w:p w:rsidR="005651F4" w:rsidRPr="002A379D" w:rsidRDefault="005651F4">
      <w:pPr>
        <w:shd w:val="clear" w:color="auto" w:fill="FFFFFF"/>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Разнообразие внутренних вод России. Реки. </w:t>
      </w:r>
      <w:r w:rsidRPr="002A379D">
        <w:rPr>
          <w:rFonts w:ascii="Times New Roman" w:hAnsi="Times New Roman" w:cs="Times New Roman"/>
          <w:sz w:val="28"/>
          <w:szCs w:val="28"/>
        </w:rPr>
        <w:t>Влияние внутренних вод на природу и жизнь человека. Реки. Куда несут свои воды российские реки. Почему многие реки России медленно текут, как климат влияет на реки</w:t>
      </w:r>
      <w:r w:rsidRPr="002A379D">
        <w:rPr>
          <w:rFonts w:ascii="Times New Roman" w:hAnsi="Times New Roman" w:cs="Times New Roman"/>
          <w:i/>
          <w:iCs/>
          <w:sz w:val="28"/>
          <w:szCs w:val="28"/>
        </w:rPr>
        <w:t>.</w:t>
      </w:r>
    </w:p>
    <w:p w:rsidR="005651F4" w:rsidRPr="002A379D" w:rsidRDefault="005651F4">
      <w:pPr>
        <w:shd w:val="clear" w:color="auto" w:fill="FFFFFF"/>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Озёра. Болота. Подземные воды. Ледники. Многолетняя мерзлота.  </w:t>
      </w:r>
      <w:r w:rsidRPr="002A379D">
        <w:rPr>
          <w:rFonts w:ascii="Times New Roman" w:hAnsi="Times New Roman" w:cs="Times New Roman"/>
          <w:sz w:val="28"/>
          <w:szCs w:val="28"/>
        </w:rPr>
        <w:t>Озёра. Болота. Подземные воды. Ледники. Многолетняя мерзлота. Ледники</w:t>
      </w:r>
      <w:r w:rsidRPr="002A379D">
        <w:rPr>
          <w:rFonts w:ascii="Times New Roman" w:hAnsi="Times New Roman" w:cs="Times New Roman"/>
          <w:i/>
          <w:iCs/>
          <w:sz w:val="28"/>
          <w:szCs w:val="28"/>
        </w:rPr>
        <w:t>.</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Водные ресурсы и человек</w:t>
      </w:r>
      <w:r w:rsidRPr="002A379D">
        <w:rPr>
          <w:rFonts w:ascii="Times New Roman" w:hAnsi="Times New Roman" w:cs="Times New Roman"/>
          <w:sz w:val="28"/>
          <w:szCs w:val="28"/>
        </w:rPr>
        <w:t>. Роль воды в жизни людей. Водные ресурсы. Неравномерность распределения водных ресурсов. Годовые и сезонные колебания речного стока. Большое потребление и большие потери воды. Рост загрязнения воды.</w:t>
      </w:r>
    </w:p>
    <w:p w:rsidR="005651F4" w:rsidRPr="002A379D" w:rsidRDefault="005651F4">
      <w:pPr>
        <w:shd w:val="clear" w:color="auto" w:fill="FFFFFF"/>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Практические работы.</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color w:val="000000"/>
          <w:sz w:val="28"/>
          <w:szCs w:val="28"/>
        </w:rPr>
        <w:t xml:space="preserve"> 8.«Составление характеристики одной из рек с использованием тематических картам и климатограммам. Определение возможностей её хозяйственного использования </w:t>
      </w:r>
      <w:r w:rsidRPr="002A379D">
        <w:rPr>
          <w:rFonts w:ascii="Times New Roman" w:hAnsi="Times New Roman" w:cs="Times New Roman"/>
          <w:sz w:val="28"/>
          <w:szCs w:val="28"/>
        </w:rPr>
        <w:t>».</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9. «Объяснение закономерностей размещения различных видов  вод суши и связанных с ними опасных природных явлений на территории страны в зависимости от рельефа и климата» .</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 10. «Оценка обеспеченности водными ресурсами крупных регионов России, составление прогноза их использования».</w:t>
      </w:r>
    </w:p>
    <w:p w:rsidR="005651F4" w:rsidRPr="002A379D" w:rsidRDefault="005651F4">
      <w:pPr>
        <w:shd w:val="clear" w:color="auto" w:fill="FFFFFF"/>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Почва и почвенные ресурсы.</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Образование почв и их разнообразие</w:t>
      </w:r>
      <w:r w:rsidRPr="002A379D">
        <w:rPr>
          <w:rFonts w:ascii="Times New Roman" w:hAnsi="Times New Roman" w:cs="Times New Roman"/>
          <w:sz w:val="28"/>
          <w:szCs w:val="28"/>
        </w:rPr>
        <w:t>. Что такое почва. Под влиянием каких факторов образуются почвы. Основные свойства и разнообразие почв.</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Закономерности распространения почв</w:t>
      </w:r>
      <w:r w:rsidRPr="002A379D">
        <w:rPr>
          <w:rFonts w:ascii="Times New Roman" w:hAnsi="Times New Roman" w:cs="Times New Roman"/>
          <w:sz w:val="28"/>
          <w:szCs w:val="28"/>
        </w:rPr>
        <w:t xml:space="preserve">. Главные типы почв России. Закономерности распространение почв  на территории России. </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Почвенные ресурсы России</w:t>
      </w:r>
      <w:r w:rsidRPr="002A379D">
        <w:rPr>
          <w:rFonts w:ascii="Times New Roman" w:hAnsi="Times New Roman" w:cs="Times New Roman"/>
          <w:sz w:val="28"/>
          <w:szCs w:val="28"/>
        </w:rPr>
        <w:t>. Значение почвы для жизни человека. От чего нужно охранять почву. Роль мелиорации в повышении плодородия почв. Охрана почв.</w:t>
      </w:r>
    </w:p>
    <w:p w:rsidR="005651F4" w:rsidRPr="002A379D" w:rsidRDefault="005651F4">
      <w:pPr>
        <w:shd w:val="clear" w:color="auto" w:fill="FFFFFF"/>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Практические работы.</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11. «Выявление условий образования основных типов почв  и оценка их плодородия. Знакомство с образцами почв своей местности».</w:t>
      </w:r>
    </w:p>
    <w:p w:rsidR="005651F4" w:rsidRPr="002A379D" w:rsidRDefault="005651F4">
      <w:pPr>
        <w:shd w:val="clear" w:color="auto" w:fill="FFFFFF"/>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 Растительный и животный мир.</w:t>
      </w:r>
    </w:p>
    <w:p w:rsidR="005651F4" w:rsidRPr="002A379D" w:rsidRDefault="005651F4">
      <w:pPr>
        <w:shd w:val="clear" w:color="auto" w:fill="FFFFFF"/>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 Биологические ресурсы.</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i/>
          <w:iCs/>
          <w:sz w:val="28"/>
          <w:szCs w:val="28"/>
        </w:rPr>
        <w:t>Растительный и животный мир России</w:t>
      </w:r>
      <w:r w:rsidRPr="002A379D">
        <w:rPr>
          <w:rFonts w:ascii="Times New Roman" w:hAnsi="Times New Roman" w:cs="Times New Roman"/>
          <w:sz w:val="28"/>
          <w:szCs w:val="28"/>
        </w:rPr>
        <w:t xml:space="preserve">. Разнообразие живой природы России.  Основные типы растительности России. Разнообразие животного мира России. </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Биологические ресурсы. Охрана растительного и животного мира.</w:t>
      </w:r>
      <w:r w:rsidRPr="002A379D">
        <w:rPr>
          <w:rFonts w:ascii="Times New Roman" w:hAnsi="Times New Roman" w:cs="Times New Roman"/>
          <w:sz w:val="28"/>
          <w:szCs w:val="28"/>
        </w:rPr>
        <w:t xml:space="preserve"> Живые организмы на Земле. Охрана живой природы.</w:t>
      </w:r>
    </w:p>
    <w:p w:rsidR="005651F4" w:rsidRPr="002A379D" w:rsidRDefault="005651F4">
      <w:pPr>
        <w:shd w:val="clear" w:color="auto" w:fill="FFFFFF"/>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Практические работы.  </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12. «Прогноз изменения растительного и животного мира при заданных условиях изменения других компонентов природного комплекса».</w:t>
      </w:r>
    </w:p>
    <w:p w:rsidR="005651F4" w:rsidRPr="002A379D" w:rsidRDefault="005651F4">
      <w:pPr>
        <w:shd w:val="clear" w:color="auto" w:fill="FFFFFF"/>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Природное районирование. </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lastRenderedPageBreak/>
        <w:t xml:space="preserve">Разнообразие природных комплексов. </w:t>
      </w:r>
      <w:r w:rsidRPr="002A379D">
        <w:rPr>
          <w:rFonts w:ascii="Times New Roman" w:hAnsi="Times New Roman" w:cs="Times New Roman"/>
          <w:sz w:val="28"/>
          <w:szCs w:val="28"/>
        </w:rPr>
        <w:t>Что такое природно-территориальный комплекс (ПТК). Физико-географическое районирование. Моря как крупные природные комплексы. ПТК природные и антропогенные.</w:t>
      </w:r>
    </w:p>
    <w:p w:rsidR="005651F4" w:rsidRPr="002A379D" w:rsidRDefault="005651F4">
      <w:pPr>
        <w:shd w:val="clear" w:color="auto" w:fill="FFFFFF"/>
        <w:spacing w:after="0" w:line="240" w:lineRule="auto"/>
        <w:ind w:firstLine="567"/>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Природно-хозяйственные зоны России. </w:t>
      </w:r>
      <w:r w:rsidRPr="002A379D">
        <w:rPr>
          <w:rFonts w:ascii="Times New Roman" w:hAnsi="Times New Roman" w:cs="Times New Roman"/>
          <w:sz w:val="28"/>
          <w:szCs w:val="28"/>
        </w:rPr>
        <w:t>Что такое природная зональность.  Почему мы называем эти зоны природно-хозяйственными</w:t>
      </w:r>
      <w:r w:rsidRPr="002A379D">
        <w:rPr>
          <w:rFonts w:ascii="Times New Roman" w:hAnsi="Times New Roman" w:cs="Times New Roman"/>
          <w:i/>
          <w:iCs/>
          <w:sz w:val="28"/>
          <w:szCs w:val="28"/>
        </w:rPr>
        <w:t xml:space="preserve">. </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Арктические пустыни, тундра и лесотундра</w:t>
      </w:r>
      <w:r w:rsidRPr="002A379D">
        <w:rPr>
          <w:rFonts w:ascii="Times New Roman" w:hAnsi="Times New Roman" w:cs="Times New Roman"/>
          <w:sz w:val="28"/>
          <w:szCs w:val="28"/>
        </w:rPr>
        <w:t>. Природные особенности безлесных территорий Севера. Каковы основные виды природопользования на северных территориях.</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 xml:space="preserve">Леса. </w:t>
      </w:r>
      <w:r w:rsidRPr="002A379D">
        <w:rPr>
          <w:rFonts w:ascii="Times New Roman" w:hAnsi="Times New Roman" w:cs="Times New Roman"/>
          <w:sz w:val="28"/>
          <w:szCs w:val="28"/>
        </w:rPr>
        <w:t>Какие леса растут в России. Зона тайги. Зона смешанных и широколиственных лесов.</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Лесостепи, степи и полупустыни</w:t>
      </w:r>
      <w:r w:rsidRPr="002A379D">
        <w:rPr>
          <w:rFonts w:ascii="Times New Roman" w:hAnsi="Times New Roman" w:cs="Times New Roman"/>
          <w:sz w:val="28"/>
          <w:szCs w:val="28"/>
        </w:rPr>
        <w:t xml:space="preserve">. Влияние хозяйственной деятельности человека на природу степей и лесостепей. Географическое положение пустынь и полупустынь в России. </w:t>
      </w:r>
    </w:p>
    <w:p w:rsidR="005651F4" w:rsidRPr="002A379D" w:rsidRDefault="005651F4">
      <w:pPr>
        <w:shd w:val="clear" w:color="auto" w:fill="FFFFFF"/>
        <w:spacing w:after="0" w:line="240" w:lineRule="auto"/>
        <w:ind w:firstLine="567"/>
        <w:jc w:val="both"/>
        <w:rPr>
          <w:rFonts w:ascii="Times New Roman" w:hAnsi="Times New Roman" w:cs="Times New Roman"/>
          <w:i/>
          <w:iCs/>
          <w:sz w:val="28"/>
          <w:szCs w:val="28"/>
        </w:rPr>
      </w:pPr>
      <w:r w:rsidRPr="002A379D">
        <w:rPr>
          <w:rFonts w:ascii="Times New Roman" w:hAnsi="Times New Roman" w:cs="Times New Roman"/>
          <w:i/>
          <w:iCs/>
          <w:sz w:val="28"/>
          <w:szCs w:val="28"/>
        </w:rPr>
        <w:t>Высотная поясность</w:t>
      </w:r>
      <w:r w:rsidRPr="002A379D">
        <w:rPr>
          <w:rFonts w:ascii="Times New Roman" w:hAnsi="Times New Roman" w:cs="Times New Roman"/>
          <w:sz w:val="28"/>
          <w:szCs w:val="28"/>
        </w:rPr>
        <w:t>. Влияние гор на природу и человека. Где в нашей стране наиболее ярко выражена высотная поясность</w:t>
      </w:r>
      <w:r w:rsidRPr="002A379D">
        <w:rPr>
          <w:rFonts w:ascii="Times New Roman" w:hAnsi="Times New Roman" w:cs="Times New Roman"/>
          <w:i/>
          <w:iCs/>
          <w:sz w:val="28"/>
          <w:szCs w:val="28"/>
        </w:rPr>
        <w:t xml:space="preserve">. </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 xml:space="preserve">Особо охраняемые природные территории. </w:t>
      </w:r>
      <w:r w:rsidRPr="002A379D">
        <w:rPr>
          <w:rFonts w:ascii="Times New Roman" w:hAnsi="Times New Roman" w:cs="Times New Roman"/>
          <w:sz w:val="28"/>
          <w:szCs w:val="28"/>
        </w:rPr>
        <w:t>Что такое особо охраняемые природные территории (ООПТ). Сколько нужно иметь в стране заповедных территорий, чтобы обеспечить её устойчивое развитие.</w:t>
      </w:r>
    </w:p>
    <w:p w:rsidR="005651F4" w:rsidRPr="002A379D" w:rsidRDefault="005651F4">
      <w:pPr>
        <w:shd w:val="clear" w:color="auto" w:fill="FFFFFF"/>
        <w:spacing w:after="0" w:line="240" w:lineRule="auto"/>
        <w:ind w:firstLine="567"/>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Часть III. Население России </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Численность населения России.</w:t>
      </w:r>
      <w:r w:rsidRPr="002A379D">
        <w:rPr>
          <w:rFonts w:ascii="Times New Roman" w:hAnsi="Times New Roman" w:cs="Times New Roman"/>
          <w:sz w:val="28"/>
          <w:szCs w:val="28"/>
        </w:rPr>
        <w:t xml:space="preserve"> Как изменялась численность населения России. Что влияет на изменение численности населения.</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Мужчины и женщины Продолжительность жизни</w:t>
      </w:r>
      <w:r w:rsidRPr="002A379D">
        <w:rPr>
          <w:rFonts w:ascii="Times New Roman" w:hAnsi="Times New Roman" w:cs="Times New Roman"/>
          <w:sz w:val="28"/>
          <w:szCs w:val="28"/>
        </w:rPr>
        <w:t>. Кого в России больше – мужчин или женщин. Сколько лет россиянину. Какова в России средняя продолжительность жизни.</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Народы, языки и религии</w:t>
      </w:r>
      <w:r w:rsidRPr="002A379D">
        <w:rPr>
          <w:rFonts w:ascii="Times New Roman" w:hAnsi="Times New Roman" w:cs="Times New Roman"/>
          <w:sz w:val="28"/>
          <w:szCs w:val="28"/>
        </w:rPr>
        <w:t xml:space="preserve">. Сколько народов живёт в России. На каких языках говорят россияне. Какие религии исповедуют жители России. </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Городское и сельское население</w:t>
      </w:r>
      <w:r w:rsidRPr="002A379D">
        <w:rPr>
          <w:rFonts w:ascii="Times New Roman" w:hAnsi="Times New Roman" w:cs="Times New Roman"/>
          <w:sz w:val="28"/>
          <w:szCs w:val="28"/>
        </w:rPr>
        <w:t>. Какое население в России называют городским. Какие поселения называют сельскими.</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Размещение населения России</w:t>
      </w:r>
      <w:r w:rsidRPr="002A379D">
        <w:rPr>
          <w:rFonts w:ascii="Times New Roman" w:hAnsi="Times New Roman" w:cs="Times New Roman"/>
          <w:sz w:val="28"/>
          <w:szCs w:val="28"/>
        </w:rPr>
        <w:t>. Какова плотность населения в России. Почему население неравномерно размещено по территории страны. Что такое зоны расселения.</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Миграции населения в Росси</w:t>
      </w:r>
      <w:r w:rsidRPr="002A379D">
        <w:rPr>
          <w:rFonts w:ascii="Times New Roman" w:hAnsi="Times New Roman" w:cs="Times New Roman"/>
          <w:sz w:val="28"/>
          <w:szCs w:val="28"/>
        </w:rPr>
        <w:t xml:space="preserve">. Что такое миграции и почему они возникают. Что такое миграционный прирост. Как миграции влияют на жизнь страны. </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Люди и труд</w:t>
      </w:r>
      <w:r w:rsidRPr="002A379D">
        <w:rPr>
          <w:rFonts w:ascii="Times New Roman" w:hAnsi="Times New Roman" w:cs="Times New Roman"/>
          <w:sz w:val="28"/>
          <w:szCs w:val="28"/>
        </w:rPr>
        <w:t xml:space="preserve">. Что такое трудовые ресурсы и экономически активное население. От чего зависит занятость людей и безработица. </w:t>
      </w:r>
    </w:p>
    <w:p w:rsidR="005651F4" w:rsidRPr="002A379D" w:rsidRDefault="005651F4">
      <w:pPr>
        <w:shd w:val="clear" w:color="auto" w:fill="FFFFFF"/>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Практические работы.</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13. «Сравнительная характеристика половозрастного состава населения регионов России».</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14.  «Характеристика особенностей миграционного движения населения России».</w:t>
      </w:r>
    </w:p>
    <w:p w:rsidR="005651F4" w:rsidRPr="002A379D" w:rsidRDefault="005651F4">
      <w:pPr>
        <w:shd w:val="clear" w:color="auto" w:fill="FFFFFF"/>
        <w:spacing w:after="0" w:line="240" w:lineRule="auto"/>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Часть IV. Хозяйство России </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Что такое хозяйство страны?</w:t>
      </w:r>
      <w:r w:rsidRPr="002A379D">
        <w:rPr>
          <w:rFonts w:ascii="Times New Roman" w:hAnsi="Times New Roman" w:cs="Times New Roman"/>
          <w:sz w:val="28"/>
          <w:szCs w:val="28"/>
        </w:rPr>
        <w:t xml:space="preserve"> Что такое хозяйство страны и как оценить уровень его развития. Как устроено хозяйство России.</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lastRenderedPageBreak/>
        <w:t>Как география изучает хозяйство</w:t>
      </w:r>
      <w:r w:rsidRPr="002A379D">
        <w:rPr>
          <w:rFonts w:ascii="Times New Roman" w:hAnsi="Times New Roman" w:cs="Times New Roman"/>
          <w:sz w:val="28"/>
          <w:szCs w:val="28"/>
        </w:rPr>
        <w:t xml:space="preserve">. Что такое условия и факторы размещения предприятий. Что такое территориальная структура  хозяйства. </w:t>
      </w:r>
    </w:p>
    <w:p w:rsidR="005651F4" w:rsidRPr="002A379D" w:rsidRDefault="005651F4">
      <w:pPr>
        <w:shd w:val="clear" w:color="auto" w:fill="FFFFFF"/>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Практические работы.</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15. «Определение по картам типов территориальной структуры хозяйства России».</w:t>
      </w:r>
    </w:p>
    <w:p w:rsidR="005651F4" w:rsidRPr="002A379D" w:rsidRDefault="005651F4">
      <w:pPr>
        <w:shd w:val="clear" w:color="auto" w:fill="FFFFFF"/>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Первичный сектор экономики - отрасли, эксплуатирующие  природу.</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Состав первичного сектора экономики</w:t>
      </w:r>
      <w:r w:rsidRPr="002A379D">
        <w:rPr>
          <w:rFonts w:ascii="Times New Roman" w:hAnsi="Times New Roman" w:cs="Times New Roman"/>
          <w:sz w:val="28"/>
          <w:szCs w:val="28"/>
        </w:rPr>
        <w:t>. Природные ресурсы. Что относят к первичному сектору экономики. Что такое природные ресурсы и как их подразделяют.</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 xml:space="preserve">Природно - ресурсный капитал России. </w:t>
      </w:r>
      <w:r w:rsidRPr="002A379D">
        <w:rPr>
          <w:rFonts w:ascii="Times New Roman" w:hAnsi="Times New Roman" w:cs="Times New Roman"/>
          <w:sz w:val="28"/>
          <w:szCs w:val="28"/>
        </w:rPr>
        <w:t>Что такое природно - ресурсный капитал, и как он оценивается. Каковы проблемы использования природно – ресурсного капитала страны.</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Сельское хозяйство</w:t>
      </w:r>
      <w:r w:rsidRPr="002A379D">
        <w:rPr>
          <w:rFonts w:ascii="Times New Roman" w:hAnsi="Times New Roman" w:cs="Times New Roman"/>
          <w:sz w:val="28"/>
          <w:szCs w:val="28"/>
        </w:rPr>
        <w:t xml:space="preserve">. Чем сельское хозяйство отличается от других отраслей. Каков состав сельского хозяйства. Что такое агропромышленный комплекс. </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Растениеводство</w:t>
      </w:r>
      <w:r w:rsidRPr="002A379D">
        <w:rPr>
          <w:rFonts w:ascii="Times New Roman" w:hAnsi="Times New Roman" w:cs="Times New Roman"/>
          <w:sz w:val="28"/>
          <w:szCs w:val="28"/>
        </w:rPr>
        <w:t>. Какие отрасли растениеводства наиболее развиты в России. Как растениеводство влияет на окружающую среду.</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Животноводство.</w:t>
      </w:r>
      <w:r w:rsidRPr="002A379D">
        <w:rPr>
          <w:rFonts w:ascii="Times New Roman" w:hAnsi="Times New Roman" w:cs="Times New Roman"/>
          <w:sz w:val="28"/>
          <w:szCs w:val="28"/>
        </w:rPr>
        <w:t xml:space="preserve"> Какие отрасли животноводства наиболее развиты в России. Как животноводство влияет на окружающую среду.</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Лесное хозяйство</w:t>
      </w:r>
      <w:r w:rsidRPr="002A379D">
        <w:rPr>
          <w:rFonts w:ascii="Times New Roman" w:hAnsi="Times New Roman" w:cs="Times New Roman"/>
          <w:sz w:val="28"/>
          <w:szCs w:val="28"/>
        </w:rPr>
        <w:t>. Сколько лесов в России.  Можно ли рубить лес. Какова роль леса в российской истории и экономике.</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Охота и рыбное хозяйство</w:t>
      </w:r>
      <w:r w:rsidRPr="002A379D">
        <w:rPr>
          <w:rFonts w:ascii="Times New Roman" w:hAnsi="Times New Roman" w:cs="Times New Roman"/>
          <w:sz w:val="28"/>
          <w:szCs w:val="28"/>
        </w:rPr>
        <w:t xml:space="preserve">. Какую роль в современной жизни людей играет охота. Что такое рыбное хозяйство. </w:t>
      </w:r>
    </w:p>
    <w:p w:rsidR="005651F4" w:rsidRPr="002A379D" w:rsidRDefault="005651F4">
      <w:pPr>
        <w:shd w:val="clear" w:color="auto" w:fill="FFFFFF"/>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Практические работы.</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16. « Выявление и сравнение природно-ресурсного капитала различных районов России».</w:t>
      </w:r>
    </w:p>
    <w:p w:rsidR="005651F4" w:rsidRPr="002A379D" w:rsidRDefault="005651F4">
      <w:pPr>
        <w:shd w:val="clear" w:color="auto" w:fill="FFFFFF"/>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17. « Определение главных районов животноводства в России».</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sz w:val="28"/>
          <w:szCs w:val="28"/>
        </w:rPr>
        <w:t>ГЕОГРАФИЯ РОССИИ. ХОЗЯЙСТВО И ГЕОГРАФИЧЕСКИЕ РАЙОНЫ</w:t>
      </w:r>
      <w:r w:rsidRPr="002A379D">
        <w:rPr>
          <w:rFonts w:ascii="Times New Roman" w:hAnsi="Times New Roman" w:cs="Times New Roman"/>
          <w:sz w:val="28"/>
          <w:szCs w:val="28"/>
        </w:rPr>
        <w:t xml:space="preserve">. </w:t>
      </w:r>
      <w:r w:rsidRPr="002A379D">
        <w:rPr>
          <w:rFonts w:ascii="Times New Roman" w:hAnsi="Times New Roman" w:cs="Times New Roman"/>
          <w:b/>
          <w:bCs/>
          <w:sz w:val="28"/>
          <w:szCs w:val="28"/>
        </w:rPr>
        <w:t>9 класс</w:t>
      </w:r>
    </w:p>
    <w:p w:rsidR="005651F4" w:rsidRPr="002A379D" w:rsidRDefault="005651F4">
      <w:pPr>
        <w:spacing w:after="0" w:line="240" w:lineRule="auto"/>
        <w:ind w:firstLine="567"/>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Часть IV. Хозяйство России </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 Вторичный сектор экономики – отрасли перерабатывающие сырье.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Топливно-энергетический комплекс (ТЭК),</w:t>
      </w:r>
      <w:r w:rsidRPr="002A379D">
        <w:rPr>
          <w:rFonts w:ascii="Times New Roman" w:hAnsi="Times New Roman" w:cs="Times New Roman"/>
          <w:sz w:val="28"/>
          <w:szCs w:val="28"/>
        </w:rPr>
        <w:t xml:space="preserve">его состав, место и значение в хозяйстве, связь с другими комплексами. Топливно-энергетические ресурсы и топливно-энергетический баланс. Современные проблемы и развитие ТЭК и развитие. Охрана окружающей среды.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Нефтяная промышленность</w:t>
      </w:r>
      <w:r w:rsidRPr="002A379D">
        <w:rPr>
          <w:rFonts w:ascii="Times New Roman" w:hAnsi="Times New Roman" w:cs="Times New Roman"/>
          <w:sz w:val="28"/>
          <w:szCs w:val="28"/>
        </w:rPr>
        <w:t xml:space="preserve">. Роль нефти в современном хозяйстве. Место России в мире  по запасам и добыче нефти. Основные современные и перспективные районы добычи, крупнейшие месторождения, проблемы их освоения. География основных нефтепроводов и переработка нефти. Современные проблемы нефтяной промышленности.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Газовая промышленность</w:t>
      </w:r>
      <w:r w:rsidRPr="002A379D">
        <w:rPr>
          <w:rFonts w:ascii="Times New Roman" w:hAnsi="Times New Roman" w:cs="Times New Roman"/>
          <w:sz w:val="28"/>
          <w:szCs w:val="28"/>
        </w:rPr>
        <w:t xml:space="preserve">. Возрастающая роль газа в топливно-энергетическом балансе страны. Место России в мире по запасам и добыче газа. Основные современные и перспективные районы добычи , крупнейшие </w:t>
      </w:r>
      <w:r w:rsidRPr="002A379D">
        <w:rPr>
          <w:rFonts w:ascii="Times New Roman" w:hAnsi="Times New Roman" w:cs="Times New Roman"/>
          <w:sz w:val="28"/>
          <w:szCs w:val="28"/>
        </w:rPr>
        <w:lastRenderedPageBreak/>
        <w:t xml:space="preserve">месторождения , проблемы их освоения. Единая газопроводная система страны. Современные проблемы газовой промышленности.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Угольная промышленность</w:t>
      </w:r>
      <w:r w:rsidRPr="002A379D">
        <w:rPr>
          <w:rFonts w:ascii="Times New Roman" w:hAnsi="Times New Roman" w:cs="Times New Roman"/>
          <w:b/>
          <w:bCs/>
          <w:sz w:val="28"/>
          <w:szCs w:val="28"/>
        </w:rPr>
        <w:t>.</w:t>
      </w:r>
      <w:r w:rsidRPr="002A379D">
        <w:rPr>
          <w:rFonts w:ascii="Times New Roman" w:hAnsi="Times New Roman" w:cs="Times New Roman"/>
          <w:sz w:val="28"/>
          <w:szCs w:val="28"/>
        </w:rPr>
        <w:t xml:space="preserve"> Виды угля и способы его добычи. Главные угольные бассейны их хозяйственная оценка. Социальные и экологические проблемы угледобывающих районов.</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Электроэнергетика</w:t>
      </w:r>
      <w:r w:rsidRPr="002A379D">
        <w:rPr>
          <w:rFonts w:ascii="Times New Roman" w:hAnsi="Times New Roman" w:cs="Times New Roman"/>
          <w:sz w:val="28"/>
          <w:szCs w:val="28"/>
        </w:rPr>
        <w:t>. Типы электростанций, их достоинства и недостатки, факторы размещения. Доля различных типов станций в производстве электроэнергии. Крупнейшие электростанции. Формирование энергосистем.  Негативное влияние различных типов электростанций на окружающую среду.</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Практические работы.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1.Составление характеристики одного из нефтяных бассейнов по картам и статистическим материалам. </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sz w:val="28"/>
          <w:szCs w:val="28"/>
        </w:rPr>
        <w:t>2.Составление характеристики одного из угольных  бассейнов по картам и статистическим материалам.</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Отрасли, производящие конструкционные материалы и химические вещества.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Металлургия,</w:t>
      </w:r>
      <w:r w:rsidRPr="002A379D">
        <w:rPr>
          <w:rFonts w:ascii="Times New Roman" w:hAnsi="Times New Roman" w:cs="Times New Roman"/>
          <w:sz w:val="28"/>
          <w:szCs w:val="28"/>
        </w:rPr>
        <w:t xml:space="preserve"> ее состав и структура, место в хозяйстве, связь с другими отраслями. Современные проблемы российской металлургии и их географические следствия. Место России в мире по запасам металлических руд и производству продукции металлургии.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Черная и цветная металлургия.</w:t>
      </w:r>
      <w:r w:rsidRPr="002A379D">
        <w:rPr>
          <w:rFonts w:ascii="Times New Roman" w:hAnsi="Times New Roman" w:cs="Times New Roman"/>
          <w:sz w:val="28"/>
          <w:szCs w:val="28"/>
        </w:rPr>
        <w:t xml:space="preserve"> Традиционные и новые технологии производства металлов. Типы металлургических предприятий и факторы размещения. Особенности географии металлургии черных , легких и тяжелых цветных металлов. Металлургические базы, крупнейшие металлургические центы. Экспорт металлов и его роль в экономике страны.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Химическая промышленность.</w:t>
      </w:r>
      <w:r w:rsidRPr="002A379D">
        <w:rPr>
          <w:rFonts w:ascii="Times New Roman" w:hAnsi="Times New Roman" w:cs="Times New Roman"/>
          <w:sz w:val="28"/>
          <w:szCs w:val="28"/>
        </w:rPr>
        <w:t xml:space="preserve"> Состав и значение  в хозяйстве, связь с другими отраслями.  Роль химизации хозяйства. Главные факторы размещения  предприятий химической промышленности. Группировка отраслей химической промышленности, особенности их географии. Основные химические базы , крупнейшие химические комплексы. Проблемы развития отрасли. Химическая промышленность и охрана окружающей среды.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Лесная промышленность</w:t>
      </w:r>
      <w:r w:rsidRPr="002A379D">
        <w:rPr>
          <w:rFonts w:ascii="Times New Roman" w:hAnsi="Times New Roman" w:cs="Times New Roman"/>
          <w:sz w:val="28"/>
          <w:szCs w:val="28"/>
        </w:rPr>
        <w:t>. Состав и значение в хозяйстве , связь с другими отраслями. Место России в мире по производству продукции лесной промышленности. Группировка отраслей лесной промышленности, особенности их географии. Основные лесные базы. Крупнейшие лесоперерабатывающие комплексы. Лесная промышленность и охрана окружающей среды. Производство строительных материалов, конструкций и деталей.</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Практические работы.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3.Составление характеристики одной из металлургических баз по картам и статистическим материалам.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4.Определение по картам главных факторов размещения металлургических предприятий по производству меди и алюминия.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lastRenderedPageBreak/>
        <w:t>5. Составление характеристики одной их баз химической промышленности по картам и статистическим материалам.</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Машиностроение,</w:t>
      </w:r>
      <w:r w:rsidRPr="002A379D">
        <w:rPr>
          <w:rFonts w:ascii="Times New Roman" w:hAnsi="Times New Roman" w:cs="Times New Roman"/>
          <w:sz w:val="28"/>
          <w:szCs w:val="28"/>
        </w:rPr>
        <w:t xml:space="preserve"> егозначение, отраслевой состав, связь  с другими отраслями Факторы размещения машиностроительных предприятий. География науко-. трудо- и металлоемких отраслей. Главные районы и центры. Особенности географии военно – промышленного комплекса и его конверсии.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Пищевая промышленность</w:t>
      </w:r>
      <w:r w:rsidRPr="002A379D">
        <w:rPr>
          <w:rFonts w:ascii="Times New Roman" w:hAnsi="Times New Roman" w:cs="Times New Roman"/>
          <w:sz w:val="28"/>
          <w:szCs w:val="28"/>
        </w:rPr>
        <w:t xml:space="preserve">, ее значение и  отраслевой состав,  связь с другими отраслями. Группировка отраслей по характеру используемого сырья, география важнейших  отраслей. Проблема пищевой промышленности в России.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Легкая промышленность</w:t>
      </w:r>
      <w:r w:rsidRPr="002A379D">
        <w:rPr>
          <w:rFonts w:ascii="Times New Roman" w:hAnsi="Times New Roman" w:cs="Times New Roman"/>
          <w:sz w:val="28"/>
          <w:szCs w:val="28"/>
        </w:rPr>
        <w:t>, ее значение и отраслевой состав ,  связь с другими отраслями. География текстильной промышленности. Проблемы развития легкой промышленности.</w:t>
      </w:r>
    </w:p>
    <w:p w:rsidR="005651F4" w:rsidRPr="002A379D" w:rsidRDefault="005651F4">
      <w:pPr>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Третичный  сектор экономики – отрасли производящие разнообразные услуги.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Классификация услуг.</w:t>
      </w:r>
      <w:r w:rsidRPr="002A379D">
        <w:rPr>
          <w:rFonts w:ascii="Times New Roman" w:hAnsi="Times New Roman" w:cs="Times New Roman"/>
          <w:sz w:val="28"/>
          <w:szCs w:val="28"/>
        </w:rPr>
        <w:t xml:space="preserve"> Роль третичного сектора в хозяйстве, проблемы его развития в России. Отрасли третичного сектора и окружающая среда.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Коммуникационная система.</w:t>
      </w:r>
      <w:r w:rsidRPr="002A379D">
        <w:rPr>
          <w:rFonts w:ascii="Times New Roman" w:hAnsi="Times New Roman" w:cs="Times New Roman"/>
          <w:sz w:val="28"/>
          <w:szCs w:val="28"/>
        </w:rPr>
        <w:t>Роль коммуникаций в размещении населения и хозяйства. Исторически  сложившееся несовершенство транспортной сети в России. Сухопутный, водный и воздушный транспорт. Преимущества и недостатки отдельных видов транспорта. Важнейшие транспортные пути. Связь Социальная инфраструктура. Перспективы развития комплекса.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i/>
          <w:iCs/>
          <w:sz w:val="28"/>
          <w:szCs w:val="28"/>
        </w:rPr>
        <w:t>Жилищное и рекреационное хозяйство.</w:t>
      </w:r>
      <w:r w:rsidRPr="002A379D">
        <w:rPr>
          <w:rFonts w:ascii="Times New Roman" w:hAnsi="Times New Roman" w:cs="Times New Roman"/>
          <w:sz w:val="28"/>
          <w:szCs w:val="28"/>
        </w:rPr>
        <w:t xml:space="preserve"> Жилье. Низкий уровень обеспеченности. Географические различия в обеспеченности россиян жильем. География рекреационного хозяйства в России.</w:t>
      </w:r>
    </w:p>
    <w:p w:rsidR="005651F4" w:rsidRPr="002A379D" w:rsidRDefault="005651F4">
      <w:pPr>
        <w:spacing w:after="0" w:line="240" w:lineRule="auto"/>
        <w:ind w:firstLine="567"/>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Часть V. География крупных регионов России </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Районирование </w:t>
      </w:r>
      <w:r w:rsidRPr="002A379D">
        <w:rPr>
          <w:rFonts w:ascii="Times New Roman" w:hAnsi="Times New Roman" w:cs="Times New Roman"/>
          <w:b/>
          <w:bCs/>
          <w:i/>
          <w:iCs/>
          <w:sz w:val="28"/>
          <w:szCs w:val="28"/>
        </w:rPr>
        <w:tab/>
        <w:t>России.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Районирование – важнейший метод изучения в географии. Виды районирования: сплошное, узловое, частичное и комплексное. Соподчиненность различных видов районирования России.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Европейская Россия. </w:t>
      </w:r>
      <w:r w:rsidRPr="002A379D">
        <w:rPr>
          <w:rFonts w:ascii="Times New Roman" w:hAnsi="Times New Roman" w:cs="Times New Roman"/>
          <w:sz w:val="28"/>
          <w:szCs w:val="28"/>
        </w:rPr>
        <w:t xml:space="preserve"> (Западный  макрорегион)</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Особенности природы, истории и географии хозяйства. Природные ресурсы. Европейская Россия – основа формирования территории Российского государства. Наиболее освоенная  и заселенная часть страны. Место и роль Европейской России в промышленном и сельскохозяйственном производстве страны. Внутрирегиональные   природно-хозяйственные  различия.</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Европейский Север.</w:t>
      </w:r>
      <w:r w:rsidRPr="002A379D">
        <w:rPr>
          <w:rFonts w:ascii="Times New Roman" w:hAnsi="Times New Roman" w:cs="Times New Roman"/>
          <w:sz w:val="28"/>
          <w:szCs w:val="28"/>
        </w:rPr>
        <w:t xml:space="preserve">Состав района. Географическое положение. Особенности экономико – географического , геополитического и эколого-географического положения. Влияние  географического положения и природных  условий на освоение территории и жизнь людей. Различия в рельефе и полезных ископаемых, климате. Природные зоны. Природные ресурсы. Ресурсы шельфовой зоны. Историко-географические  особенности формирования. Население. Города. Развитие топливно-энергетического комплекса, металлургии, химической и лесной промышленности.  </w:t>
      </w:r>
      <w:r w:rsidRPr="002A379D">
        <w:rPr>
          <w:rFonts w:ascii="Times New Roman" w:hAnsi="Times New Roman" w:cs="Times New Roman"/>
          <w:sz w:val="28"/>
          <w:szCs w:val="28"/>
        </w:rPr>
        <w:lastRenderedPageBreak/>
        <w:t>Хозяйственные различия Кольско – Карельского и Двинско –Печорского подрайонов. Роль морского транспорта. Предпосылки развития туристско-экскурсионного хозяйства.  Основные географические фокусы экономических, социальных и экологических проблем региона. Проблема охраны природы Севера.</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Практические работы.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6. Составление и анализ схемы хозяйственных связей Двинско – Печорского района.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7. Выявление и анализ условий для развития рекреационного хозяйства Европейского Севера.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Северо–Западный район</w:t>
      </w:r>
      <w:r w:rsidRPr="002A379D">
        <w:rPr>
          <w:rFonts w:ascii="Times New Roman" w:hAnsi="Times New Roman" w:cs="Times New Roman"/>
          <w:b/>
          <w:bCs/>
          <w:sz w:val="28"/>
          <w:szCs w:val="28"/>
        </w:rPr>
        <w:t xml:space="preserve">. </w:t>
      </w:r>
      <w:r w:rsidRPr="002A379D">
        <w:rPr>
          <w:rFonts w:ascii="Times New Roman" w:hAnsi="Times New Roman" w:cs="Times New Roman"/>
          <w:sz w:val="28"/>
          <w:szCs w:val="28"/>
        </w:rPr>
        <w:t>Состав. Выгоды географического положения на разных этапах развития. Природная специфика. Район древнего заселения. Основание Петербурга, роль его в расселении, научно промышленном, социальном и культурном развитии. «Господин Великий Новгород». Экономические, социальные и экологические проблемы. Свободная экономическая зона  «Янтарь»</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Центральная Россия.</w:t>
      </w:r>
      <w:r w:rsidRPr="002A379D">
        <w:rPr>
          <w:rFonts w:ascii="Times New Roman" w:hAnsi="Times New Roman" w:cs="Times New Roman"/>
          <w:sz w:val="28"/>
          <w:szCs w:val="28"/>
        </w:rPr>
        <w:t xml:space="preserve"> Преимущества географического положения и состав территории. Факторы формирования района. Характерные черты рельефа и полезные ископаемые. Дефицит природных ресурсов. Климатические условия. Крупнейшие реки. Разнообразие и пестрота почвенно-растительного покрова лесной зоны. Лесостепь и степь. Центральная Россия – очаг русской национальной культуры «Дикое поле», засечные полосы и заселение южной части региона. Численность и плотность населения. Трудовые ресурсы. Современный  характер и проблемы расселения. Преобладание городского населения. Города науки. Специализация хозяйства. Машиностроительный комплекс, черная металлургия, химическая промышленность. Роль конверсии ВПК в хозяйстве. Агропромышленный комплекс. Развитие социальной сферы. Топливно-энергетические и природоохранные проблемы. Внутрирегиональные различия. Основные  географические фокусы экономических. Социальных и экологических проблем региона. Возникновение  развитие Москвы. Москва  - столица. Нижний  Новгород, его географическое положение и торговые функции. Очаги старинных промыслов. Современность и проблемы древних  городов.</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Практические работы.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8.Сравнение географического положения и планировки двух столиц – Москвы и Санкт – Петербурга.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9.Составление картосхемы размещения  народных промыслов Центральной России.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 10.Объяснение  взаимодействия природы и человека на примере одной из территорий Центральной России.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Европейский Юг.</w:t>
      </w:r>
      <w:r w:rsidRPr="002A379D">
        <w:rPr>
          <w:rFonts w:ascii="Times New Roman" w:hAnsi="Times New Roman" w:cs="Times New Roman"/>
          <w:sz w:val="28"/>
          <w:szCs w:val="28"/>
        </w:rPr>
        <w:t xml:space="preserve"> Состав  района. Особенности географического положения. Природный амфитеатр. Нарды гор и предгорий: традиции, культура, промыслы. Многонациональность</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Очаги концентрации населения. Основные реки .   Почвенно – растительный покров и животный мир. Высотная поясность гор. Агроклиматические, почвенные и кормовые ресурсы.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Агропромышленный комплекс. Ведущая роль региона в производстве сельскохозяйственной продукции. Проблемы района. Сельскохозяйственное, транспортное и энергетическое машиностроение. Рекреационное хозяйство Северного Кавказа. Проблемы  республик Северного Кавказа. </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Практические работы.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11.Определение факторов развития и сравнения специализации промышленности Европейского Юга и Поволжья.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12.Выявление и анализ условий для развития рекреационного хозяйства на Северном Кавказе.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Поволжье.</w:t>
      </w:r>
      <w:r w:rsidRPr="002A379D">
        <w:rPr>
          <w:rFonts w:ascii="Times New Roman" w:hAnsi="Times New Roman" w:cs="Times New Roman"/>
          <w:sz w:val="28"/>
          <w:szCs w:val="28"/>
        </w:rPr>
        <w:t>Состав района. Географическое положение на юго-востоке  Русской  равнины. Зональность климата и почвенно-растительного покрова в пределах региона, их влияние на развитие сельского хозяйства. Волга – великая русская река. Поволжье – место исторического взаимодействия  этносов. Многонациональный состав населения. Территориальная организация расселения и хозяйства. Развитие нефтегазохимического, машиностроительного и агропромышленного комплексов. АПК. Мощная пищевая  промышленност . Рыбоперерабатывающая промышленность и проблемы рыбного хозяйства. Отрасли социальной сферы. Экологические и водные проблемы. Научные центры. Крупнейшие города. Проблемы региона.</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Практические работы.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13.Изучение влияния истории населения и развития территории на сложный этнический религиозный состав.</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 14.Экологические и водные проблемы Волги – оценка и пути решения.</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Урал</w:t>
      </w:r>
      <w:r w:rsidRPr="002A379D">
        <w:rPr>
          <w:rFonts w:ascii="Times New Roman" w:hAnsi="Times New Roman" w:cs="Times New Roman"/>
          <w:sz w:val="28"/>
          <w:szCs w:val="28"/>
        </w:rPr>
        <w:t>.Границы и состав Урала. Географическое положение. Различия по геологическому строению и полезным ископаемым Предуралья, Урала и Зауралья. Влияние  геологического строения и полезных ископаемых на развитие и размещение промышленности на Урале. Дефицит водных ресурсов и его причины. Пути решения водных проблем. География  и проблемы современного хозяйства: горнодобывающая промышленность , металлургия. Химическая и лесная промышленность, разнообразие машиностроения. Проблемы населения и трудовых ресурсов. Крупнейшие города Урала. Антропогенные изменения природы Урала. Основные экономические, социальные и экологические проблемы региона. Кыштымская трагедия.</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Практические работы.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 15.Опреденение тенденций хозяйственного развития Северного Урала в виде картосхемы.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16.Оценка экологической ситуации в разных частях Урала и пути решения экологических проблем.</w:t>
      </w:r>
    </w:p>
    <w:p w:rsidR="005651F4" w:rsidRPr="002A379D" w:rsidRDefault="005651F4">
      <w:pPr>
        <w:spacing w:after="0" w:line="240" w:lineRule="auto"/>
        <w:ind w:firstLine="567"/>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Азиатская Россия.  (Восточный макрорегион)</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Географическое положение. Разнообразие  природных условий. Богатство природными ресурсами. Очаговый характер размещения , производства, сырье, </w:t>
      </w:r>
      <w:r w:rsidRPr="002A379D">
        <w:rPr>
          <w:rFonts w:ascii="Times New Roman" w:hAnsi="Times New Roman" w:cs="Times New Roman"/>
          <w:sz w:val="28"/>
          <w:szCs w:val="28"/>
        </w:rPr>
        <w:lastRenderedPageBreak/>
        <w:t>добывающая направленность. Трудности организации производства и жизни населения в экстремальных условиях.</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Западная Сибирь.</w:t>
      </w:r>
      <w:r w:rsidRPr="002A379D">
        <w:rPr>
          <w:rFonts w:ascii="Times New Roman" w:hAnsi="Times New Roman" w:cs="Times New Roman"/>
          <w:sz w:val="28"/>
          <w:szCs w:val="28"/>
        </w:rPr>
        <w:t xml:space="preserve">Состав района. Географическое положение на западе азиатской части России.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Западно-Сибирская  равнина – одна из крупнейших низменных равнин земного шара. Сильна  заболоченность.  Зональность природы. Зона Севера и ее значение. Агроклиматические ресурсы. Оценка природных условий для жизни и быта человека. Коренные народы. Богатство и разнообразие природных ресурсов. Ориентация  хозяйства на добычу и переработку собственных ресурсов. Нефтегаз0оохимический комплекс. Особенности структуры и размещения. Крупнейшие  российские нефтяные и газовые компании. Система трубопроводов.  АПК Западной Сибири. Транссибирская магистраль, река Обь, железные дороги. Современные проблемы и перспективы развития ведущих отраслей хозяйства. Основные географические фокусы экономических , социальных и экологических поблеем Западной Сибири.</w:t>
      </w:r>
    </w:p>
    <w:p w:rsidR="005651F4" w:rsidRPr="002A379D" w:rsidRDefault="005651F4">
      <w:pPr>
        <w:spacing w:after="0" w:line="240" w:lineRule="auto"/>
        <w:ind w:firstLine="567"/>
        <w:jc w:val="both"/>
        <w:rPr>
          <w:rFonts w:ascii="Times New Roman" w:hAnsi="Times New Roman" w:cs="Times New Roman"/>
          <w:b/>
          <w:bCs/>
          <w:sz w:val="28"/>
          <w:szCs w:val="28"/>
        </w:rPr>
      </w:pPr>
      <w:r w:rsidRPr="002A379D">
        <w:rPr>
          <w:rFonts w:ascii="Times New Roman" w:hAnsi="Times New Roman" w:cs="Times New Roman"/>
          <w:b/>
          <w:bCs/>
          <w:i/>
          <w:iCs/>
          <w:sz w:val="28"/>
          <w:szCs w:val="28"/>
        </w:rPr>
        <w:t>Практические работы</w:t>
      </w:r>
      <w:r w:rsidRPr="002A379D">
        <w:rPr>
          <w:rFonts w:ascii="Times New Roman" w:hAnsi="Times New Roman" w:cs="Times New Roman"/>
          <w:b/>
          <w:bCs/>
          <w:sz w:val="28"/>
          <w:szCs w:val="28"/>
        </w:rPr>
        <w:t xml:space="preserve">.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17.Изучение и оценка природных условий Западно - Сибирского района для жизни и быта человека.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18. Составление характеристики  нефтяного (газового) комплекса (значение, уровень развития, основные центры добычи и переработки, направления транспортировки топлива, экологические проблемы).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i/>
          <w:iCs/>
          <w:sz w:val="28"/>
          <w:szCs w:val="28"/>
        </w:rPr>
        <w:t>Дальний Восток.</w:t>
      </w:r>
      <w:r w:rsidRPr="002A379D">
        <w:rPr>
          <w:rFonts w:ascii="Times New Roman" w:hAnsi="Times New Roman" w:cs="Times New Roman"/>
          <w:sz w:val="28"/>
          <w:szCs w:val="28"/>
        </w:rPr>
        <w:t xml:space="preserve"> Состав района. Особенности географического, геополитического положения. Этапы освоения территории. Тихоокеанский металлогенический пояс. Отрасль специализации района- добыча и обогащение руд цветных металлов. Месторождения нефти и газа на Сахалине и шельфе. Неравномерность размещения населения, потребность в трудовых ресурсах. Коренные народы. Гидроресурсы и ГЭС. Природные зоны. Лесозаготовка и целлюлозно-бумажное  производство. Богатство морей Тихого океана. Рыбоперерабатывающий  комплекс. Вспомогательные отрасли: электроэнергетика, нефтепереработка, судоремонт. Отрасли  ВПК. Транспортная сеть Дальнего Востока. Благоприятные почвенные и агроклиматические ресурсы юга территории. АПК. Дальний Восток в системе Азиатско – Тихоокеанского региона. Внутренние различия и города. Проблемы Дальнего Востока.</w:t>
      </w:r>
    </w:p>
    <w:p w:rsidR="005651F4" w:rsidRPr="002A379D" w:rsidRDefault="005651F4" w:rsidP="00C621E1">
      <w:pPr>
        <w:spacing w:after="0" w:line="240" w:lineRule="auto"/>
        <w:jc w:val="both"/>
        <w:rPr>
          <w:rFonts w:ascii="Times New Roman" w:hAnsi="Times New Roman" w:cs="Times New Roman"/>
          <w:sz w:val="28"/>
          <w:szCs w:val="28"/>
        </w:rPr>
      </w:pPr>
    </w:p>
    <w:p w:rsidR="005651F4" w:rsidRPr="002A379D" w:rsidRDefault="005651F4">
      <w:pPr>
        <w:pStyle w:val="4"/>
        <w:spacing w:before="0"/>
        <w:ind w:left="0"/>
      </w:pPr>
      <w:bookmarkStart w:id="72" w:name="_Toc409691708"/>
      <w:bookmarkEnd w:id="72"/>
      <w:r w:rsidRPr="002A379D">
        <w:t>2.2.2.8. Математика</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Место учебных предметов математического цикла в учебном плане школы.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Согласно учебному плану в 5-6 классах изучается предмет «Математика» (интегрированный предмет), на изучение отводится в 5</w:t>
      </w:r>
      <w:r w:rsidR="00C621E1" w:rsidRPr="002A379D">
        <w:rPr>
          <w:rFonts w:ascii="Times New Roman" w:hAnsi="Times New Roman" w:cs="Times New Roman"/>
          <w:sz w:val="28"/>
          <w:szCs w:val="28"/>
        </w:rPr>
        <w:t xml:space="preserve"> - 6классе – 5 часов,                 в</w:t>
      </w:r>
      <w:r w:rsidRPr="002A379D">
        <w:rPr>
          <w:rFonts w:ascii="Times New Roman" w:hAnsi="Times New Roman" w:cs="Times New Roman"/>
          <w:sz w:val="28"/>
          <w:szCs w:val="28"/>
        </w:rPr>
        <w:t xml:space="preserve"> 7-9 классах параллельно изучаются пред</w:t>
      </w:r>
      <w:r w:rsidR="00C621E1" w:rsidRPr="002A379D">
        <w:rPr>
          <w:rFonts w:ascii="Times New Roman" w:hAnsi="Times New Roman" w:cs="Times New Roman"/>
          <w:sz w:val="28"/>
          <w:szCs w:val="28"/>
        </w:rPr>
        <w:t xml:space="preserve">меты «Алгебра» (в 7-9 классах – 3 </w:t>
      </w:r>
      <w:r w:rsidRPr="002A379D">
        <w:rPr>
          <w:rFonts w:ascii="Times New Roman" w:hAnsi="Times New Roman" w:cs="Times New Roman"/>
          <w:sz w:val="28"/>
          <w:szCs w:val="28"/>
        </w:rPr>
        <w:t>ча</w:t>
      </w:r>
      <w:r w:rsidR="00C621E1" w:rsidRPr="002A379D">
        <w:rPr>
          <w:rFonts w:ascii="Times New Roman" w:hAnsi="Times New Roman" w:cs="Times New Roman"/>
          <w:sz w:val="28"/>
          <w:szCs w:val="28"/>
        </w:rPr>
        <w:t>са в неделю</w:t>
      </w:r>
      <w:r w:rsidRPr="002A379D">
        <w:rPr>
          <w:rFonts w:ascii="Times New Roman" w:hAnsi="Times New Roman" w:cs="Times New Roman"/>
          <w:sz w:val="28"/>
          <w:szCs w:val="28"/>
        </w:rPr>
        <w:t>)   и «Геометрия»( по 2 часа в неделю).</w:t>
      </w:r>
      <w:r w:rsidR="00C621E1" w:rsidRPr="002A379D">
        <w:rPr>
          <w:rFonts w:ascii="Times New Roman" w:hAnsi="Times New Roman" w:cs="Times New Roman"/>
          <w:sz w:val="28"/>
          <w:szCs w:val="28"/>
        </w:rPr>
        <w:t xml:space="preserve"> Всего на изучение отводится 850 часов</w:t>
      </w:r>
      <w:r w:rsidRPr="002A379D">
        <w:rPr>
          <w:rFonts w:ascii="Times New Roman" w:hAnsi="Times New Roman" w:cs="Times New Roman"/>
          <w:sz w:val="28"/>
          <w:szCs w:val="28"/>
        </w:rPr>
        <w:t>.</w:t>
      </w:r>
    </w:p>
    <w:p w:rsidR="005651F4" w:rsidRPr="002A379D" w:rsidRDefault="005651F4">
      <w:pPr>
        <w:spacing w:after="0" w:line="240" w:lineRule="auto"/>
        <w:ind w:firstLine="709"/>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lastRenderedPageBreak/>
        <w:t>Рабочая программа  5-6 классов разработана на основе авторской программы  Н.Я. Виленкина, алгебра 7-9 классы – на основе авторской программы А.Г. Мордковича, геометрия 7-9 классы – на основе авторской программы Л.С. Атанасяна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Предмет «Математика» в 5–6 классах включает в себя арифметический материал, элементы алгебры и геометрии, а также элементы вероятностно-статистической линии.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Предмет «Алгебра» включает некоторые вопросы арифметики, развивающие числовую линию 5–6 классов, собственно алгебраический материал, элементарные функции, а также элементы вероятностно-статистической линии.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В рамках учебного предмета «Геометрия» традиционно изучаются евклидова геометрия, элементы векторной алгебры, геометрические преобразования.</w:t>
      </w:r>
    </w:p>
    <w:p w:rsidR="005651F4" w:rsidRPr="002A379D" w:rsidRDefault="005651F4">
      <w:pPr>
        <w:tabs>
          <w:tab w:val="left" w:pos="1134"/>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651F4" w:rsidRPr="002A379D" w:rsidRDefault="005651F4">
      <w:pPr>
        <w:pStyle w:val="a6"/>
        <w:ind w:left="0"/>
        <w:jc w:val="center"/>
        <w:rPr>
          <w:rFonts w:ascii="Times New Roman" w:hAnsi="Times New Roman" w:cs="Times New Roman"/>
          <w:b/>
          <w:bCs/>
          <w:sz w:val="28"/>
          <w:szCs w:val="28"/>
        </w:rPr>
      </w:pPr>
      <w:r w:rsidRPr="002A379D">
        <w:rPr>
          <w:rFonts w:ascii="Times New Roman" w:hAnsi="Times New Roman" w:cs="Times New Roman"/>
          <w:b/>
          <w:bCs/>
          <w:sz w:val="28"/>
          <w:szCs w:val="28"/>
        </w:rPr>
        <w:t>СОДЕРЖАНИЕ  КУРСА МАТЕМАТИКИ В 5-6 КЛАССЕ</w:t>
      </w:r>
    </w:p>
    <w:p w:rsidR="005651F4" w:rsidRPr="002A379D" w:rsidRDefault="005651F4">
      <w:pPr>
        <w:pStyle w:val="a6"/>
        <w:ind w:left="0"/>
        <w:jc w:val="center"/>
        <w:rPr>
          <w:rFonts w:ascii="Times New Roman" w:hAnsi="Times New Roman" w:cs="Times New Roman"/>
          <w:b/>
          <w:bCs/>
          <w:sz w:val="28"/>
          <w:szCs w:val="28"/>
        </w:rPr>
      </w:pPr>
      <w:r w:rsidRPr="002A379D">
        <w:rPr>
          <w:rFonts w:ascii="Times New Roman" w:hAnsi="Times New Roman" w:cs="Times New Roman"/>
          <w:b/>
          <w:bCs/>
          <w:sz w:val="28"/>
          <w:szCs w:val="28"/>
        </w:rPr>
        <w:t>Арифметика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sz w:val="28"/>
          <w:szCs w:val="28"/>
        </w:rPr>
        <w:t>Натуральные числа</w:t>
      </w:r>
      <w:r w:rsidRPr="002A379D">
        <w:rPr>
          <w:rFonts w:ascii="Times New Roman" w:hAnsi="Times New Roman" w:cs="Times New Roman"/>
          <w:sz w:val="28"/>
          <w:szCs w:val="28"/>
        </w:rPr>
        <w:t>. Натуральный ряд. Десятичная система счисления. Арифметические действия с натуральными числами. Свойства арифметических действий.</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Степень с натуральным показателем.</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 способом.</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Дроби. Обыкновенная дробь. Основное свойство дроби. Сравнение обыкновенных дробей. Арифметические действия с обыкновенными дробями. Представление десятичной дроби в виде обыкновенной, а обыкновенной в виде десятичной.</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Проценты. Нахождение процента от величины и величины  по проценту. Отношение выражение отношения в процентах. Решение текстовых задач арифметическим способом.</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sz w:val="28"/>
          <w:szCs w:val="28"/>
        </w:rPr>
        <w:t>Рациональные числа</w:t>
      </w:r>
      <w:r w:rsidRPr="002A379D">
        <w:rPr>
          <w:rFonts w:ascii="Times New Roman" w:hAnsi="Times New Roman" w:cs="Times New Roman"/>
          <w:sz w:val="28"/>
          <w:szCs w:val="28"/>
        </w:rPr>
        <w:t>. Положительные и отрицательные числа. Модуль числа.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Множество целых чисел. Множество рациональных чисел. Рациональное число, как m/n. Сравнение рациональных чисел. Арифметические действия с рациональными числами. Свойства арифметических действий. Координатная прямая. Изображение чисел точками координатной прямой.</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sz w:val="28"/>
          <w:szCs w:val="28"/>
        </w:rPr>
        <w:lastRenderedPageBreak/>
        <w:t>Измерения. Приближения. Оценки.</w:t>
      </w:r>
      <w:r w:rsidRPr="002A379D">
        <w:rPr>
          <w:rFonts w:ascii="Times New Roman" w:hAnsi="Times New Roman" w:cs="Times New Roman"/>
          <w:sz w:val="28"/>
          <w:szCs w:val="28"/>
        </w:rPr>
        <w:t xml:space="preserve"> Единицы измерения длинны, площади, объема, массы, времени, скорости. Приближенное  значение величины. Округление натуральных чисел и десятичных дробей. Прикидка и оценка результатов вычислений.</w:t>
      </w:r>
    </w:p>
    <w:p w:rsidR="005651F4" w:rsidRPr="002A379D" w:rsidRDefault="005651F4">
      <w:pPr>
        <w:spacing w:after="0" w:line="240" w:lineRule="auto"/>
        <w:ind w:firstLine="567"/>
        <w:jc w:val="center"/>
        <w:rPr>
          <w:rFonts w:ascii="Times New Roman" w:hAnsi="Times New Roman" w:cs="Times New Roman"/>
          <w:b/>
          <w:bCs/>
          <w:sz w:val="28"/>
          <w:szCs w:val="28"/>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Элементы алгебры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Использование букв для обозначения чисел, для записи свойств арифметических действий</w:t>
      </w:r>
      <w:r w:rsidRPr="002A379D">
        <w:rPr>
          <w:rFonts w:ascii="Times New Roman" w:hAnsi="Times New Roman" w:cs="Times New Roman"/>
          <w:b/>
          <w:bCs/>
          <w:sz w:val="28"/>
          <w:szCs w:val="28"/>
        </w:rPr>
        <w:t xml:space="preserve">. </w:t>
      </w:r>
      <w:r w:rsidRPr="002A379D">
        <w:rPr>
          <w:rFonts w:ascii="Times New Roman" w:hAnsi="Times New Roman" w:cs="Times New Roman"/>
          <w:sz w:val="28"/>
          <w:szCs w:val="28"/>
        </w:rPr>
        <w:t>Буквенные выражения. Числовое значение буквенного выражения. Допустимые значения букв в выражении. Уравнение. Корень уравнения. Нахождение неизвестных компонентов арифметических действий. Примеры решения текстовых задач с помощью уравнений. Декартовы координаты на плоскости. Построение точки по координатам. Определение координат точки на плоскости.</w:t>
      </w:r>
    </w:p>
    <w:p w:rsidR="005651F4" w:rsidRPr="002A379D" w:rsidRDefault="005651F4">
      <w:pPr>
        <w:spacing w:after="0" w:line="240" w:lineRule="auto"/>
        <w:ind w:firstLine="567"/>
        <w:jc w:val="center"/>
        <w:rPr>
          <w:rFonts w:ascii="Times New Roman" w:hAnsi="Times New Roman" w:cs="Times New Roman"/>
          <w:b/>
          <w:bCs/>
          <w:sz w:val="28"/>
          <w:szCs w:val="28"/>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Описательная статистика. Комбинаторика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Представление данных в виде таблиц и диаграмм. Решение комбинаторных задач  перебором вариантов</w:t>
      </w: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Наглядная геометрия</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Наглядные  представления  о фигурах на плоскости:  прямая,  отрезок, луч, угол, ломанная, многоугольник, окружность, круг. Четырехугольник, прямоугольник, квадрат. Треугольники его виды. Правильные многоугольники. Изображение геометрических фигур. Взаимное расположение двух прямых, прямой и окружности.</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Длина отрезка. Ломанной. Периметр многоугольника. Единицы измерения длины. , измерение отрезка. Построение отрезка заданной длины.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Виды углов. Градусная мера угла. Измерение углов, и построение  с помощью транспортира. Биссектриса угла.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Понятие площади фигуры. Единицы измерения площади. Площадь многоугольника, квадрата, приближенное измерение площадей на клетчатой бумаге. Равновеликие фигуры.</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Наглядные представления о пространственных фигурах: куб, параллелепипед, призма, пирамида, шар, сфера,  конус, цилиндр.</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Изображение пространственных фигур. Примеры сечений, многогранника, правильные многогранники. Примеры разверток многогранников, цилиндра и конуса.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Понятие объема, единицы объема, объем прямоугольного параллелепипеда и куба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Понятие о равенстве фигур. Центральная, осевая, зеркальная симметрии, изображение симметричных фигур.</w:t>
      </w:r>
    </w:p>
    <w:p w:rsidR="005651F4" w:rsidRPr="002A379D" w:rsidRDefault="005651F4">
      <w:pPr>
        <w:spacing w:after="0" w:line="240" w:lineRule="auto"/>
        <w:jc w:val="center"/>
        <w:rPr>
          <w:rFonts w:ascii="Times New Roman" w:hAnsi="Times New Roman" w:cs="Times New Roman"/>
          <w:b/>
          <w:bCs/>
          <w:sz w:val="28"/>
          <w:szCs w:val="28"/>
        </w:rPr>
      </w:pPr>
    </w:p>
    <w:p w:rsidR="005651F4" w:rsidRPr="002A379D" w:rsidRDefault="005651F4">
      <w:pPr>
        <w:spacing w:after="0" w:line="240" w:lineRule="auto"/>
        <w:jc w:val="center"/>
        <w:rPr>
          <w:rFonts w:ascii="Times New Roman" w:hAnsi="Times New Roman" w:cs="Times New Roman"/>
          <w:b/>
          <w:bCs/>
          <w:sz w:val="28"/>
          <w:szCs w:val="28"/>
        </w:rPr>
      </w:pPr>
    </w:p>
    <w:p w:rsidR="005651F4" w:rsidRPr="002A379D" w:rsidRDefault="005651F4">
      <w:pPr>
        <w:spacing w:after="0" w:line="240" w:lineRule="auto"/>
        <w:jc w:val="center"/>
        <w:rPr>
          <w:rFonts w:ascii="Times New Roman" w:hAnsi="Times New Roman" w:cs="Times New Roman"/>
          <w:b/>
          <w:bCs/>
          <w:sz w:val="28"/>
          <w:szCs w:val="28"/>
        </w:rPr>
      </w:pPr>
    </w:p>
    <w:p w:rsidR="005651F4" w:rsidRPr="002A379D" w:rsidRDefault="005651F4">
      <w:pPr>
        <w:spacing w:after="0" w:line="240" w:lineRule="auto"/>
        <w:jc w:val="center"/>
        <w:rPr>
          <w:rFonts w:ascii="Times New Roman" w:hAnsi="Times New Roman" w:cs="Times New Roman"/>
          <w:b/>
          <w:bCs/>
          <w:sz w:val="28"/>
          <w:szCs w:val="28"/>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Логика и множества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lastRenderedPageBreak/>
        <w:t>Множества. Элемент множества. Задание множества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Иллюстрация отношений между множествами с помощью диаграмм Эйлера – Венна.</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Пример и контрпример.</w:t>
      </w:r>
    </w:p>
    <w:p w:rsidR="005651F4" w:rsidRPr="002A379D" w:rsidRDefault="005651F4">
      <w:pPr>
        <w:widowControl w:val="0"/>
        <w:spacing w:after="0" w:line="240" w:lineRule="auto"/>
        <w:ind w:firstLine="284"/>
        <w:jc w:val="center"/>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V. Содержание учебного предмета «Алгебра»</w:t>
      </w:r>
      <w:bookmarkStart w:id="73" w:name="m4"/>
      <w:bookmarkEnd w:id="73"/>
      <w:r w:rsidRPr="002A379D">
        <w:rPr>
          <w:rFonts w:ascii="Times New Roman" w:hAnsi="Times New Roman" w:cs="Times New Roman"/>
          <w:b/>
          <w:bCs/>
          <w:color w:val="000000"/>
          <w:sz w:val="28"/>
          <w:szCs w:val="28"/>
        </w:rPr>
        <w:t xml:space="preserve"> 7-9 классы</w:t>
      </w:r>
    </w:p>
    <w:p w:rsidR="005651F4" w:rsidRPr="002A379D" w:rsidRDefault="005651F4">
      <w:pPr>
        <w:widowControl w:val="0"/>
        <w:spacing w:after="0" w:line="240" w:lineRule="auto"/>
        <w:ind w:firstLine="284"/>
        <w:jc w:val="center"/>
        <w:rPr>
          <w:rFonts w:ascii="Times New Roman" w:hAnsi="Times New Roman" w:cs="Times New Roman"/>
          <w:b/>
          <w:bCs/>
          <w:color w:val="000000"/>
          <w:sz w:val="28"/>
          <w:szCs w:val="28"/>
        </w:rPr>
      </w:pPr>
    </w:p>
    <w:p w:rsidR="005651F4" w:rsidRPr="002A379D" w:rsidRDefault="005651F4">
      <w:pPr>
        <w:shd w:val="clear" w:color="auto" w:fill="FFFFFF"/>
        <w:spacing w:after="0" w:line="240" w:lineRule="auto"/>
        <w:jc w:val="center"/>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Алгебра  (306 часов)</w:t>
      </w:r>
    </w:p>
    <w:p w:rsidR="005651F4" w:rsidRPr="002A379D" w:rsidRDefault="005651F4">
      <w:pPr>
        <w:shd w:val="clear" w:color="auto" w:fill="FFFFFF"/>
        <w:spacing w:after="0" w:line="240" w:lineRule="auto"/>
        <w:jc w:val="center"/>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Арифметика (17 часов)</w:t>
      </w:r>
    </w:p>
    <w:p w:rsidR="005651F4" w:rsidRPr="002A379D" w:rsidRDefault="005651F4">
      <w:pPr>
        <w:shd w:val="clear" w:color="auto" w:fill="FFFFFF"/>
        <w:spacing w:after="0" w:line="240" w:lineRule="auto"/>
        <w:jc w:val="center"/>
        <w:rPr>
          <w:rFonts w:ascii="Times New Roman" w:hAnsi="Times New Roman" w:cs="Times New Roman"/>
          <w:b/>
          <w:bCs/>
          <w:color w:val="000000"/>
          <w:sz w:val="28"/>
          <w:szCs w:val="28"/>
        </w:rPr>
      </w:pPr>
    </w:p>
    <w:p w:rsidR="005651F4" w:rsidRPr="002A379D" w:rsidRDefault="005651F4">
      <w:pPr>
        <w:spacing w:after="0" w:line="240" w:lineRule="auto"/>
        <w:ind w:firstLine="400"/>
        <w:jc w:val="both"/>
        <w:rPr>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Рациональные числа. </w:t>
      </w:r>
      <w:r w:rsidRPr="002A379D">
        <w:rPr>
          <w:rFonts w:ascii="Times New Roman" w:hAnsi="Times New Roman" w:cs="Times New Roman"/>
          <w:sz w:val="28"/>
          <w:szCs w:val="28"/>
        </w:rPr>
        <w:t xml:space="preserve">Расширение множества натуральных чисел до множества целых. Множества целых чисел до множества рациональных. Рациональное число как отношение m/n, где </w:t>
      </w:r>
      <w:r w:rsidRPr="002A379D">
        <w:rPr>
          <w:rStyle w:val="af6"/>
          <w:rFonts w:ascii="Times New Roman" w:hAnsi="Times New Roman" w:cs="Times New Roman"/>
          <w:sz w:val="28"/>
          <w:szCs w:val="28"/>
        </w:rPr>
        <w:t>m</w:t>
      </w:r>
      <w:r w:rsidRPr="002A379D">
        <w:rPr>
          <w:rFonts w:ascii="Times New Roman" w:hAnsi="Times New Roman" w:cs="Times New Roman"/>
          <w:sz w:val="28"/>
          <w:szCs w:val="28"/>
        </w:rPr>
        <w:t xml:space="preserve"> — целое число, </w:t>
      </w:r>
      <w:r w:rsidRPr="002A379D">
        <w:rPr>
          <w:rStyle w:val="af6"/>
          <w:rFonts w:ascii="Times New Roman" w:hAnsi="Times New Roman" w:cs="Times New Roman"/>
          <w:sz w:val="28"/>
          <w:szCs w:val="28"/>
        </w:rPr>
        <w:t>п</w:t>
      </w:r>
      <w:r w:rsidRPr="002A379D">
        <w:rPr>
          <w:rFonts w:ascii="Times New Roman" w:hAnsi="Times New Roman" w:cs="Times New Roman"/>
          <w:sz w:val="28"/>
          <w:szCs w:val="28"/>
        </w:rPr>
        <w:t xml:space="preserve"> — натуральное. Степень с целым показа</w:t>
      </w:r>
      <w:r w:rsidRPr="002A379D">
        <w:rPr>
          <w:rFonts w:ascii="Times New Roman" w:hAnsi="Times New Roman" w:cs="Times New Roman"/>
          <w:sz w:val="28"/>
          <w:szCs w:val="28"/>
        </w:rPr>
        <w:softHyphen/>
        <w:t>телем.</w:t>
      </w:r>
    </w:p>
    <w:p w:rsidR="005651F4" w:rsidRPr="002A379D" w:rsidRDefault="005651F4">
      <w:pPr>
        <w:spacing w:after="0" w:line="240" w:lineRule="auto"/>
        <w:ind w:firstLine="400"/>
        <w:jc w:val="both"/>
        <w:rPr>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Действительные числа. </w:t>
      </w:r>
      <w:r w:rsidRPr="002A379D">
        <w:rPr>
          <w:rFonts w:ascii="Times New Roman" w:hAnsi="Times New Roman" w:cs="Times New Roman"/>
          <w:sz w:val="28"/>
          <w:szCs w:val="28"/>
        </w:rPr>
        <w:t>Квадратный корень из числа. Ко</w:t>
      </w:r>
      <w:r w:rsidRPr="002A379D">
        <w:rPr>
          <w:rFonts w:ascii="Times New Roman" w:hAnsi="Times New Roman" w:cs="Times New Roman"/>
          <w:sz w:val="28"/>
          <w:szCs w:val="28"/>
        </w:rPr>
        <w:softHyphen/>
        <w:t>рень третьей степени. Запись корней с помощью степени с дробным показателем.</w:t>
      </w:r>
    </w:p>
    <w:p w:rsidR="005651F4" w:rsidRPr="002A379D" w:rsidRDefault="005651F4">
      <w:pPr>
        <w:spacing w:after="0" w:line="240" w:lineRule="auto"/>
        <w:ind w:firstLine="400"/>
        <w:jc w:val="both"/>
        <w:rPr>
          <w:rFonts w:ascii="Times New Roman" w:hAnsi="Times New Roman" w:cs="Times New Roman"/>
          <w:sz w:val="28"/>
          <w:szCs w:val="28"/>
        </w:rPr>
      </w:pPr>
      <w:r w:rsidRPr="002A379D">
        <w:rPr>
          <w:rFonts w:ascii="Times New Roman" w:hAnsi="Times New Roman" w:cs="Times New Roman"/>
          <w:sz w:val="28"/>
          <w:szCs w:val="28"/>
        </w:rPr>
        <w:t>Понятие об иррациональном числе. Иррациональность чис</w:t>
      </w:r>
      <w:r w:rsidRPr="002A379D">
        <w:rPr>
          <w:rFonts w:ascii="Times New Roman" w:hAnsi="Times New Roman" w:cs="Times New Roman"/>
          <w:sz w:val="28"/>
          <w:szCs w:val="28"/>
        </w:rPr>
        <w:softHyphen/>
        <w:t>ла и несоизмеримость стороны и диагонали квадрата. Десятич</w:t>
      </w:r>
      <w:r w:rsidRPr="002A379D">
        <w:rPr>
          <w:rFonts w:ascii="Times New Roman" w:hAnsi="Times New Roman" w:cs="Times New Roman"/>
          <w:sz w:val="28"/>
          <w:szCs w:val="28"/>
        </w:rPr>
        <w:softHyphen/>
        <w:t>ные приближения иррациональных чисел.</w:t>
      </w:r>
    </w:p>
    <w:p w:rsidR="005651F4" w:rsidRPr="002A379D" w:rsidRDefault="005651F4">
      <w:pPr>
        <w:spacing w:after="0" w:line="240" w:lineRule="auto"/>
        <w:ind w:firstLine="400"/>
        <w:jc w:val="both"/>
        <w:rPr>
          <w:rFonts w:ascii="Times New Roman" w:hAnsi="Times New Roman" w:cs="Times New Roman"/>
          <w:sz w:val="28"/>
          <w:szCs w:val="28"/>
        </w:rPr>
      </w:pPr>
      <w:r w:rsidRPr="002A379D">
        <w:rPr>
          <w:rFonts w:ascii="Times New Roman" w:hAnsi="Times New Roman" w:cs="Times New Roman"/>
          <w:sz w:val="28"/>
          <w:szCs w:val="28"/>
        </w:rPr>
        <w:t>Множество действительных чисел; представление действи</w:t>
      </w:r>
      <w:r w:rsidRPr="002A379D">
        <w:rPr>
          <w:rFonts w:ascii="Times New Roman" w:hAnsi="Times New Roman" w:cs="Times New Roman"/>
          <w:sz w:val="28"/>
          <w:szCs w:val="28"/>
        </w:rPr>
        <w:softHyphen/>
        <w:t>тельных чисел бесконечными десятичными дробями. Сравне</w:t>
      </w:r>
      <w:r w:rsidRPr="002A379D">
        <w:rPr>
          <w:rFonts w:ascii="Times New Roman" w:hAnsi="Times New Roman" w:cs="Times New Roman"/>
          <w:sz w:val="28"/>
          <w:szCs w:val="28"/>
        </w:rPr>
        <w:softHyphen/>
        <w:t>ние действительных чисел.</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Измерения, приближения, оценки. </w:t>
      </w:r>
      <w:r w:rsidRPr="002A379D">
        <w:rPr>
          <w:rFonts w:ascii="Times New Roman" w:hAnsi="Times New Roman" w:cs="Times New Roman"/>
          <w:sz w:val="28"/>
          <w:szCs w:val="28"/>
        </w:rPr>
        <w:t>Размеры объектов окружающего мира (от элементарных частиц до Вселенной), длительность процессов в окружающем мире. Выделение мно</w:t>
      </w:r>
      <w:r w:rsidRPr="002A379D">
        <w:rPr>
          <w:rFonts w:ascii="Times New Roman" w:hAnsi="Times New Roman" w:cs="Times New Roman"/>
          <w:sz w:val="28"/>
          <w:szCs w:val="28"/>
        </w:rPr>
        <w:softHyphen/>
        <w:t>жителя — степени десяти в записи числа. Приближённое зна</w:t>
      </w:r>
      <w:r w:rsidRPr="002A379D">
        <w:rPr>
          <w:rFonts w:ascii="Times New Roman" w:hAnsi="Times New Roman" w:cs="Times New Roman"/>
          <w:sz w:val="28"/>
          <w:szCs w:val="28"/>
        </w:rPr>
        <w:softHyphen/>
        <w:t>чение величины, точность приближения. Прикидка и оценка результатов вычислений.</w:t>
      </w:r>
    </w:p>
    <w:p w:rsidR="005651F4" w:rsidRPr="002A379D" w:rsidRDefault="005651F4">
      <w:pPr>
        <w:shd w:val="clear" w:color="auto" w:fill="FFFFFF"/>
        <w:spacing w:after="0" w:line="240" w:lineRule="auto"/>
        <w:ind w:firstLine="709"/>
        <w:jc w:val="both"/>
        <w:rPr>
          <w:rFonts w:ascii="Times New Roman" w:hAnsi="Times New Roman" w:cs="Times New Roman"/>
          <w:b/>
          <w:bCs/>
          <w:color w:val="000000"/>
          <w:sz w:val="28"/>
          <w:szCs w:val="28"/>
        </w:rPr>
      </w:pPr>
    </w:p>
    <w:p w:rsidR="005651F4" w:rsidRPr="002A379D" w:rsidRDefault="005651F4">
      <w:pPr>
        <w:shd w:val="clear" w:color="auto" w:fill="FFFFFF"/>
        <w:spacing w:after="0" w:line="240" w:lineRule="auto"/>
        <w:ind w:firstLine="709"/>
        <w:jc w:val="center"/>
        <w:rPr>
          <w:rFonts w:ascii="Times New Roman" w:hAnsi="Times New Roman" w:cs="Times New Roman"/>
          <w:b/>
          <w:bCs/>
          <w:color w:val="000000"/>
          <w:sz w:val="28"/>
          <w:szCs w:val="28"/>
        </w:rPr>
      </w:pPr>
      <w:r w:rsidRPr="002A379D">
        <w:rPr>
          <w:rFonts w:ascii="Times New Roman" w:hAnsi="Times New Roman" w:cs="Times New Roman"/>
          <w:b/>
          <w:bCs/>
          <w:color w:val="000000"/>
          <w:sz w:val="28"/>
          <w:szCs w:val="28"/>
        </w:rPr>
        <w:t xml:space="preserve">Алгебра </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Алгебраические выражения. </w:t>
      </w:r>
      <w:r w:rsidRPr="002A379D">
        <w:rPr>
          <w:rFonts w:ascii="Times New Roman" w:hAnsi="Times New Roman" w:cs="Times New Roman"/>
          <w:sz w:val="28"/>
          <w:szCs w:val="28"/>
        </w:rPr>
        <w:t>Буквенные выражения (вы</w:t>
      </w:r>
      <w:r w:rsidRPr="002A379D">
        <w:rPr>
          <w:rFonts w:ascii="Times New Roman" w:hAnsi="Times New Roman" w:cs="Times New Roman"/>
          <w:sz w:val="28"/>
          <w:szCs w:val="28"/>
        </w:rPr>
        <w:softHyphen/>
        <w:t>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w:t>
      </w:r>
      <w:r w:rsidRPr="002A379D">
        <w:rPr>
          <w:rFonts w:ascii="Times New Roman" w:hAnsi="Times New Roman" w:cs="Times New Roman"/>
          <w:sz w:val="28"/>
          <w:szCs w:val="28"/>
        </w:rPr>
        <w:softHyphen/>
        <w:t>венство буквенных выражений. Тождество.</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Степень с натуральным показателем и её свойства. Одно</w:t>
      </w:r>
      <w:r w:rsidRPr="002A379D">
        <w:rPr>
          <w:rFonts w:ascii="Times New Roman" w:hAnsi="Times New Roman" w:cs="Times New Roman"/>
          <w:sz w:val="28"/>
          <w:szCs w:val="28"/>
        </w:rPr>
        <w:softHyphen/>
        <w:t>члены и многочлены. Степень многочлена. Сложение, вычита</w:t>
      </w:r>
      <w:r w:rsidRPr="002A379D">
        <w:rPr>
          <w:rFonts w:ascii="Times New Roman" w:hAnsi="Times New Roman" w:cs="Times New Roman"/>
          <w:sz w:val="28"/>
          <w:szCs w:val="28"/>
        </w:rPr>
        <w:softHyphen/>
        <w:t>ние, умножение многочленов. Формулы сокращённого умно</w:t>
      </w:r>
      <w:r w:rsidRPr="002A379D">
        <w:rPr>
          <w:rFonts w:ascii="Times New Roman" w:hAnsi="Times New Roman" w:cs="Times New Roman"/>
          <w:sz w:val="28"/>
          <w:szCs w:val="28"/>
        </w:rPr>
        <w:softHyphen/>
        <w:t>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w:t>
      </w:r>
      <w:r w:rsidRPr="002A379D">
        <w:rPr>
          <w:rFonts w:ascii="Times New Roman" w:hAnsi="Times New Roman" w:cs="Times New Roman"/>
          <w:sz w:val="28"/>
          <w:szCs w:val="28"/>
        </w:rPr>
        <w:softHyphen/>
        <w:t>жение квадратного трёхчлена на множители.</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lastRenderedPageBreak/>
        <w:t>Алгебраическая дробь. Основное свойство алгебраической дроби. Сложение, вычитание, умножение, деление алгебраиче</w:t>
      </w:r>
      <w:r w:rsidRPr="002A379D">
        <w:rPr>
          <w:rFonts w:ascii="Times New Roman" w:hAnsi="Times New Roman" w:cs="Times New Roman"/>
          <w:sz w:val="28"/>
          <w:szCs w:val="28"/>
        </w:rPr>
        <w:softHyphen/>
        <w:t>ских дробей. Степень с целым показателем и её свойства.</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Рациональные выражения и их преобразования. Доказа</w:t>
      </w:r>
      <w:r w:rsidRPr="002A379D">
        <w:rPr>
          <w:rFonts w:ascii="Times New Roman" w:hAnsi="Times New Roman" w:cs="Times New Roman"/>
          <w:sz w:val="28"/>
          <w:szCs w:val="28"/>
        </w:rPr>
        <w:softHyphen/>
        <w:t>тельство тождеств.</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Квадратные корни. Свойства арифметических квадратных корней и их применение к преобразованию числовых выраже</w:t>
      </w:r>
      <w:r w:rsidRPr="002A379D">
        <w:rPr>
          <w:rFonts w:ascii="Times New Roman" w:hAnsi="Times New Roman" w:cs="Times New Roman"/>
          <w:sz w:val="28"/>
          <w:szCs w:val="28"/>
        </w:rPr>
        <w:softHyphen/>
        <w:t>ний и вычислениям.</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Уравнения. </w:t>
      </w:r>
      <w:r w:rsidRPr="002A379D">
        <w:rPr>
          <w:rFonts w:ascii="Times New Roman" w:hAnsi="Times New Roman" w:cs="Times New Roman"/>
          <w:sz w:val="28"/>
          <w:szCs w:val="28"/>
        </w:rPr>
        <w:t>Уравнение с одной переменной. Корень урав</w:t>
      </w:r>
      <w:r w:rsidRPr="002A379D">
        <w:rPr>
          <w:rFonts w:ascii="Times New Roman" w:hAnsi="Times New Roman" w:cs="Times New Roman"/>
          <w:sz w:val="28"/>
          <w:szCs w:val="28"/>
        </w:rPr>
        <w:softHyphen/>
        <w:t>нения. Свойства числовых равенств. Равносильность уравнений.</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Линейное уравнение. Квадратное уравнение: формула кор</w:t>
      </w:r>
      <w:r w:rsidRPr="002A379D">
        <w:rPr>
          <w:rFonts w:ascii="Times New Roman" w:hAnsi="Times New Roman" w:cs="Times New Roman"/>
          <w:sz w:val="28"/>
          <w:szCs w:val="28"/>
        </w:rPr>
        <w:softHyphen/>
        <w:t>ней квадратного уравнения. Теорема Виета. Решение уравне</w:t>
      </w:r>
      <w:r w:rsidRPr="002A379D">
        <w:rPr>
          <w:rFonts w:ascii="Times New Roman" w:hAnsi="Times New Roman" w:cs="Times New Roman"/>
          <w:sz w:val="28"/>
          <w:szCs w:val="28"/>
        </w:rPr>
        <w:softHyphen/>
        <w:t>ний, сводящихся к линейным и квадратным. Примеры решения уравнений третьей и четвёртой степеней. Решение дробно-ра</w:t>
      </w:r>
      <w:r w:rsidRPr="002A379D">
        <w:rPr>
          <w:rFonts w:ascii="Times New Roman" w:hAnsi="Times New Roman" w:cs="Times New Roman"/>
          <w:sz w:val="28"/>
          <w:szCs w:val="28"/>
        </w:rPr>
        <w:softHyphen/>
        <w:t>циональных уравнений.</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Уравнение с двумя переменными. Линейное уравнение с двумя переменными, примеры решения уравнений в целых числах.</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Система уравнений с двумя переменными. Равносильность систем. Системы двух линейных уравнений с двумя перемен</w:t>
      </w:r>
      <w:r w:rsidRPr="002A379D">
        <w:rPr>
          <w:rFonts w:ascii="Times New Roman" w:hAnsi="Times New Roman" w:cs="Times New Roman"/>
          <w:sz w:val="28"/>
          <w:szCs w:val="28"/>
        </w:rPr>
        <w:softHyphen/>
        <w:t>ными; решение подстановкой и сложением. Примеры решения систем нелинейных уравнений с двумя переменными.</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Решение текстовых задач алгебраическим способом.</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Декартовы координаты на плоскости. Графическая интер</w:t>
      </w:r>
      <w:r w:rsidRPr="002A379D">
        <w:rPr>
          <w:rFonts w:ascii="Times New Roman" w:hAnsi="Times New Roman" w:cs="Times New Roman"/>
          <w:sz w:val="28"/>
          <w:szCs w:val="28"/>
        </w:rPr>
        <w:softHyphen/>
        <w:t>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w:t>
      </w:r>
      <w:r w:rsidRPr="002A379D">
        <w:rPr>
          <w:rFonts w:ascii="Times New Roman" w:hAnsi="Times New Roman" w:cs="Times New Roman"/>
          <w:sz w:val="28"/>
          <w:szCs w:val="28"/>
        </w:rPr>
        <w:softHyphen/>
        <w:t>ных уравнений: парабола, гипербола, окружность. Графическая интерпретация систем уравнений с двумя переменными.</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Неравенства. </w:t>
      </w:r>
      <w:r w:rsidRPr="002A379D">
        <w:rPr>
          <w:rFonts w:ascii="Times New Roman" w:hAnsi="Times New Roman" w:cs="Times New Roman"/>
          <w:sz w:val="28"/>
          <w:szCs w:val="28"/>
        </w:rPr>
        <w:t>Числовые неравенства и их свойства.</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Неравенство с одной переменной. Равносильность нера</w:t>
      </w:r>
      <w:r w:rsidRPr="002A379D">
        <w:rPr>
          <w:rFonts w:ascii="Times New Roman" w:hAnsi="Times New Roman" w:cs="Times New Roman"/>
          <w:sz w:val="28"/>
          <w:szCs w:val="28"/>
        </w:rPr>
        <w:softHyphen/>
        <w:t>венств. Линейные неравенства с одной переменной. Квадрат</w:t>
      </w:r>
      <w:r w:rsidRPr="002A379D">
        <w:rPr>
          <w:rFonts w:ascii="Times New Roman" w:hAnsi="Times New Roman" w:cs="Times New Roman"/>
          <w:sz w:val="28"/>
          <w:szCs w:val="28"/>
        </w:rPr>
        <w:softHyphen/>
        <w:t>ные неравенства. Системы неравенств с одной переменной.</w:t>
      </w: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Функции </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Основные понятия. </w:t>
      </w:r>
      <w:r w:rsidRPr="002A379D">
        <w:rPr>
          <w:rFonts w:ascii="Times New Roman" w:hAnsi="Times New Roman" w:cs="Times New Roman"/>
          <w:sz w:val="28"/>
          <w:szCs w:val="28"/>
        </w:rPr>
        <w:t>Зависимости между величинами. По</w:t>
      </w:r>
      <w:r w:rsidRPr="002A379D">
        <w:rPr>
          <w:rFonts w:ascii="Times New Roman" w:hAnsi="Times New Roman" w:cs="Times New Roman"/>
          <w:sz w:val="28"/>
          <w:szCs w:val="28"/>
        </w:rPr>
        <w:softHyphen/>
        <w:t>нятие функции. Область определения и множество значений функции. Способы задания функции. График функции. Свой</w:t>
      </w:r>
      <w:r w:rsidRPr="002A379D">
        <w:rPr>
          <w:rFonts w:ascii="Times New Roman" w:hAnsi="Times New Roman" w:cs="Times New Roman"/>
          <w:sz w:val="28"/>
          <w:szCs w:val="28"/>
        </w:rPr>
        <w:softHyphen/>
        <w:t>ства функций, их отображение на графике. Примеры графиков зависимостей, отражающих реальные процессы.</w:t>
      </w:r>
    </w:p>
    <w:p w:rsidR="005651F4" w:rsidRPr="002A379D" w:rsidRDefault="005651F4">
      <w:pPr>
        <w:spacing w:after="0" w:line="240" w:lineRule="auto"/>
        <w:rPr>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Числовые функции. </w:t>
      </w:r>
      <w:r w:rsidRPr="002A379D">
        <w:rPr>
          <w:rFonts w:ascii="Times New Roman" w:hAnsi="Times New Roman" w:cs="Times New Roman"/>
          <w:sz w:val="28"/>
          <w:szCs w:val="28"/>
        </w:rPr>
        <w:t>Функции, описывающие прямую и обратную пропорциональные зависимости, их графики и свой</w:t>
      </w:r>
      <w:r w:rsidRPr="002A379D">
        <w:rPr>
          <w:rFonts w:ascii="Times New Roman" w:hAnsi="Times New Roman" w:cs="Times New Roman"/>
          <w:sz w:val="28"/>
          <w:szCs w:val="28"/>
        </w:rPr>
        <w:softHyphen/>
        <w:t>ства. Линейная функция, её график и свойства. Квадратичная функция, её график и свойства. Степенные функции с нату</w:t>
      </w:r>
      <w:r w:rsidRPr="002A379D">
        <w:rPr>
          <w:rFonts w:ascii="Times New Roman" w:hAnsi="Times New Roman" w:cs="Times New Roman"/>
          <w:sz w:val="28"/>
          <w:szCs w:val="28"/>
        </w:rPr>
        <w:softHyphen/>
        <w:t>ральными показателями 2 и 3, их графики и свойства. Графи</w:t>
      </w:r>
      <w:r w:rsidRPr="002A379D">
        <w:rPr>
          <w:rFonts w:ascii="Times New Roman" w:hAnsi="Times New Roman" w:cs="Times New Roman"/>
          <w:sz w:val="28"/>
          <w:szCs w:val="28"/>
        </w:rPr>
        <w:softHyphen/>
        <w:t xml:space="preserve">ки функций </w:t>
      </w:r>
      <w:r w:rsidR="008428F8" w:rsidRPr="008428F8">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5pt;height:20.25pt">
            <v:imagedata r:id="rId11" o:title=""/>
          </v:shape>
        </w:pict>
      </w:r>
      <w:r w:rsidR="008428F8" w:rsidRPr="008428F8">
        <w:rPr>
          <w:rFonts w:ascii="Times New Roman" w:hAnsi="Times New Roman" w:cs="Times New Roman"/>
          <w:sz w:val="28"/>
          <w:szCs w:val="28"/>
        </w:rPr>
        <w:pict>
          <v:shape id="_x0000_i1027" type="#_x0000_t75" style="width:141.75pt;height:20.25pt">
            <v:imagedata r:id="rId11" o:title=""/>
          </v:shape>
        </w:pict>
      </w:r>
      <w:r w:rsidRPr="002A379D">
        <w:rPr>
          <w:rFonts w:ascii="Times New Roman" w:hAnsi="Times New Roman" w:cs="Times New Roman"/>
          <w:sz w:val="28"/>
          <w:szCs w:val="28"/>
        </w:rPr>
        <w:t>.</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Числовые последовательности. </w:t>
      </w:r>
      <w:r w:rsidRPr="002A379D">
        <w:rPr>
          <w:rFonts w:ascii="Times New Roman" w:hAnsi="Times New Roman" w:cs="Times New Roman"/>
          <w:sz w:val="28"/>
          <w:szCs w:val="28"/>
        </w:rPr>
        <w:t>Понятие числовой после</w:t>
      </w:r>
      <w:r w:rsidRPr="002A379D">
        <w:rPr>
          <w:rFonts w:ascii="Times New Roman" w:hAnsi="Times New Roman" w:cs="Times New Roman"/>
          <w:sz w:val="28"/>
          <w:szCs w:val="28"/>
        </w:rPr>
        <w:softHyphen/>
        <w:t>довательности. Задание последовательности рекуррентной фор</w:t>
      </w:r>
      <w:r w:rsidRPr="002A379D">
        <w:rPr>
          <w:rFonts w:ascii="Times New Roman" w:hAnsi="Times New Roman" w:cs="Times New Roman"/>
          <w:sz w:val="28"/>
          <w:szCs w:val="28"/>
        </w:rPr>
        <w:softHyphen/>
        <w:t xml:space="preserve">мулой и формулой </w:t>
      </w:r>
      <w:r w:rsidRPr="002A379D">
        <w:rPr>
          <w:rStyle w:val="af6"/>
          <w:rFonts w:ascii="Times New Roman" w:hAnsi="Times New Roman" w:cs="Times New Roman"/>
          <w:sz w:val="28"/>
          <w:szCs w:val="28"/>
        </w:rPr>
        <w:t>п-</w:t>
      </w:r>
      <w:r w:rsidRPr="002A379D">
        <w:rPr>
          <w:rStyle w:val="af6"/>
          <w:rFonts w:ascii="Times New Roman" w:hAnsi="Times New Roman" w:cs="Times New Roman"/>
          <w:i w:val="0"/>
          <w:iCs w:val="0"/>
          <w:sz w:val="28"/>
          <w:szCs w:val="28"/>
        </w:rPr>
        <w:t>го</w:t>
      </w:r>
      <w:r w:rsidRPr="002A379D">
        <w:rPr>
          <w:rFonts w:ascii="Times New Roman" w:hAnsi="Times New Roman" w:cs="Times New Roman"/>
          <w:sz w:val="28"/>
          <w:szCs w:val="28"/>
        </w:rPr>
        <w:t xml:space="preserve"> члена.</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 xml:space="preserve">Арифметическая и геометрическая прогрессии. Формулы </w:t>
      </w:r>
      <w:r w:rsidRPr="002A379D">
        <w:rPr>
          <w:rStyle w:val="af6"/>
          <w:rFonts w:ascii="Times New Roman" w:hAnsi="Times New Roman" w:cs="Times New Roman"/>
          <w:sz w:val="28"/>
          <w:szCs w:val="28"/>
        </w:rPr>
        <w:t>п-</w:t>
      </w:r>
      <w:r w:rsidRPr="002A379D">
        <w:rPr>
          <w:rStyle w:val="af6"/>
          <w:rFonts w:ascii="Times New Roman" w:hAnsi="Times New Roman" w:cs="Times New Roman"/>
          <w:i w:val="0"/>
          <w:iCs w:val="0"/>
          <w:sz w:val="28"/>
          <w:szCs w:val="28"/>
        </w:rPr>
        <w:t>го</w:t>
      </w:r>
      <w:r w:rsidRPr="002A379D">
        <w:rPr>
          <w:rFonts w:ascii="Times New Roman" w:hAnsi="Times New Roman" w:cs="Times New Roman"/>
          <w:sz w:val="28"/>
          <w:szCs w:val="28"/>
        </w:rPr>
        <w:t xml:space="preserve"> члена арифметической и геометрической прогрессий, сум</w:t>
      </w:r>
      <w:r w:rsidRPr="002A379D">
        <w:rPr>
          <w:rFonts w:ascii="Times New Roman" w:hAnsi="Times New Roman" w:cs="Times New Roman"/>
          <w:sz w:val="28"/>
          <w:szCs w:val="28"/>
        </w:rPr>
        <w:softHyphen/>
        <w:t xml:space="preserve">мы первых </w:t>
      </w:r>
      <w:r w:rsidRPr="002A379D">
        <w:rPr>
          <w:rStyle w:val="af6"/>
          <w:rFonts w:ascii="Times New Roman" w:hAnsi="Times New Roman" w:cs="Times New Roman"/>
          <w:sz w:val="28"/>
          <w:szCs w:val="28"/>
        </w:rPr>
        <w:t>п-</w:t>
      </w:r>
      <w:r w:rsidRPr="002A379D">
        <w:rPr>
          <w:rStyle w:val="af6"/>
          <w:rFonts w:ascii="Times New Roman" w:hAnsi="Times New Roman" w:cs="Times New Roman"/>
          <w:i w:val="0"/>
          <w:iCs w:val="0"/>
          <w:sz w:val="28"/>
          <w:szCs w:val="28"/>
        </w:rPr>
        <w:t>х</w:t>
      </w:r>
      <w:r w:rsidRPr="002A379D">
        <w:rPr>
          <w:rFonts w:ascii="Times New Roman" w:hAnsi="Times New Roman" w:cs="Times New Roman"/>
          <w:sz w:val="28"/>
          <w:szCs w:val="28"/>
        </w:rPr>
        <w:t xml:space="preserve"> членов. Изображение членов арифметической и геометрической прогрессий точками </w:t>
      </w:r>
      <w:r w:rsidRPr="002A379D">
        <w:rPr>
          <w:rFonts w:ascii="Times New Roman" w:hAnsi="Times New Roman" w:cs="Times New Roman"/>
          <w:sz w:val="28"/>
          <w:szCs w:val="28"/>
        </w:rPr>
        <w:lastRenderedPageBreak/>
        <w:t>координатной плоско</w:t>
      </w:r>
      <w:r w:rsidRPr="002A379D">
        <w:rPr>
          <w:rFonts w:ascii="Times New Roman" w:hAnsi="Times New Roman" w:cs="Times New Roman"/>
          <w:sz w:val="28"/>
          <w:szCs w:val="28"/>
        </w:rPr>
        <w:softHyphen/>
        <w:t>сти. Линейный и экспоненциальный рост. Сложные проценты.</w:t>
      </w: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Вероятность и статистика </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Описательная статистика. </w:t>
      </w:r>
      <w:r w:rsidRPr="002A379D">
        <w:rPr>
          <w:rFonts w:ascii="Times New Roman" w:hAnsi="Times New Roman" w:cs="Times New Roman"/>
          <w:sz w:val="28"/>
          <w:szCs w:val="28"/>
        </w:rPr>
        <w:t>Представление данных в виде таблиц, диаграмм, графиков. Случайная изменчивость. Ста</w:t>
      </w:r>
      <w:r w:rsidRPr="002A379D">
        <w:rPr>
          <w:rFonts w:ascii="Times New Roman" w:hAnsi="Times New Roman" w:cs="Times New Roman"/>
          <w:sz w:val="28"/>
          <w:szCs w:val="28"/>
        </w:rPr>
        <w:softHyphen/>
        <w:t>тистические характеристики набора данных: среднее арифме</w:t>
      </w:r>
      <w:r w:rsidRPr="002A379D">
        <w:rPr>
          <w:rFonts w:ascii="Times New Roman" w:hAnsi="Times New Roman" w:cs="Times New Roman"/>
          <w:sz w:val="28"/>
          <w:szCs w:val="28"/>
        </w:rPr>
        <w:softHyphen/>
        <w:t>тическое, медиана, наибольшее и наименьшее значения, раз</w:t>
      </w:r>
      <w:r w:rsidRPr="002A379D">
        <w:rPr>
          <w:rFonts w:ascii="Times New Roman" w:hAnsi="Times New Roman" w:cs="Times New Roman"/>
          <w:sz w:val="28"/>
          <w:szCs w:val="28"/>
        </w:rPr>
        <w:softHyphen/>
        <w:t>мах. Представление о выборочном исследовании.</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Случайные события и вероятность. </w:t>
      </w:r>
      <w:r w:rsidRPr="002A379D">
        <w:rPr>
          <w:rFonts w:ascii="Times New Roman" w:hAnsi="Times New Roman" w:cs="Times New Roman"/>
          <w:sz w:val="28"/>
          <w:szCs w:val="28"/>
        </w:rPr>
        <w:t>Понятие о случай</w:t>
      </w:r>
      <w:r w:rsidRPr="002A379D">
        <w:rPr>
          <w:rFonts w:ascii="Times New Roman" w:hAnsi="Times New Roman" w:cs="Times New Roman"/>
          <w:sz w:val="28"/>
          <w:szCs w:val="28"/>
        </w:rPr>
        <w:softHyphen/>
        <w:t>ном опыте и случайном событии. Частота случайного события.</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Статистический подход к понятию вероятности. Вероятности противоположных событий. Независимые события. Умножение вероятностей. Достоверные и невозможные события. Равновоз- можность событий. Классическое определение вероятности.</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Комбинаторика. </w:t>
      </w:r>
      <w:r w:rsidRPr="002A379D">
        <w:rPr>
          <w:rFonts w:ascii="Times New Roman" w:hAnsi="Times New Roman" w:cs="Times New Roman"/>
          <w:sz w:val="28"/>
          <w:szCs w:val="28"/>
        </w:rPr>
        <w:t>Решение комбинаторных задач перебором вариантов. Комбинаторное правило умножения. Перестановки и факториал.</w:t>
      </w: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Логика и множества</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Теоретико-множественные понятия. </w:t>
      </w:r>
      <w:r w:rsidRPr="002A379D">
        <w:rPr>
          <w:rFonts w:ascii="Times New Roman" w:hAnsi="Times New Roman" w:cs="Times New Roman"/>
          <w:sz w:val="28"/>
          <w:szCs w:val="28"/>
        </w:rPr>
        <w:t>Множество, элемент множества. Задание множеств перечислением элементов, харак</w:t>
      </w:r>
      <w:r w:rsidRPr="002A379D">
        <w:rPr>
          <w:rFonts w:ascii="Times New Roman" w:hAnsi="Times New Roman" w:cs="Times New Roman"/>
          <w:sz w:val="28"/>
          <w:szCs w:val="28"/>
        </w:rPr>
        <w:softHyphen/>
        <w:t>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Иллюстрация отношений между множествами с помощью диаграмм Эйлера Венна.</w:t>
      </w:r>
    </w:p>
    <w:p w:rsidR="005651F4" w:rsidRPr="002A379D" w:rsidRDefault="005651F4">
      <w:pPr>
        <w:spacing w:after="0" w:line="240" w:lineRule="auto"/>
        <w:ind w:firstLine="340"/>
        <w:jc w:val="both"/>
        <w:rPr>
          <w:rStyle w:val="af6"/>
          <w:rFonts w:ascii="Times New Roman" w:hAnsi="Times New Roman" w:cs="Times New Roman"/>
          <w:sz w:val="28"/>
          <w:szCs w:val="28"/>
        </w:rPr>
      </w:pPr>
      <w:r w:rsidRPr="002A379D">
        <w:rPr>
          <w:rStyle w:val="afff5"/>
          <w:rFonts w:ascii="Times New Roman" w:hAnsi="Times New Roman" w:cs="Times New Roman"/>
          <w:spacing w:val="-1"/>
          <w:sz w:val="28"/>
          <w:szCs w:val="28"/>
        </w:rPr>
        <w:t xml:space="preserve">Элементы логики. </w:t>
      </w:r>
      <w:r w:rsidRPr="002A379D">
        <w:rPr>
          <w:rFonts w:ascii="Times New Roman" w:hAnsi="Times New Roman" w:cs="Times New Roman"/>
          <w:sz w:val="28"/>
          <w:szCs w:val="28"/>
        </w:rPr>
        <w:t xml:space="preserve">Понятие о равносильности, следовании, употребление логических связок </w:t>
      </w:r>
      <w:r w:rsidRPr="002A379D">
        <w:rPr>
          <w:rStyle w:val="af6"/>
          <w:rFonts w:ascii="Times New Roman" w:hAnsi="Times New Roman" w:cs="Times New Roman"/>
          <w:sz w:val="28"/>
          <w:szCs w:val="28"/>
        </w:rPr>
        <w:t>если …, то</w:t>
      </w:r>
      <w:r w:rsidRPr="002A379D">
        <w:rPr>
          <w:rFonts w:ascii="Times New Roman" w:hAnsi="Times New Roman" w:cs="Times New Roman"/>
          <w:sz w:val="28"/>
          <w:szCs w:val="28"/>
        </w:rPr>
        <w:t xml:space="preserve"> ..., </w:t>
      </w:r>
      <w:r w:rsidRPr="002A379D">
        <w:rPr>
          <w:rStyle w:val="af6"/>
          <w:rFonts w:ascii="Times New Roman" w:hAnsi="Times New Roman" w:cs="Times New Roman"/>
          <w:sz w:val="28"/>
          <w:szCs w:val="28"/>
        </w:rPr>
        <w:t>в том и толь</w:t>
      </w:r>
      <w:r w:rsidRPr="002A379D">
        <w:rPr>
          <w:rStyle w:val="af6"/>
          <w:rFonts w:ascii="Times New Roman" w:hAnsi="Times New Roman" w:cs="Times New Roman"/>
          <w:sz w:val="28"/>
          <w:szCs w:val="28"/>
        </w:rPr>
        <w:softHyphen/>
        <w:t>ко в том случае</w:t>
      </w:r>
      <w:r w:rsidRPr="002A379D">
        <w:rPr>
          <w:rFonts w:ascii="Times New Roman" w:hAnsi="Times New Roman" w:cs="Times New Roman"/>
          <w:sz w:val="28"/>
          <w:szCs w:val="28"/>
        </w:rPr>
        <w:t xml:space="preserve">, логические связки </w:t>
      </w:r>
      <w:r w:rsidRPr="002A379D">
        <w:rPr>
          <w:rStyle w:val="af6"/>
          <w:rFonts w:ascii="Times New Roman" w:hAnsi="Times New Roman" w:cs="Times New Roman"/>
          <w:sz w:val="28"/>
          <w:szCs w:val="28"/>
        </w:rPr>
        <w:t>и, или.</w:t>
      </w:r>
    </w:p>
    <w:p w:rsidR="005651F4" w:rsidRPr="002A379D" w:rsidRDefault="005651F4">
      <w:pPr>
        <w:shd w:val="clear" w:color="auto" w:fill="FFFFFF"/>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Истоки теории вероятностей: страховое дело, азартные игры. П. Ферма и Б. Паскаль. Я. Бернулли. А. Н. Колмогоров</w:t>
      </w: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Математика в историческом развитии</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История формирования понятия числа: натуральные числа, дроби, недостаточность рациональных чисел для геометриче</w:t>
      </w:r>
      <w:r w:rsidRPr="002A379D">
        <w:rPr>
          <w:rFonts w:ascii="Times New Roman" w:hAnsi="Times New Roman" w:cs="Times New Roman"/>
          <w:sz w:val="28"/>
          <w:szCs w:val="28"/>
        </w:rPr>
        <w:softHyphen/>
        <w:t>ских измерений, иррациональные числа. Старинные системы записи чисел. Дроби в Вавилоне, Египте, Риме. Открытие де</w:t>
      </w:r>
      <w:r w:rsidRPr="002A379D">
        <w:rPr>
          <w:rFonts w:ascii="Times New Roman" w:hAnsi="Times New Roman" w:cs="Times New Roman"/>
          <w:sz w:val="28"/>
          <w:szCs w:val="28"/>
        </w:rPr>
        <w:softHyphen/>
        <w:t>сятичных дробей. Старинные системы мер. Десятичные дроби и метрическая система мер. Появление отрицательных чисел и нуля. Л. Магницкий. Л. Эйлер.</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Зарождение алгебры в недрах арифметики. Ал-Хорезми. Рож</w:t>
      </w:r>
      <w:r w:rsidRPr="002A379D">
        <w:rPr>
          <w:rFonts w:ascii="Times New Roman" w:hAnsi="Times New Roman" w:cs="Times New Roman"/>
          <w:sz w:val="28"/>
          <w:szCs w:val="28"/>
        </w:rPr>
        <w:softHyphen/>
        <w:t>дение буквенной символики. П. Ферма, Ф. Виет, Р. Декарт. Исто</w:t>
      </w:r>
      <w:r w:rsidRPr="002A379D">
        <w:rPr>
          <w:rFonts w:ascii="Times New Roman" w:hAnsi="Times New Roman" w:cs="Times New Roman"/>
          <w:sz w:val="28"/>
          <w:szCs w:val="28"/>
        </w:rPr>
        <w:softHyphen/>
        <w:t>рия вопроса о нахождении формул корней алгебраических урав</w:t>
      </w:r>
      <w:r w:rsidRPr="002A379D">
        <w:rPr>
          <w:rFonts w:ascii="Times New Roman" w:hAnsi="Times New Roman" w:cs="Times New Roman"/>
          <w:sz w:val="28"/>
          <w:szCs w:val="28"/>
        </w:rPr>
        <w:softHyphen/>
        <w:t>нений, неразрешимость в радикалах уравнений степени, боль</w:t>
      </w:r>
      <w:r w:rsidRPr="002A379D">
        <w:rPr>
          <w:rFonts w:ascii="Times New Roman" w:hAnsi="Times New Roman" w:cs="Times New Roman"/>
          <w:sz w:val="28"/>
          <w:szCs w:val="28"/>
        </w:rPr>
        <w:softHyphen/>
        <w:t>шей четырёх. Н. Тарталья, Дж. Кардано, Н. X. Абель, Э. Галуа.</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t>Изобретение метода координат, позволяющего переводить геометрические объекты на язык алгебры. Р. Декарт и П. Фер</w:t>
      </w:r>
      <w:r w:rsidRPr="002A379D">
        <w:rPr>
          <w:rFonts w:ascii="Times New Roman" w:hAnsi="Times New Roman" w:cs="Times New Roman"/>
          <w:sz w:val="28"/>
          <w:szCs w:val="28"/>
        </w:rPr>
        <w:softHyphen/>
        <w:t>ма. Примеры различных систем координат на плоскости.</w:t>
      </w:r>
    </w:p>
    <w:p w:rsidR="005651F4" w:rsidRPr="002A379D" w:rsidRDefault="005651F4">
      <w:pPr>
        <w:spacing w:after="0" w:line="240" w:lineRule="auto"/>
        <w:ind w:firstLine="340"/>
        <w:jc w:val="both"/>
        <w:rPr>
          <w:rFonts w:ascii="Times New Roman" w:hAnsi="Times New Roman" w:cs="Times New Roman"/>
          <w:sz w:val="28"/>
          <w:szCs w:val="28"/>
        </w:rPr>
      </w:pPr>
      <w:r w:rsidRPr="002A379D">
        <w:rPr>
          <w:rFonts w:ascii="Times New Roman" w:hAnsi="Times New Roman" w:cs="Times New Roman"/>
          <w:sz w:val="28"/>
          <w:szCs w:val="28"/>
        </w:rPr>
        <w:lastRenderedPageBreak/>
        <w:t>Задача Леонардо Пизанского (Фибоначчи) о кроликах, чис</w:t>
      </w:r>
      <w:r w:rsidRPr="002A379D">
        <w:rPr>
          <w:rFonts w:ascii="Times New Roman" w:hAnsi="Times New Roman" w:cs="Times New Roman"/>
          <w:sz w:val="28"/>
          <w:szCs w:val="28"/>
        </w:rPr>
        <w:softHyphen/>
        <w:t>ла Фибоначчи. Задача о шахматной доске.</w:t>
      </w:r>
    </w:p>
    <w:p w:rsidR="005651F4" w:rsidRPr="002A379D" w:rsidRDefault="005651F4">
      <w:pPr>
        <w:pStyle w:val="p1"/>
        <w:shd w:val="clear" w:color="auto" w:fill="FFFFFF"/>
        <w:spacing w:before="0" w:after="0"/>
        <w:jc w:val="center"/>
        <w:rPr>
          <w:b/>
          <w:bCs/>
          <w:sz w:val="28"/>
          <w:szCs w:val="28"/>
          <w:u w:val="single"/>
        </w:rPr>
      </w:pPr>
    </w:p>
    <w:p w:rsidR="005651F4" w:rsidRPr="002A379D" w:rsidRDefault="005651F4">
      <w:pPr>
        <w:pStyle w:val="p1"/>
        <w:shd w:val="clear" w:color="auto" w:fill="FFFFFF"/>
        <w:spacing w:before="0" w:after="0"/>
        <w:jc w:val="center"/>
        <w:rPr>
          <w:b/>
          <w:bCs/>
          <w:sz w:val="28"/>
          <w:szCs w:val="28"/>
          <w:u w:val="single"/>
        </w:rPr>
      </w:pPr>
    </w:p>
    <w:p w:rsidR="005651F4" w:rsidRPr="002A379D" w:rsidRDefault="005651F4">
      <w:pPr>
        <w:pStyle w:val="p1"/>
        <w:shd w:val="clear" w:color="auto" w:fill="FFFFFF"/>
        <w:spacing w:before="0" w:after="0"/>
        <w:jc w:val="center"/>
        <w:rPr>
          <w:b/>
          <w:bCs/>
          <w:sz w:val="28"/>
          <w:szCs w:val="28"/>
          <w:u w:val="single"/>
        </w:rPr>
      </w:pPr>
    </w:p>
    <w:p w:rsidR="005651F4" w:rsidRPr="002A379D" w:rsidRDefault="005651F4">
      <w:pPr>
        <w:pStyle w:val="p1"/>
        <w:shd w:val="clear" w:color="auto" w:fill="FFFFFF"/>
        <w:spacing w:before="0" w:after="0"/>
        <w:jc w:val="center"/>
        <w:rPr>
          <w:b/>
          <w:bCs/>
          <w:color w:val="000000"/>
          <w:sz w:val="28"/>
          <w:szCs w:val="28"/>
        </w:rPr>
      </w:pPr>
      <w:r w:rsidRPr="002A379D">
        <w:rPr>
          <w:b/>
          <w:bCs/>
          <w:sz w:val="28"/>
          <w:szCs w:val="28"/>
          <w:u w:val="single"/>
        </w:rPr>
        <w:t>Содержание учебного предмета</w:t>
      </w:r>
    </w:p>
    <w:p w:rsidR="005651F4" w:rsidRPr="002A379D" w:rsidRDefault="005651F4">
      <w:pPr>
        <w:pStyle w:val="p14"/>
        <w:shd w:val="clear" w:color="auto" w:fill="FFFFFF"/>
        <w:spacing w:before="0" w:after="0"/>
        <w:ind w:hanging="360"/>
        <w:jc w:val="both"/>
        <w:rPr>
          <w:rStyle w:val="s1"/>
          <w:rFonts w:ascii="Times New Roman" w:hAnsi="Times New Roman" w:cs="Times New Roman"/>
          <w:b/>
          <w:bCs/>
          <w:color w:val="000000"/>
          <w:sz w:val="28"/>
          <w:szCs w:val="28"/>
        </w:rPr>
      </w:pPr>
      <w:r w:rsidRPr="002A379D">
        <w:rPr>
          <w:rStyle w:val="s1"/>
          <w:rFonts w:ascii="Times New Roman" w:hAnsi="Times New Roman" w:cs="Times New Roman"/>
          <w:b/>
          <w:bCs/>
          <w:color w:val="000000"/>
          <w:sz w:val="28"/>
          <w:szCs w:val="28"/>
        </w:rPr>
        <w:t>Наглядная геометрия.</w:t>
      </w:r>
    </w:p>
    <w:p w:rsidR="005651F4" w:rsidRPr="002A379D" w:rsidRDefault="005651F4">
      <w:pPr>
        <w:pStyle w:val="p15"/>
        <w:shd w:val="clear" w:color="auto" w:fill="FFFFFF"/>
        <w:spacing w:before="0" w:after="0"/>
        <w:ind w:firstLine="567"/>
        <w:jc w:val="both"/>
        <w:rPr>
          <w:rStyle w:val="s3"/>
          <w:rFonts w:ascii="Times New Roman" w:hAnsi="Times New Roman" w:cs="Times New Roman"/>
          <w:color w:val="000000"/>
          <w:sz w:val="28"/>
          <w:szCs w:val="28"/>
        </w:rPr>
      </w:pPr>
      <w:r w:rsidRPr="002A379D">
        <w:rPr>
          <w:rStyle w:val="s3"/>
          <w:rFonts w:ascii="Times New Roman" w:hAnsi="Times New Roman" w:cs="Times New Roman"/>
          <w:color w:val="000000"/>
          <w:sz w:val="28"/>
          <w:szCs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w:t>
      </w:r>
    </w:p>
    <w:p w:rsidR="005651F4" w:rsidRPr="002A379D" w:rsidRDefault="005651F4">
      <w:pPr>
        <w:pStyle w:val="p15"/>
        <w:shd w:val="clear" w:color="auto" w:fill="FFFFFF"/>
        <w:spacing w:before="0" w:after="0"/>
        <w:ind w:firstLine="567"/>
        <w:jc w:val="both"/>
        <w:rPr>
          <w:rStyle w:val="s3"/>
          <w:rFonts w:ascii="Times New Roman" w:hAnsi="Times New Roman" w:cs="Times New Roman"/>
          <w:color w:val="000000"/>
          <w:sz w:val="28"/>
          <w:szCs w:val="28"/>
        </w:rPr>
      </w:pPr>
      <w:r w:rsidRPr="002A379D">
        <w:rPr>
          <w:rStyle w:val="s3"/>
          <w:rFonts w:ascii="Times New Roman" w:hAnsi="Times New Roman" w:cs="Times New Roman"/>
          <w:color w:val="000000"/>
          <w:sz w:val="28"/>
          <w:szCs w:val="28"/>
        </w:rPr>
        <w:t>Понятие объёма; единицы объёма. Объём прямоугольного параллелепипеда, куба.</w:t>
      </w:r>
    </w:p>
    <w:p w:rsidR="005651F4" w:rsidRPr="002A379D" w:rsidRDefault="005651F4">
      <w:pPr>
        <w:pStyle w:val="p15"/>
        <w:shd w:val="clear" w:color="auto" w:fill="FFFFFF"/>
        <w:spacing w:before="0" w:after="0"/>
        <w:ind w:firstLine="567"/>
        <w:jc w:val="both"/>
        <w:rPr>
          <w:rStyle w:val="s3"/>
          <w:rFonts w:ascii="Times New Roman" w:hAnsi="Times New Roman" w:cs="Times New Roman"/>
          <w:color w:val="000000"/>
          <w:sz w:val="28"/>
          <w:szCs w:val="28"/>
        </w:rPr>
      </w:pPr>
    </w:p>
    <w:p w:rsidR="005651F4" w:rsidRPr="002A379D" w:rsidRDefault="005651F4">
      <w:pPr>
        <w:pStyle w:val="p15"/>
        <w:shd w:val="clear" w:color="auto" w:fill="FFFFFF"/>
        <w:spacing w:before="0" w:after="0"/>
        <w:ind w:firstLine="567"/>
        <w:jc w:val="both"/>
        <w:rPr>
          <w:b/>
          <w:bCs/>
          <w:color w:val="000000"/>
          <w:sz w:val="28"/>
          <w:szCs w:val="28"/>
        </w:rPr>
      </w:pPr>
      <w:r w:rsidRPr="002A379D">
        <w:rPr>
          <w:b/>
          <w:bCs/>
          <w:color w:val="000000"/>
          <w:sz w:val="28"/>
          <w:szCs w:val="28"/>
        </w:rPr>
        <w:t>Геометрические фигуры.</w:t>
      </w:r>
    </w:p>
    <w:p w:rsidR="005651F4" w:rsidRPr="002A379D" w:rsidRDefault="005651F4">
      <w:pPr>
        <w:pStyle w:val="p15"/>
        <w:shd w:val="clear" w:color="auto" w:fill="FFFFFF"/>
        <w:spacing w:before="0" w:after="0"/>
        <w:ind w:firstLine="567"/>
        <w:jc w:val="both"/>
        <w:rPr>
          <w:b/>
          <w:bCs/>
          <w:color w:val="000000"/>
          <w:sz w:val="28"/>
          <w:szCs w:val="28"/>
        </w:rPr>
      </w:pPr>
    </w:p>
    <w:p w:rsidR="005651F4" w:rsidRPr="002A379D" w:rsidRDefault="005651F4">
      <w:pPr>
        <w:pStyle w:val="p4"/>
        <w:shd w:val="clear" w:color="auto" w:fill="FFFFFF"/>
        <w:spacing w:before="0" w:after="0"/>
        <w:ind w:firstLine="539"/>
        <w:jc w:val="both"/>
        <w:rPr>
          <w:color w:val="000000"/>
          <w:sz w:val="28"/>
          <w:szCs w:val="28"/>
        </w:rPr>
      </w:pPr>
      <w:r w:rsidRPr="002A379D">
        <w:rPr>
          <w:color w:val="000000"/>
          <w:sz w:val="28"/>
          <w:szCs w:val="28"/>
        </w:rPr>
        <w:t xml:space="preserve">Прямые и углы. Точка, прямая, плоскость. Отрезок, луч. Угол. Виды углов. Вертикальные и смежные углы. Биссектриса угла. </w:t>
      </w:r>
    </w:p>
    <w:p w:rsidR="005651F4" w:rsidRPr="002A379D" w:rsidRDefault="005651F4">
      <w:pPr>
        <w:pStyle w:val="p4"/>
        <w:shd w:val="clear" w:color="auto" w:fill="FFFFFF"/>
        <w:spacing w:before="0" w:after="0"/>
        <w:ind w:firstLine="539"/>
        <w:jc w:val="both"/>
        <w:rPr>
          <w:color w:val="000000"/>
          <w:sz w:val="28"/>
          <w:szCs w:val="28"/>
        </w:rPr>
      </w:pPr>
      <w:r w:rsidRPr="002A379D">
        <w:rPr>
          <w:color w:val="000000"/>
          <w:sz w:val="28"/>
          <w:szCs w:val="28"/>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5651F4" w:rsidRPr="002A379D" w:rsidRDefault="005651F4">
      <w:pPr>
        <w:pStyle w:val="p4"/>
        <w:shd w:val="clear" w:color="auto" w:fill="FFFFFF"/>
        <w:spacing w:before="0" w:after="0"/>
        <w:ind w:firstLine="539"/>
        <w:jc w:val="both"/>
        <w:rPr>
          <w:color w:val="000000"/>
          <w:sz w:val="28"/>
          <w:szCs w:val="28"/>
        </w:rPr>
      </w:pPr>
      <w:r w:rsidRPr="002A379D">
        <w:rPr>
          <w:color w:val="000000"/>
          <w:sz w:val="28"/>
          <w:szCs w:val="28"/>
        </w:rPr>
        <w:t>Геометрическое место точек. Свойства биссектрисы угла и серединного перпендикуляра к отрезку.</w:t>
      </w:r>
    </w:p>
    <w:p w:rsidR="005651F4" w:rsidRPr="002A379D" w:rsidRDefault="005651F4">
      <w:pPr>
        <w:pStyle w:val="p4"/>
        <w:shd w:val="clear" w:color="auto" w:fill="FFFFFF"/>
        <w:spacing w:before="0" w:after="0"/>
        <w:ind w:firstLine="539"/>
        <w:jc w:val="both"/>
        <w:rPr>
          <w:color w:val="000000"/>
          <w:sz w:val="28"/>
          <w:szCs w:val="28"/>
        </w:rPr>
      </w:pPr>
      <w:r w:rsidRPr="002A379D">
        <w:rPr>
          <w:color w:val="000000"/>
          <w:sz w:val="28"/>
          <w:szCs w:val="28"/>
        </w:rPr>
        <w:t>Треугольник. Медиана, биссектриса, высота,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w:t>
      </w:r>
    </w:p>
    <w:p w:rsidR="005651F4" w:rsidRPr="002A379D" w:rsidRDefault="005651F4">
      <w:pPr>
        <w:pStyle w:val="p7"/>
        <w:shd w:val="clear" w:color="auto" w:fill="FFFFFF"/>
        <w:spacing w:before="0" w:after="0"/>
        <w:ind w:firstLine="539"/>
        <w:jc w:val="both"/>
        <w:rPr>
          <w:color w:val="000000"/>
          <w:sz w:val="28"/>
          <w:szCs w:val="28"/>
        </w:rPr>
      </w:pPr>
      <w:r w:rsidRPr="002A379D">
        <w:rPr>
          <w:color w:val="000000"/>
          <w:sz w:val="28"/>
          <w:szCs w:val="28"/>
        </w:rPr>
        <w:t>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2A379D">
        <w:rPr>
          <w:color w:val="000000"/>
          <w:sz w:val="28"/>
          <w:szCs w:val="28"/>
          <w:vertAlign w:val="superscript"/>
        </w:rPr>
        <w:t>0</w:t>
      </w:r>
      <w:r w:rsidRPr="002A379D">
        <w:rPr>
          <w:color w:val="000000"/>
          <w:sz w:val="28"/>
          <w:szCs w:val="28"/>
        </w:rPr>
        <w:t xml:space="preserve">;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теоремы синусов и косинусов. Замечательные точки треугольника. </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Четырехугольник. Параллелограмм, его свойства и признаки. Прямоугольник, квадрат, ромб, их свойства и признаки. Трапеция, средняя линия трапеции</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 xml:space="preserve">Многоугольник. Выпуклые многоугольники. Правильные многоугольники. Сумма углов выпуклого многоугольника. </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 xml:space="preserve">Окружность и круг. Дуга, хорда. Сектор, сегмент. Центральный и вписанный углы, величина вписанного угла. Взаимное расположение прямой и окружности, двух окружностей. Касательная и секущая к окружности, их </w:t>
      </w:r>
      <w:r w:rsidRPr="002A379D">
        <w:rPr>
          <w:rFonts w:ascii="Times New Roman" w:hAnsi="Times New Roman" w:cs="Times New Roman"/>
          <w:sz w:val="28"/>
          <w:szCs w:val="28"/>
        </w:rPr>
        <w:lastRenderedPageBreak/>
        <w:t>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 xml:space="preserve"> Построение с помощью циркуля и линейки. Основные задачи на построение: деление отрезка пополам; построение угла, равного данному; построение треугольника по трем сторонам; построение перпендикуляра к прямой; построение биссектрисы угла; деление отрезка на n равных частей.</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Решение задач на вычисление, доказательство и построение с использованием свойств изученных фигур.</w:t>
      </w:r>
    </w:p>
    <w:p w:rsidR="005651F4" w:rsidRPr="002A379D" w:rsidRDefault="005651F4">
      <w:pPr>
        <w:spacing w:after="0" w:line="240" w:lineRule="auto"/>
        <w:ind w:firstLine="540"/>
        <w:rPr>
          <w:rFonts w:ascii="Times New Roman" w:hAnsi="Times New Roman" w:cs="Times New Roman"/>
          <w:b/>
          <w:bCs/>
          <w:sz w:val="28"/>
          <w:szCs w:val="28"/>
        </w:rPr>
      </w:pPr>
      <w:r w:rsidRPr="002A379D">
        <w:rPr>
          <w:rFonts w:ascii="Times New Roman" w:hAnsi="Times New Roman" w:cs="Times New Roman"/>
          <w:b/>
          <w:bCs/>
          <w:sz w:val="28"/>
          <w:szCs w:val="28"/>
        </w:rPr>
        <w:t>Измерение геометрических величин.</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Длина отрезка. Расстояние от точки до прямой. Расстояние между параллельными прямыми.</w:t>
      </w:r>
    </w:p>
    <w:p w:rsidR="005651F4" w:rsidRPr="002A379D" w:rsidRDefault="005651F4">
      <w:pPr>
        <w:spacing w:after="0" w:line="240" w:lineRule="auto"/>
        <w:ind w:firstLine="539"/>
        <w:jc w:val="both"/>
        <w:rPr>
          <w:rFonts w:ascii="Times New Roman" w:hAnsi="Times New Roman" w:cs="Times New Roman"/>
          <w:sz w:val="28"/>
          <w:szCs w:val="28"/>
        </w:rPr>
      </w:pPr>
      <w:r w:rsidRPr="002A379D">
        <w:rPr>
          <w:rFonts w:ascii="Times New Roman" w:hAnsi="Times New Roman" w:cs="Times New Roman"/>
          <w:sz w:val="28"/>
          <w:szCs w:val="28"/>
        </w:rPr>
        <w:t xml:space="preserve">Периметр многоугольника. </w:t>
      </w:r>
    </w:p>
    <w:p w:rsidR="005651F4" w:rsidRPr="002A379D" w:rsidRDefault="005651F4">
      <w:pPr>
        <w:spacing w:after="0" w:line="240" w:lineRule="auto"/>
        <w:ind w:firstLine="539"/>
        <w:jc w:val="both"/>
        <w:rPr>
          <w:rFonts w:ascii="Times New Roman" w:hAnsi="Times New Roman" w:cs="Times New Roman"/>
          <w:sz w:val="28"/>
          <w:szCs w:val="28"/>
        </w:rPr>
      </w:pPr>
      <w:r w:rsidRPr="002A379D">
        <w:rPr>
          <w:rFonts w:ascii="Times New Roman" w:hAnsi="Times New Roman" w:cs="Times New Roman"/>
          <w:sz w:val="28"/>
          <w:szCs w:val="28"/>
        </w:rPr>
        <w:t xml:space="preserve">Длина окружности, число </w:t>
      </w:r>
      <w:r w:rsidRPr="002A379D">
        <w:rPr>
          <w:rFonts w:ascii="Times New Roman" w:hAnsi="Times New Roman" w:cs="Times New Roman"/>
          <w:sz w:val="28"/>
          <w:szCs w:val="28"/>
          <w:lang w:val="el-GR"/>
        </w:rPr>
        <w:t xml:space="preserve">π; </w:t>
      </w:r>
      <w:r w:rsidRPr="002A379D">
        <w:rPr>
          <w:rFonts w:ascii="Times New Roman" w:hAnsi="Times New Roman" w:cs="Times New Roman"/>
          <w:sz w:val="28"/>
          <w:szCs w:val="28"/>
        </w:rPr>
        <w:t>длина дуги окружности.</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Градусная мера угла, соответствие между величиной центрального угла и длиной дуги окружности.</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Площадь круга и площадь сектора. Соотношение между площадями подобных фигур.</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Решение задач на вычисление и доказательство с использование изученных формул.</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b/>
          <w:bCs/>
          <w:sz w:val="28"/>
          <w:szCs w:val="28"/>
        </w:rPr>
        <w:t>Координаты.</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Уравнение прямой. Координаты середины отрезка. Формула расстояния между двумя точками плоскости. Уравнение окружности.</w:t>
      </w:r>
    </w:p>
    <w:p w:rsidR="005651F4" w:rsidRPr="002A379D" w:rsidRDefault="005651F4">
      <w:pPr>
        <w:spacing w:after="0" w:line="240" w:lineRule="auto"/>
        <w:ind w:firstLine="540"/>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Векторы. </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 xml:space="preserve">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 </w:t>
      </w:r>
    </w:p>
    <w:p w:rsidR="005651F4" w:rsidRPr="002A379D" w:rsidRDefault="005651F4">
      <w:pPr>
        <w:spacing w:after="0" w:line="240" w:lineRule="auto"/>
        <w:ind w:firstLine="540"/>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Теоретико-множественные понятия.  </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Множество, элемент множества. Задание множества перечислением элементов, характеристическим свойствам. Подмножество. Объединение и пересечение множеств.</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b/>
          <w:bCs/>
          <w:sz w:val="28"/>
          <w:szCs w:val="28"/>
        </w:rPr>
        <w:t>Элементы логики.</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 xml:space="preserve">Определение. Аксиомы и теоремы. Доказательство. Доказательство от противного. Теорема, обратная данной. Пример и контрпример. </w:t>
      </w:r>
    </w:p>
    <w:p w:rsidR="005651F4" w:rsidRPr="002A379D" w:rsidRDefault="005651F4">
      <w:pPr>
        <w:spacing w:after="0" w:line="240" w:lineRule="auto"/>
        <w:ind w:firstLine="540"/>
        <w:jc w:val="both"/>
        <w:rPr>
          <w:rFonts w:ascii="Times New Roman" w:hAnsi="Times New Roman" w:cs="Times New Roman"/>
          <w:i/>
          <w:iCs/>
          <w:sz w:val="28"/>
          <w:szCs w:val="28"/>
        </w:rPr>
      </w:pPr>
      <w:r w:rsidRPr="002A379D">
        <w:rPr>
          <w:rFonts w:ascii="Times New Roman" w:hAnsi="Times New Roman" w:cs="Times New Roman"/>
          <w:sz w:val="28"/>
          <w:szCs w:val="28"/>
        </w:rPr>
        <w:t xml:space="preserve">Понятие о равносильности, следовании, употребление логических связок </w:t>
      </w:r>
      <w:r w:rsidRPr="002A379D">
        <w:rPr>
          <w:rFonts w:ascii="Times New Roman" w:hAnsi="Times New Roman" w:cs="Times New Roman"/>
          <w:i/>
          <w:iCs/>
          <w:sz w:val="28"/>
          <w:szCs w:val="28"/>
        </w:rPr>
        <w:t xml:space="preserve">если …, то …, в том и только в том случае, </w:t>
      </w:r>
      <w:r w:rsidRPr="002A379D">
        <w:rPr>
          <w:rFonts w:ascii="Times New Roman" w:hAnsi="Times New Roman" w:cs="Times New Roman"/>
          <w:sz w:val="28"/>
          <w:szCs w:val="28"/>
        </w:rPr>
        <w:t xml:space="preserve">логические связки </w:t>
      </w:r>
      <w:r w:rsidRPr="002A379D">
        <w:rPr>
          <w:rFonts w:ascii="Times New Roman" w:hAnsi="Times New Roman" w:cs="Times New Roman"/>
          <w:i/>
          <w:iCs/>
          <w:sz w:val="28"/>
          <w:szCs w:val="28"/>
        </w:rPr>
        <w:t>и, или.</w:t>
      </w:r>
    </w:p>
    <w:p w:rsidR="005651F4" w:rsidRPr="002A379D" w:rsidRDefault="005651F4">
      <w:pPr>
        <w:spacing w:after="0" w:line="240" w:lineRule="auto"/>
        <w:ind w:firstLine="540"/>
        <w:jc w:val="both"/>
        <w:rPr>
          <w:rFonts w:ascii="Times New Roman" w:hAnsi="Times New Roman" w:cs="Times New Roman"/>
          <w:b/>
          <w:bCs/>
          <w:sz w:val="28"/>
          <w:szCs w:val="28"/>
        </w:rPr>
      </w:pPr>
      <w:r w:rsidRPr="002A379D">
        <w:rPr>
          <w:rFonts w:ascii="Times New Roman" w:hAnsi="Times New Roman" w:cs="Times New Roman"/>
          <w:b/>
          <w:bCs/>
          <w:sz w:val="28"/>
          <w:szCs w:val="28"/>
        </w:rPr>
        <w:lastRenderedPageBreak/>
        <w:t xml:space="preserve">Геометрия в историческом развитии. </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 xml:space="preserve">От землемерия к геометрии. Пифагор и его школа. Фалес. Архимед. Построение правильных многоугольников. Трисекция угла. Квадратура круга. Удвоение куба. История числа </w:t>
      </w:r>
      <w:r w:rsidRPr="002A379D">
        <w:rPr>
          <w:rFonts w:ascii="Times New Roman" w:hAnsi="Times New Roman" w:cs="Times New Roman"/>
          <w:sz w:val="28"/>
          <w:szCs w:val="28"/>
          <w:lang w:val="el-GR"/>
        </w:rPr>
        <w:t xml:space="preserve">π. </w:t>
      </w:r>
      <w:r w:rsidRPr="002A379D">
        <w:rPr>
          <w:rFonts w:ascii="Times New Roman" w:hAnsi="Times New Roman" w:cs="Times New Roman"/>
          <w:sz w:val="28"/>
          <w:szCs w:val="28"/>
        </w:rPr>
        <w:t xml:space="preserve">Золотое сечение. «Начала» Евклида. Л.Эйлер. Н.И.Лобачевский. История пятого постулата. </w:t>
      </w:r>
    </w:p>
    <w:p w:rsidR="005651F4" w:rsidRPr="002A379D" w:rsidRDefault="005651F4">
      <w:pPr>
        <w:spacing w:after="0" w:line="240" w:lineRule="auto"/>
        <w:ind w:firstLine="540"/>
        <w:jc w:val="both"/>
        <w:rPr>
          <w:rFonts w:ascii="Times New Roman" w:hAnsi="Times New Roman" w:cs="Times New Roman"/>
          <w:sz w:val="28"/>
          <w:szCs w:val="28"/>
        </w:rPr>
      </w:pPr>
      <w:r w:rsidRPr="002A379D">
        <w:rPr>
          <w:rFonts w:ascii="Times New Roman" w:hAnsi="Times New Roman" w:cs="Times New Roman"/>
          <w:sz w:val="28"/>
          <w:szCs w:val="28"/>
        </w:rPr>
        <w:t>Изобретение  метода координат, позволяющего переводить геометрические объекты на язык алгебры. Р.Декарт и П.Ферма. Примеры различных систем координат на плоскости.</w:t>
      </w:r>
    </w:p>
    <w:p w:rsidR="005651F4" w:rsidRPr="002A379D" w:rsidRDefault="005651F4">
      <w:pPr>
        <w:spacing w:after="0" w:line="240" w:lineRule="auto"/>
        <w:ind w:firstLine="540"/>
        <w:jc w:val="both"/>
        <w:rPr>
          <w:rFonts w:ascii="Times New Roman" w:hAnsi="Times New Roman" w:cs="Times New Roman"/>
          <w:sz w:val="28"/>
          <w:szCs w:val="28"/>
        </w:rPr>
      </w:pPr>
    </w:p>
    <w:p w:rsidR="005651F4" w:rsidRPr="002A379D" w:rsidRDefault="005651F4">
      <w:pPr>
        <w:pStyle w:val="3"/>
        <w:spacing w:before="0" w:after="0"/>
        <w:ind w:firstLine="709"/>
      </w:pPr>
      <w:bookmarkStart w:id="74" w:name="_Toc414553245"/>
      <w:bookmarkEnd w:id="74"/>
      <w:r w:rsidRPr="002A379D">
        <w:t>2.2.2.9. Информатика</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Место курса «Информатика» в  учебном плане  школы</w:t>
      </w:r>
    </w:p>
    <w:p w:rsidR="005651F4" w:rsidRPr="002A379D" w:rsidRDefault="005651F4">
      <w:pPr>
        <w:spacing w:after="0" w:line="240" w:lineRule="auto"/>
        <w:ind w:firstLine="709"/>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Согласно учебному плану, информатика изучается в 5-8 классах основной школы по одному часу в неделю, в 9 классах – по 2 часа в неделю.</w:t>
      </w:r>
    </w:p>
    <w:p w:rsidR="005651F4" w:rsidRPr="002A379D" w:rsidRDefault="005651F4">
      <w:pPr>
        <w:spacing w:after="0" w:line="240" w:lineRule="auto"/>
        <w:ind w:firstLine="709"/>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Рабочая программа разработана на основе авторской программы Л.В. Босовой.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Структура содержания общеобразовательного предмета (курса) информатики в 7–9 классах основной школы может быть определена следующими укрупнёнными тематическими блоками (разделами):</w:t>
      </w:r>
    </w:p>
    <w:p w:rsidR="005651F4" w:rsidRPr="002A379D" w:rsidRDefault="005651F4" w:rsidP="00115DE9">
      <w:pPr>
        <w:numPr>
          <w:ilvl w:val="0"/>
          <w:numId w:val="1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введение в информатику;</w:t>
      </w:r>
    </w:p>
    <w:p w:rsidR="005651F4" w:rsidRPr="002A379D" w:rsidRDefault="005651F4" w:rsidP="00115DE9">
      <w:pPr>
        <w:numPr>
          <w:ilvl w:val="0"/>
          <w:numId w:val="1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алгоритмы и начала программирования;</w:t>
      </w:r>
    </w:p>
    <w:p w:rsidR="005651F4" w:rsidRPr="002A379D" w:rsidRDefault="005651F4" w:rsidP="00115DE9">
      <w:pPr>
        <w:numPr>
          <w:ilvl w:val="0"/>
          <w:numId w:val="10"/>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информационные и коммуникационные технологии.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Раздел 1. Введение в информатику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Управление, управляющая и управляемая системы, прямая и обратная связь. Управление в живой природе, обществе и технике.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Графы, деревья, списки и их применение при моделировании природных и общественных процессов и явлений.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Раздел 2. Алгоритмы и начала программирования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Раздел 3. Информационные и коммуникационные технологии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Компьютер как универсальное устройство обработки информации.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Программный принцип работы компьютера.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Файл. Каталог (директория). Файловая система.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Размер файла. Архивирование файлов.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Гигиенические, эргономические и технические условия безопасной эксплуатации компьютера.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w:t>
      </w:r>
      <w:r w:rsidRPr="002A379D">
        <w:rPr>
          <w:rFonts w:ascii="Times New Roman" w:hAnsi="Times New Roman" w:cs="Times New Roman"/>
          <w:sz w:val="28"/>
          <w:szCs w:val="28"/>
        </w:rPr>
        <w:lastRenderedPageBreak/>
        <w:t>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Основные этапы развития ИКТ.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современномобществе.</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pStyle w:val="4"/>
        <w:spacing w:before="0"/>
        <w:ind w:left="0"/>
      </w:pPr>
      <w:bookmarkStart w:id="75" w:name="_Toc414553246"/>
      <w:bookmarkEnd w:id="75"/>
      <w:r w:rsidRPr="002A379D">
        <w:t>2.2.2.10. Физика</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Место курса «Физика» в  учебном плане  школы.</w:t>
      </w:r>
    </w:p>
    <w:p w:rsidR="005651F4" w:rsidRPr="002A379D" w:rsidRDefault="005651F4">
      <w:pPr>
        <w:spacing w:after="0" w:line="240" w:lineRule="auto"/>
        <w:ind w:firstLine="709"/>
        <w:jc w:val="both"/>
        <w:rPr>
          <w:rFonts w:ascii="Times New Roman" w:hAnsi="Times New Roman" w:cs="Times New Roman"/>
          <w:sz w:val="28"/>
          <w:szCs w:val="28"/>
        </w:rPr>
      </w:pPr>
      <w:bookmarkStart w:id="76" w:name="_Toc414553247"/>
      <w:bookmarkEnd w:id="76"/>
      <w:r w:rsidRPr="002A379D">
        <w:rPr>
          <w:rFonts w:ascii="Times New Roman" w:hAnsi="Times New Roman" w:cs="Times New Roman"/>
          <w:sz w:val="28"/>
          <w:szCs w:val="28"/>
        </w:rPr>
        <w:t>Согласно учебному плану, физика изучается в 7-9 классах основной школы по 2 часа в неделю. На изучение физики отводится 204 часа.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Рабочая программа разработана на основе авторской программы                    В.И. Пёрышкина.</w:t>
      </w:r>
    </w:p>
    <w:p w:rsidR="005651F4" w:rsidRPr="002A379D" w:rsidRDefault="005651F4">
      <w:pPr>
        <w:spacing w:after="0" w:line="240" w:lineRule="auto"/>
        <w:jc w:val="both"/>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7 класс                          </w:t>
      </w:r>
    </w:p>
    <w:p w:rsidR="005651F4" w:rsidRPr="002A379D" w:rsidRDefault="005651F4" w:rsidP="00272AED">
      <w:pPr>
        <w:pStyle w:val="a6"/>
        <w:numPr>
          <w:ilvl w:val="0"/>
          <w:numId w:val="140"/>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ВВЕДЕНИЕ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Физика - наука о природе. Физические явления. Физические свойства тел. Наблюдение и описание физических явлений. Физические величины. Измерение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Фронтальная лабораторная работа</w:t>
      </w:r>
    </w:p>
    <w:p w:rsidR="005651F4" w:rsidRPr="002A379D" w:rsidRDefault="005651F4" w:rsidP="00272AED">
      <w:pPr>
        <w:pStyle w:val="a6"/>
        <w:numPr>
          <w:ilvl w:val="0"/>
          <w:numId w:val="133"/>
        </w:numPr>
        <w:ind w:left="0"/>
        <w:jc w:val="both"/>
        <w:rPr>
          <w:rFonts w:ascii="Times New Roman" w:hAnsi="Times New Roman" w:cs="Times New Roman"/>
          <w:sz w:val="28"/>
          <w:szCs w:val="28"/>
        </w:rPr>
      </w:pPr>
      <w:r w:rsidRPr="002A379D">
        <w:rPr>
          <w:rFonts w:ascii="Times New Roman" w:hAnsi="Times New Roman" w:cs="Times New Roman"/>
          <w:sz w:val="28"/>
          <w:szCs w:val="28"/>
        </w:rPr>
        <w:t>Определение цены деления измерительного прибора.</w:t>
      </w:r>
    </w:p>
    <w:p w:rsidR="005651F4" w:rsidRPr="002A379D" w:rsidRDefault="005651F4" w:rsidP="00272AED">
      <w:pPr>
        <w:pStyle w:val="a6"/>
        <w:numPr>
          <w:ilvl w:val="0"/>
          <w:numId w:val="133"/>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ПЕРВОНАЧАЛЬНЫЕ СВЕДЕНИЯ О СТРОЕНИИ ВЕЩЕСТВА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Фронтальная лабораторная работа</w:t>
      </w:r>
    </w:p>
    <w:p w:rsidR="005651F4" w:rsidRPr="002A379D" w:rsidRDefault="005651F4" w:rsidP="00272AED">
      <w:pPr>
        <w:pStyle w:val="a6"/>
        <w:numPr>
          <w:ilvl w:val="0"/>
          <w:numId w:val="140"/>
        </w:numPr>
        <w:ind w:left="0"/>
        <w:jc w:val="both"/>
        <w:rPr>
          <w:rFonts w:ascii="Times New Roman" w:hAnsi="Times New Roman" w:cs="Times New Roman"/>
          <w:sz w:val="28"/>
          <w:szCs w:val="28"/>
        </w:rPr>
      </w:pPr>
      <w:r w:rsidRPr="002A379D">
        <w:rPr>
          <w:rFonts w:ascii="Times New Roman" w:hAnsi="Times New Roman" w:cs="Times New Roman"/>
          <w:sz w:val="28"/>
          <w:szCs w:val="28"/>
        </w:rPr>
        <w:t>Определение размеров малых тел</w:t>
      </w:r>
    </w:p>
    <w:p w:rsidR="005651F4" w:rsidRPr="002A379D" w:rsidRDefault="005651F4" w:rsidP="00272AED">
      <w:pPr>
        <w:pStyle w:val="a6"/>
        <w:numPr>
          <w:ilvl w:val="0"/>
          <w:numId w:val="140"/>
        </w:numPr>
        <w:ind w:left="0"/>
        <w:rPr>
          <w:rFonts w:ascii="Times New Roman" w:hAnsi="Times New Roman" w:cs="Times New Roman"/>
          <w:sz w:val="28"/>
          <w:szCs w:val="28"/>
        </w:rPr>
      </w:pPr>
      <w:r w:rsidRPr="002A379D">
        <w:rPr>
          <w:rFonts w:ascii="Times New Roman" w:hAnsi="Times New Roman" w:cs="Times New Roman"/>
          <w:sz w:val="28"/>
          <w:szCs w:val="28"/>
        </w:rPr>
        <w:t xml:space="preserve">ВЗАИМОДЕЙСТВИЕ ТЕЛ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Солнечных системы.</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Фронтальные лабораторные  работы</w:t>
      </w:r>
    </w:p>
    <w:p w:rsidR="005651F4" w:rsidRPr="002A379D" w:rsidRDefault="005651F4" w:rsidP="00272AED">
      <w:pPr>
        <w:numPr>
          <w:ilvl w:val="0"/>
          <w:numId w:val="67"/>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Изучение зависимости пути от времени при прямолинейном равномерном движении. Измерение скорости.</w:t>
      </w:r>
    </w:p>
    <w:p w:rsidR="005651F4" w:rsidRPr="002A379D" w:rsidRDefault="005651F4" w:rsidP="00272AED">
      <w:pPr>
        <w:numPr>
          <w:ilvl w:val="0"/>
          <w:numId w:val="66"/>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Измерение массы тела на рычажных весах.</w:t>
      </w:r>
    </w:p>
    <w:p w:rsidR="005651F4" w:rsidRPr="002A379D" w:rsidRDefault="005651F4" w:rsidP="00272AED">
      <w:pPr>
        <w:numPr>
          <w:ilvl w:val="0"/>
          <w:numId w:val="66"/>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Измерение объема твердого тела.</w:t>
      </w:r>
    </w:p>
    <w:p w:rsidR="005651F4" w:rsidRPr="002A379D" w:rsidRDefault="005651F4" w:rsidP="00272AED">
      <w:pPr>
        <w:numPr>
          <w:ilvl w:val="0"/>
          <w:numId w:val="66"/>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Измерение плотности твердого тела.</w:t>
      </w:r>
    </w:p>
    <w:p w:rsidR="005651F4" w:rsidRPr="002A379D" w:rsidRDefault="005651F4" w:rsidP="00272AED">
      <w:pPr>
        <w:numPr>
          <w:ilvl w:val="0"/>
          <w:numId w:val="66"/>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Градуирование пружины и измерение сил динамометром.</w:t>
      </w:r>
    </w:p>
    <w:p w:rsidR="005651F4" w:rsidRPr="002A379D" w:rsidRDefault="005651F4" w:rsidP="00272AED">
      <w:pPr>
        <w:numPr>
          <w:ilvl w:val="0"/>
          <w:numId w:val="66"/>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Измерение силы трения с помощью динамометра.</w:t>
      </w:r>
    </w:p>
    <w:p w:rsidR="005651F4" w:rsidRPr="002A379D" w:rsidRDefault="005651F4" w:rsidP="00272AED">
      <w:pPr>
        <w:pStyle w:val="a6"/>
        <w:numPr>
          <w:ilvl w:val="0"/>
          <w:numId w:val="140"/>
        </w:numPr>
        <w:ind w:left="0"/>
        <w:rPr>
          <w:rFonts w:ascii="Times New Roman" w:hAnsi="Times New Roman" w:cs="Times New Roman"/>
          <w:sz w:val="28"/>
          <w:szCs w:val="28"/>
        </w:rPr>
      </w:pPr>
      <w:r w:rsidRPr="002A379D">
        <w:rPr>
          <w:rFonts w:ascii="Times New Roman" w:hAnsi="Times New Roman" w:cs="Times New Roman"/>
          <w:sz w:val="28"/>
          <w:szCs w:val="28"/>
        </w:rPr>
        <w:t xml:space="preserve">ДАВЛЕНИЕ ТВЕРДЫХ ТЕЛ, ЖИДКОСТЕЙ И ГАЗОВ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 </w:t>
      </w:r>
    </w:p>
    <w:p w:rsidR="005651F4" w:rsidRPr="002A379D" w:rsidRDefault="005651F4">
      <w:pPr>
        <w:spacing w:after="0" w:line="240" w:lineRule="auto"/>
        <w:rPr>
          <w:rFonts w:ascii="Times New Roman" w:hAnsi="Times New Roman" w:cs="Times New Roman"/>
          <w:i/>
          <w:iCs/>
          <w:sz w:val="28"/>
          <w:szCs w:val="28"/>
        </w:rPr>
      </w:pPr>
      <w:r w:rsidRPr="002A379D">
        <w:rPr>
          <w:rFonts w:ascii="Times New Roman" w:hAnsi="Times New Roman" w:cs="Times New Roman"/>
          <w:i/>
          <w:iCs/>
          <w:sz w:val="28"/>
          <w:szCs w:val="28"/>
        </w:rPr>
        <w:t>Фронтальные лабораторные  работы</w:t>
      </w:r>
    </w:p>
    <w:p w:rsidR="005651F4" w:rsidRPr="002A379D" w:rsidRDefault="005651F4" w:rsidP="00272AED">
      <w:pPr>
        <w:pStyle w:val="a6"/>
        <w:numPr>
          <w:ilvl w:val="0"/>
          <w:numId w:val="66"/>
        </w:numPr>
        <w:ind w:left="0"/>
        <w:rPr>
          <w:rFonts w:ascii="Times New Roman" w:hAnsi="Times New Roman" w:cs="Times New Roman"/>
          <w:sz w:val="28"/>
          <w:szCs w:val="28"/>
        </w:rPr>
      </w:pPr>
      <w:r w:rsidRPr="002A379D">
        <w:rPr>
          <w:rFonts w:ascii="Times New Roman" w:hAnsi="Times New Roman" w:cs="Times New Roman"/>
          <w:sz w:val="28"/>
          <w:szCs w:val="28"/>
        </w:rPr>
        <w:t xml:space="preserve">Определение  давления твердого тела на опору. </w:t>
      </w:r>
    </w:p>
    <w:p w:rsidR="005651F4" w:rsidRPr="002A379D" w:rsidRDefault="005651F4" w:rsidP="00272AED">
      <w:pPr>
        <w:numPr>
          <w:ilvl w:val="0"/>
          <w:numId w:val="66"/>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Определение  выталкивающей силы, действующей на погруженное в жидкость тело.</w:t>
      </w:r>
    </w:p>
    <w:p w:rsidR="005651F4" w:rsidRPr="002A379D" w:rsidRDefault="005651F4" w:rsidP="00272AED">
      <w:pPr>
        <w:numPr>
          <w:ilvl w:val="0"/>
          <w:numId w:val="66"/>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Выяснение условий плавания тела в жидкости.</w:t>
      </w:r>
    </w:p>
    <w:p w:rsidR="005651F4" w:rsidRPr="002A379D" w:rsidRDefault="005651F4" w:rsidP="00272AED">
      <w:pPr>
        <w:pStyle w:val="a6"/>
        <w:numPr>
          <w:ilvl w:val="0"/>
          <w:numId w:val="140"/>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РАБОТА И МОЩНОСТЬ. ЭНЕРГИЯ.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Фронтальные лабораторные  работы</w:t>
      </w:r>
    </w:p>
    <w:p w:rsidR="005651F4" w:rsidRPr="002A379D" w:rsidRDefault="005651F4" w:rsidP="00272AED">
      <w:pPr>
        <w:pStyle w:val="a6"/>
        <w:numPr>
          <w:ilvl w:val="0"/>
          <w:numId w:val="66"/>
        </w:numPr>
        <w:ind w:left="0"/>
        <w:jc w:val="both"/>
        <w:rPr>
          <w:rFonts w:ascii="Times New Roman" w:hAnsi="Times New Roman" w:cs="Times New Roman"/>
          <w:sz w:val="28"/>
          <w:szCs w:val="28"/>
        </w:rPr>
      </w:pPr>
      <w:r w:rsidRPr="002A379D">
        <w:rPr>
          <w:rFonts w:ascii="Times New Roman" w:hAnsi="Times New Roman" w:cs="Times New Roman"/>
          <w:sz w:val="28"/>
          <w:szCs w:val="28"/>
        </w:rPr>
        <w:t>Выяснение условия равновесия рычага.</w:t>
      </w:r>
    </w:p>
    <w:p w:rsidR="005651F4" w:rsidRPr="002A379D" w:rsidRDefault="005651F4" w:rsidP="00272AED">
      <w:pPr>
        <w:numPr>
          <w:ilvl w:val="0"/>
          <w:numId w:val="66"/>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Измерение КПД при подъеме тела по наклонной плоскости.</w:t>
      </w:r>
    </w:p>
    <w:p w:rsidR="005651F4" w:rsidRPr="002A379D" w:rsidRDefault="005651F4">
      <w:pPr>
        <w:spacing w:after="0" w:line="240" w:lineRule="auto"/>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8 класс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1.   ТЕПЛОВЫЕ ЯВЛЕНИЯ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Тепловое движение. Тепловое равновесие. Температура. Внутренняя энергия. Работа и теплопередача. Теплопроводность. Конвекция. Излучение. Количество теплоты. Удельная теплоемкость. Расчет количества теплоты при теплообмене.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Влажность воздуха. Удельная теплота парообразования. Объяснение изменения агрегатного состояния вещества на основе молекулярно-кинетических представлений. Преобразование энергии в тепловых машинах. Двигатель внутреннего сгорания. Паровая турбина. КПД теплового двигателя. Экологические проблемы использования тепловых машин. </w:t>
      </w:r>
    </w:p>
    <w:p w:rsidR="005651F4" w:rsidRPr="002A379D" w:rsidRDefault="005651F4">
      <w:pPr>
        <w:spacing w:after="0" w:line="240" w:lineRule="auto"/>
        <w:rPr>
          <w:rFonts w:ascii="Times New Roman" w:hAnsi="Times New Roman" w:cs="Times New Roman"/>
          <w:i/>
          <w:iCs/>
          <w:sz w:val="28"/>
          <w:szCs w:val="28"/>
        </w:rPr>
      </w:pPr>
      <w:r w:rsidRPr="002A379D">
        <w:rPr>
          <w:rFonts w:ascii="Times New Roman" w:hAnsi="Times New Roman" w:cs="Times New Roman"/>
          <w:i/>
          <w:iCs/>
          <w:sz w:val="28"/>
          <w:szCs w:val="28"/>
        </w:rPr>
        <w:t>Фронтальные лабораторные  работы</w:t>
      </w:r>
    </w:p>
    <w:p w:rsidR="005651F4" w:rsidRPr="002A379D" w:rsidRDefault="005651F4" w:rsidP="00272AED">
      <w:pPr>
        <w:numPr>
          <w:ilvl w:val="0"/>
          <w:numId w:val="5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Сравнение количеств теплоты при смешивании воды разной температуры.</w:t>
      </w:r>
    </w:p>
    <w:p w:rsidR="005651F4" w:rsidRPr="002A379D" w:rsidRDefault="005651F4" w:rsidP="00272AED">
      <w:pPr>
        <w:numPr>
          <w:ilvl w:val="0"/>
          <w:numId w:val="5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Измерение удельной теплоемкости твердого тела.</w:t>
      </w:r>
    </w:p>
    <w:p w:rsidR="005651F4" w:rsidRPr="002A379D" w:rsidRDefault="005651F4" w:rsidP="00272AED">
      <w:pPr>
        <w:numPr>
          <w:ilvl w:val="0"/>
          <w:numId w:val="5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Измерение влажности воздуха.</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sz w:val="28"/>
          <w:szCs w:val="28"/>
        </w:rPr>
        <w:t xml:space="preserve">.   ЭЛЕКТРИЧЕСКИЕ ЯВЛЕНИЯ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Электризация тел. Два рода электрических зарядов. Взаимодействие заряженных тел. 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соединение проводников. Работа и мощность электрического тока. Закон Джоуля – Ленца. Конденсатор. Правила безопасности при работе с электроприборами. </w:t>
      </w:r>
    </w:p>
    <w:p w:rsidR="005651F4" w:rsidRPr="002A379D" w:rsidRDefault="005651F4">
      <w:pPr>
        <w:spacing w:after="0" w:line="240" w:lineRule="auto"/>
        <w:rPr>
          <w:rFonts w:ascii="Times New Roman" w:hAnsi="Times New Roman" w:cs="Times New Roman"/>
          <w:i/>
          <w:iCs/>
          <w:sz w:val="28"/>
          <w:szCs w:val="28"/>
        </w:rPr>
      </w:pPr>
      <w:r w:rsidRPr="002A379D">
        <w:rPr>
          <w:rFonts w:ascii="Times New Roman" w:hAnsi="Times New Roman" w:cs="Times New Roman"/>
          <w:i/>
          <w:iCs/>
          <w:sz w:val="28"/>
          <w:szCs w:val="28"/>
        </w:rPr>
        <w:t>Фронтальные лабораторные  работы</w:t>
      </w:r>
    </w:p>
    <w:p w:rsidR="005651F4" w:rsidRPr="002A379D" w:rsidRDefault="005651F4" w:rsidP="00272AED">
      <w:pPr>
        <w:pStyle w:val="a6"/>
        <w:numPr>
          <w:ilvl w:val="0"/>
          <w:numId w:val="50"/>
        </w:numPr>
        <w:ind w:left="0"/>
        <w:rPr>
          <w:rFonts w:ascii="Times New Roman" w:hAnsi="Times New Roman" w:cs="Times New Roman"/>
          <w:sz w:val="28"/>
          <w:szCs w:val="28"/>
        </w:rPr>
      </w:pPr>
      <w:r w:rsidRPr="002A379D">
        <w:rPr>
          <w:rFonts w:ascii="Times New Roman" w:hAnsi="Times New Roman" w:cs="Times New Roman"/>
          <w:sz w:val="28"/>
          <w:szCs w:val="28"/>
        </w:rPr>
        <w:t>Сборка электрической цепи и измерение силы тока в ее различных участках.</w:t>
      </w:r>
    </w:p>
    <w:p w:rsidR="005651F4" w:rsidRPr="002A379D" w:rsidRDefault="005651F4" w:rsidP="00272AED">
      <w:pPr>
        <w:numPr>
          <w:ilvl w:val="0"/>
          <w:numId w:val="5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Измерение напряжения на различных участках электрической цепи.</w:t>
      </w:r>
    </w:p>
    <w:p w:rsidR="005651F4" w:rsidRPr="002A379D" w:rsidRDefault="005651F4" w:rsidP="00272AED">
      <w:pPr>
        <w:numPr>
          <w:ilvl w:val="0"/>
          <w:numId w:val="5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Регулирование силы тока реостатом.</w:t>
      </w:r>
    </w:p>
    <w:p w:rsidR="005651F4" w:rsidRPr="002A379D" w:rsidRDefault="005651F4" w:rsidP="00272AED">
      <w:pPr>
        <w:numPr>
          <w:ilvl w:val="0"/>
          <w:numId w:val="5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Измерение сопротивления проводника при помощи амперметра и вольтметра.</w:t>
      </w:r>
    </w:p>
    <w:p w:rsidR="005651F4" w:rsidRPr="002A379D" w:rsidRDefault="005651F4" w:rsidP="00272AED">
      <w:pPr>
        <w:numPr>
          <w:ilvl w:val="0"/>
          <w:numId w:val="5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Измерение  мощности и работы тока в электрической лампе.</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3.    ЭЛЕКТРОМАГНИТНЫЕ ЯВЛЕНИЯ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 </w:t>
      </w:r>
    </w:p>
    <w:p w:rsidR="005651F4" w:rsidRPr="002A379D" w:rsidRDefault="005651F4">
      <w:pPr>
        <w:spacing w:after="0" w:line="240" w:lineRule="auto"/>
        <w:rPr>
          <w:rFonts w:ascii="Times New Roman" w:hAnsi="Times New Roman" w:cs="Times New Roman"/>
          <w:i/>
          <w:iCs/>
          <w:sz w:val="28"/>
          <w:szCs w:val="28"/>
        </w:rPr>
      </w:pPr>
      <w:r w:rsidRPr="002A379D">
        <w:rPr>
          <w:rFonts w:ascii="Times New Roman" w:hAnsi="Times New Roman" w:cs="Times New Roman"/>
          <w:i/>
          <w:iCs/>
          <w:sz w:val="28"/>
          <w:szCs w:val="28"/>
        </w:rPr>
        <w:t>Фронтальные лабораторные  работы</w:t>
      </w:r>
    </w:p>
    <w:p w:rsidR="005651F4" w:rsidRPr="002A379D" w:rsidRDefault="005651F4" w:rsidP="00272AED">
      <w:pPr>
        <w:pStyle w:val="a6"/>
        <w:numPr>
          <w:ilvl w:val="0"/>
          <w:numId w:val="50"/>
        </w:numPr>
        <w:ind w:left="0"/>
        <w:rPr>
          <w:rFonts w:ascii="Times New Roman" w:hAnsi="Times New Roman" w:cs="Times New Roman"/>
          <w:sz w:val="28"/>
          <w:szCs w:val="28"/>
        </w:rPr>
      </w:pPr>
      <w:r w:rsidRPr="002A379D">
        <w:rPr>
          <w:rFonts w:ascii="Times New Roman" w:hAnsi="Times New Roman" w:cs="Times New Roman"/>
          <w:sz w:val="28"/>
          <w:szCs w:val="28"/>
        </w:rPr>
        <w:t>Сборка электромагнита и испытание его действия</w:t>
      </w:r>
    </w:p>
    <w:p w:rsidR="005651F4" w:rsidRPr="002A379D" w:rsidRDefault="005651F4" w:rsidP="00272AED">
      <w:pPr>
        <w:numPr>
          <w:ilvl w:val="0"/>
          <w:numId w:val="5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Изучение электрического двигателя постоянного тока (на модели)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4.      СВЕТОВЫЕ ЯВЛЕНИЯ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Источники света. Прямолинейное распространение света. Видимое движение светил. Отражение света. Закон отражения света. Плоское зеркало.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Фронтальная лабораторная работа</w:t>
      </w:r>
    </w:p>
    <w:p w:rsidR="005651F4" w:rsidRPr="002A379D" w:rsidRDefault="005651F4" w:rsidP="00272AED">
      <w:pPr>
        <w:pStyle w:val="a6"/>
        <w:numPr>
          <w:ilvl w:val="0"/>
          <w:numId w:val="50"/>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  Получение изображения с помощью линзы.</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ИТОГОВАЯ КОНТРОЛЬНАЯ РАБОТА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РЕЗЕРВНОЕ ВРЕМЯ </w:t>
      </w:r>
    </w:p>
    <w:p w:rsidR="005651F4" w:rsidRPr="002A379D" w:rsidRDefault="005651F4">
      <w:pPr>
        <w:spacing w:after="0" w:line="240" w:lineRule="auto"/>
        <w:rPr>
          <w:rFonts w:ascii="Times New Roman" w:hAnsi="Times New Roman" w:cs="Times New Roman"/>
          <w:b/>
          <w:bCs/>
          <w:sz w:val="28"/>
          <w:szCs w:val="28"/>
          <w:u w:val="single"/>
        </w:rPr>
      </w:pPr>
      <w:r w:rsidRPr="002A379D">
        <w:rPr>
          <w:rFonts w:ascii="Times New Roman" w:hAnsi="Times New Roman" w:cs="Times New Roman"/>
          <w:b/>
          <w:bCs/>
          <w:sz w:val="28"/>
          <w:szCs w:val="28"/>
          <w:u w:val="single"/>
        </w:rPr>
        <w:t xml:space="preserve">9 класс </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1.     ЗАКОНЫ ВЗАИМОДЕЙСТВИЯ И ДВИЖЕНИЯ ТЕЛ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w:t>
      </w:r>
      <w:r w:rsidRPr="002A379D">
        <w:rPr>
          <w:rFonts w:ascii="Times New Roman" w:hAnsi="Times New Roman" w:cs="Times New Roman"/>
          <w:sz w:val="28"/>
          <w:szCs w:val="28"/>
        </w:rPr>
        <w:lastRenderedPageBreak/>
        <w:t xml:space="preserve">отсчета.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 </w:t>
      </w:r>
    </w:p>
    <w:p w:rsidR="005651F4" w:rsidRPr="002A379D" w:rsidRDefault="005651F4">
      <w:pPr>
        <w:spacing w:after="0" w:line="240" w:lineRule="auto"/>
        <w:rPr>
          <w:rFonts w:ascii="Times New Roman" w:hAnsi="Times New Roman" w:cs="Times New Roman"/>
          <w:i/>
          <w:iCs/>
          <w:sz w:val="28"/>
          <w:szCs w:val="28"/>
        </w:rPr>
      </w:pPr>
      <w:r w:rsidRPr="002A379D">
        <w:rPr>
          <w:rFonts w:ascii="Times New Roman" w:hAnsi="Times New Roman" w:cs="Times New Roman"/>
          <w:i/>
          <w:iCs/>
          <w:sz w:val="28"/>
          <w:szCs w:val="28"/>
        </w:rPr>
        <w:t>Фронтальные лабораторные  работы</w:t>
      </w:r>
    </w:p>
    <w:p w:rsidR="005651F4" w:rsidRPr="002A379D" w:rsidRDefault="005651F4" w:rsidP="00272AED">
      <w:pPr>
        <w:numPr>
          <w:ilvl w:val="0"/>
          <w:numId w:val="61"/>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Исследование равноускоренного движения без начальной скорости.</w:t>
      </w:r>
    </w:p>
    <w:p w:rsidR="005651F4" w:rsidRPr="002A379D" w:rsidRDefault="005651F4" w:rsidP="00272AED">
      <w:pPr>
        <w:numPr>
          <w:ilvl w:val="0"/>
          <w:numId w:val="6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Измерение ускорения свободного падения.</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2.       МЕХАНИЧЕСКИЕ КОЛЕБАНИЯ И ВОЛНЫ.  ЗВУК.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Колебательное движение. Колебание груза на пружине. Свободные колебания. Колебательная система. Маятник. Амплитуда, период, частота колебаний.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w:t>
      </w:r>
    </w:p>
    <w:p w:rsidR="005651F4" w:rsidRPr="002A379D" w:rsidRDefault="005651F4">
      <w:pPr>
        <w:spacing w:after="0" w:line="240" w:lineRule="auto"/>
        <w:rPr>
          <w:rFonts w:ascii="Times New Roman" w:hAnsi="Times New Roman" w:cs="Times New Roman"/>
          <w:i/>
          <w:iCs/>
          <w:sz w:val="28"/>
          <w:szCs w:val="28"/>
        </w:rPr>
      </w:pPr>
      <w:r w:rsidRPr="002A379D">
        <w:rPr>
          <w:rFonts w:ascii="Times New Roman" w:hAnsi="Times New Roman" w:cs="Times New Roman"/>
          <w:i/>
          <w:iCs/>
          <w:sz w:val="28"/>
          <w:szCs w:val="28"/>
        </w:rPr>
        <w:t>Фронтальная  лабораторная  работа</w:t>
      </w:r>
    </w:p>
    <w:p w:rsidR="005651F4" w:rsidRPr="002A379D" w:rsidRDefault="005651F4" w:rsidP="00272AED">
      <w:pPr>
        <w:numPr>
          <w:ilvl w:val="0"/>
          <w:numId w:val="6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Исследование зависимости периода и частоты свободных колебаний  маятника от длины  его нити.</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3.    ЭЛЕКТРОМАГНИТНОЕ ПОЛЕ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Цвета тел. Типы оптических спектров. Поглощение и испускание света атомами. Происхождение линейчатых спектров. </w:t>
      </w:r>
    </w:p>
    <w:p w:rsidR="005651F4" w:rsidRPr="002A379D" w:rsidRDefault="005651F4">
      <w:pPr>
        <w:spacing w:after="0" w:line="240" w:lineRule="auto"/>
        <w:rPr>
          <w:rFonts w:ascii="Times New Roman" w:hAnsi="Times New Roman" w:cs="Times New Roman"/>
          <w:i/>
          <w:iCs/>
          <w:sz w:val="28"/>
          <w:szCs w:val="28"/>
        </w:rPr>
      </w:pPr>
      <w:r w:rsidRPr="002A379D">
        <w:rPr>
          <w:rFonts w:ascii="Times New Roman" w:hAnsi="Times New Roman" w:cs="Times New Roman"/>
          <w:i/>
          <w:iCs/>
          <w:sz w:val="28"/>
          <w:szCs w:val="28"/>
        </w:rPr>
        <w:t>Фронтальные лабораторные  работы</w:t>
      </w:r>
    </w:p>
    <w:p w:rsidR="005651F4" w:rsidRPr="002A379D" w:rsidRDefault="005651F4" w:rsidP="00272AED">
      <w:pPr>
        <w:pStyle w:val="a6"/>
        <w:numPr>
          <w:ilvl w:val="0"/>
          <w:numId w:val="60"/>
        </w:numPr>
        <w:ind w:left="0"/>
        <w:rPr>
          <w:rFonts w:ascii="Times New Roman" w:hAnsi="Times New Roman" w:cs="Times New Roman"/>
          <w:sz w:val="28"/>
          <w:szCs w:val="28"/>
        </w:rPr>
      </w:pPr>
      <w:r w:rsidRPr="002A379D">
        <w:rPr>
          <w:rFonts w:ascii="Times New Roman" w:hAnsi="Times New Roman" w:cs="Times New Roman"/>
          <w:sz w:val="28"/>
          <w:szCs w:val="28"/>
        </w:rPr>
        <w:t>Изучение явления электромагнитной индукции.</w:t>
      </w:r>
    </w:p>
    <w:p w:rsidR="005651F4" w:rsidRPr="002A379D" w:rsidRDefault="005651F4" w:rsidP="00272AED">
      <w:pPr>
        <w:numPr>
          <w:ilvl w:val="0"/>
          <w:numId w:val="6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Наблюдение сплошного и линейчатых спектров испускания.</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4.    СТРОЕНИЕ АТОМА И АТОМНОГО ЯДРА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Радиоактивность как свидетельство сложного строения атомов. Альфа-,      бета-,гамма-излучения. Опыты Резерфорда. Ядерная модель атома. Радиоактивные превращения атомных ядер. Сохранения зарядового и массового чисел при ядерных реакциях. Экспериментальные метода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w:t>
      </w:r>
      <w:r w:rsidRPr="002A379D">
        <w:rPr>
          <w:rFonts w:ascii="Times New Roman" w:hAnsi="Times New Roman" w:cs="Times New Roman"/>
          <w:sz w:val="28"/>
          <w:szCs w:val="28"/>
        </w:rPr>
        <w:lastRenderedPageBreak/>
        <w:t>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5651F4" w:rsidRPr="002A379D" w:rsidRDefault="005651F4">
      <w:pPr>
        <w:spacing w:after="0" w:line="240" w:lineRule="auto"/>
        <w:rPr>
          <w:rFonts w:ascii="Times New Roman" w:hAnsi="Times New Roman" w:cs="Times New Roman"/>
          <w:i/>
          <w:iCs/>
          <w:sz w:val="28"/>
          <w:szCs w:val="28"/>
        </w:rPr>
      </w:pPr>
      <w:r w:rsidRPr="002A379D">
        <w:rPr>
          <w:rFonts w:ascii="Times New Roman" w:hAnsi="Times New Roman" w:cs="Times New Roman"/>
          <w:i/>
          <w:iCs/>
          <w:sz w:val="28"/>
          <w:szCs w:val="28"/>
        </w:rPr>
        <w:t>Фронтальные лабораторные  работы</w:t>
      </w:r>
    </w:p>
    <w:p w:rsidR="005651F4" w:rsidRPr="002A379D" w:rsidRDefault="005651F4" w:rsidP="00272AED">
      <w:pPr>
        <w:pStyle w:val="a6"/>
        <w:numPr>
          <w:ilvl w:val="0"/>
          <w:numId w:val="60"/>
        </w:numPr>
        <w:ind w:left="0"/>
        <w:rPr>
          <w:rFonts w:ascii="Times New Roman" w:hAnsi="Times New Roman" w:cs="Times New Roman"/>
          <w:sz w:val="28"/>
          <w:szCs w:val="28"/>
        </w:rPr>
      </w:pPr>
      <w:r w:rsidRPr="002A379D">
        <w:rPr>
          <w:rFonts w:ascii="Times New Roman" w:hAnsi="Times New Roman" w:cs="Times New Roman"/>
          <w:sz w:val="28"/>
          <w:szCs w:val="28"/>
        </w:rPr>
        <w:t>Измерение естественного радиационного фона дозиметром.</w:t>
      </w:r>
    </w:p>
    <w:p w:rsidR="005651F4" w:rsidRPr="002A379D" w:rsidRDefault="005651F4" w:rsidP="00272AED">
      <w:pPr>
        <w:pStyle w:val="a6"/>
        <w:numPr>
          <w:ilvl w:val="0"/>
          <w:numId w:val="60"/>
        </w:numPr>
        <w:ind w:left="0"/>
        <w:rPr>
          <w:rFonts w:ascii="Times New Roman" w:hAnsi="Times New Roman" w:cs="Times New Roman"/>
          <w:sz w:val="28"/>
          <w:szCs w:val="28"/>
        </w:rPr>
      </w:pPr>
      <w:r w:rsidRPr="002A379D">
        <w:rPr>
          <w:rFonts w:ascii="Times New Roman" w:hAnsi="Times New Roman" w:cs="Times New Roman"/>
          <w:sz w:val="28"/>
          <w:szCs w:val="28"/>
        </w:rPr>
        <w:t>Изучение деления ядра атома урана по фотографии треков.</w:t>
      </w:r>
    </w:p>
    <w:p w:rsidR="005651F4" w:rsidRPr="002A379D" w:rsidRDefault="005651F4" w:rsidP="00272AED">
      <w:pPr>
        <w:numPr>
          <w:ilvl w:val="0"/>
          <w:numId w:val="6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Оценка периода полураспада находящихся в воздухе продуктов распада газа радона.</w:t>
      </w:r>
    </w:p>
    <w:p w:rsidR="005651F4" w:rsidRPr="002A379D" w:rsidRDefault="005651F4" w:rsidP="00272AED">
      <w:pPr>
        <w:numPr>
          <w:ilvl w:val="0"/>
          <w:numId w:val="60"/>
        </w:num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Изучение треков заряженных частиц по готовым фотографиям.</w:t>
      </w:r>
    </w:p>
    <w:p w:rsidR="005651F4" w:rsidRPr="002A379D" w:rsidRDefault="005651F4">
      <w:pPr>
        <w:spacing w:after="0" w:line="240" w:lineRule="auto"/>
        <w:rPr>
          <w:rFonts w:ascii="Times New Roman" w:hAnsi="Times New Roman" w:cs="Times New Roman"/>
          <w:sz w:val="28"/>
          <w:szCs w:val="28"/>
        </w:rPr>
      </w:pP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5.     СТРОЕНИЕ И ЭВОЛЮЦИЯ ВСЕЛЕННОЙ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 Вселенной. </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ИТОГОВАЯ КОНТРОЛЬНАЯ РАБОТА </w:t>
      </w:r>
    </w:p>
    <w:p w:rsidR="005651F4" w:rsidRPr="002A379D" w:rsidRDefault="005651F4">
      <w:pPr>
        <w:spacing w:after="0" w:line="240" w:lineRule="auto"/>
        <w:rPr>
          <w:rFonts w:ascii="Times New Roman" w:hAnsi="Times New Roman" w:cs="Times New Roman"/>
          <w:sz w:val="28"/>
          <w:szCs w:val="28"/>
        </w:rPr>
      </w:pPr>
    </w:p>
    <w:p w:rsidR="005651F4" w:rsidRPr="002A379D" w:rsidRDefault="005651F4">
      <w:pPr>
        <w:spacing w:after="0" w:line="240" w:lineRule="auto"/>
        <w:rPr>
          <w:rFonts w:ascii="Times New Roman" w:hAnsi="Times New Roman" w:cs="Times New Roman"/>
          <w:sz w:val="28"/>
          <w:szCs w:val="28"/>
        </w:rPr>
      </w:pPr>
    </w:p>
    <w:p w:rsidR="005651F4" w:rsidRPr="002A379D" w:rsidRDefault="005651F4" w:rsidP="00272AED">
      <w:pPr>
        <w:pStyle w:val="4"/>
        <w:numPr>
          <w:ilvl w:val="3"/>
          <w:numId w:val="133"/>
        </w:numPr>
        <w:spacing w:before="0"/>
      </w:pPr>
      <w:r w:rsidRPr="002A379D">
        <w:t>Биология</w:t>
      </w:r>
    </w:p>
    <w:p w:rsidR="005651F4" w:rsidRPr="002A379D" w:rsidRDefault="005651F4">
      <w:pPr>
        <w:spacing w:after="0" w:line="240" w:lineRule="auto"/>
        <w:ind w:left="720"/>
        <w:jc w:val="both"/>
        <w:rPr>
          <w:rFonts w:ascii="Times New Roman" w:hAnsi="Times New Roman" w:cs="Times New Roman"/>
          <w:b/>
          <w:bCs/>
          <w:sz w:val="28"/>
          <w:szCs w:val="28"/>
        </w:rPr>
      </w:pPr>
      <w:r w:rsidRPr="002A379D">
        <w:rPr>
          <w:rFonts w:ascii="Times New Roman" w:hAnsi="Times New Roman" w:cs="Times New Roman"/>
          <w:b/>
          <w:bCs/>
          <w:sz w:val="28"/>
          <w:szCs w:val="28"/>
        </w:rPr>
        <w:t>Место курса «Биология» в  учебном плане  школы.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Согласно учебному плану, биология  изучается в 5-6 классах основной школы по одному часу в неделю, в 7-9 классах – по 2 часа в неделю. На изучение биологии  отводится 272 часа.</w:t>
      </w:r>
    </w:p>
    <w:p w:rsidR="005651F4" w:rsidRPr="002A379D" w:rsidRDefault="005651F4" w:rsidP="00C621E1">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Рабочая программа разработана на основе авторс</w:t>
      </w:r>
      <w:r w:rsidR="00C621E1" w:rsidRPr="002A379D">
        <w:rPr>
          <w:rFonts w:ascii="Times New Roman" w:hAnsi="Times New Roman" w:cs="Times New Roman"/>
          <w:sz w:val="28"/>
          <w:szCs w:val="28"/>
        </w:rPr>
        <w:t>кой программы И.Н. Пономарёвой.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Биологическое образование в основной школе обеспечивает формирование биологической и экологической грамотности, расширяет представления об уникальных особенностях живой природы, ее многообразии и эволюции, человеке как биосоциальном существе, развивает компетенции в решении практических задач, связанных с живой природой.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77" w:name="page3"/>
      <w:bookmarkEnd w:id="77"/>
      <w:r w:rsidRPr="002A379D">
        <w:rPr>
          <w:rFonts w:ascii="Times New Roman" w:hAnsi="Times New Roman" w:cs="Times New Roman"/>
          <w:sz w:val="28"/>
          <w:szCs w:val="28"/>
        </w:rPr>
        <w:t xml:space="preserve"> и научно аргументировать полученные выводы.</w:t>
      </w:r>
    </w:p>
    <w:p w:rsidR="005651F4" w:rsidRPr="002A379D" w:rsidRDefault="005651F4" w:rsidP="00451261">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w:t>
      </w:r>
      <w:r w:rsidRPr="002A379D">
        <w:rPr>
          <w:rFonts w:ascii="Times New Roman" w:hAnsi="Times New Roman" w:cs="Times New Roman"/>
          <w:sz w:val="28"/>
          <w:szCs w:val="28"/>
        </w:rPr>
        <w:lastRenderedPageBreak/>
        <w:t>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78" w:name="page25"/>
      <w:bookmarkStart w:id="79" w:name="_Toc414553248"/>
      <w:bookmarkEnd w:id="78"/>
      <w:bookmarkEnd w:id="79"/>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«БИОЛОГИЯ-НАУКА О ЖИВОМ МИРЕ»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5-й класс</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1. Биология - наука о живом мире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Биология – наука о живом. Причины многообразия организмов: различная роль в круговороте веществ, различия  среды обитания и образа жизни, многообразие планов строения организмов, стратегий их размножения.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Живой организм и его свойства: обмен веществ, рост, индивидуальное развитие, размножение, раздражимость, приспособленность. </w:t>
      </w:r>
    </w:p>
    <w:p w:rsidR="005651F4" w:rsidRPr="002A379D" w:rsidRDefault="005651F4">
      <w:pPr>
        <w:tabs>
          <w:tab w:val="left" w:pos="680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Возникновение приспособлений – результат эволюции. Примеры приспособлений.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Экосистема – единство живых организмов разных «профессий» и неживой природы. Производители, потребители и разрушители, особенности их обмена веществ. Круговорот веществ в экосистеме и его роль в  поддержании постоянства условий.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Клетка – основа строения и жизнедеятельности организмов. Наличие или отсутствие ядра в клетке. Безъядерные и ядерные организмы. Тип питания: автотрофы и гетеротрофы. Сравнительная характеристика царств растений, грибов и животных.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Роль живых организмов и биологии в жизни человека. Создание окружающей среды для жизни людей. Обеспечение пищей человечества. Здоровый образ жизни и роль биологии в его обосновании.  Гармония человека и природы: эстетический аспект.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Наблюдение – начало всякого изучения. Факт. Сравнение и его роль в оценке воспроизводимости результатов. Эксперимент – важнейший  способ проверки гипотез и создания теорий. Приборы и инструменты и их роль в науке. Измерение.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Лабораторные работы</w:t>
      </w:r>
      <w:r w:rsidRPr="002A379D">
        <w:rPr>
          <w:rFonts w:ascii="Times New Roman" w:hAnsi="Times New Roman" w:cs="Times New Roman"/>
          <w:i/>
          <w:iCs/>
          <w:sz w:val="28"/>
          <w:szCs w:val="28"/>
        </w:rPr>
        <w:t xml:space="preserve">: </w:t>
      </w:r>
      <w:r w:rsidRPr="002A379D">
        <w:rPr>
          <w:rFonts w:ascii="Times New Roman" w:hAnsi="Times New Roman" w:cs="Times New Roman"/>
          <w:sz w:val="28"/>
          <w:szCs w:val="28"/>
        </w:rPr>
        <w:t>Изучение строения живых клеток кожицы лука, клеток листьев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Часть 2. Многообразие живых организмов.</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Разнообразие организмов. Принципы их классификации. Отличительные признаки представителей разных царств живой природы.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Систематика – наука о многообразии живых организмов. Важнейшие систематические группы. Основные царства живой природы:  растения, грибы, животные.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Бактерии – мелкие одноклеточные организмы, обитающие в однородной среде. Строение и обмен веществ бактериальной клетки. Как происходит наследование, роль молекулы ДНК в размножении организмов. Размножение микробов. Роль бактерий в нашей жизни (болезнетворные, используемые в производстве, редуценты в природных экосистемах, полезная микрофлора организма: на коже, во рту, в кишечнике).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Многообразие и значение грибов. Их  роль  в природе и в жизни человека. </w:t>
      </w:r>
      <w:r w:rsidRPr="002A379D">
        <w:rPr>
          <w:rFonts w:ascii="Times New Roman" w:hAnsi="Times New Roman" w:cs="Times New Roman"/>
          <w:sz w:val="28"/>
          <w:szCs w:val="28"/>
        </w:rPr>
        <w:lastRenderedPageBreak/>
        <w:t>Строение, жизнедеятельность грибов. Размножение грибов.</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Роль грибов в биосфере и в жизни человека. Практическое значение грибов. Съедобные и ядовитые грибы своей местности.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Фотосинтез. Хлорофилл. Строение и функции растительной клетки. Хлоропласт. Вакуоль. Обмен веществ растения: фотосинтез и дыхание растений. Минеральное питание растений.</w:t>
      </w:r>
    </w:p>
    <w:p w:rsidR="005651F4" w:rsidRPr="002A379D" w:rsidRDefault="005651F4">
      <w:pPr>
        <w:widowControl w:val="0"/>
        <w:spacing w:after="0" w:line="240" w:lineRule="auto"/>
        <w:jc w:val="both"/>
        <w:rPr>
          <w:rFonts w:ascii="Times New Roman" w:hAnsi="Times New Roman" w:cs="Times New Roman"/>
          <w:i/>
          <w:iCs/>
          <w:sz w:val="28"/>
          <w:szCs w:val="28"/>
        </w:rPr>
      </w:pPr>
      <w:r w:rsidRPr="002A379D">
        <w:rPr>
          <w:rFonts w:ascii="Times New Roman" w:hAnsi="Times New Roman" w:cs="Times New Roman"/>
          <w:sz w:val="28"/>
          <w:szCs w:val="28"/>
        </w:rPr>
        <w:t xml:space="preserve">  Лишайники – симбиотические организмы. Строение и жизнь лишайников. Экологическая роль лишайников. Многообразие лишайников. Хозяйственное значение лишайников.</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  Лабораторные работы</w:t>
      </w:r>
      <w:r w:rsidRPr="002A379D">
        <w:rPr>
          <w:rFonts w:ascii="Times New Roman" w:hAnsi="Times New Roman" w:cs="Times New Roman"/>
          <w:sz w:val="28"/>
          <w:szCs w:val="28"/>
        </w:rPr>
        <w:t>:Изучение строения лишайников.</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3. Жизнь организмов на планете земля  </w:t>
      </w:r>
    </w:p>
    <w:p w:rsidR="005651F4" w:rsidRPr="002A379D" w:rsidRDefault="005651F4">
      <w:pPr>
        <w:widowControl w:val="0"/>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Взаимосвязь организмов и окружающей среды. Многообразие условий обитания на планете. Среды жизни организмов. Приспособленность организмов к условиям обитания.</w:t>
      </w:r>
    </w:p>
    <w:p w:rsidR="005651F4" w:rsidRPr="002A379D" w:rsidRDefault="005651F4">
      <w:pPr>
        <w:widowControl w:val="0"/>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Влияние экологических факторов на организмы. Факторы не живой природы, факторы живой природы. Примеры экологических факторов.</w:t>
      </w:r>
    </w:p>
    <w:p w:rsidR="005651F4" w:rsidRPr="002A379D" w:rsidRDefault="005651F4">
      <w:pPr>
        <w:widowControl w:val="0"/>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Понятие природные зоны. Различные типы природных зон: влажный тропический лес, тайга, тундра, широколиственный лес, степь.</w:t>
      </w:r>
    </w:p>
    <w:p w:rsidR="005651F4" w:rsidRPr="002A379D" w:rsidRDefault="005651F4">
      <w:pPr>
        <w:widowControl w:val="0"/>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Природные зоны России, их обитатели. Редкие и исчезающие виды природных зон, требующие охраны.</w:t>
      </w:r>
    </w:p>
    <w:p w:rsidR="005651F4" w:rsidRPr="002A379D" w:rsidRDefault="005651F4">
      <w:pPr>
        <w:widowControl w:val="0"/>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Своеобразие и уникальность живого мира материков: Африки, Австралии, Южной Америки, Северной Америки, Евразии, Антарктиды.</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4. Человек  на планете Земля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Когда и где появился человек. Предки Человека разумного. Орудия труда человека разумного. Биологические особенности современного человека. </w:t>
      </w:r>
    </w:p>
    <w:p w:rsidR="005651F4" w:rsidRPr="002A379D" w:rsidRDefault="005651F4">
      <w:pPr>
        <w:widowControl w:val="0"/>
        <w:spacing w:after="0" w:line="240" w:lineRule="auto"/>
        <w:jc w:val="both"/>
        <w:rPr>
          <w:rStyle w:val="af0"/>
        </w:rPr>
      </w:pPr>
      <w:r w:rsidRPr="002A379D">
        <w:rPr>
          <w:rFonts w:ascii="Times New Roman" w:hAnsi="Times New Roman" w:cs="Times New Roman"/>
          <w:sz w:val="28"/>
          <w:szCs w:val="28"/>
        </w:rPr>
        <w:t>Деятельност</w:t>
      </w:r>
      <w:r w:rsidR="00451261" w:rsidRPr="002A379D">
        <w:rPr>
          <w:rFonts w:ascii="Times New Roman" w:hAnsi="Times New Roman" w:cs="Times New Roman"/>
          <w:sz w:val="28"/>
          <w:szCs w:val="28"/>
        </w:rPr>
        <w:t>ь человека в природе и наши дни</w:t>
      </w:r>
      <w:r w:rsidRPr="002A379D">
        <w:rPr>
          <w:rFonts w:ascii="Times New Roman" w:hAnsi="Times New Roman" w:cs="Times New Roman"/>
          <w:sz w:val="28"/>
          <w:szCs w:val="28"/>
        </w:rPr>
        <w:t>. Особенности пов</w:t>
      </w:r>
      <w:r w:rsidR="00451261" w:rsidRPr="002A379D">
        <w:rPr>
          <w:rFonts w:ascii="Times New Roman" w:hAnsi="Times New Roman" w:cs="Times New Roman"/>
          <w:sz w:val="28"/>
          <w:szCs w:val="28"/>
        </w:rPr>
        <w:t xml:space="preserve">едения человека. Речь. </w:t>
      </w:r>
      <w:r w:rsidR="00451261" w:rsidRPr="002A379D">
        <w:rPr>
          <w:rStyle w:val="af0"/>
        </w:rPr>
        <w:t xml:space="preserve">Мыщление.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Роль человека в биосфере. Экологические проблемы. Изменение человеком окружающей среды.</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Причины исчезновения многих видов животных и растений</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Проявление современным человеком заботы о живом мире. Заповедники, Красная книга.</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6-й КЛАСС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«БИОЛОГИЯ - НАУКА О РАСТЕНИЯХ»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Часть 1. Наука о  растения</w:t>
      </w:r>
      <w:r w:rsidR="00451261" w:rsidRPr="002A379D">
        <w:rPr>
          <w:rFonts w:ascii="Times New Roman" w:hAnsi="Times New Roman" w:cs="Times New Roman"/>
          <w:b/>
          <w:bCs/>
          <w:sz w:val="28"/>
          <w:szCs w:val="28"/>
        </w:rPr>
        <w:t>х</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Растение – клеточный организм. Клетка - основная структурная единица организма растения. Отличительные признаки растительных клеток.</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Понятие о ткани растений.</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Общая характеристика водорослей. Многообразие водорослей.</w:t>
      </w:r>
    </w:p>
    <w:p w:rsidR="005651F4" w:rsidRPr="002A379D" w:rsidRDefault="005651F4">
      <w:pPr>
        <w:pStyle w:val="afa"/>
        <w:spacing w:after="0" w:line="240" w:lineRule="auto"/>
        <w:ind w:left="0"/>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2. Органы растений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Строение и основные органы цветкового растения. Цветок – орган полового размножения растений, строение и многообразие цветков</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Корень, его строение</w:t>
      </w:r>
      <w:r w:rsidR="00451261" w:rsidRPr="002A379D">
        <w:rPr>
          <w:rFonts w:ascii="Times New Roman" w:hAnsi="Times New Roman" w:cs="Times New Roman"/>
          <w:sz w:val="28"/>
          <w:szCs w:val="28"/>
        </w:rPr>
        <w:t xml:space="preserve">, формирование и функции. </w:t>
      </w:r>
      <w:r w:rsidRPr="002A379D">
        <w:rPr>
          <w:rFonts w:ascii="Times New Roman" w:hAnsi="Times New Roman" w:cs="Times New Roman"/>
          <w:sz w:val="28"/>
          <w:szCs w:val="28"/>
        </w:rPr>
        <w:t xml:space="preserve">Почва и ее роль в жизни растения. Роль удобрений для возделывания культурных растений. Строение и </w:t>
      </w:r>
      <w:r w:rsidRPr="002A379D">
        <w:rPr>
          <w:rFonts w:ascii="Times New Roman" w:hAnsi="Times New Roman" w:cs="Times New Roman"/>
          <w:sz w:val="28"/>
          <w:szCs w:val="28"/>
        </w:rPr>
        <w:lastRenderedPageBreak/>
        <w:t>формирование побега. Почка. Видоизменения побега: клубень, луковица, корневище. Стебель и его строение. Лист, его строение и функции. Формирование семени и плода, их функции. Распространение плодов и семян. Строение семени. Прорастание семян.</w:t>
      </w:r>
    </w:p>
    <w:p w:rsidR="005651F4" w:rsidRPr="002A379D" w:rsidRDefault="005651F4">
      <w:pPr>
        <w:widowControl w:val="0"/>
        <w:spacing w:after="0" w:line="240" w:lineRule="auto"/>
        <w:jc w:val="center"/>
        <w:rPr>
          <w:rFonts w:ascii="Times New Roman" w:hAnsi="Times New Roman" w:cs="Times New Roman"/>
          <w:b/>
          <w:bCs/>
          <w:sz w:val="28"/>
          <w:szCs w:val="28"/>
        </w:rPr>
      </w:pP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3. Основные процессы жизнедеятельности растений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Функции частей цветка. Жизненный цикл цветкового растения. Половое размножение растений. Опыление и его формы. Соцветия – средство облегчить опыление.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Роль удобрений в жизни растений. Значение вегетативного размножения для растений. Типы прививок.</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Влияние экологических факторов на растения.</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4. Многообразие и развитие растительного мира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Систематика цветковых растений. Однодольные и двудольные растения. Многообразие и хозяйственное значение на примере растений своей местности. Важнейшие группы культурных растений, выращиваемые в своей местности. Значение цветковых растений в жизни человека.</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5. Природные  сообщества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Растительное сообщество. Основные жизненные формы растений (дерево, кустарник, травянистое растение). Взаимосвязь растений друг с другом и с другими живыми организмами. Сообщества леса, луга, степи, болота, тундры и пустыни и роль растений в них. Значение сообществ в жизни человека. Охрана растений.</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Представители живого мира: населяющих природные сообщества. Различие природных сообществ. Строение природных сообществ.</w:t>
      </w:r>
    </w:p>
    <w:p w:rsidR="00451261" w:rsidRPr="002A379D" w:rsidRDefault="00451261">
      <w:pPr>
        <w:widowControl w:val="0"/>
        <w:spacing w:after="0" w:line="240" w:lineRule="auto"/>
        <w:jc w:val="center"/>
        <w:rPr>
          <w:rFonts w:ascii="Times New Roman" w:hAnsi="Times New Roman" w:cs="Times New Roman"/>
          <w:b/>
          <w:bCs/>
          <w:sz w:val="28"/>
          <w:szCs w:val="28"/>
        </w:rPr>
      </w:pP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7 КЛАСС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«БИОЛОГИЯ. РАЗНООБРАЗИЕ ОРГАНИЗМОВ: ЖИВОТНЫЕ»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1. Кто такие животные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Сравнительный метод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Цель науки – предсказание на основе опыта. Сравнительный метод. Сравнение по существенным и соответственным признакам. Гомология – существенное сходство, унаследованное от предков. Признаки гомологии органов: сходный набор частей, сходное положение органа среди других, наличие промежуточных форм. Аналогия – поверхностное сходство, не связанное с общностью происхождения.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Систематика. Искусственная и естественная системы. Систематическая группа. План строения – комплекс органов с их взаимосвязями, свойственных организмам определенной систематической группы. Основные систематические категории: вид, род, семейство, отряд, класс, тип, царство.</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Отличия животных от других организмов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Строение клеток. Преимущество ядерных организмов – защита наследственного материала от процесса обмена веществ в клетке. Разделение труда между органоидами. План строения животной клетки. Автотрофный, </w:t>
      </w:r>
      <w:r w:rsidRPr="002A379D">
        <w:rPr>
          <w:rFonts w:ascii="Times New Roman" w:hAnsi="Times New Roman" w:cs="Times New Roman"/>
          <w:sz w:val="28"/>
          <w:szCs w:val="28"/>
        </w:rPr>
        <w:lastRenderedPageBreak/>
        <w:t xml:space="preserve">гетеротрофный и осмотрофный способы питания.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Существенные  признаки, объединяющие всех животных, отличающие их от других групп организмов (наличие пищеварения, подвижность, чувствительность, активный обмен веществ). Исключения из правила.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Характерные свойства доядерных, растений, грибов и лишайников. Комбинации признаков, отличающих животных от других групп (способы питания, движения, поведение, роль в экосистеме).</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2. Простейшие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План строения простейших. Жизнедеятельность простейших на примере амебы и инфузории-туфельки. Примеры многообразия простейших. Вода – среда активной жизни простейших.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Понятие о жизненном цикле. Жизненные циклы простейших (амеба, эвглена, грегарина, инфузория, малярийный плазмодий).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Роль простейших в биосфере и жизни человека. Роль фораминифер и радиолярий в образовании осадочных пород; роль паразитических простейших в регуляции численности позвоночных; болезни человека, вызываемые простейшими (на примере малярийного плазмодия). Представление о природных очагах инфекционных заболеваний. </w:t>
      </w:r>
    </w:p>
    <w:p w:rsidR="005651F4" w:rsidRPr="002A379D" w:rsidRDefault="005651F4">
      <w:pPr>
        <w:pStyle w:val="afffff9"/>
        <w:spacing w:before="0" w:line="240" w:lineRule="auto"/>
        <w:ind w:left="0" w:right="0" w:hanging="1191"/>
        <w:rPr>
          <w:rFonts w:ascii="Times New Roman" w:hAnsi="Times New Roman" w:cs="Times New Roman"/>
        </w:rPr>
      </w:pPr>
      <w:r w:rsidRPr="002A379D">
        <w:rPr>
          <w:rFonts w:ascii="Times New Roman" w:hAnsi="Times New Roman" w:cs="Times New Roman"/>
          <w:b/>
          <w:bCs/>
        </w:rPr>
        <w:t xml:space="preserve">                  Лабораторные работы</w:t>
      </w:r>
      <w:r w:rsidRPr="002A379D">
        <w:rPr>
          <w:rFonts w:ascii="Times New Roman" w:hAnsi="Times New Roman" w:cs="Times New Roman"/>
        </w:rPr>
        <w:t xml:space="preserve">: Наблюдение инфузорий.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3. Низшие многоклеточные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Преимущества и недостатки многоклеточности. Разделение труда между клетками и взаимозависимость клеток разных типов. Координация функций клеток. Губки. Регенерация низших многоклеточных.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Кишечнополостные – настоящие многоклеточные животные. Двухслойное строение и появление настоящих тканей. Возникновение кишечной полости и полостного пищеварения. Нервная система. Полип и медуза – жизненные формы. Жизнедеятельность и жизненные циклы гидроидных и сцифоидных кишечнополостных, коралловых полипов. Чередование поколений. Теория происхождения коралловых островов Ч. Дарвина.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Особенности размножения и жизненный цикл кишечнополостных. Многообразие кишечнополостных.</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Плоские черви – ползающие животные. Появление кожномускульного мешка, мезодермы, выделительной системы. Жизнедеятельность и жизненные циклы свободноживущего и паразитических плоских червей. Приспособления к паразитизму. Жизнедеятельность и жизненные циклы сосальщиков и ленточных червей. Меры профилактики заражения.</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Круглые черви. Биологический прогресс на примере круглых червей. Первичная полость тела круглых червей. Сквозной кишечник. Жизнедеятельность и жизненные циклы круглых червей. Паразитические черви и борьба с очагами вызываемых ими болезней.</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4. Высшие многоклеточные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 Членистые и моллюски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План строения кольчатого червя. Вторичная полость тела (целом). Роль вторичной полости тела в жизни высших многоклеточных. Сегментация и </w:t>
      </w:r>
      <w:r w:rsidRPr="002A379D">
        <w:rPr>
          <w:rFonts w:ascii="Times New Roman" w:hAnsi="Times New Roman" w:cs="Times New Roman"/>
          <w:sz w:val="28"/>
          <w:szCs w:val="28"/>
        </w:rPr>
        <w:lastRenderedPageBreak/>
        <w:t>причины ее возникновения. Возникновение кровеносной системы и примитивных конечностей (параподиев).</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Тип кольчатые черви. Жизненные циклы. Раздельнополые и гермафродитные кольчатые черви. Типы жизненных форм: подвижные (ползающие, плавающие), роющие, сидячие. Нереида и ее роль в питании морских рыб. Образ жизни дождевых червей и их роль в процессе почвообразования.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Общие черты планов строения моллюсков и членистоногих: появление наружного скелета (его преимущества и недостатки), распад кожно-мускульного мешка, редукция вторичной полости тела, незамкнутая кровеносная система.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План строения моллюсков. Раковина. Возникновение почек. Разбросанно-узловая нервная система. Сравнительный анализ брюхоногих, двустворчатых и головоногих.</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План строения членистоногих. Разделение тела на отделы при сохранении сегментации. Хитиновый покров и рост во время линек. Членистые конечности. Разделение функций конечностей. Сравнительный анализ ракообразных, паукообразных и насекомых.</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Тип моллюски. Примеры жизненных форм и жизненных циклов двустворчатых моллюсков; брюхоногих  (морские моллюски,  прудовик, виноградная улитка, слизень). Роль моллюсков в жизни человека (промысел и разведение съедобных моллюсков, добыча жемчуга и разведение жемчужниц,  разрушение деревянных построек, повреждение урожая).</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Тип членистоногие. Класс ракообразные. Примеры жизненных форм и жизненных циклов (планктонные рачки, криль, краб,  дафнии и циклопы, речной рак). Роль ракообразных в жизни человека и питании промысловых животных.</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Тип членистоногие. Класс паукообразные. Приспособления к жизни на суше. Примеры жизненных форм и жизненных циклов (паук, клещ). Паутина: ловчие сети, убежище, кокон и парашют. Роль паукообразных в жизни человека (пауки-мухоловы, ядовитые пауки, клещи – переносчики клещевого энцефалита, возбудители чесоток).</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Тип членистоногие. Класс насекомые. Приспособления к жизни на суше. Строение ротовых аппаратов. Полет насекомых. Окраска насекомых. Насекомые с полным и неполным превращением. Многообразие насекомых. Жизненные формы насекомых (фитофаги, хищники, паразиты, сапрофаги) на примере представителей отрядов прямокрылых, перепончатокрылых, жуков, двукрылых, чешуекрылых. Общественные насекомые (пчелы, осы, муравьи). Роль насекомых в жизни биосферы и человека. Насекомые-опылители. Насекомые-фитофаги. Насекомые-вредители. Биологические методы борьбы с вредителями. Насекомые – обитатели квартир (постельный клоп, таракан, фараонов муравей). Регуляция численности насекомых. Нарушение природных и создание антропогенных сообществ как причина появления вредителей.</w:t>
      </w:r>
    </w:p>
    <w:p w:rsidR="005651F4" w:rsidRPr="002A379D" w:rsidRDefault="005651F4">
      <w:pPr>
        <w:pStyle w:val="afffff9"/>
        <w:spacing w:before="0" w:line="240" w:lineRule="auto"/>
        <w:ind w:left="0" w:right="0" w:firstLine="0"/>
        <w:jc w:val="both"/>
        <w:rPr>
          <w:rFonts w:ascii="Times New Roman" w:hAnsi="Times New Roman" w:cs="Times New Roman"/>
        </w:rPr>
      </w:pPr>
      <w:r w:rsidRPr="002A379D">
        <w:rPr>
          <w:rFonts w:ascii="Times New Roman" w:hAnsi="Times New Roman" w:cs="Times New Roman"/>
          <w:b/>
          <w:bCs/>
        </w:rPr>
        <w:t xml:space="preserve">  Лабораторные работы</w:t>
      </w:r>
      <w:r w:rsidRPr="002A379D">
        <w:rPr>
          <w:rFonts w:ascii="Times New Roman" w:hAnsi="Times New Roman" w:cs="Times New Roman"/>
        </w:rPr>
        <w:t xml:space="preserve">: Наблюдение за дождевыми червями. Наблюдение за моллюсками. Наблюдение за дафниями и циклопами. Внешний вид насекомого.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lastRenderedPageBreak/>
        <w:t xml:space="preserve">Тип хордовые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План строения и жизненные циклы низших хордовых. Закон зародышевого сходства и биогенетический закон и их роль в объяснении происхождения позвоночных животных.</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Позвоночные животные. Позвоночник – внутренний скелет. Бесчелюстные – первые позвоночные. Надкласс рыбы. Важнейшие черты строения и связанные с ними особенности образа жизни. Как рыба плавает? Непарные и парные плавники, их пассивная (рули глубины) и активная функции. Покровы рыб. Возникновение челюстей – органов схватывания добычи. Нервная система и органы чувств. Боковая линия. Двухкамерное сердце. Почки.</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Жизненный цикл рыб. Наружное оплодотворение, высокая плодовитость или забота о потомстве. Брачное поведение и брачный наряд. Проходные рыбы.</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Многообразие рыб. Класс хрящевые (акулы и скаты). Важнейшие черты строения и связанные с ними особенности образа жизни. Класс костные рыбы. Важнейшие черты строения и связанные с ними особенности образа жизни. Жизненные формы лучеперых рыб. Двоякодышащие. Кистеперые рыбы – предки наземных позвоночных.</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Особенности экосистемы океана. Промысловое значение рыб. Рыбный промысел и его география. Основные группы промысловых рыб. Перепромысел и загрязнение водоемов – главные причины сокращения рыбных запасов. Пресноводное и морское рыборазведение. Реакклиматизация и акклиматизация рыб. Аквариумное рыбоводство.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Класс земноводные. Важнейшие черты строения, связанные с жизнью на суше. Усиление опорной функции конечностей: неподвижное прикрепление пояса задних конечностей к позвоночнику. Шея, ее биологическая роль и причины отсутствия у рыб. Два круга кровообращения и трехкамерное сердце. Исчезновение механизма дыхания костных рыб. Возникновение легочного и кожного дыхания. Интенсификация кожного дыхания: голая влажная железистая кожа.  Органы чувств земноводных.</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Размножение и развитие земноводных. Связь размножения с водой. Метаморфоз. Хвостатые и бесхвостые амфибии и их особенности. Характерные земноводные своей местности.</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Класс пресмыкающиеся. Первые настоящие наземные позвоночные. Интенсификация легочного дыхания. Практически полное разделение венозного и артериального токов крови даже при трехкамерном сердце и эффективный газообмен. Сухая, лишенная желез кожа. Защитный чешуйчатый покров и характер линьки. Экономный водный обмен. Интенсификация обмена и активизация жизнедеятельности. Особенности использования растительных кормов. Усложнение поведения, органов чувств и центральной нервной системы.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Размножение и развитие рептилий. Прямое развитие (без личинки и метаморфоза). Зародышевые оболочки. Скорлупа или наружные плотные оболочки яиц, препятствующие потере воды и обеспечивающие защиту развивающегося зародыша. Независимость рептилий от водной среды.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Современные отряды (черепахи, ящерицы, змеи и крокодилы) и важнейшие жизненные формы пресмыкающихся. Роль пресмыкающихся в природных сообществах. Характерные пресмыкающиеся своей местности.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Возникновение теплокровности. Экономный обмен веществ у рептилий и расточительный обмен веществ у птиц и млекопитающих.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Класс птицы.  Полет. Среда обитания и требования, которые она предъявляет к организации птиц. Оперение и разнообразие его функций. Строение и функции пера. Как птица летает? Облегчение тела. Ограничение на использование зеленых растительных кормов летающими птицами. Интенсивный обмен веществ. Четырехкамерное сердце и его биологическая роль. Шея с головой и челюсти становятся основным манипулирующим органом. Беззубый клюв, зоб и их биологическая роль. Особенности дыхания птиц: легкие и воздушные мешки. Усложнение поведения и центральной нервной системы. Главный орган чувств – зрение.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Размножение и развитие птиц. Забота о потомстве: крупное яйцо, насиживание и выкармливание, защита птенцов. Выводковые и птенцовые птицы. Брачные инстинкты. Жизненный цикл птицы. Сезонные миграции и их причины. Оседлые и перелетные птицы.</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Основные экологические группы птиц: воздушные (козодои, стрижи, колибри и ласточки),  наземно-бегающие (страусы, дрофы и журавли),  дневные хищники, совы, водно-воздушные (чайки и трубконосые), водно-прибрежные (кулики, пастушки, аистообразные и фламинго), водоплавающие (гусеобразные и пеликаны),  ныряющие (гагары, поганки, бакланы, пингвины), наземно-лесные (куриные), древесные (ракшеобразные, кукушки, птицы-носороги, туканы, попугаи, дятлы, голуби, воробьиные). Характерные птицы своей местности.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Роль птиц в природе и в жизни человека.  Промысловые  и охотничьи птицы и рациональное использование их ресурсов. Охрана птиц и привлечение насекомоядных птиц. Домашние птицы.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Класс млекопитающие. Интенсификация обмена веществ. Волосяной покров и разнообразие его функций.  Вторичное небо,  сложная жевательная поверхность щечных зубов, дифференцировка зубной системы и обработка пищи во рту. Четырехкамерное сердце. Развитие центральной нервной системы и органов чувств. Происхождение млекопитающих.</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Размножение и развитие у однопроходных, сумчатых и плацентарных. Забота о потомстве: утробное развитие, выкармливание детенышей молоком, обучение.</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Основные экологические группы сумчатых, плотоядных (хищные и насекомоядные), рукокрылых, копытных (хоботные, непарно- и парнокопытные), мелких растительноядных (зайцеобразные и грызуны), приматов и морских млекопитающих (китообразные и ластоногие). Роль млекопитающих в природе и в жизни человека.  Промысловые  и охотничьи звери и рациональное использование их ресурсов. Охрана зверей. Домашние звери, разнообразие и происхождение их пород. Характерные млекопитающие </w:t>
      </w:r>
      <w:r w:rsidRPr="002A379D">
        <w:rPr>
          <w:rFonts w:ascii="Times New Roman" w:hAnsi="Times New Roman" w:cs="Times New Roman"/>
          <w:sz w:val="28"/>
          <w:szCs w:val="28"/>
        </w:rPr>
        <w:lastRenderedPageBreak/>
        <w:t>своей местности.</w:t>
      </w:r>
    </w:p>
    <w:p w:rsidR="005651F4" w:rsidRPr="002A379D" w:rsidRDefault="005651F4">
      <w:pPr>
        <w:pStyle w:val="afffff9"/>
        <w:spacing w:before="0" w:line="240" w:lineRule="auto"/>
        <w:ind w:left="0" w:right="0" w:firstLine="0"/>
        <w:jc w:val="both"/>
        <w:rPr>
          <w:rFonts w:ascii="Times New Roman" w:hAnsi="Times New Roman" w:cs="Times New Roman"/>
        </w:rPr>
      </w:pPr>
      <w:r w:rsidRPr="002A379D">
        <w:rPr>
          <w:rFonts w:ascii="Times New Roman" w:hAnsi="Times New Roman" w:cs="Times New Roman"/>
          <w:b/>
          <w:bCs/>
        </w:rPr>
        <w:t xml:space="preserve">  Лабораторные работы</w:t>
      </w:r>
      <w:r w:rsidRPr="002A379D">
        <w:rPr>
          <w:rFonts w:ascii="Times New Roman" w:hAnsi="Times New Roman" w:cs="Times New Roman"/>
        </w:rPr>
        <w:t>: Скелет и покровы рыб. Потери тепла через поверхность. Скелет и покровы птиц.Зубная система и мех зверей.</w:t>
      </w:r>
    </w:p>
    <w:p w:rsidR="005651F4" w:rsidRPr="002A379D" w:rsidRDefault="005651F4">
      <w:pPr>
        <w:widowControl w:val="0"/>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  Заключение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Животные – самый яркий пример биологического прогресса. Самое разнообразное царство живых организмов. Широкое распространение животных. Разнообразие типов животных и разнообразие в типе. Сложные и простые животные. Самые сложные: формы поведения, общественная жизнь, размножение, жизненные циклы, формы заботы о потомстве. Венец эволюции животных – человек.</w:t>
      </w:r>
    </w:p>
    <w:p w:rsidR="005651F4" w:rsidRPr="002A379D" w:rsidRDefault="005651F4" w:rsidP="00451261">
      <w:pPr>
        <w:widowControl w:val="0"/>
        <w:spacing w:after="0" w:line="240" w:lineRule="auto"/>
        <w:rPr>
          <w:rFonts w:ascii="Times New Roman" w:hAnsi="Times New Roman" w:cs="Times New Roman"/>
          <w:b/>
          <w:bCs/>
          <w:sz w:val="28"/>
          <w:szCs w:val="28"/>
        </w:rPr>
      </w:pP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8-й КЛАСС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«БИОЛОГИЯ. ЧЕЛОВЕК»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Введение </w:t>
      </w:r>
    </w:p>
    <w:p w:rsidR="005651F4" w:rsidRPr="002A379D" w:rsidRDefault="005651F4">
      <w:pPr>
        <w:widowControl w:val="0"/>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Человек – биосоциальное существо. Систематическое положение человека. Человек – животное (гетеротроф, питание с помощью рта, подвижность), позвоночное и млекопитающее. </w:t>
      </w:r>
    </w:p>
    <w:p w:rsidR="005651F4" w:rsidRPr="002A379D" w:rsidRDefault="005651F4">
      <w:pPr>
        <w:widowControl w:val="0"/>
        <w:spacing w:after="0" w:line="240" w:lineRule="auto"/>
        <w:jc w:val="center"/>
        <w:rPr>
          <w:rFonts w:ascii="Times New Roman" w:hAnsi="Times New Roman" w:cs="Times New Roman"/>
          <w:sz w:val="28"/>
          <w:szCs w:val="28"/>
        </w:rPr>
      </w:pPr>
      <w:r w:rsidRPr="002A379D">
        <w:rPr>
          <w:rFonts w:ascii="Times New Roman" w:hAnsi="Times New Roman" w:cs="Times New Roman"/>
          <w:b/>
          <w:bCs/>
          <w:sz w:val="28"/>
          <w:szCs w:val="28"/>
        </w:rPr>
        <w:t xml:space="preserve">Часть 1. Общий обзор организма человека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Основные функции организма: питание, дыхание, выделение, движение, размножение, раздражимость, барьерная. Система органов осуществляет одну основную функцию. Орган – звено в выполнении этой функции. Основные системы органов (пищеварительная, дыхательная, выделительная, опорно-двигательная, репродуктивная, органы чувств, нервная, кожа), их состав и взаимное расположение.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Орган и ткань. Типы тканей: эпителиальная, мышечная, соединительная, нервная, репродуктивная.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Клетка и ее строение. Основные органеллы клетки и их функции. Тканевая жидкость – среда клеток организма. </w:t>
      </w:r>
    </w:p>
    <w:p w:rsidR="005651F4" w:rsidRPr="002A379D" w:rsidRDefault="005651F4">
      <w:pPr>
        <w:pStyle w:val="afffff9"/>
        <w:spacing w:before="0" w:line="240" w:lineRule="auto"/>
        <w:ind w:left="0" w:right="0" w:hanging="1191"/>
        <w:jc w:val="both"/>
        <w:rPr>
          <w:rFonts w:ascii="Times New Roman" w:hAnsi="Times New Roman" w:cs="Times New Roman"/>
        </w:rPr>
      </w:pPr>
      <w:r w:rsidRPr="002A379D">
        <w:rPr>
          <w:rFonts w:ascii="Times New Roman" w:hAnsi="Times New Roman" w:cs="Times New Roman"/>
          <w:b/>
          <w:bCs/>
        </w:rPr>
        <w:t xml:space="preserve">                 Лабораторные работы</w:t>
      </w:r>
      <w:r w:rsidRPr="002A379D">
        <w:rPr>
          <w:rFonts w:ascii="Times New Roman" w:hAnsi="Times New Roman" w:cs="Times New Roman"/>
        </w:rPr>
        <w:t xml:space="preserve">: Знакомство с препаратами клеток и тканей.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2. Опорно-двигательная система </w:t>
      </w:r>
    </w:p>
    <w:p w:rsidR="005651F4" w:rsidRPr="002A379D" w:rsidRDefault="005651F4">
      <w:pPr>
        <w:widowControl w:val="0"/>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Опора, движение и защита. </w:t>
      </w:r>
      <w:r w:rsidRPr="002A379D">
        <w:rPr>
          <w:rFonts w:ascii="Times New Roman" w:hAnsi="Times New Roman" w:cs="Times New Roman"/>
          <w:sz w:val="28"/>
          <w:szCs w:val="28"/>
        </w:rPr>
        <w:t xml:space="preserve">Состав и строение опорно-двигательного аппарата. Важнейшие отделы скелета человека. Функции скелета. Рост скелета. Типы соединения костей. Суставы. Хрящевая ткань суставов. Влияние  окружающей среды  и образа жизни на  образование и развитие скелета. Переломы и вывихи.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Мышцы, их функции. Основные группы мышц тела человека. Статическая и динамическая нагрузки мышц. Влияние ритма и нагрузки на работу мышц. Утомление при мышечной работе, роль активного отдыха. Сухожилия.  Растяжение связок.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Первая помощь при ушибах, растяжениях связок, переломах и вывихах. Значение физического воспитания и труда для формирования скелета и развития мышц. Предупреждение искривления позвоночника и развития плоскостопия.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Кровоснабжение мышц и костей. Роль нервной системы в управлении </w:t>
      </w:r>
      <w:r w:rsidRPr="002A379D">
        <w:rPr>
          <w:rFonts w:ascii="Times New Roman" w:hAnsi="Times New Roman" w:cs="Times New Roman"/>
          <w:sz w:val="28"/>
          <w:szCs w:val="28"/>
        </w:rPr>
        <w:lastRenderedPageBreak/>
        <w:t xml:space="preserve">движением.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Лабораторные работы</w:t>
      </w:r>
      <w:r w:rsidRPr="002A379D">
        <w:rPr>
          <w:rFonts w:ascii="Times New Roman" w:hAnsi="Times New Roman" w:cs="Times New Roman"/>
          <w:sz w:val="28"/>
          <w:szCs w:val="28"/>
        </w:rPr>
        <w:t xml:space="preserve">: Определение при внешнем осмотре местоположения костей на теле.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Часть3. Кровь кровообращение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Кровь и кровеносная система</w:t>
      </w:r>
      <w:r w:rsidRPr="002A379D">
        <w:rPr>
          <w:rFonts w:ascii="Times New Roman" w:hAnsi="Times New Roman" w:cs="Times New Roman"/>
          <w:sz w:val="28"/>
          <w:szCs w:val="28"/>
        </w:rPr>
        <w:t>. Кровь – соединительная ткань. Форменные элементы крови: эритроциты, лейкоциты, тромбоциты. Плазма. Функции крови: транспортная, газообменная, защитная, поддержание постоянной температуры тела, информационная. Группы  крови: АВО; резус-фактор. Переливание крови. Постоянство состава крови. Болезни крови. Анализ крови и диагностика заболеваний. Свертывание крови. Воспалительная реакция.</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Строение и функции кровеносной системы. Сердце и его главная функция.  Влияние интенсивности работы организма и внешних воздействий на работу сердца. Сосуды: артерии и вены. Капилляры. Артериальная и венозная кровь. Большой и малый круги кровообращения. Поглощение кислорода и выделение углекислого газа венозной кровью в легких.  Всасывание питательных веществ и поглощение кислорода тканями организма из артериальной крови. Проникновение крови из артериального русла в венозное через полупроницаемые стенки капилляров. Предупреждение сердечно-сосудистых заболеваний. Первая помощь при кровотечениях. Лимфа и ее свойства. Лимфатическая система. Тканевая жидкость.</w:t>
      </w:r>
    </w:p>
    <w:p w:rsidR="005651F4" w:rsidRPr="002A379D" w:rsidRDefault="005651F4">
      <w:pPr>
        <w:pStyle w:val="afffff9"/>
        <w:spacing w:before="0" w:line="240" w:lineRule="auto"/>
        <w:ind w:left="0" w:right="0" w:firstLine="0"/>
        <w:jc w:val="both"/>
        <w:rPr>
          <w:rFonts w:ascii="Times New Roman" w:hAnsi="Times New Roman" w:cs="Times New Roman"/>
        </w:rPr>
      </w:pPr>
      <w:r w:rsidRPr="002A379D">
        <w:rPr>
          <w:rFonts w:ascii="Times New Roman" w:hAnsi="Times New Roman" w:cs="Times New Roman"/>
          <w:b/>
          <w:bCs/>
        </w:rPr>
        <w:t xml:space="preserve">  Лабораторные работы</w:t>
      </w:r>
      <w:r w:rsidRPr="002A379D">
        <w:rPr>
          <w:rFonts w:ascii="Times New Roman" w:hAnsi="Times New Roman" w:cs="Times New Roman"/>
        </w:rPr>
        <w:t xml:space="preserve">: Рассмотрение препарата мазка крови. Измерение пульса до и после нагрузки. </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4. Дыхание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Биологическое значение дыхания. Воздухоносные пути и легкие, их строение и функции. Механизм вдоха и выдоха, роль диафрагмы, межреберной мускулатуры и грудной клетки в этом процессе. Жизненная емкость легких. Роль нервной и эндокринной систем в регуляции дыхания. Защита органов дыхания. Механизм газообмена в легких. Перенос кислорода и углекислого газа кровью. Клеточное дыхание.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Гигиена органов дыхания. Искусственное дыхание. Заболевания органов дыхания, их профилактика. Вредное влияние курения.</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Лабораторные работы: </w:t>
      </w:r>
      <w:r w:rsidRPr="002A379D">
        <w:rPr>
          <w:rFonts w:ascii="Times New Roman" w:hAnsi="Times New Roman" w:cs="Times New Roman"/>
          <w:sz w:val="28"/>
          <w:szCs w:val="28"/>
        </w:rPr>
        <w:t>Состав вдыхаемого и выдыхаемого воздуха, расчет жизненной емкости легких</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5. Пищеварение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Строение и функции пищеварительной системы. Ротовая полость и первичная обработка пищи. Желудочно-кишечный тракт и пищеварение. Биологический смысл переваривания пищи. Всасывание питательных веществ в кровь. Внутриклеточное пищеварение. Окисление органических веществ и получение энергии в клетке. АТФ. Белки, жиры и углеводы пищи – источник элементарных «строительных блоков». Единство элементарных строительных блоков всего живого в биосфере.</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Рациональное питание. Состав пищи. Витамины. Энергетическая и пищевая ценность различных продуктов. Предупреждение глистных и желудочно-кишечных заболеваний, пищевых отравлений, первая доврачебная помощь при </w:t>
      </w:r>
      <w:r w:rsidRPr="002A379D">
        <w:rPr>
          <w:rFonts w:ascii="Times New Roman" w:hAnsi="Times New Roman" w:cs="Times New Roman"/>
          <w:sz w:val="28"/>
          <w:szCs w:val="28"/>
        </w:rPr>
        <w:lastRenderedPageBreak/>
        <w:t>них.</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6. Обмен веществ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Обмен веществ на уровне организма и клеток. Пластический и энергетический обмен и их взаимосвязь. Преобразование глюкозы, аминокислот и жиров в организме.</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7. Выделение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Удаление твердых, жидких и газообразных веществ из организма (кишечник, выделительная система, кожа, легкие). Биологическое значение выделения продуктов обмена веществ.</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Роль крови в выведении кон</w:t>
      </w:r>
      <w:r w:rsidR="00451261" w:rsidRPr="002A379D">
        <w:rPr>
          <w:rFonts w:ascii="Times New Roman" w:hAnsi="Times New Roman" w:cs="Times New Roman"/>
          <w:sz w:val="28"/>
          <w:szCs w:val="28"/>
        </w:rPr>
        <w:t xml:space="preserve">ечных продуктов обмена веществ </w:t>
      </w:r>
      <w:r w:rsidRPr="002A379D">
        <w:rPr>
          <w:rFonts w:ascii="Times New Roman" w:hAnsi="Times New Roman" w:cs="Times New Roman"/>
          <w:sz w:val="28"/>
          <w:szCs w:val="28"/>
        </w:rPr>
        <w:t>клеток. Органы мочевыделительной системы, их функции, профилактика заболеванийбольших полушарий.</w:t>
      </w:r>
    </w:p>
    <w:p w:rsidR="005651F4" w:rsidRPr="002A379D" w:rsidRDefault="005651F4">
      <w:pPr>
        <w:widowControl w:val="0"/>
        <w:spacing w:after="0" w:line="240" w:lineRule="auto"/>
        <w:jc w:val="center"/>
        <w:rPr>
          <w:rFonts w:ascii="Times New Roman" w:hAnsi="Times New Roman" w:cs="Times New Roman"/>
          <w:b/>
          <w:bCs/>
          <w:sz w:val="28"/>
          <w:szCs w:val="28"/>
        </w:rPr>
      </w:pP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8. Кожа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Барьерная функция организма. Роль кожи в ее обеспечении. Строение и функции кожи. Роль кожи в терморегуляции. Гигиена кожи, гигиенические требования к одежде и обуви. Профилактика и первая помощь при ожогах и обморожении.</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9. Эндокринная система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Железы внутренней секреции. Понятие о гормонах и путях их транспортировки к клеткам и тканям. Механизм воздействия гормонов. Специфическая реакция клеток и тканей организма на воздействие гормонов. Роль нервной системы в регуляции желез внутренней секреции.</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Гипофиз и его роль в поддержании целостной работы организма. Щитовидная, паращитовидная и поджелудочная железа, их роль в поддержании целостной работы организма. Заболевания, вызванные нарушением функций щитовидной и поджелудочной железы. Условия возникновения сахарного диабета. Надпочечники, их  роль в поддержании целостной работы организма. Внутрисекреторная функция половых желез. Вторичные половые признаки.</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10. Нервная система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Значение нервной системы в регуляции и согласованности функций организма. Понятие о рефлексе. Центральная и периферическая нервная система и их роль. Строение и функции спинного мозга и отделов головного мозга. Рефлекторная дуга. Роль вегетативной нервной системы в регуляции работы внутренних органов. Кора больших полушарий.</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11. Органы чувств. Анализаторы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Понятие об анализаторах. Зрительный анализатор, его функционирование и значение. Ведущее значение зрения в получении информации об окружающей среде. Строение глаза и зрение. Основные нарушения и заболевания глаза. Слуховой анализатор, его функционирование и значение. Ухо и слух. Строение и функции уха. Болезни органов слуха. Обонятельный анализатор, его функционирование и значение. Строение и функции органов обоняния. Вкусовой анализатор. Язык и чувство вкуса. Органы равновесия, их расположение и значение. Осязание. Гигиена органов чувств.</w:t>
      </w:r>
    </w:p>
    <w:p w:rsidR="005651F4" w:rsidRPr="002A379D" w:rsidRDefault="005651F4">
      <w:pPr>
        <w:widowControl w:val="0"/>
        <w:spacing w:after="0" w:line="240" w:lineRule="auto"/>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lastRenderedPageBreak/>
        <w:t>Часть 12. Поведение и психика</w:t>
      </w:r>
    </w:p>
    <w:p w:rsidR="005651F4" w:rsidRPr="002A379D" w:rsidRDefault="005651F4">
      <w:pPr>
        <w:widowControl w:val="0"/>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Предмет психологии. Взаимосвязь анатомических, физиологических и психологических особенностей человека и его развития. Взаимосвязь биологических и социальных факторов развития. Темперамент и эмоции – проявление взаимосвязи психологического и физиологического в человеке.</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Темперамент. Основные типы темперамента как основа одной из типологий личности.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Эмоции и эмоциональное состояние (настроение, аффект, стресс, депрессия). Тревожность как эмоциональное состояние и как характеристика личности. Позитивные и негативные стороны тревожности. Внешнее выражение эмоций.</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Способы выхода из отрицательных эмоциональных состояний. Аутотренинг.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Мужской и женский тип поведения как проявление взаимосвязи биологического и социального в человеке.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Нераскрытые возможности человека.</w:t>
      </w:r>
    </w:p>
    <w:p w:rsidR="005651F4" w:rsidRPr="002A379D" w:rsidRDefault="005651F4">
      <w:pPr>
        <w:widowControl w:val="0"/>
        <w:spacing w:after="0" w:line="240" w:lineRule="auto"/>
        <w:ind w:firstLine="709"/>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13. Индивидуальное развитие организма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Воспроизведение и индивидуальное развитие. </w:t>
      </w:r>
      <w:r w:rsidRPr="002A379D">
        <w:rPr>
          <w:rFonts w:ascii="Times New Roman" w:hAnsi="Times New Roman" w:cs="Times New Roman"/>
          <w:sz w:val="28"/>
          <w:szCs w:val="28"/>
        </w:rPr>
        <w:t xml:space="preserve">Биологический смысл размножения. Причины естественной смерти.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Биологический смысл перекрестного размножения. Первичные половые признаки.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Половая система, ее строение и функции. Оплодотворение. Индивидуальное развитие. Эмбриональное развитие человека. Развитие человека после рождения. Половые и возрастные особенности Влияние алкоголя, никотина и других факторов на потомство.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Женщины и мужчины. Биологический смысл вторично-половых признаков и поведения.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Здоровье: «постоянство внутренней среды есть условие свободной и независимой жизни». Принцип слабого звена. Причины возникновения болезней – нарушение внутренней среды на уровне целого организма, органа, клетки. ВИЧ-инфекция и ее профилактика.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Нарушение постоянства внутренней среды человека как следствие химического, бактериального и вирусного отравления, радиоактивного загрязнения. Профилактика и первая помощь при тепловом и солнечном ударах, электрошоке. Аллергические и онкологические заболевания человека. Вредное влияние курения, алкоголя и употребления наркотиков. Общественная роль здорового образа жизни.</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Высшая нервная деятельность</w:t>
      </w:r>
      <w:r w:rsidRPr="002A379D">
        <w:rPr>
          <w:rFonts w:ascii="Times New Roman" w:hAnsi="Times New Roman" w:cs="Times New Roman"/>
          <w:sz w:val="28"/>
          <w:szCs w:val="28"/>
        </w:rPr>
        <w:t xml:space="preserve">. Учение о высшей нервной деятельности И.М. Сеченова и И.П. Павлова. Безусловные и условные рефлексы и их значение. Биологическое значение образования и торможения условных рефлексов.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Особенности высшей нервной деятельности человека. Сознание как функция мозга. Мышление. Возникновение и развитие речи. Память и ее виды. Биологическое и социальное в поведении человека. Гигиена умственного труда.</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Познание окружающего мира. Ощущения. Анализ восприятий.</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Ритмы жизни. Бодрствование и сон, функции сна. Гигиена сна. Режим дня и </w:t>
      </w:r>
      <w:r w:rsidRPr="002A379D">
        <w:rPr>
          <w:rFonts w:ascii="Times New Roman" w:hAnsi="Times New Roman" w:cs="Times New Roman"/>
          <w:sz w:val="28"/>
          <w:szCs w:val="28"/>
        </w:rPr>
        <w:lastRenderedPageBreak/>
        <w:t xml:space="preserve">здоровый образ жизни. </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 xml:space="preserve">  Лабораторные работы</w:t>
      </w:r>
      <w:r w:rsidRPr="002A379D">
        <w:rPr>
          <w:rFonts w:ascii="Times New Roman" w:hAnsi="Times New Roman" w:cs="Times New Roman"/>
          <w:sz w:val="28"/>
          <w:szCs w:val="28"/>
        </w:rPr>
        <w:t xml:space="preserve">: </w:t>
      </w:r>
      <w:r w:rsidRPr="002A379D">
        <w:rPr>
          <w:rFonts w:ascii="Times New Roman" w:hAnsi="Times New Roman" w:cs="Times New Roman"/>
          <w:spacing w:val="-4"/>
          <w:sz w:val="28"/>
          <w:szCs w:val="28"/>
        </w:rPr>
        <w:t xml:space="preserve">Проверьте свою память. </w:t>
      </w:r>
      <w:r w:rsidRPr="002A379D">
        <w:rPr>
          <w:rFonts w:ascii="Times New Roman" w:hAnsi="Times New Roman" w:cs="Times New Roman"/>
          <w:sz w:val="28"/>
          <w:szCs w:val="28"/>
        </w:rPr>
        <w:t>Обнаружение «слепого пятна». Зрачковый рефлекс.</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9-й КЛАСС</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«БИОЛОГИЯ. ОСНОВЫ ОБЩЕЙ БИОЛОГИИ» </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Вв</w:t>
      </w:r>
      <w:r w:rsidR="00451261" w:rsidRPr="002A379D">
        <w:rPr>
          <w:rFonts w:ascii="Times New Roman" w:hAnsi="Times New Roman" w:cs="Times New Roman"/>
          <w:b/>
          <w:bCs/>
          <w:sz w:val="28"/>
          <w:szCs w:val="28"/>
        </w:rPr>
        <w:t xml:space="preserve">едение в основы общей биологии </w:t>
      </w:r>
    </w:p>
    <w:p w:rsidR="005651F4" w:rsidRPr="002A379D" w:rsidRDefault="005651F4">
      <w:pPr>
        <w:spacing w:after="0" w:line="240" w:lineRule="auto"/>
        <w:ind w:firstLine="426"/>
        <w:jc w:val="both"/>
        <w:rPr>
          <w:rFonts w:ascii="Times New Roman" w:hAnsi="Times New Roman" w:cs="Times New Roman"/>
          <w:sz w:val="28"/>
          <w:szCs w:val="28"/>
        </w:rPr>
      </w:pPr>
      <w:r w:rsidRPr="002A379D">
        <w:rPr>
          <w:rFonts w:ascii="Times New Roman" w:hAnsi="Times New Roman" w:cs="Times New Roman"/>
          <w:sz w:val="28"/>
          <w:szCs w:val="28"/>
        </w:rPr>
        <w:t>Биология – наука о живом мире.</w:t>
      </w:r>
    </w:p>
    <w:p w:rsidR="005651F4" w:rsidRPr="002A379D" w:rsidRDefault="005651F4">
      <w:pPr>
        <w:spacing w:after="0" w:line="240" w:lineRule="auto"/>
        <w:ind w:firstLine="426"/>
        <w:jc w:val="both"/>
        <w:rPr>
          <w:rFonts w:ascii="Times New Roman" w:hAnsi="Times New Roman" w:cs="Times New Roman"/>
          <w:sz w:val="28"/>
          <w:szCs w:val="28"/>
        </w:rPr>
      </w:pPr>
      <w:r w:rsidRPr="002A379D">
        <w:rPr>
          <w:rFonts w:ascii="Times New Roman" w:hAnsi="Times New Roman" w:cs="Times New Roman"/>
          <w:sz w:val="28"/>
          <w:szCs w:val="28"/>
        </w:rPr>
        <w:t>Разнообразие и общие свойства живых организмов. Признаки живого: клеточное строение, обмен веществ и превращение энергии, раздражимость, гомеостаз, рост, развитие, воспроизведение, движение, адаптация.</w:t>
      </w:r>
    </w:p>
    <w:p w:rsidR="005651F4" w:rsidRPr="002A379D" w:rsidRDefault="005651F4" w:rsidP="00451261">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Многообразие форм жизни, их роль в природе. Уровни организации живой природы.</w:t>
      </w:r>
    </w:p>
    <w:p w:rsidR="005651F4" w:rsidRPr="002A379D" w:rsidRDefault="005651F4">
      <w:pPr>
        <w:spacing w:after="0" w:line="240" w:lineRule="auto"/>
        <w:ind w:firstLine="720"/>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1. Основы изучения о клетке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Клеточная теория. Строение клеток прокариот и эукариот, клеток растений, грибов и животных (рисунки). Основные функции клеточных органелл. Взаимодействие ядра и цитоплазмы в клетке.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Химический состав живых организмов. Неорганические (вода, минеральные соли) и органические вещества (белки, нуклеиновые кислоты, углеводы, липиды: жиры и масла) и их основные функции в организме.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Биосинтез белка как регулируемый процесс. Программное обеспечение: роль генов. Ферменты и их регуляторная функция (белки в роли ферментов запускают биосинтез белка).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Биосинтез углеводов на примере фотосинтеза. Поступление энергии в клетку из внешнего источника (энергия солнца) и синтез первичных органических соединений из неорганических веществ. Фиксация энергии солнечного излучения в форме химических связей. Автотрофы и гетеротрофы. Хемосинтез. Обмен веществ в клетке. Мембрана – универсальный строительный материал клеточных органелл. Поступление веществ в клетку. Фагоцитоз и пиноцитоз.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Цикл деления и развития клетки. Митоз и мейоз. Роль генов и хромосом в передаче наследственных признаков в ряду клеточных поколений и поколений организмов. </w:t>
      </w:r>
    </w:p>
    <w:p w:rsidR="005651F4" w:rsidRPr="002A379D" w:rsidRDefault="005651F4">
      <w:pPr>
        <w:pStyle w:val="afffff9"/>
        <w:spacing w:before="0" w:line="240" w:lineRule="auto"/>
        <w:ind w:left="0" w:right="0" w:firstLine="0"/>
        <w:jc w:val="both"/>
        <w:rPr>
          <w:rFonts w:ascii="Times New Roman" w:hAnsi="Times New Roman" w:cs="Times New Roman"/>
        </w:rPr>
      </w:pPr>
      <w:r w:rsidRPr="002A379D">
        <w:rPr>
          <w:rFonts w:ascii="Times New Roman" w:hAnsi="Times New Roman" w:cs="Times New Roman"/>
          <w:b/>
          <w:bCs/>
        </w:rPr>
        <w:t xml:space="preserve">  Лабораторная  работа:</w:t>
      </w:r>
      <w:r w:rsidRPr="002A379D">
        <w:rPr>
          <w:rFonts w:ascii="Times New Roman" w:hAnsi="Times New Roman" w:cs="Times New Roman"/>
        </w:rPr>
        <w:t xml:space="preserve"> «Сравнение растительной и животной клеток»</w:t>
      </w:r>
    </w:p>
    <w:p w:rsidR="005651F4" w:rsidRPr="002A379D" w:rsidRDefault="005651F4">
      <w:pPr>
        <w:pStyle w:val="afffff9"/>
        <w:spacing w:before="0" w:line="240" w:lineRule="auto"/>
        <w:ind w:left="0" w:right="0" w:firstLine="0"/>
        <w:jc w:val="both"/>
        <w:rPr>
          <w:rFonts w:ascii="Times New Roman" w:hAnsi="Times New Roman" w:cs="Times New Roman"/>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Часть 2.  Размножение и индивидуальное развитие организмов (онтогенез)</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Размножение. Половое и бесполое размножение и их биологический смысл. Образование половых клеток. Оплодотворение. Зигота – оплодотворенная яйцеклетка.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Онтогенез – индивидуальное развитие организма. Закон зародышевого сходства К. Бэра. Эмбриональное и постэмбриональное развитие. Жизненные циклы: личинка и взрослый организм, метаморфоз, смена поколений. Достоинства и недостатки разных типов жизненных циклов.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Типичный онтогенез многоклеточного организма. Важнейшие стадии онтогенеза. Биологический смысл дробления и эквипотенциального деления клеток. Избыточная генетическая информация каждой клетки – предпосылка </w:t>
      </w:r>
      <w:r w:rsidRPr="002A379D">
        <w:rPr>
          <w:rFonts w:ascii="Times New Roman" w:hAnsi="Times New Roman" w:cs="Times New Roman"/>
          <w:sz w:val="28"/>
          <w:szCs w:val="28"/>
        </w:rPr>
        <w:lastRenderedPageBreak/>
        <w:t xml:space="preserve">регуляции ее функций в процессе развития организма: возможность регенерации, изменение функций клетки в процессе ее дифференциации.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Вегетативное размножение.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Лабораторная  работа:</w:t>
      </w:r>
      <w:r w:rsidRPr="002A379D">
        <w:rPr>
          <w:rFonts w:ascii="Times New Roman" w:hAnsi="Times New Roman" w:cs="Times New Roman"/>
          <w:sz w:val="28"/>
          <w:szCs w:val="28"/>
        </w:rPr>
        <w:t xml:space="preserve">  Рассмотрение микропрепаратов делящихся клеток.</w:t>
      </w:r>
    </w:p>
    <w:p w:rsidR="00451261" w:rsidRPr="002A379D" w:rsidRDefault="00451261">
      <w:pPr>
        <w:spacing w:after="0" w:line="240" w:lineRule="auto"/>
        <w:ind w:firstLine="284"/>
        <w:jc w:val="center"/>
        <w:rPr>
          <w:rFonts w:ascii="Times New Roman" w:hAnsi="Times New Roman" w:cs="Times New Roman"/>
          <w:b/>
          <w:bCs/>
          <w:sz w:val="28"/>
          <w:szCs w:val="28"/>
        </w:rPr>
      </w:pPr>
    </w:p>
    <w:p w:rsidR="005651F4" w:rsidRPr="002A379D" w:rsidRDefault="005651F4">
      <w:pPr>
        <w:spacing w:after="0" w:line="240" w:lineRule="auto"/>
        <w:ind w:firstLine="284"/>
        <w:jc w:val="center"/>
        <w:rPr>
          <w:rFonts w:ascii="Times New Roman" w:hAnsi="Times New Roman" w:cs="Times New Roman"/>
          <w:b/>
          <w:bCs/>
          <w:sz w:val="28"/>
          <w:szCs w:val="28"/>
        </w:rPr>
      </w:pPr>
      <w:r w:rsidRPr="002A379D">
        <w:rPr>
          <w:rFonts w:ascii="Times New Roman" w:hAnsi="Times New Roman" w:cs="Times New Roman"/>
          <w:b/>
          <w:bCs/>
          <w:sz w:val="28"/>
          <w:szCs w:val="28"/>
        </w:rPr>
        <w:t>Часть 3. Основы учения о наследственности и изменчивости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Наследственность и изменчивость – свойства организмов. Генетика – наука о закономерностях наследственности и изменчивости. Законы наследования признаков         И.Г.Менделя. Правило доминирования и исключения из него. Правило независимого расщепления признаков. Принцип чистоты гамет.  Генотип и фенотип.  Взаимодействие генов.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Генетическое определение пола и связь генов с хромосомами. Сцепленное наследование. Цитологические основы наследственности. Закон линейного расположения генов в хромосоме: сцепленное наследование и кроссинговер.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Примеры изменчивости. Норма реакции: наследственная и ненаследственная изменчивость. Генотип и фенотип. Мутации. Главное обобщение классической генетики: наследуются не признаки, а нормы реагирования. Регуляторная природа реализации наследственной информации в ходе онтогенеза.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Наследование признаков у человека. Наследственные болезни, их причины и предупреждение.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Определение пола. Наследование признаков, сцепленных с полом. Значение генетики в медицине и здравоохранении.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Закономерности изменчивости. Виды изменчивости: наследственная и ненаследственная. Генотипическая (комбинативная и мутационная) изменчивость. Модификационная изменчивость. Онтогенетическая изменчивость. Причины изменчивости. Опасности загрязнения природной среды мутагенами. Использование мутаций для выведения новых форм растений. Генетически модифицированные организмы, их значение.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Понятие о генофонде. Понятие о генетическом биоразнообразии в природе и хозяйстве.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Лабораторная работа</w:t>
      </w:r>
      <w:r w:rsidRPr="002A379D">
        <w:rPr>
          <w:rFonts w:ascii="Times New Roman" w:hAnsi="Times New Roman" w:cs="Times New Roman"/>
          <w:sz w:val="28"/>
          <w:szCs w:val="28"/>
        </w:rPr>
        <w:t>:Выявление генотипических и фенотипических проявлений у растений разных видов (или сортов), произрастающих в неодинаковых условиях</w:t>
      </w:r>
    </w:p>
    <w:p w:rsidR="005651F4" w:rsidRPr="002A379D" w:rsidRDefault="005651F4">
      <w:pPr>
        <w:spacing w:after="0" w:line="240" w:lineRule="auto"/>
        <w:rPr>
          <w:rFonts w:ascii="Times New Roman" w:hAnsi="Times New Roman" w:cs="Times New Roman"/>
          <w:sz w:val="28"/>
          <w:szCs w:val="28"/>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4. Основы селекции растений, животных и микроорганизмов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Генетические основы селекции организмов. Задачи и методы селекции. Учение Н.И.Вавилова о центрах многообразия и происхождения культурных растений.</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Достижения селекции растений. Особенности методов селекции животных. Достижения селекции животных. Особенности региональной флоры и фауны.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Основные направления селекции микроорганизмов. Клеточная инженерия и её роль в микробиологической промышленности. Понятие о биотехнологии.</w:t>
      </w: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5. Происхождение жизни и развитие органического мира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Происхождение жизни на Земле. Клеточная форма организации жизни. Происхождение эукариот. Возникновение многоклеточных. Скелетная революция.  Выход многоклеточных на сушу. Наземные позвоночные – как сообщество сборщиков урожая. Человек – плоть от плоти наземных позвоночных. Экологическая роль человека в биосфере – суперпотребитель всевозможных ресурсов, включая минеральные.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Представления о возникновении жизни на Земле в истории естествознания.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Теория А.И. Опарина и современная теория возникновения жизни на Земле.</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Появление первичных живых организмов. Зарождение обмена веществ. Возникновение матричной основы передачи наследственности. Предполагаемая гетеротрофность первичных организмов. Раннее возникновение фотосинтеза и биологического круговорота веществ. Автотрофы, гетеротрофы, симбиотрофы.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Эволюция прокариот и эукариот. Влияние живых организмов на состав атмосферы, осадочных пород; участие в формировании первичных почв. Возникновение биосферы.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Этапы развития жизни на Земле. Основные приспособительные черты наземных растений. Эволюция наземных растений. Освоение суши животными. Основные черты приспособленности животных к наземному образу жизни.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Появление человека. Влияние человеческой деятельности на природу Земли.</w:t>
      </w:r>
    </w:p>
    <w:p w:rsidR="00451261" w:rsidRPr="002A379D" w:rsidRDefault="00451261">
      <w:pPr>
        <w:spacing w:after="0" w:line="240" w:lineRule="auto"/>
        <w:jc w:val="center"/>
        <w:rPr>
          <w:rFonts w:ascii="Times New Roman" w:hAnsi="Times New Roman" w:cs="Times New Roman"/>
          <w:b/>
          <w:bCs/>
          <w:sz w:val="28"/>
          <w:szCs w:val="28"/>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6. Учение об эволюции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Основные положения теории Ч.Дарвина об эволюции органического мира. Искусственный отбор и его роль в создании новых форм. Изменчивость организмов в природных условиях. Движущие силы эволюции: наследственность, изменчивость, борьба за существование, естественный  и искусственный отбор. Приспособленность как результат естественного отбора. Относительный характер приспособленности. Многообразие видов – результат эволюции</w:t>
      </w:r>
      <w:r w:rsidRPr="002A379D">
        <w:rPr>
          <w:rFonts w:ascii="Times New Roman" w:hAnsi="Times New Roman" w:cs="Times New Roman"/>
          <w:i/>
          <w:iCs/>
          <w:sz w:val="28"/>
          <w:szCs w:val="28"/>
        </w:rPr>
        <w:t>.</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Современные представления об эволюции органического мира, основанные на популяционном принципе. Вид, его критерии. Популяционная структура вида. Популяция как форма существования вида и единица эволюции. Элементарный материал и факторы эволюции.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Процессы видообразования. Понятие о микроэволюции и макроэволюции. Биологический прогресс и биологический регресс. Основные направления эволюции: ароморфоз, идиоадаптация, дегенерация. Основные закономерности эволюции.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Влияние деятельности человека на микроэволюционные процессы в популяциях. Проблемы исчезновения и сохранения редких видов. Ценность биологического разнообразия в устойчивом развитии природы.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Движущие силы и результаты эволюции. Формирование приспособлений к среде обитания. Относительный характер приспособленности.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Система органического мира. Свидетельства об эволюции из области систематики,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Лабораторная работа</w:t>
      </w:r>
      <w:r w:rsidRPr="002A379D">
        <w:rPr>
          <w:rFonts w:ascii="Times New Roman" w:hAnsi="Times New Roman" w:cs="Times New Roman"/>
          <w:sz w:val="28"/>
          <w:szCs w:val="28"/>
        </w:rPr>
        <w:t>: Изучение изменчивости у  организмов.</w:t>
      </w:r>
    </w:p>
    <w:p w:rsidR="005651F4" w:rsidRPr="002A379D" w:rsidRDefault="005651F4">
      <w:pPr>
        <w:widowControl w:val="0"/>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Часть 7. Происхождение человека (антропогенез)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Место человека в системе органического мира. Человек как вид, его сходство с животными и отличие от них.</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Доказательства эволюционного происхождения человека от животных. Морфологические и физиологические отличительные особенности человека. Речь как средство общения у людей. Биосоциальная сущность человека. Взаимосвязь социальных и природных факторов в эволюции человека. Социальная и природная среда, адаптация к ней человека.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Человеческие расы, их родство и происхождение. Человек как единый биологический вид. Движущие силы и этапы  эволюции человека: древнейшие, древние и современные люди,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Основные этапы происхождения человека: австралопитеки, архантропы, палеантропы, неантропы. Выход человекообразных обезьян в открытый ландшафт. Пространственная экстраполяция – источник разума и орудийной деятельности. Полуденный хищник. От стада к коллективу. Речь и вторая сигнальная система как средство управления коллективом. Освоение огня. Большой коллектив и охота на крупных млекопитающих. Возникновение искусства и религии. </w:t>
      </w:r>
    </w:p>
    <w:p w:rsidR="005651F4" w:rsidRPr="002A379D" w:rsidRDefault="005651F4">
      <w:pPr>
        <w:pStyle w:val="afffff9"/>
        <w:spacing w:before="0" w:line="240" w:lineRule="auto"/>
        <w:ind w:left="0" w:right="0" w:hanging="1191"/>
        <w:jc w:val="center"/>
        <w:rPr>
          <w:rFonts w:ascii="Times New Roman" w:hAnsi="Times New Roman" w:cs="Times New Roman"/>
          <w:b/>
          <w:bCs/>
        </w:rPr>
      </w:pPr>
      <w:r w:rsidRPr="002A379D">
        <w:rPr>
          <w:rFonts w:ascii="Times New Roman" w:hAnsi="Times New Roman" w:cs="Times New Roman"/>
          <w:b/>
          <w:bCs/>
        </w:rPr>
        <w:t xml:space="preserve">Часть 8. Основы экологии </w:t>
      </w:r>
    </w:p>
    <w:p w:rsidR="005651F4" w:rsidRPr="002A379D" w:rsidRDefault="005651F4" w:rsidP="00451261">
      <w:pPr>
        <w:pStyle w:val="afffff9"/>
        <w:spacing w:before="0" w:line="240" w:lineRule="auto"/>
        <w:ind w:right="0" w:hanging="1191"/>
        <w:rPr>
          <w:rFonts w:ascii="Times New Roman" w:hAnsi="Times New Roman" w:cs="Times New Roman"/>
        </w:rPr>
      </w:pPr>
    </w:p>
    <w:p w:rsidR="005651F4" w:rsidRPr="002A379D" w:rsidRDefault="005651F4">
      <w:pPr>
        <w:spacing w:after="0" w:line="240" w:lineRule="auto"/>
        <w:ind w:firstLine="426"/>
        <w:jc w:val="both"/>
        <w:rPr>
          <w:rFonts w:ascii="Times New Roman" w:hAnsi="Times New Roman" w:cs="Times New Roman"/>
          <w:sz w:val="28"/>
          <w:szCs w:val="28"/>
        </w:rPr>
      </w:pPr>
      <w:r w:rsidRPr="002A379D">
        <w:rPr>
          <w:rFonts w:ascii="Times New Roman" w:hAnsi="Times New Roman" w:cs="Times New Roman"/>
          <w:sz w:val="28"/>
          <w:szCs w:val="28"/>
        </w:rPr>
        <w:t>Экология – наука о взаимосвязях организмов с окружающей средой. Среда – источник веществ, энергии и информации.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Экологические факторы среды: абиотические, биотические и антропогенные. Основы закономерности действия факторов среды на организмы.</w:t>
      </w:r>
    </w:p>
    <w:p w:rsidR="005651F4" w:rsidRPr="002A379D" w:rsidRDefault="005651F4">
      <w:pPr>
        <w:spacing w:after="0" w:line="240" w:lineRule="auto"/>
        <w:jc w:val="both"/>
        <w:rPr>
          <w:rFonts w:ascii="Times New Roman" w:hAnsi="Times New Roman" w:cs="Times New Roman"/>
          <w:b/>
          <w:bCs/>
          <w:sz w:val="28"/>
          <w:szCs w:val="28"/>
        </w:rPr>
      </w:pP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Взаимоотношения организмов и их адаптации к абиотическим (свет, температура, влажность, субстрат), биотическим (конкуренция, хищничество и паразитизм, мутуализм, комменсализм, нейтрализм) и антропогенным факторам среды. Роль внешних и внутренних факторов в  регуляции проявления индивидуальных адаптаций: сезонные наряды, линька, сезонный цикл жизни, сезон  размножения. Особенности жизни в водной, наземно-воздушной, почвенной средах. Организм как среда обитания. Понятие об экологической нише и жизненной форме.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Современный экологический кризис и активный ответ биосферы. Проблемы загрязнения, исчерпания ресурсов и разорения земель, вымирания ключевых звеньев биосферного круговорота, перенаселения, голода.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Как предотвратить дальнейшее развитие экологического кризиса. Два пути человечества (самоограничение или поиски путей устойчивого развития). Необходимость объединения усилий всего человечества в решении проблем экологического кризиса.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Роль биологии в жизни людей. Осознание исключительной роли жизни на Земле в создании и поддержании благоприятных условий жизни человечества. Роль экологических и биосферных знаний в установлении пределов безопасной активности людей. Роль медицины, сельского и лесного хозяйства, биотехнологии в решении проблем, стоящих перед человечеством. </w:t>
      </w:r>
    </w:p>
    <w:p w:rsidR="005651F4" w:rsidRPr="002A379D" w:rsidRDefault="005651F4">
      <w:pPr>
        <w:pStyle w:val="4"/>
        <w:spacing w:before="0" w:line="240" w:lineRule="auto"/>
        <w:ind w:left="0"/>
        <w:jc w:val="both"/>
      </w:pPr>
      <w:r w:rsidRPr="002A379D">
        <w:rPr>
          <w:b w:val="0"/>
          <w:bCs w:val="0"/>
        </w:rPr>
        <w:t>Лабораторная работа</w:t>
      </w:r>
      <w:r w:rsidRPr="002A379D">
        <w:t xml:space="preserve">: Приспособленность организмов к среде обитания. </w:t>
      </w:r>
    </w:p>
    <w:p w:rsidR="005651F4" w:rsidRPr="002A379D" w:rsidRDefault="005651F4">
      <w:pPr>
        <w:rPr>
          <w:rFonts w:ascii="Times New Roman" w:hAnsi="Times New Roman" w:cs="Times New Roman"/>
          <w:sz w:val="28"/>
          <w:szCs w:val="28"/>
        </w:rPr>
      </w:pPr>
    </w:p>
    <w:p w:rsidR="005651F4" w:rsidRPr="002A379D" w:rsidRDefault="005651F4" w:rsidP="00272AED">
      <w:pPr>
        <w:pStyle w:val="4"/>
        <w:numPr>
          <w:ilvl w:val="3"/>
          <w:numId w:val="133"/>
        </w:numPr>
        <w:spacing w:before="0"/>
      </w:pPr>
      <w:r w:rsidRPr="002A379D">
        <w:t>Химия</w:t>
      </w:r>
    </w:p>
    <w:p w:rsidR="005651F4" w:rsidRPr="002A379D" w:rsidRDefault="005651F4">
      <w:pPr>
        <w:spacing w:after="0" w:line="240" w:lineRule="auto"/>
        <w:ind w:left="720"/>
        <w:jc w:val="both"/>
        <w:rPr>
          <w:rFonts w:ascii="Times New Roman" w:hAnsi="Times New Roman" w:cs="Times New Roman"/>
          <w:b/>
          <w:bCs/>
          <w:sz w:val="28"/>
          <w:szCs w:val="28"/>
        </w:rPr>
      </w:pPr>
      <w:r w:rsidRPr="002A379D">
        <w:rPr>
          <w:rFonts w:ascii="Times New Roman" w:hAnsi="Times New Roman" w:cs="Times New Roman"/>
          <w:b/>
          <w:bCs/>
          <w:sz w:val="28"/>
          <w:szCs w:val="28"/>
        </w:rPr>
        <w:t>Место курса «Химия» в  учебном плане  школы.</w:t>
      </w:r>
    </w:p>
    <w:p w:rsidR="005651F4" w:rsidRPr="002A379D" w:rsidRDefault="00451261">
      <w:pPr>
        <w:spacing w:after="0" w:line="240" w:lineRule="auto"/>
        <w:ind w:left="720"/>
        <w:jc w:val="both"/>
        <w:rPr>
          <w:rFonts w:ascii="Times New Roman" w:hAnsi="Times New Roman" w:cs="Times New Roman"/>
          <w:sz w:val="28"/>
          <w:szCs w:val="28"/>
        </w:rPr>
      </w:pPr>
      <w:r w:rsidRPr="002A379D">
        <w:rPr>
          <w:rFonts w:ascii="Times New Roman" w:hAnsi="Times New Roman" w:cs="Times New Roman"/>
          <w:sz w:val="28"/>
          <w:szCs w:val="28"/>
        </w:rPr>
        <w:t xml:space="preserve">Согласно учебному плану </w:t>
      </w:r>
      <w:r w:rsidR="005651F4" w:rsidRPr="002A379D">
        <w:rPr>
          <w:rFonts w:ascii="Times New Roman" w:hAnsi="Times New Roman" w:cs="Times New Roman"/>
          <w:sz w:val="28"/>
          <w:szCs w:val="28"/>
        </w:rPr>
        <w:t xml:space="preserve"> химия  изучается  в 8-9 классах – по 2 часа в неделю. На изучение химии  отводится</w:t>
      </w:r>
      <w:r w:rsidRPr="002A379D">
        <w:rPr>
          <w:rFonts w:ascii="Times New Roman" w:hAnsi="Times New Roman" w:cs="Times New Roman"/>
          <w:sz w:val="28"/>
          <w:szCs w:val="28"/>
        </w:rPr>
        <w:t xml:space="preserve"> 136 часов.</w:t>
      </w:r>
    </w:p>
    <w:p w:rsidR="00451261" w:rsidRPr="002A379D" w:rsidRDefault="00451261" w:rsidP="00451261">
      <w:pPr>
        <w:spacing w:after="0" w:line="240" w:lineRule="auto"/>
        <w:ind w:firstLine="709"/>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Формулировка названий разделов и  тем   соответствует  авторской программе. Все практические работы, демонстрации, лабораторные опыты взяты из программы курса химии для 8-9 классов автора Н.Н. Гара.</w:t>
      </w:r>
    </w:p>
    <w:p w:rsidR="00451261" w:rsidRPr="002A379D" w:rsidRDefault="00451261">
      <w:pPr>
        <w:spacing w:after="0" w:line="240" w:lineRule="auto"/>
        <w:ind w:left="720"/>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8 класс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1. Основные понятия химии (уровень атомно-молекулярных представлений)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Предмет химии. Химия как часть естествознания. Вещества и их свойства. Чистые вещества и смеси. Методы познания в химии: наблюдение, эксперимент. Приемы безопасно работы с оборудованием и веществами. Строение пламени.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Чистые вещества и смеси. Способы очистки веществ: отстаивание, фильтрование, выпаривание, кристаллизация, дистилляция. Физические и химические явления. Химические реакции. Признаки химических реакций и условия возникновения и течения химических реакций.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Атомы, молекулы и ионы. Вещества молекулярного и немолекулярного строения. Кристаллические и аморфные вещества. Кристаллические решетки: ионная, атомная и молекулярная.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постоянства состава вещества. Химические формулы. Относительная молекулярная масса. </w:t>
      </w:r>
      <w:r w:rsidRPr="002A379D">
        <w:rPr>
          <w:rFonts w:ascii="Times New Roman" w:hAnsi="Times New Roman" w:cs="Times New Roman"/>
          <w:sz w:val="28"/>
          <w:szCs w:val="28"/>
        </w:rPr>
        <w:lastRenderedPageBreak/>
        <w:t xml:space="preserve">Качественный и количественный состав вещества. Вычисления по химическим формулам. Массовая доля химического элемента в сложном веществе.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Валентность химических элементов. Определение валентности элементов по формулам бинарных соединений. Составление химических формул бинарных соединений по валентности.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Атомно – молекулярное учение. Закон сохранения массы веществ. Жизнь и деятельность М.В. Ломоносова. Химические уравнения. Типы химических реакций.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Кислород.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Круговорот кислорода в природе. Озон, аллотропия кислорода. Воздух и его состав. Защита атмосферного воздуха от загрязнений.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Вода. Методы определения состава воды – анализ и синтез. Физические свойства воды. Вода в природе и способы ее очистки. Аэрация воды. Химические свойства воды. Применение воды. Вода – растворитель. Растворимость веществ в воде. Массовая доля растворенного вещества.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Количественные отношения в химии. Количество вещества. Моль. Молярная масса. Закон Авогадро. Молярный объем газов. Относительная плотность газов. Объемные отношения газов при химических реакциях.</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Гидроксиды. Классификация гидроксидов. Основания. Состав. Щелочи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Кислоты. Состав. Классификация. Номенклатура. Физические и химические свойства кислот.  Вытеснительный ряд металлов.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Генетическая связь между основными классами неорганических соединений.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Демонстрации.</w:t>
      </w:r>
      <w:r w:rsidRPr="002A379D">
        <w:rPr>
          <w:rFonts w:ascii="Times New Roman" w:hAnsi="Times New Roman" w:cs="Times New Roman"/>
          <w:sz w:val="28"/>
          <w:szCs w:val="28"/>
        </w:rPr>
        <w:t xml:space="preserve"> Ознакомление с образцами простых и сложных веществ. Способы очистки веществ: кристаллизация, дистилляция, хроматография. Опыты, подтверждающие закон сохранения массы веществ.</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Получение и собирание кислорода методом вытеснения воздуха и воды. Определение состава воздуха. </w:t>
      </w:r>
      <w:r w:rsidRPr="002A379D">
        <w:rPr>
          <w:rFonts w:ascii="Times New Roman" w:hAnsi="Times New Roman" w:cs="Times New Roman"/>
          <w:i/>
          <w:iCs/>
          <w:sz w:val="28"/>
          <w:szCs w:val="28"/>
        </w:rPr>
        <w:t>Коллекция нефти, каменного угля и продуктов их переработки.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Получение водорода в аппарате Кипа, проверка водорода на чистоту, горение водорода, собирание водорода методом вытеснения воздуха  и воды.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Анализ воды. Синтез воды.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Знакомство с образцами оксидов, кислот, оснований и солей. Нейтрализация щёлочи кислотой в присутствии индикатора.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Лабораторные опыты.</w:t>
      </w:r>
      <w:r w:rsidRPr="002A379D">
        <w:rPr>
          <w:rFonts w:ascii="Times New Roman" w:hAnsi="Times New Roman" w:cs="Times New Roman"/>
          <w:sz w:val="28"/>
          <w:szCs w:val="28"/>
        </w:rPr>
        <w:t xml:space="preserve"> Рассмотрение веществ с различными физическими свойствами. Разделение смеси с помощью магнита. Примеры физических и химических явлений. Реакции, иллюстрирующие основные признаки характерных реакции. Разложение основного карбоната меди (II). Реакция замещения меди железом.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Ознакомление с образцами оксидов.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Взаимодействие водорода с оксидом меди (II).</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Опыты, подтверждающие химические свойства кислот, оснований.</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Практические работы</w:t>
      </w:r>
    </w:p>
    <w:p w:rsidR="005651F4" w:rsidRPr="002A379D" w:rsidRDefault="005651F4" w:rsidP="00272AED">
      <w:pPr>
        <w:numPr>
          <w:ilvl w:val="0"/>
          <w:numId w:val="8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Правила техники безопасности при работе в химическом кабинете. Ознакомление с лабораторным оборудованием.</w:t>
      </w:r>
    </w:p>
    <w:p w:rsidR="005651F4" w:rsidRPr="002A379D" w:rsidRDefault="005651F4" w:rsidP="00272AED">
      <w:pPr>
        <w:numPr>
          <w:ilvl w:val="0"/>
          <w:numId w:val="8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Очистка загрязнённой поваренной соли.</w:t>
      </w:r>
    </w:p>
    <w:p w:rsidR="005651F4" w:rsidRPr="002A379D" w:rsidRDefault="005651F4" w:rsidP="00272AED">
      <w:pPr>
        <w:numPr>
          <w:ilvl w:val="0"/>
          <w:numId w:val="8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Получение и свойства кислорода</w:t>
      </w:r>
    </w:p>
    <w:p w:rsidR="005651F4" w:rsidRPr="002A379D" w:rsidRDefault="005651F4" w:rsidP="00272AED">
      <w:pPr>
        <w:numPr>
          <w:ilvl w:val="0"/>
          <w:numId w:val="8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Получение водорода и изучение его свойств.</w:t>
      </w:r>
    </w:p>
    <w:p w:rsidR="005651F4" w:rsidRPr="002A379D" w:rsidRDefault="005651F4" w:rsidP="00272AED">
      <w:pPr>
        <w:numPr>
          <w:ilvl w:val="0"/>
          <w:numId w:val="8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Приготовление растворов солей с определённой массовой долей растворённого вещества.</w:t>
      </w:r>
    </w:p>
    <w:p w:rsidR="005651F4" w:rsidRPr="002A379D" w:rsidRDefault="005651F4" w:rsidP="00272AED">
      <w:pPr>
        <w:numPr>
          <w:ilvl w:val="0"/>
          <w:numId w:val="8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Расчетные задачи: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Вычисление относительной молекулярной массы вещества по формуле. Вычисление массовой доли элемента в химическом соединении. Установление простейшей формулы вещества по массовым долям элементов.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Нахождение массовой доли растворённого вещества в растворе. Вычисление массы растворённого вещества и воды для приготовления раствора определённой концентрации.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Объёмные отношения газов при химических реакциях.</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Вычисления по химическим уравнениям массы, объёма и количества вещества одного из продуктов реакции по массе исходного вещества, объёму или количеству вещества, содержащего определённую долю примесей.</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2. Периодический закон и периодическая система химических элементов Д.И. Менделеева. Строение атома.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Первые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 Периодический закон Д.И.Менделеева. Периодическая система как естественно – научное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Д.И. Менделеева» (короткая форма): А- и Б- группы, периоды. Физический </w:t>
      </w:r>
      <w:r w:rsidRPr="002A379D">
        <w:rPr>
          <w:rFonts w:ascii="Times New Roman" w:hAnsi="Times New Roman" w:cs="Times New Roman"/>
          <w:sz w:val="28"/>
          <w:szCs w:val="28"/>
        </w:rPr>
        <w:lastRenderedPageBreak/>
        <w:t>смысл порядкового элемента, номера периода, номера группы (для элементов А-групп).</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Электронная оболочка атома: понятие об энергетическом уровне (электронном слое), его ёмкости. Заполнение электронных слоев у атомов элементов первого – третьего периодов. Современная формулировка периодического закона.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Значение периодического закона. Научные достижения Д.И.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Д.И. Менделеева.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Демонстрации: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Физические свойства щелочных металлов. Взаимодействие оксидов натрия, магния, фосфора, серы с водой, исследование свойств полученных продуктов. Взаимодействие натрия и калия с водой. Физические свойства галогенов. Взаимодействие алюминия с хлором, бромом и йодом. </w:t>
      </w:r>
    </w:p>
    <w:p w:rsidR="005651F4" w:rsidRPr="002A379D" w:rsidRDefault="005651F4">
      <w:pPr>
        <w:spacing w:after="0" w:line="240" w:lineRule="auto"/>
        <w:jc w:val="both"/>
        <w:rPr>
          <w:rFonts w:ascii="Times New Roman" w:hAnsi="Times New Roman" w:cs="Times New Roman"/>
          <w:b/>
          <w:bCs/>
          <w:sz w:val="28"/>
          <w:szCs w:val="28"/>
        </w:rPr>
      </w:pP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3. Строение вещества.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степеней окисления элементов.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Демонстрации: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Сопоставление физико-химических свойств соединений с ковалентными и ионными связями.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9  класс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1. Многообразие химических реакций.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Классификация химических реакций: реакции соединения, разложения, замещения, обмена. Окислительно-восстановительные реакции. Окислитель, восстановитель, процессы окисления и восстановления. Составление уравнений окислительно -восстановительных реакций с помощью метода электронного баланса.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Тепловые эффекты химических реакций. Экзотермические и эндотермические реакции. Термохимические уравнения. Расчеты по термохимическим уравнениям. </w:t>
      </w:r>
    </w:p>
    <w:p w:rsidR="005651F4" w:rsidRPr="002A379D" w:rsidRDefault="005651F4" w:rsidP="00451261">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Скорость химических реакций. Факторы, влияющие на скорость химическтх реакций. Первоначал</w:t>
      </w:r>
      <w:r w:rsidR="00451261" w:rsidRPr="002A379D">
        <w:rPr>
          <w:rFonts w:ascii="Times New Roman" w:hAnsi="Times New Roman" w:cs="Times New Roman"/>
          <w:sz w:val="28"/>
          <w:szCs w:val="28"/>
        </w:rPr>
        <w:t xml:space="preserve">ьное представление о катализе. </w:t>
      </w:r>
      <w:r w:rsidRPr="002A379D">
        <w:rPr>
          <w:rFonts w:ascii="Times New Roman" w:hAnsi="Times New Roman" w:cs="Times New Roman"/>
          <w:sz w:val="28"/>
          <w:szCs w:val="28"/>
        </w:rPr>
        <w:t>Обратимые реакции. Понятие о химическом равновесии.</w:t>
      </w:r>
    </w:p>
    <w:p w:rsidR="005651F4" w:rsidRPr="002A379D" w:rsidRDefault="005651F4" w:rsidP="00451261">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Химические реакции в водных растворах. Электролиты и неэлектролиты. Ионы. Катионы и анионы. Гидратная теория растворов. Электролитическая  диссоциация кислот, оснований и солей. Слабые и сильные электролиты. </w:t>
      </w:r>
      <w:r w:rsidRPr="002A379D">
        <w:rPr>
          <w:rFonts w:ascii="Times New Roman" w:hAnsi="Times New Roman" w:cs="Times New Roman"/>
          <w:sz w:val="28"/>
          <w:szCs w:val="28"/>
        </w:rPr>
        <w:lastRenderedPageBreak/>
        <w:t>Степень диссоциации. Степень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реакций. Понятие о гидролизе солей.</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Демонстрации: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Примеры экзо- и эндотермических реакций.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Взаимодействие цинка с соляной и уксусной кислотой. Взаимодействие гранулированного цинка и цинковой пыли с соляной кислотой.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Взаимодействие оксида меди (II) с серной кислотой разной концентрации при разных температурах.</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Горение угля в концентрированной азотной кислоте.</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Горение серы в расплавленной селитре.</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Испытание растворов веществ на электрическую проводимость.</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Движение ионов в электрическом поле.</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Практические работы:</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Изучение влияния условий проведения химической реакции на её скорость.</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Решение экспериментальных задач по теме «Свойства кислот, солей и оснований как электролитов»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Лабораторные опыты:</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Реакции обмена между растворами электролитов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Расчетные задачи: </w:t>
      </w:r>
      <w:r w:rsidRPr="002A379D">
        <w:rPr>
          <w:rFonts w:ascii="Times New Roman" w:hAnsi="Times New Roman" w:cs="Times New Roman"/>
          <w:sz w:val="28"/>
          <w:szCs w:val="28"/>
        </w:rPr>
        <w:t>Вычисления по термохимическим уравнениям реакций.</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jc w:val="both"/>
        <w:rPr>
          <w:rFonts w:ascii="Times New Roman" w:hAnsi="Times New Roman" w:cs="Times New Roman"/>
          <w:sz w:val="28"/>
          <w:szCs w:val="28"/>
        </w:rPr>
      </w:pP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2. Многообразие веществ.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ab/>
        <w:t>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Солянная кислота и её соли. Качественная реакция на хлорид-ионы. Распознавание хлоридов, бромидов, иодидов.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ab/>
        <w:t xml:space="preserve">Кислород и сера. Положение кислорода и серы в ПСХЭ, строение их атомов. Сера. Аллотропия серы. Физические и химические свойства. Нахождение в природе. Применение серы. Сероводород. Сероводородная кислота и ее соли. Качественная реакция на сульфид-ионы.  Оксид серы (IV). Физические и химические свойства. Применение. Сернистая кислота и ее соли. Качественная реакция на сульфит-ионы. Оксид серы (VI). Серная кислота. Химические свойства разбавленной и концентрированной серной кислоты. Качественная реакция на сульфат-ионы. Химические реакции, лежащие в основе получения серной кислоты в промышленности. Применение серной кислоты.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Азот и фосфор. Положение азота и фосфора в ПСХЭ, строение их атомов. Азот, физические и химические свойства, получение и применение. Круговорот азота в природе. Аммиак: физические и химические свойства, получение и применение. Соли аммония. Азотная кислота и ее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азотной кислоты. Соли азотной кислоты и их применение. Азотные удобрения.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Фосфор. Аллотропия фосфора. Физические и химические свойства фосфора. Оксид фосфора (V). Ортофосфорная кислота и ее соли. Фосфорные удобрения.</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Углерод и кремний. Положение углерода и кремния в ПСХЭ, строение их атомов. Углерод. Аллотропия углерода. Физические и химические свойства углерода. Адсорбция. Угарный газ, свойства и физиологическое действие на организм. Углекислый газ. Угольная кислота и ее соли. Качественные реакции на карбонат-ионы. Круговорот углерода в природе. Органические соединения углерода.</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Кремний. Оксид кремния (4). Кремниевая кислота и ее соли. </w:t>
      </w:r>
      <w:r w:rsidRPr="002A379D">
        <w:rPr>
          <w:rFonts w:ascii="Times New Roman" w:hAnsi="Times New Roman" w:cs="Times New Roman"/>
          <w:i/>
          <w:iCs/>
          <w:sz w:val="28"/>
          <w:szCs w:val="28"/>
        </w:rPr>
        <w:t xml:space="preserve">Стекло. Цемент.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sz w:val="28"/>
          <w:szCs w:val="28"/>
        </w:rPr>
        <w:t>Металлы. Положение металлов в ПСХЭ Д.И.Менделеева, строение их атомов.  Металлическая связь. Физические свойства металлов. Ряд активности металлов. Химические свойства металлов. Общие способы получения металлов. Сплавы металлов.  Щелочные металлы. Положение щелочных металлов в периодической системе, строение их атомов. Нахождение в природе. Магний и кальций, их важнейшие соединения. Жесткость воды и способы ее устранения.</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sz w:val="28"/>
          <w:szCs w:val="28"/>
        </w:rPr>
        <w:t>Алюминий. Положение алюминия в периодической системе, строение его атома. Нахождение в природе. Физические и химические свойства алюминия. Амфотерность оксида и гидроксида алюминия.</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Железо. Положение железа в периодической системе, строение его атома.  Нахождение в природе. Физические и химические  свойства железа. Важнейшие соединения железа: оксиды, гидроксиды и соли железа (II) и железа (III). Качественные реакции на ионы.</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Демонстрации: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Физические свойства галогенов.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Получение хлороводорода и растворение его в воде.</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Аллотропные модификации серы. Образцы природных сульфидов и сульфатов.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Получение аммиака и его растворение в воде. Ознакомление с образцами  природных нитратов, фосфатов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Модели кристаллических решёток  алмаза и графита. Знакомство с образцами природных карбонатов и силикатов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Знакомство с образцами  важнейших соединений натрия, калия, природных соединений кальция, рудами железа,   соединениями алюминия.  </w:t>
      </w:r>
      <w:r w:rsidRPr="002A379D">
        <w:rPr>
          <w:rFonts w:ascii="Times New Roman" w:hAnsi="Times New Roman" w:cs="Times New Roman"/>
          <w:sz w:val="28"/>
          <w:szCs w:val="28"/>
        </w:rPr>
        <w:lastRenderedPageBreak/>
        <w:t>Взаимодействие щелочных, щелочноземельных металлов и алюминия с водой. Сжигание железа  в кислороде и хлоре.</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Практические работы:</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Получение соляной кислоты и изучение её свойств.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Решение экспериментальных задач по теме «Кислород и сера»</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Получение аммиака и изучение его свойств.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Получение оксида углерода (IV) и изучение его свойств. Распознавание карбонатов.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Решение экспериментальных задач по теме «Металлы и их соединения».</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Лабораторные опыты:</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Вытеснение галогенами друг друга из растворов их соединений.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Качественные реакции  сульфид-, сульфит- и сульфат- ионов в растворе.</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Ознакомление с образцами серы и её природными соединениями.</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Взаимодействие солей аммония со щелочами.</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Качественные реакции на карбонат- и силикат- ионы.</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Качественная реакция на углекислый газ.</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vertAlign w:val="superscript"/>
        </w:rPr>
      </w:pPr>
      <w:r w:rsidRPr="002A379D">
        <w:rPr>
          <w:rFonts w:ascii="Times New Roman" w:hAnsi="Times New Roman" w:cs="Times New Roman"/>
          <w:sz w:val="28"/>
          <w:szCs w:val="28"/>
        </w:rPr>
        <w:t>Изучение образцов металлов. Взаимодействие металлов с растворами солей. Ознакомление со свойствами и превращениями карбонатов и гидрокарбонатов. Получение гидроксида алюминия и взаимодействие его с кислотами и щелочами. Качественные реакции на ионы Fe</w:t>
      </w:r>
      <w:r w:rsidRPr="002A379D">
        <w:rPr>
          <w:rFonts w:ascii="Times New Roman" w:hAnsi="Times New Roman" w:cs="Times New Roman"/>
          <w:sz w:val="28"/>
          <w:szCs w:val="28"/>
          <w:vertAlign w:val="superscript"/>
        </w:rPr>
        <w:t>2+</w:t>
      </w:r>
      <w:r w:rsidRPr="002A379D">
        <w:rPr>
          <w:rFonts w:ascii="Times New Roman" w:hAnsi="Times New Roman" w:cs="Times New Roman"/>
          <w:sz w:val="28"/>
          <w:szCs w:val="28"/>
        </w:rPr>
        <w:t xml:space="preserve"> и Fe</w:t>
      </w:r>
      <w:r w:rsidRPr="002A379D">
        <w:rPr>
          <w:rFonts w:ascii="Times New Roman" w:hAnsi="Times New Roman" w:cs="Times New Roman"/>
          <w:sz w:val="28"/>
          <w:szCs w:val="28"/>
          <w:vertAlign w:val="superscript"/>
        </w:rPr>
        <w:t>3+</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Расчетные задачи: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Вычисления по химическим уравнениям массы, объёма или количества вещества одного из продуктов реакции по массе исходного вещества, объёму или количеству вещества, содержащего определённую долю примесей.</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3. Краткий обзор важнейших органических веществ.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Углеводороды. Предельные углеводороды. 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Непредельные углеводороды. Этиленовый ряд непредельных углеводородов. Этилен. Физические и химические свойства этилена.</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Ацетиленовый ряд непредельных углеводородов. Ацетилен. Свойства ацетилена. Применение ацетилена.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Производные углеводородов. Краткий обзор органических соединений: одноатомные спирты, карбоновые кислоты, сложные эфиры, жиры, углеводы, аминокислоты, белки. Роль белков в организме.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Демонстрации:</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Модели молекул органических соединений. Горение углеводородов и обнаружение продуктов их горения. Качественная реакция на этилен. Получение этилена.</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Растворение этилового спирта в воде. Растворение глицерина в воде.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Получение и свойства уксусной кислоты. Исследование свойств жиров: растворимость в воде и органических растворителях.</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Качественные реакции на глюкозу и крахмал.</w:t>
      </w:r>
    </w:p>
    <w:p w:rsidR="005651F4" w:rsidRPr="002A379D" w:rsidRDefault="005651F4">
      <w:pPr>
        <w:widowControl w:val="0"/>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Ознакомление с образцами изделий из полиэтилена, полипропилена, поливинилхлорида.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Практические работы сгруппированы в блоки — химические практикумы, которые служат не только средством закрепления умений и навыков, но также и средством контроля за качеством их сформированности.</w:t>
      </w:r>
    </w:p>
    <w:p w:rsidR="005651F4" w:rsidRPr="002A379D" w:rsidRDefault="005651F4">
      <w:pPr>
        <w:pStyle w:val="a6"/>
        <w:ind w:left="0" w:firstLine="709"/>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b/>
          <w:bCs/>
          <w:sz w:val="28"/>
          <w:szCs w:val="28"/>
        </w:rPr>
      </w:pPr>
      <w:bookmarkStart w:id="80" w:name="_Toc414553249"/>
      <w:bookmarkEnd w:id="80"/>
      <w:r w:rsidRPr="002A379D">
        <w:rPr>
          <w:rFonts w:ascii="Times New Roman" w:hAnsi="Times New Roman" w:cs="Times New Roman"/>
          <w:b/>
          <w:bCs/>
          <w:sz w:val="28"/>
          <w:szCs w:val="28"/>
        </w:rPr>
        <w:t xml:space="preserve">8 класс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1. Основные понятия химии (уровень атомно-молекулярных представлений)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Предмет химии. Химия как часть естествознания. Вещества и их свойства. Чистые вещества и смеси. Методы познания в химии: наблюдение, эксперимент. Приемы безопасно работы с оборудованием и веществами. Строение пламени.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Чистые вещества и смеси. Способы очистки веществ: отстаивание, фильтрование, выпаривание, кристаллизация, дистилляция. Физические и химические явления. Химические реакции. Признаки химических реакций и условия возникновения и течения химических реакций.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Атомы, молекулы и ионы. Вещества молекулярного и немолекулярного строения. Кристаллические и аморфные вещества. Кристаллические решетки: ионная, атомная и молекулярная.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постоянства состава вещества.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Валентность химических элементов. Определение валентности элементов по формулам бинарных соединений. Составление химических формул бинарных соединений по валентности.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Атомно – молекулярное учение. Закон сохранения массы веществ. Жизнь и деятельность М.В. Ломоносова. Химические уравнения. Типы химических реакций.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Кислород. Нахождение в природе. Получение кислорода в лаборатории и промышленности. Физические и химические свойства кислорода. Горение.  </w:t>
      </w:r>
      <w:r w:rsidRPr="002A379D">
        <w:rPr>
          <w:rFonts w:ascii="Times New Roman" w:hAnsi="Times New Roman" w:cs="Times New Roman"/>
          <w:sz w:val="28"/>
          <w:szCs w:val="28"/>
        </w:rPr>
        <w:lastRenderedPageBreak/>
        <w:t xml:space="preserve">Оксиды. Применение кислорода. Круговорот кислорода в природе. Озон, аллотропия кислорода. Воздух и его состав. Защита атмосферного воздуха от загрязнений.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Вода. Методы определения состава воды – анализ и синтез. Физические свойства воды. Вода в природе и способы ее очистки. Аэрация воды. Химические свойства воды. Применение воды. Вода – растворитель. Растворимость веществ в воде. Массовая доля растворенного вещества.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Количественные отношения в химии. Количество вещества. Моль. Молярная масса. Закон Авогадро. Молярный объем газов. Относительная плотность газов. Объемные отношения газов при химических реакциях.</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Гидроксиды. Классификация гидроксидов. Основания. Состав. Щелочи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Кислоты. Состав. Классификация. Номенклатура. Физические и химические свойства кислот.  Вытеснительный ряд металлов.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Генетическая связь между основными классами неорганических соединений.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Демонстрации.</w:t>
      </w:r>
      <w:r w:rsidRPr="002A379D">
        <w:rPr>
          <w:rFonts w:ascii="Times New Roman" w:hAnsi="Times New Roman" w:cs="Times New Roman"/>
          <w:sz w:val="28"/>
          <w:szCs w:val="28"/>
        </w:rPr>
        <w:t xml:space="preserve"> Ознакомление с образцами простых и сложных веществ. Способы очистки веществ: кристаллизация, дистилляция, хроматография. Опыты, подтверждающие закон сохранения массы веществ.</w:t>
      </w:r>
    </w:p>
    <w:p w:rsidR="005651F4" w:rsidRPr="002A379D" w:rsidRDefault="005651F4">
      <w:pPr>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Получение и собирание кислорода методом вытеснения воздуха и воды. Определение состава воздуха. </w:t>
      </w:r>
      <w:r w:rsidRPr="002A379D">
        <w:rPr>
          <w:rFonts w:ascii="Times New Roman" w:hAnsi="Times New Roman" w:cs="Times New Roman"/>
          <w:i/>
          <w:iCs/>
          <w:sz w:val="28"/>
          <w:szCs w:val="28"/>
        </w:rPr>
        <w:t>Коллекция нефти, каменного угля и продуктов их переработки.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Получение водорода в аппарате Кипа, проверка водорода на чистоту, горение водорода, собирание водорода методом вытеснения воздуха  и воды.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Анализ воды. Синтез воды.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Знакомство с образцами оксидов, кислот, оснований и солей. Нейтрализация щёлочи кислотой в присутствии индикатора.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Лабораторные опыты.</w:t>
      </w:r>
      <w:r w:rsidRPr="002A379D">
        <w:rPr>
          <w:rFonts w:ascii="Times New Roman" w:hAnsi="Times New Roman" w:cs="Times New Roman"/>
          <w:sz w:val="28"/>
          <w:szCs w:val="28"/>
        </w:rPr>
        <w:t xml:space="preserve"> Рассмотрение веществ с различными физическими свойствами. Разделение смеси с помощью магнита. Примеры физических и химических явлений. Реакции, иллюстрирующие основные признаки характерных реакции. Разложение основного карбоната меди (II). Реакция замещения меди железом.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Ознакомление с образцами оксидов.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Взаимодействие водорода с оксидом меди (II).</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Опыты, подтверждающие химические свойства кислот, оснований.</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Практические работы</w:t>
      </w:r>
    </w:p>
    <w:p w:rsidR="005651F4" w:rsidRPr="002A379D" w:rsidRDefault="005651F4" w:rsidP="00272AED">
      <w:pPr>
        <w:numPr>
          <w:ilvl w:val="0"/>
          <w:numId w:val="8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Правила техники безопасности при работе в химическом кабинете. Ознакомление с лабораторным оборудованием.</w:t>
      </w:r>
    </w:p>
    <w:p w:rsidR="005651F4" w:rsidRPr="002A379D" w:rsidRDefault="005651F4" w:rsidP="00272AED">
      <w:pPr>
        <w:numPr>
          <w:ilvl w:val="0"/>
          <w:numId w:val="8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Очистка загрязнённой поваренной соли.</w:t>
      </w:r>
    </w:p>
    <w:p w:rsidR="005651F4" w:rsidRPr="002A379D" w:rsidRDefault="005651F4" w:rsidP="00272AED">
      <w:pPr>
        <w:numPr>
          <w:ilvl w:val="0"/>
          <w:numId w:val="8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Получение и свойства кислорода</w:t>
      </w:r>
    </w:p>
    <w:p w:rsidR="005651F4" w:rsidRPr="002A379D" w:rsidRDefault="005651F4" w:rsidP="00272AED">
      <w:pPr>
        <w:numPr>
          <w:ilvl w:val="0"/>
          <w:numId w:val="8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Получение водорода и изучение его свойств.</w:t>
      </w:r>
    </w:p>
    <w:p w:rsidR="005651F4" w:rsidRPr="002A379D" w:rsidRDefault="005651F4" w:rsidP="00272AED">
      <w:pPr>
        <w:numPr>
          <w:ilvl w:val="0"/>
          <w:numId w:val="8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Приготовление растворов солей с определённой массовой долей растворённого вещества.</w:t>
      </w:r>
    </w:p>
    <w:p w:rsidR="005651F4" w:rsidRPr="002A379D" w:rsidRDefault="005651F4" w:rsidP="00272AED">
      <w:pPr>
        <w:numPr>
          <w:ilvl w:val="0"/>
          <w:numId w:val="81"/>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Расчетные задачи: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Вычисление относительной молекулярной массы вещества по формуле. Вычисление массовой доли элемента в химическом соединении. Установление простейшей формулы вещества по массовым долям элементов.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Нахождение массовой доли растворённого вещества в растворе. Вычисление массы растворённого вещества и воды для приготовления раствора определённой концентрации.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Объёмные отношения газов при химических реакциях.</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Вычисления по химическим уравнениям массы, объёма и количества вещества одного из продуктов реакции по массе исходного вещества, объёму или количеству вещества, содержащего определённую долю примесей.</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2. Периодический закон и периодическая система химических элементов Д.И. Менделеева. Строение атома.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Первые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 Периодический закон Д.И.Менделеева. Периодическая система как естественно – научное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Д.И. Менделеева» (короткая форма): А- и Б- группы, периоды. Физический смысл порядкового элемента, номера периода, номера группы (для элементов А-групп).</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Электронная оболочка атома: понятие об энергетическом уровне (электронном слое), его ёмкости. Заполнение электронных слоев у атомов элементов первого – третьего периодов. Современная формулировка периодического закона.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Значение периодического закона. Научные достижения Д.И.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Д.И. Менделеева.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Демонстрации: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Физические свойства щелочных металлов. Взаимодействие оксидов натрия, магния, фосфора, серы с водой, исследование свойств полученных продуктов. Взаимодействие натрия и калия с водой. Физические свойства галогенов. Взаимодействие алюминия с хлором, бромом и йодом. </w:t>
      </w:r>
    </w:p>
    <w:p w:rsidR="005651F4" w:rsidRPr="002A379D" w:rsidRDefault="005651F4">
      <w:pPr>
        <w:spacing w:after="0" w:line="240" w:lineRule="auto"/>
        <w:jc w:val="both"/>
        <w:rPr>
          <w:rFonts w:ascii="Times New Roman" w:hAnsi="Times New Roman" w:cs="Times New Roman"/>
          <w:b/>
          <w:bCs/>
          <w:sz w:val="28"/>
          <w:szCs w:val="28"/>
        </w:rPr>
      </w:pP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3. Строение вещества.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степеней окисления элементов.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Демонстрации: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Сопоставление физико-химических свойств соединений с ковалентными и ионными связями.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9  класс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1. Многообразие химических реакций.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Классификация химических реакций: реакции соединения, разложения, замещения, обмена. Окислительно-восстановительные реакции. Окислитель, восстановитель, процессы окисления и восстановления. Составление уравнений окислительно -восстановительных реакций с помощью метода электронного баланса.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Тепловые эффекты химических реакций. Экзотермические и эндотермические реакции. Термохимические уравнения. Расчеты по термохимическим уравнениям.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Скорость химических реакций. Факторы, влияющие на скорость химическтх реакций.</w:t>
      </w:r>
      <w:r w:rsidRPr="002A379D">
        <w:rPr>
          <w:rFonts w:ascii="Times New Roman" w:hAnsi="Times New Roman" w:cs="Times New Roman"/>
          <w:sz w:val="28"/>
          <w:szCs w:val="28"/>
        </w:rPr>
        <w:tab/>
        <w:t xml:space="preserve">     Первоначальное представление о катализе.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ab/>
        <w:t>Обратимые реакции. Понятие о химическом равновесии.</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ab/>
        <w:t>Химические реакции в водных растворах. Электролиты и неэлектролиты. Ионы. Катионы и анионы. Гидратная теория растворов. Электролитическая  диссоциация кислот, оснований и солей. Слабые и сильные электролиты. Степень диссоциации. Степень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реакций. Понятие о гидролизе солей.</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Демонстрации: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Примеры экзо- и эндотермических реакций.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Взаимодействие цинка с соляной и уксусной кислотой. Взаимодействие гранулированного цинка и цинковой пыли с соляной кислотой.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Взаимодействие оксида меди (II) с серной кислотой разной концентрации при разных температурах.</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Горение угля в концентрированной азотной кислоте.</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Горение серы в расплавленной селитре.</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Испытание растворов веществ на электрическую проводимость.</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Движение ионов в электрическом поле.</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Практические работы:</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Изучение влияния условий проведения химической реакции на её скорость.</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Решение экспериментальных задач по теме «Свойства кислот, солей и оснований как электролитов»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Лабораторные опыты:</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Реакции обмена между растворами электролитов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Расчетные задачи: </w:t>
      </w:r>
      <w:r w:rsidRPr="002A379D">
        <w:rPr>
          <w:rFonts w:ascii="Times New Roman" w:hAnsi="Times New Roman" w:cs="Times New Roman"/>
          <w:sz w:val="28"/>
          <w:szCs w:val="28"/>
        </w:rPr>
        <w:t>Вычисления по термохимическим уравнениям реакций.</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jc w:val="both"/>
        <w:rPr>
          <w:rFonts w:ascii="Times New Roman" w:hAnsi="Times New Roman" w:cs="Times New Roman"/>
          <w:sz w:val="28"/>
          <w:szCs w:val="28"/>
        </w:rPr>
      </w:pP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2. Многообразие веществ.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ab/>
        <w:t>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Солянная кислота и её соли. Качественная реакция на хлорид-ионы. Распознавание хлоридов, бромидов, иодидов.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ab/>
        <w:t xml:space="preserve">Кислород и сера. Положение кислорода и серы в ПСХЭ, строение их атомов. Сера. Аллотропия серы. Физические и химические свойства. Нахождение в природе. Применение серы. Сероводород. Сероводородная кислота и ее соли. Качественная реакция на сульфид-ионы.  Оксид серы (IV). Физические и химические свойства. Применение. Сернистая кислота и ее соли. Качественная реакция на сульфит-ионы. Оксид серы (VI). Серная кислота. Химические свойства разбавленной и концентрированной серной кислоты. Качественная реакция на сульфат-ионы. Химические реакции, лежащие в основе получения серной кислоты в промышленности. Применение серной кислоты.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Азот и фосфор. Положение азота и фосфора в ПСХЭ, строение их атомов. Азот, физические и химические свойства, получение и применение. Круговорот азота в природе. Аммиак: физические и химические свойства, получение и применение. Соли аммония. Азотная кислота и ее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азотной кислоты. Соли азотной кислоты и их применение. Азотные удобрения.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Фосфор. Аллотропия фосфора. Физические и химические свойства фосфора. Оксид фосфора (V). Ортофосфорная кислота и ее соли. Фосфорные удобрения.</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Углерод и кремний. Положение углерода и кремния в ПСХЭ, строение их атомов. Углерод. Аллотропия углерода. Физические и химические свойства углерода. Адсорбция. Угарный газ, свойства и физиологическое действие на организм. Углекислый газ. Угольная кислота и ее соли. Качественные реакции на карбонат-ионы. Круговорот углерода в природе. Органические соединения углерода.</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i/>
          <w:iCs/>
          <w:sz w:val="28"/>
          <w:szCs w:val="28"/>
        </w:rPr>
      </w:pPr>
      <w:r w:rsidRPr="002A379D">
        <w:rPr>
          <w:rFonts w:ascii="Times New Roman" w:hAnsi="Times New Roman" w:cs="Times New Roman"/>
          <w:sz w:val="28"/>
          <w:szCs w:val="28"/>
        </w:rPr>
        <w:t xml:space="preserve">Кремний. Оксид кремния (4). Кремниевая кислота и ее соли. </w:t>
      </w:r>
      <w:r w:rsidRPr="002A379D">
        <w:rPr>
          <w:rFonts w:ascii="Times New Roman" w:hAnsi="Times New Roman" w:cs="Times New Roman"/>
          <w:i/>
          <w:iCs/>
          <w:sz w:val="28"/>
          <w:szCs w:val="28"/>
        </w:rPr>
        <w:t xml:space="preserve">Стекло. Цемент.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sz w:val="28"/>
          <w:szCs w:val="28"/>
        </w:rPr>
        <w:t>Металлы. Положение металлов в ПСХЭ Д.И.Менделеева, строение их атомов.  Металлическая связь. Физические свойства металлов. Ряд активности металлов. Химические свойства металлов. Общие способы получения металлов. Сплавы металлов.  Щелочные металлы. Положение щелочных металлов в периодической системе, строение их атомов. Нахождение в природе. Магний и кальций, их важнейшие соединения. Жесткость воды и способы ее устранения.</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sz w:val="28"/>
          <w:szCs w:val="28"/>
        </w:rPr>
        <w:t>Алюминий. Положение алюминия в периодической системе, строение его атома. Нахождение в природе. Физические и химические свойства алюминия. Амфотерность оксида и гидроксида алюминия.</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Железо. Положение железа в периодической системе, строение его атома.  Нахождение в природе. Физические и химические  свойства железа. Важнейшие соединения железа: оксиды, гидроксиды и соли железа (II) и железа (III). Качественные реакции на ионы.</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Демонстрации: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Физические свойства галогенов.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Получение хлороводорода и растворение его в воде.</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Аллотропные модификации серы. Образцы природных сульфидов и сульфатов.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Получение аммиака и его растворение в воде. Ознакомление с образцами  природных нитратов, фосфатов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Модели кристаллических решёток  алмаза и графита. Знакомство с образцами природных карбонатов и силикатов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Знакомство с образцами  важнейших соединений натрия, калия, природных соединений кальция, рудами железа,   соединениями алюминия.  Взаимодействие щелочных, щелочноземельных металлов и алюминия с водой. Сжигание железа  в кислороде и хлоре.</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Практические работы:</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Получение соляной кислоты и изучение её свойств.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Решение экспериментальных задач по теме «Кислород и сера»</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Получение аммиака и изучение его свойств.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Получение оксида углерода (IV) и изучение его свойств. Распознавание карбонатов.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   Решение экспериментальных задач по теме «Металлы и их соединения».</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Лабораторные опыты:</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Вытеснение галогенами друг друга из растворов их соединений.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Качественные реакции  сульфид-, сульфит- и сульфат- ионов в растворе.</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Ознакомление с образцами серы и её природными соединениями.</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Взаимодействие солей аммония со щелочами.</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Качественные реакции на карбонат- и силикат- ионы.</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Качественная реакция на углекислый газ.</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vertAlign w:val="superscript"/>
        </w:rPr>
      </w:pPr>
      <w:r w:rsidRPr="002A379D">
        <w:rPr>
          <w:rFonts w:ascii="Times New Roman" w:hAnsi="Times New Roman" w:cs="Times New Roman"/>
          <w:sz w:val="28"/>
          <w:szCs w:val="28"/>
        </w:rPr>
        <w:t>Изучение образцов металлов. Взаимодействие металлов с растворами солей. Ознакомление со свойствами и превращениями карбонатов и гидрокарбонатов. Получение гидроксида алюминия и взаимодействие его с кислотами и щелочами. Качественные реакции на ионы Fe</w:t>
      </w:r>
      <w:r w:rsidRPr="002A379D">
        <w:rPr>
          <w:rFonts w:ascii="Times New Roman" w:hAnsi="Times New Roman" w:cs="Times New Roman"/>
          <w:sz w:val="28"/>
          <w:szCs w:val="28"/>
          <w:vertAlign w:val="superscript"/>
        </w:rPr>
        <w:t>2+</w:t>
      </w:r>
      <w:r w:rsidRPr="002A379D">
        <w:rPr>
          <w:rFonts w:ascii="Times New Roman" w:hAnsi="Times New Roman" w:cs="Times New Roman"/>
          <w:sz w:val="28"/>
          <w:szCs w:val="28"/>
        </w:rPr>
        <w:t xml:space="preserve"> и Fe</w:t>
      </w:r>
      <w:r w:rsidRPr="002A379D">
        <w:rPr>
          <w:rFonts w:ascii="Times New Roman" w:hAnsi="Times New Roman" w:cs="Times New Roman"/>
          <w:sz w:val="28"/>
          <w:szCs w:val="28"/>
          <w:vertAlign w:val="superscript"/>
        </w:rPr>
        <w:t>3+</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Расчетные задачи: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Вычисления по химическим уравнениям массы, объёма или количества вещества одного из продуктов реакции по массе исходного вещества, объёму или количеству вещества, содержащего определённую долю примесей.</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3. Краткий обзор важнейших органических веществ.</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Углеводороды. Предельные углеводороды. 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Непредельные углеводороды. Этиленовый ряд непредельных углеводородов. Этилен. Физические и химические свойства этилена.</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Ацетиленовый ряд непредельных углеводородов. Ацетилен. Свойства ацетилена. Применение ацетилена.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Производные углеводородов. Краткий обзор органических соединений: одноатомные спирты, карбоновые кислоты, сложные эфиры, жиры, углеводы, аминокислоты, белки. Роль белков в организме. </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Демонстрации:</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Модели молекул органических соединений. Горение углеводородов и обнаружение продуктов их горения. Качественная реакция на этилен. Получение этилена.</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Растворение этилового спирта в воде. Растворение глицерина в воде.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Получение и свойства уксусной кислоты. Исследование свойств жиров: растворимость в воде и органических растворителях.</w:t>
      </w:r>
    </w:p>
    <w:p w:rsidR="005651F4" w:rsidRPr="002A379D" w:rsidRDefault="005651F4">
      <w:pPr>
        <w:tabs>
          <w:tab w:val="left" w:pos="708"/>
          <w:tab w:val="left" w:pos="1416"/>
          <w:tab w:val="left" w:pos="2124"/>
          <w:tab w:val="left" w:pos="2832"/>
          <w:tab w:val="left" w:pos="3540"/>
          <w:tab w:val="left" w:pos="4248"/>
          <w:tab w:val="left" w:pos="4956"/>
          <w:tab w:val="left" w:pos="5664"/>
          <w:tab w:val="left" w:pos="6372"/>
          <w:tab w:val="left" w:pos="7183"/>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Качественные реакции на глюкозу и крахмал.</w:t>
      </w:r>
    </w:p>
    <w:p w:rsidR="005651F4" w:rsidRPr="002A379D" w:rsidRDefault="005651F4">
      <w:pPr>
        <w:widowControl w:val="0"/>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Ознакомление с образцами изделий из полиэтилена, полипропилена, поливинилхлорида.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Практические работы сгруппированы в блоки — химические практикумы, которые служат не только средством закрепления умений и навыков, но также и средством контроля за качеством их сформированности.</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b/>
          <w:bCs/>
          <w:color w:val="FF0000"/>
          <w:sz w:val="28"/>
          <w:szCs w:val="28"/>
        </w:rPr>
      </w:pPr>
      <w:r w:rsidRPr="002A379D">
        <w:rPr>
          <w:rFonts w:ascii="Times New Roman" w:hAnsi="Times New Roman" w:cs="Times New Roman"/>
          <w:b/>
          <w:bCs/>
          <w:color w:val="FF0000"/>
          <w:sz w:val="28"/>
          <w:szCs w:val="28"/>
        </w:rPr>
        <w:t xml:space="preserve">В авторскую программу внесены некоторые изменения. </w:t>
      </w:r>
    </w:p>
    <w:p w:rsidR="005651F4" w:rsidRPr="002A379D" w:rsidRDefault="005651F4">
      <w:pPr>
        <w:spacing w:after="0" w:line="240" w:lineRule="auto"/>
        <w:ind w:firstLine="709"/>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 xml:space="preserve">Резервное время (3 часа) используется следующим образом:    </w:t>
      </w:r>
    </w:p>
    <w:p w:rsidR="005651F4" w:rsidRPr="002A379D" w:rsidRDefault="005651F4" w:rsidP="00272AED">
      <w:pPr>
        <w:numPr>
          <w:ilvl w:val="0"/>
          <w:numId w:val="46"/>
        </w:numPr>
        <w:spacing w:after="0" w:line="240" w:lineRule="auto"/>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1час – на проведение обобщающего урока по теме «Первоначальные химические понятия»</w:t>
      </w:r>
    </w:p>
    <w:p w:rsidR="005651F4" w:rsidRPr="002A379D" w:rsidRDefault="005651F4" w:rsidP="00272AED">
      <w:pPr>
        <w:numPr>
          <w:ilvl w:val="0"/>
          <w:numId w:val="46"/>
        </w:numPr>
        <w:spacing w:after="0" w:line="240" w:lineRule="auto"/>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1час -  на решение расчетных задач «Нахождение массовой доли растворенного вещества в растворе. Вычисление массы растворенного вещества и воды для приготовления раствора определенной концентрации»</w:t>
      </w:r>
    </w:p>
    <w:p w:rsidR="005651F4" w:rsidRPr="002A379D" w:rsidRDefault="005651F4" w:rsidP="00272AED">
      <w:pPr>
        <w:numPr>
          <w:ilvl w:val="0"/>
          <w:numId w:val="46"/>
        </w:numPr>
        <w:spacing w:after="0" w:line="240" w:lineRule="auto"/>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1   час – на проведение итогового тестирования за курс химии 8 класса</w:t>
      </w:r>
    </w:p>
    <w:p w:rsidR="005651F4" w:rsidRPr="002A379D" w:rsidRDefault="005651F4">
      <w:pPr>
        <w:spacing w:after="0" w:line="240" w:lineRule="auto"/>
        <w:ind w:firstLine="709"/>
        <w:jc w:val="both"/>
        <w:rPr>
          <w:rFonts w:ascii="Times New Roman" w:hAnsi="Times New Roman" w:cs="Times New Roman"/>
          <w:b/>
          <w:bCs/>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Обоснование:</w:t>
      </w:r>
      <w:r w:rsidRPr="002A379D">
        <w:rPr>
          <w:rFonts w:ascii="Times New Roman" w:hAnsi="Times New Roman" w:cs="Times New Roman"/>
          <w:sz w:val="28"/>
          <w:szCs w:val="28"/>
        </w:rPr>
        <w:t xml:space="preserve"> при изучении названных тем недостаточно времени для проведения обобщающих  уроков и  уроков по решению расчётных и качественных задач, а уроки эти необходимы, так как направлены на реализацию важнейших требований к знаниям учащихся – применение полученных УУД  для выполнения тренировочных упражнений и подготовке к контрольной работе. Обобщающее тестирование позволяет выявить степень овладения учащимися знаниями по основным вопросам курса органической химии; готовность к сдаче ЕГЭ по химии.</w:t>
      </w:r>
    </w:p>
    <w:p w:rsidR="005651F4" w:rsidRPr="002A379D" w:rsidRDefault="005651F4">
      <w:pPr>
        <w:spacing w:after="0" w:line="240" w:lineRule="auto"/>
        <w:ind w:firstLine="709"/>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Формулировка названий разделов и  тем   соответствует  авторской программе. Все практические работы, демонстрации, лабораторные опыты взяты из программы курса химии для 8-9 классов автора Н.Н. Гара.</w:t>
      </w: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pStyle w:val="4"/>
        <w:spacing w:before="0"/>
        <w:ind w:left="0"/>
      </w:pPr>
      <w:r w:rsidRPr="002A379D">
        <w:t>2.2.2.13. Изобразительное искусство</w:t>
      </w:r>
    </w:p>
    <w:p w:rsidR="005651F4" w:rsidRPr="002A379D" w:rsidRDefault="005651F4">
      <w:pPr>
        <w:spacing w:after="0" w:line="240" w:lineRule="auto"/>
        <w:ind w:left="720"/>
        <w:jc w:val="both"/>
        <w:rPr>
          <w:rFonts w:ascii="Times New Roman" w:hAnsi="Times New Roman" w:cs="Times New Roman"/>
          <w:b/>
          <w:bCs/>
          <w:sz w:val="28"/>
          <w:szCs w:val="28"/>
        </w:rPr>
      </w:pPr>
      <w:r w:rsidRPr="002A379D">
        <w:rPr>
          <w:rFonts w:ascii="Times New Roman" w:hAnsi="Times New Roman" w:cs="Times New Roman"/>
          <w:b/>
          <w:bCs/>
          <w:sz w:val="28"/>
          <w:szCs w:val="28"/>
        </w:rPr>
        <w:t>Место курса «Изобразительное искусство» в  учебном плане  школы.</w:t>
      </w:r>
    </w:p>
    <w:p w:rsidR="005651F4" w:rsidRPr="002A379D" w:rsidRDefault="00451261">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Согласно учебному плану </w:t>
      </w:r>
      <w:r w:rsidR="005651F4" w:rsidRPr="002A379D">
        <w:rPr>
          <w:rFonts w:ascii="Times New Roman" w:hAnsi="Times New Roman" w:cs="Times New Roman"/>
          <w:sz w:val="28"/>
          <w:szCs w:val="28"/>
        </w:rPr>
        <w:t>изобразительное искусство изучается в 5-8 классах основной школы по одному часу в неделю. На изучение   изобразительного искусства отводится 136 часов.</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Рабочая программа разработана на основе авторской п</w:t>
      </w:r>
      <w:r w:rsidR="00273CB2" w:rsidRPr="002A379D">
        <w:rPr>
          <w:rFonts w:ascii="Times New Roman" w:hAnsi="Times New Roman" w:cs="Times New Roman"/>
          <w:sz w:val="28"/>
          <w:szCs w:val="28"/>
        </w:rPr>
        <w:t xml:space="preserve">рограммы   </w:t>
      </w:r>
      <w:r w:rsidRPr="002A379D">
        <w:rPr>
          <w:rFonts w:ascii="Times New Roman" w:hAnsi="Times New Roman" w:cs="Times New Roman"/>
          <w:sz w:val="28"/>
          <w:szCs w:val="28"/>
        </w:rPr>
        <w:t>Б.М. Неменского.</w:t>
      </w:r>
    </w:p>
    <w:p w:rsidR="005651F4" w:rsidRPr="002A379D" w:rsidRDefault="005651F4" w:rsidP="00273CB2">
      <w:p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651F4" w:rsidRPr="002A379D" w:rsidRDefault="005651F4">
      <w:pPr>
        <w:tabs>
          <w:tab w:val="left" w:pos="1134"/>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651F4" w:rsidRPr="002A379D" w:rsidRDefault="005651F4">
      <w:pPr>
        <w:widowControl w:val="0"/>
        <w:spacing w:after="0" w:line="240" w:lineRule="auto"/>
        <w:ind w:firstLine="280"/>
        <w:jc w:val="center"/>
        <w:rPr>
          <w:rFonts w:ascii="Times New Roman" w:hAnsi="Times New Roman" w:cs="Times New Roman"/>
          <w:b/>
          <w:bCs/>
          <w:sz w:val="28"/>
          <w:szCs w:val="28"/>
        </w:rPr>
      </w:pPr>
      <w:bookmarkStart w:id="81" w:name="_Toc414553250"/>
      <w:bookmarkEnd w:id="81"/>
      <w:r w:rsidRPr="002A379D">
        <w:rPr>
          <w:rFonts w:ascii="Times New Roman" w:hAnsi="Times New Roman" w:cs="Times New Roman"/>
          <w:b/>
          <w:bCs/>
          <w:sz w:val="28"/>
          <w:szCs w:val="28"/>
        </w:rPr>
        <w:t>Раздел: 1. ДЕКОРАТИВНО-ПРИКЛАДНОЕ ИСКУССТВО В ЖИЗНИ ЧЕЛОВЕКА</w:t>
      </w:r>
    </w:p>
    <w:p w:rsidR="005651F4" w:rsidRPr="002A379D" w:rsidRDefault="005651F4">
      <w:pPr>
        <w:widowControl w:val="0"/>
        <w:spacing w:after="0" w:line="240" w:lineRule="auto"/>
        <w:ind w:firstLine="280"/>
        <w:jc w:val="center"/>
        <w:rPr>
          <w:rFonts w:ascii="Times New Roman" w:hAnsi="Times New Roman" w:cs="Times New Roman"/>
          <w:b/>
          <w:bCs/>
          <w:sz w:val="28"/>
          <w:szCs w:val="28"/>
        </w:rPr>
      </w:pPr>
      <w:r w:rsidRPr="002A379D">
        <w:rPr>
          <w:rFonts w:ascii="Times New Roman" w:hAnsi="Times New Roman" w:cs="Times New Roman"/>
          <w:b/>
          <w:bCs/>
          <w:sz w:val="28"/>
          <w:szCs w:val="28"/>
        </w:rPr>
        <w:t>5 класс.</w:t>
      </w:r>
    </w:p>
    <w:p w:rsidR="005651F4" w:rsidRPr="002A379D" w:rsidRDefault="005651F4">
      <w:pPr>
        <w:widowControl w:val="0"/>
        <w:spacing w:after="0" w:line="24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1.1. Древние корни народного искусства.</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Древние образы в народном искусстве. Убранство русской избы. Внутренний мир русской избы. Конструкция и декор предметов народного быта. Русская народная вышивка. Народный праздничный костюм. Народные праздничные обряды.</w:t>
      </w:r>
    </w:p>
    <w:p w:rsidR="005651F4" w:rsidRPr="002A379D" w:rsidRDefault="005651F4">
      <w:pPr>
        <w:widowControl w:val="0"/>
        <w:spacing w:after="0" w:line="24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1.2. Связь времён в народном искусстве.</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 xml:space="preserve">Древние образы в современных народных игрушках. Искусство Гжели. Городецкая роспись. Хохлома. Жостово. Роспись по металлу. Щепа. Роспись по лубу и дереву. Тиснение и резьба по бересте. Роль народных художественных промыслов в современной жизни. </w:t>
      </w:r>
    </w:p>
    <w:p w:rsidR="005651F4" w:rsidRPr="002A379D" w:rsidRDefault="005651F4">
      <w:pPr>
        <w:widowControl w:val="0"/>
        <w:spacing w:after="0" w:line="24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1.3. Декор — человек, общество, время.</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Зачем людям украшения. Роль декоративного искусства в жизни древнего общества. Одежда говорит о человеке. О чём рассказывают нам гербы и эмблемы. Роль декоративного искусства в жизни человека и общества.</w:t>
      </w:r>
    </w:p>
    <w:p w:rsidR="005651F4" w:rsidRPr="002A379D" w:rsidRDefault="005651F4">
      <w:pPr>
        <w:widowControl w:val="0"/>
        <w:spacing w:after="0" w:line="24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1.4. Декоративное искусство в современном мире</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Современное выставочное искусство.Ты сам мастер.</w:t>
      </w:r>
    </w:p>
    <w:p w:rsidR="005651F4" w:rsidRPr="002A379D" w:rsidRDefault="005651F4">
      <w:pPr>
        <w:widowControl w:val="0"/>
        <w:spacing w:after="0" w:line="240" w:lineRule="auto"/>
        <w:ind w:firstLine="280"/>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Раздел: 2. ИЗОБРАЗИТЕЛЬНОЕ ИСКУССТВО В ЖИЗНИ ЧЕЛОВЕКА </w:t>
      </w:r>
    </w:p>
    <w:p w:rsidR="005651F4" w:rsidRPr="002A379D" w:rsidRDefault="005651F4">
      <w:pPr>
        <w:widowControl w:val="0"/>
        <w:spacing w:after="0" w:line="240" w:lineRule="auto"/>
        <w:ind w:firstLine="280"/>
        <w:jc w:val="center"/>
        <w:rPr>
          <w:rFonts w:ascii="Times New Roman" w:hAnsi="Times New Roman" w:cs="Times New Roman"/>
          <w:b/>
          <w:bCs/>
          <w:sz w:val="28"/>
          <w:szCs w:val="28"/>
        </w:rPr>
      </w:pPr>
      <w:r w:rsidRPr="002A379D">
        <w:rPr>
          <w:rFonts w:ascii="Times New Roman" w:hAnsi="Times New Roman" w:cs="Times New Roman"/>
          <w:b/>
          <w:bCs/>
          <w:sz w:val="28"/>
          <w:szCs w:val="28"/>
        </w:rPr>
        <w:t>6 класс</w:t>
      </w:r>
    </w:p>
    <w:p w:rsidR="005651F4" w:rsidRPr="002A379D" w:rsidRDefault="005651F4">
      <w:pPr>
        <w:widowControl w:val="0"/>
        <w:spacing w:after="0" w:line="24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2.1. Виды изобразительного искусства и основы образного языка</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Изобразительное искусство. Семья пространственных искусств. Художественные материалы. Рисунок — основа изобразительного творчества. Линия и её выразительные возможности. Ритм линий. Пятно как средство выражения. Ритм пятен. Цвет. Основы цветоведения. Цвет в произведениях живописи. Объёмные изображения в скульптуре. Основы языка изображения.</w:t>
      </w:r>
    </w:p>
    <w:p w:rsidR="005651F4" w:rsidRPr="002A379D" w:rsidRDefault="005651F4">
      <w:pPr>
        <w:widowControl w:val="0"/>
        <w:spacing w:after="0" w:line="24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.2. Мир наших вещей. Натюрморт.</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Реальность и фантазия в творчестве художника. Изображение предметного мира — натюрморт. Понятие формы. Многообразие форм окружающего мира. Изображение объёма на плоскости и линейная перспектива. Освещение. Свет и тень. Натюрморт в графике. Цвет в натюрморте. Выразительные возможности натюрморта.</w:t>
      </w:r>
    </w:p>
    <w:p w:rsidR="005651F4" w:rsidRPr="002A379D" w:rsidRDefault="005651F4">
      <w:pPr>
        <w:widowControl w:val="0"/>
        <w:spacing w:after="0" w:line="24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2.3. Вглядываясь в человека. Портрет.</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 xml:space="preserve">Образ человека — главная тема в искусстве. Конструкция головы человека и её основные пропорции. Изображение головы человека в пространстве. Портрет в скульптуре. Графический портретный рисунок. Сатирические образы человека. Образные возможности освещения в портрете. Роль цвета в портрете. Великие портретисты прошлого. Портрет в изобразительном </w:t>
      </w:r>
      <w:r w:rsidRPr="002A379D">
        <w:rPr>
          <w:rFonts w:ascii="Times New Roman" w:hAnsi="Times New Roman" w:cs="Times New Roman"/>
          <w:sz w:val="28"/>
          <w:szCs w:val="28"/>
        </w:rPr>
        <w:lastRenderedPageBreak/>
        <w:t>искусстве XX века.</w:t>
      </w:r>
    </w:p>
    <w:p w:rsidR="005651F4" w:rsidRPr="002A379D" w:rsidRDefault="005651F4">
      <w:pPr>
        <w:widowControl w:val="0"/>
        <w:spacing w:after="0" w:line="24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2.4. Человек и пространство. Пейзаж. </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Жанры в изобразительном искусстве. Изображение пространства. Правила построения перспективы. Воздушная перспектива. Пейзаж — большой мир. Пейзаж настроения. Природа и художник. Пейзаж в русской живописи. Пейзаж в графике. Городской пейзаж. Выразительные возможности изобразительного искусства. Язык и смысл.</w:t>
      </w:r>
    </w:p>
    <w:p w:rsidR="005651F4" w:rsidRPr="002A379D" w:rsidRDefault="005651F4">
      <w:pPr>
        <w:widowControl w:val="0"/>
        <w:spacing w:after="0" w:line="240" w:lineRule="auto"/>
        <w:ind w:firstLine="280"/>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7 класс </w:t>
      </w:r>
    </w:p>
    <w:p w:rsidR="005651F4" w:rsidRPr="002A379D" w:rsidRDefault="005651F4">
      <w:pPr>
        <w:widowControl w:val="0"/>
        <w:spacing w:after="0" w:line="24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2.5. Изображение фигуры человека и образ человека. </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Изображение фигуры человека в истории искусства.  Пропорции и строение фигуры человека. Лепка фигуры человека.  Набросок фигуры человека с натуры. Понимание красоты человека в европейском и русском искусстве.</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b/>
          <w:bCs/>
          <w:sz w:val="28"/>
          <w:szCs w:val="28"/>
        </w:rPr>
        <w:t>2.6. Поэзия повседневности</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Поэзия повседневной жизни в искусстве разных народов. Тематическая картина. Бытовой и исторический жанры. Сюжет и содержание в картине. Жизнь каждого дня-  большая тема в искусстве. Жизнь в моем городе в прошлых веках (историческая тема в бытовом жанре). Праздник и карнавал в изобразительном искусстве (тема праздника в бытовом жанре).</w:t>
      </w:r>
    </w:p>
    <w:p w:rsidR="005651F4" w:rsidRPr="002A379D" w:rsidRDefault="005651F4">
      <w:pPr>
        <w:widowControl w:val="0"/>
        <w:spacing w:after="0" w:line="24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2.7.  Великие темы жизни</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Исторические и мифологические темы в искусстве разных эпох. Тематическая картина в русском искусстве XIX века. Процесс работы над тематической картиной. Библейские темы изобразительном искусстве.  Монументальная скульптура и образ истории народа. Место и роль картины в искусстве XX века.</w:t>
      </w:r>
    </w:p>
    <w:p w:rsidR="005651F4" w:rsidRPr="002A379D" w:rsidRDefault="005651F4">
      <w:pPr>
        <w:widowControl w:val="0"/>
        <w:spacing w:after="0" w:line="24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2.8.  Реальность жизни и художественный образ</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Искусство иллюстрации.  Слово и изображение. Зрительские умения и их значение для современного человека. История искусства и история человечества. Стиль и направление в изобразительном искусстве.  Крупнейшие музеи изобразительного искусства и их роль в культуре. Художественно-творческие проекты.</w:t>
      </w:r>
    </w:p>
    <w:p w:rsidR="005651F4" w:rsidRPr="002A379D" w:rsidRDefault="005651F4">
      <w:pPr>
        <w:widowControl w:val="0"/>
        <w:spacing w:after="0" w:line="240" w:lineRule="auto"/>
        <w:ind w:firstLine="280"/>
        <w:jc w:val="center"/>
        <w:rPr>
          <w:rFonts w:ascii="Times New Roman" w:hAnsi="Times New Roman" w:cs="Times New Roman"/>
          <w:b/>
          <w:bCs/>
          <w:sz w:val="28"/>
          <w:szCs w:val="28"/>
        </w:rPr>
      </w:pPr>
      <w:r w:rsidRPr="002A379D">
        <w:rPr>
          <w:rFonts w:ascii="Times New Roman" w:hAnsi="Times New Roman" w:cs="Times New Roman"/>
          <w:b/>
          <w:bCs/>
          <w:sz w:val="28"/>
          <w:szCs w:val="28"/>
        </w:rPr>
        <w:t>Раздел: 3. ДИЗАЙН И АРХИТЕКТУРА В ЖИЗНИ ЧЕЛОВЕКА</w:t>
      </w:r>
    </w:p>
    <w:p w:rsidR="005651F4" w:rsidRPr="002A379D" w:rsidRDefault="005651F4">
      <w:pPr>
        <w:widowControl w:val="0"/>
        <w:spacing w:after="0" w:line="240" w:lineRule="auto"/>
        <w:ind w:firstLine="280"/>
        <w:jc w:val="center"/>
        <w:rPr>
          <w:rFonts w:ascii="Times New Roman" w:hAnsi="Times New Roman" w:cs="Times New Roman"/>
          <w:b/>
          <w:bCs/>
          <w:sz w:val="28"/>
          <w:szCs w:val="28"/>
        </w:rPr>
      </w:pPr>
      <w:r w:rsidRPr="002A379D">
        <w:rPr>
          <w:rFonts w:ascii="Times New Roman" w:hAnsi="Times New Roman" w:cs="Times New Roman"/>
          <w:b/>
          <w:bCs/>
          <w:sz w:val="28"/>
          <w:szCs w:val="28"/>
        </w:rPr>
        <w:t xml:space="preserve">8 класс </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Архитектура и дизайн — конструктивные искусства в ряду прост</w:t>
      </w:r>
      <w:r w:rsidRPr="002A379D">
        <w:rPr>
          <w:rFonts w:ascii="Times New Roman" w:hAnsi="Times New Roman" w:cs="Times New Roman"/>
          <w:sz w:val="28"/>
          <w:szCs w:val="28"/>
        </w:rPr>
        <w:softHyphen/>
        <w:t>ранственных искусств. Мир, который создаёт человек.</w:t>
      </w:r>
    </w:p>
    <w:p w:rsidR="005651F4" w:rsidRPr="002A379D" w:rsidRDefault="005651F4">
      <w:pPr>
        <w:widowControl w:val="0"/>
        <w:spacing w:after="0" w:line="24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3.1. Художник — дизайн — архитектура </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b/>
          <w:bCs/>
          <w:sz w:val="28"/>
          <w:szCs w:val="28"/>
        </w:rPr>
        <w:t xml:space="preserve">Искусство композиции — основа дизайна и архитектуры </w:t>
      </w:r>
      <w:r w:rsidRPr="002A379D">
        <w:rPr>
          <w:rFonts w:ascii="Times New Roman" w:hAnsi="Times New Roman" w:cs="Times New Roman"/>
          <w:b/>
          <w:bCs/>
          <w:i/>
          <w:iCs/>
          <w:sz w:val="28"/>
          <w:szCs w:val="28"/>
        </w:rPr>
        <w:t>Основы композиции в конструктивных искусствах</w:t>
      </w:r>
      <w:r w:rsidRPr="002A379D">
        <w:rPr>
          <w:rFonts w:ascii="Times New Roman" w:hAnsi="Times New Roman" w:cs="Times New Roman"/>
          <w:sz w:val="28"/>
          <w:szCs w:val="28"/>
        </w:rPr>
        <w:t>Гармония, контраст и выразительность плоскостной композиции, или «Внесём порядок в хаос!». Прямые линии и организация пространства. Цвет — элемент композиционного творчества. Свободные формы: линии и тоновые пятна.</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b/>
          <w:bCs/>
          <w:i/>
          <w:iCs/>
          <w:sz w:val="28"/>
          <w:szCs w:val="28"/>
        </w:rPr>
        <w:t>Буква</w:t>
      </w:r>
      <w:r w:rsidRPr="002A379D">
        <w:rPr>
          <w:rFonts w:ascii="Times New Roman" w:hAnsi="Times New Roman" w:cs="Times New Roman"/>
          <w:sz w:val="28"/>
          <w:szCs w:val="28"/>
        </w:rPr>
        <w:t xml:space="preserve"> — </w:t>
      </w:r>
      <w:r w:rsidRPr="002A379D">
        <w:rPr>
          <w:rFonts w:ascii="Times New Roman" w:hAnsi="Times New Roman" w:cs="Times New Roman"/>
          <w:b/>
          <w:bCs/>
          <w:i/>
          <w:iCs/>
          <w:sz w:val="28"/>
          <w:szCs w:val="28"/>
        </w:rPr>
        <w:t>строка</w:t>
      </w:r>
      <w:r w:rsidRPr="002A379D">
        <w:rPr>
          <w:rFonts w:ascii="Times New Roman" w:hAnsi="Times New Roman" w:cs="Times New Roman"/>
          <w:sz w:val="28"/>
          <w:szCs w:val="28"/>
        </w:rPr>
        <w:t xml:space="preserve"> — </w:t>
      </w:r>
      <w:r w:rsidRPr="002A379D">
        <w:rPr>
          <w:rFonts w:ascii="Times New Roman" w:hAnsi="Times New Roman" w:cs="Times New Roman"/>
          <w:b/>
          <w:bCs/>
          <w:i/>
          <w:iCs/>
          <w:sz w:val="28"/>
          <w:szCs w:val="28"/>
        </w:rPr>
        <w:t xml:space="preserve">текст </w:t>
      </w:r>
      <w:r w:rsidRPr="002A379D">
        <w:rPr>
          <w:rFonts w:ascii="Times New Roman" w:hAnsi="Times New Roman" w:cs="Times New Roman"/>
          <w:sz w:val="28"/>
          <w:szCs w:val="28"/>
        </w:rPr>
        <w:t>Искусство шрифта.</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Когда текст и изображение вместе. </w:t>
      </w:r>
      <w:r w:rsidRPr="002A379D">
        <w:rPr>
          <w:rFonts w:ascii="Times New Roman" w:hAnsi="Times New Roman" w:cs="Times New Roman"/>
          <w:sz w:val="28"/>
          <w:szCs w:val="28"/>
        </w:rPr>
        <w:t>Композиционные основы макетирования в графическом дизайне.</w:t>
      </w:r>
    </w:p>
    <w:p w:rsidR="005651F4" w:rsidRPr="002A379D" w:rsidRDefault="005651F4">
      <w:pPr>
        <w:widowControl w:val="0"/>
        <w:spacing w:after="0" w:line="240" w:lineRule="auto"/>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В бескрайнем море книг и журналов. </w:t>
      </w:r>
      <w:r w:rsidRPr="002A379D">
        <w:rPr>
          <w:rFonts w:ascii="Times New Roman" w:hAnsi="Times New Roman" w:cs="Times New Roman"/>
          <w:sz w:val="28"/>
          <w:szCs w:val="28"/>
        </w:rPr>
        <w:t xml:space="preserve">Многообразие форм графического </w:t>
      </w:r>
      <w:r w:rsidRPr="002A379D">
        <w:rPr>
          <w:rFonts w:ascii="Times New Roman" w:hAnsi="Times New Roman" w:cs="Times New Roman"/>
          <w:sz w:val="28"/>
          <w:szCs w:val="28"/>
        </w:rPr>
        <w:lastRenderedPageBreak/>
        <w:t>дизайна.</w:t>
      </w:r>
    </w:p>
    <w:p w:rsidR="005651F4" w:rsidRPr="002A379D" w:rsidRDefault="005651F4">
      <w:pPr>
        <w:widowControl w:val="0"/>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3.2.  В мире вещей и зданий. Художественный язык конструктив</w:t>
      </w:r>
      <w:r w:rsidRPr="002A379D">
        <w:rPr>
          <w:rFonts w:ascii="Times New Roman" w:hAnsi="Times New Roman" w:cs="Times New Roman"/>
          <w:b/>
          <w:bCs/>
          <w:sz w:val="28"/>
          <w:szCs w:val="28"/>
        </w:rPr>
        <w:softHyphen/>
        <w:t xml:space="preserve">ных искусств </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Объект и пространство. </w:t>
      </w:r>
      <w:r w:rsidRPr="002A379D">
        <w:rPr>
          <w:rFonts w:ascii="Times New Roman" w:hAnsi="Times New Roman" w:cs="Times New Roman"/>
          <w:sz w:val="28"/>
          <w:szCs w:val="28"/>
        </w:rPr>
        <w:t>От плоскостного изображения к объёмному макету.Взаимосвязь объектов в архитектурном макете.</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Конструкция: часть и целое. </w:t>
      </w:r>
      <w:r w:rsidRPr="002A379D">
        <w:rPr>
          <w:rFonts w:ascii="Times New Roman" w:hAnsi="Times New Roman" w:cs="Times New Roman"/>
          <w:sz w:val="28"/>
          <w:szCs w:val="28"/>
        </w:rPr>
        <w:t>Здание как сочетание различных объёмов. Понятие модуля. Важнейшие архитектурные элементы здания.</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Красота и целесообразность. </w:t>
      </w:r>
      <w:r w:rsidRPr="002A379D">
        <w:rPr>
          <w:rFonts w:ascii="Times New Roman" w:hAnsi="Times New Roman" w:cs="Times New Roman"/>
          <w:sz w:val="28"/>
          <w:szCs w:val="28"/>
        </w:rPr>
        <w:t>Вещь как сочетание объёмов и образ времени.Форма и материал.</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Цвет в архитектуре и дизайне </w:t>
      </w:r>
      <w:r w:rsidRPr="002A379D">
        <w:rPr>
          <w:rFonts w:ascii="Times New Roman" w:hAnsi="Times New Roman" w:cs="Times New Roman"/>
          <w:sz w:val="28"/>
          <w:szCs w:val="28"/>
        </w:rPr>
        <w:t>Роль цвета в формотворчестве.</w:t>
      </w:r>
    </w:p>
    <w:p w:rsidR="005651F4" w:rsidRPr="002A379D" w:rsidRDefault="005651F4">
      <w:pPr>
        <w:widowControl w:val="0"/>
        <w:spacing w:after="0" w:line="24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3.3. Город и человек. Социальное значение дизайна и архитектуры в жизни человека </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Город сквозь времена и страны. </w:t>
      </w:r>
      <w:r w:rsidRPr="002A379D">
        <w:rPr>
          <w:rFonts w:ascii="Times New Roman" w:hAnsi="Times New Roman" w:cs="Times New Roman"/>
          <w:sz w:val="28"/>
          <w:szCs w:val="28"/>
        </w:rPr>
        <w:t>Образы материальной культуры прошлого.</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Город сегодня и завтра. </w:t>
      </w:r>
      <w:r w:rsidRPr="002A379D">
        <w:rPr>
          <w:rFonts w:ascii="Times New Roman" w:hAnsi="Times New Roman" w:cs="Times New Roman"/>
          <w:sz w:val="28"/>
          <w:szCs w:val="28"/>
        </w:rPr>
        <w:t>Пути развития современной архитектуры и дизайна.</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Живое пространство города </w:t>
      </w:r>
      <w:r w:rsidRPr="002A379D">
        <w:rPr>
          <w:rFonts w:ascii="Times New Roman" w:hAnsi="Times New Roman" w:cs="Times New Roman"/>
          <w:sz w:val="28"/>
          <w:szCs w:val="28"/>
        </w:rPr>
        <w:t>Город, микрорайон, улица.</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b/>
          <w:bCs/>
          <w:i/>
          <w:iCs/>
          <w:sz w:val="28"/>
          <w:szCs w:val="28"/>
        </w:rPr>
        <w:t xml:space="preserve">Вещь в городе и дома. </w:t>
      </w:r>
      <w:r w:rsidRPr="002A379D">
        <w:rPr>
          <w:rFonts w:ascii="Times New Roman" w:hAnsi="Times New Roman" w:cs="Times New Roman"/>
          <w:sz w:val="28"/>
          <w:szCs w:val="28"/>
        </w:rPr>
        <w:t>Городской дизайн.Интерьер и вещь в доме. Дизайн пространственно-вещной среды интерьера.</w:t>
      </w:r>
    </w:p>
    <w:p w:rsidR="005651F4" w:rsidRPr="002A379D" w:rsidRDefault="005651F4">
      <w:pPr>
        <w:widowControl w:val="0"/>
        <w:spacing w:after="0" w:line="240" w:lineRule="auto"/>
        <w:ind w:firstLine="280"/>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Природа и архитектура</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Организация архитектурно-ландшафтного пространства.</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b/>
          <w:bCs/>
          <w:i/>
          <w:iCs/>
          <w:sz w:val="28"/>
          <w:szCs w:val="28"/>
        </w:rPr>
        <w:t>Ты</w:t>
      </w:r>
      <w:r w:rsidRPr="002A379D">
        <w:rPr>
          <w:rFonts w:ascii="Times New Roman" w:hAnsi="Times New Roman" w:cs="Times New Roman"/>
          <w:sz w:val="28"/>
          <w:szCs w:val="28"/>
        </w:rPr>
        <w:t xml:space="preserve"> — </w:t>
      </w:r>
      <w:r w:rsidRPr="002A379D">
        <w:rPr>
          <w:rFonts w:ascii="Times New Roman" w:hAnsi="Times New Roman" w:cs="Times New Roman"/>
          <w:b/>
          <w:bCs/>
          <w:i/>
          <w:iCs/>
          <w:sz w:val="28"/>
          <w:szCs w:val="28"/>
        </w:rPr>
        <w:t xml:space="preserve">архитектор! </w:t>
      </w:r>
      <w:r w:rsidRPr="002A379D">
        <w:rPr>
          <w:rFonts w:ascii="Times New Roman" w:hAnsi="Times New Roman" w:cs="Times New Roman"/>
          <w:sz w:val="28"/>
          <w:szCs w:val="28"/>
        </w:rPr>
        <w:t>Замысел архитектурного проекта и его осуществление.</w:t>
      </w:r>
    </w:p>
    <w:p w:rsidR="005651F4" w:rsidRPr="002A379D" w:rsidRDefault="005651F4">
      <w:pPr>
        <w:widowControl w:val="0"/>
        <w:spacing w:after="0" w:line="240" w:lineRule="auto"/>
        <w:ind w:firstLine="16"/>
        <w:jc w:val="both"/>
        <w:rPr>
          <w:rFonts w:ascii="Times New Roman" w:hAnsi="Times New Roman" w:cs="Times New Roman"/>
          <w:b/>
          <w:bCs/>
          <w:sz w:val="28"/>
          <w:szCs w:val="28"/>
        </w:rPr>
      </w:pPr>
      <w:r w:rsidRPr="002A379D">
        <w:rPr>
          <w:rFonts w:ascii="Times New Roman" w:hAnsi="Times New Roman" w:cs="Times New Roman"/>
          <w:b/>
          <w:bCs/>
          <w:sz w:val="28"/>
          <w:szCs w:val="28"/>
        </w:rPr>
        <w:t>3.4. Человек в зеркале дизайна и архитектуры. Образ жизни и ин</w:t>
      </w:r>
      <w:r w:rsidRPr="002A379D">
        <w:rPr>
          <w:rFonts w:ascii="Times New Roman" w:hAnsi="Times New Roman" w:cs="Times New Roman"/>
          <w:b/>
          <w:bCs/>
          <w:sz w:val="28"/>
          <w:szCs w:val="28"/>
        </w:rPr>
        <w:softHyphen/>
        <w:t xml:space="preserve">дивидуальное проектирование </w:t>
      </w:r>
    </w:p>
    <w:p w:rsidR="005651F4" w:rsidRPr="002A379D" w:rsidRDefault="005651F4">
      <w:pPr>
        <w:widowControl w:val="0"/>
        <w:spacing w:after="0" w:line="240" w:lineRule="auto"/>
        <w:ind w:firstLine="16"/>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Мой дом</w:t>
      </w:r>
      <w:r w:rsidRPr="002A379D">
        <w:rPr>
          <w:rFonts w:ascii="Times New Roman" w:hAnsi="Times New Roman" w:cs="Times New Roman"/>
          <w:sz w:val="28"/>
          <w:szCs w:val="28"/>
        </w:rPr>
        <w:t xml:space="preserve"> — </w:t>
      </w:r>
      <w:r w:rsidRPr="002A379D">
        <w:rPr>
          <w:rFonts w:ascii="Times New Roman" w:hAnsi="Times New Roman" w:cs="Times New Roman"/>
          <w:b/>
          <w:bCs/>
          <w:i/>
          <w:iCs/>
          <w:sz w:val="28"/>
          <w:szCs w:val="28"/>
        </w:rPr>
        <w:t>мой образ жизни</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Скажи мне, как ты живёшь, и я скажу, какой у тебя дом. Интерьер, который мы создаём. Пугало в огороде, или... Под шёпот фонтанных струй.</w:t>
      </w:r>
    </w:p>
    <w:p w:rsidR="005651F4" w:rsidRPr="002A379D" w:rsidRDefault="005651F4">
      <w:pPr>
        <w:widowControl w:val="0"/>
        <w:spacing w:after="0" w:line="240" w:lineRule="auto"/>
        <w:ind w:firstLine="280"/>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Мода, культура и ты</w:t>
      </w:r>
    </w:p>
    <w:p w:rsidR="005651F4" w:rsidRPr="002A379D" w:rsidRDefault="005651F4">
      <w:pPr>
        <w:widowControl w:val="0"/>
        <w:spacing w:after="0" w:line="240" w:lineRule="auto"/>
        <w:ind w:firstLine="280"/>
        <w:jc w:val="both"/>
        <w:rPr>
          <w:rFonts w:ascii="Times New Roman" w:hAnsi="Times New Roman" w:cs="Times New Roman"/>
          <w:sz w:val="28"/>
          <w:szCs w:val="28"/>
        </w:rPr>
      </w:pPr>
      <w:r w:rsidRPr="002A379D">
        <w:rPr>
          <w:rFonts w:ascii="Times New Roman" w:hAnsi="Times New Roman" w:cs="Times New Roman"/>
          <w:sz w:val="28"/>
          <w:szCs w:val="28"/>
        </w:rPr>
        <w:t>Композиционно-конструктивные принципы дизайна одежды. Встречают по одёжке. Автопортрет на каждый день. Моделируя себя — моделируешь мир.</w:t>
      </w:r>
    </w:p>
    <w:p w:rsidR="005651F4" w:rsidRPr="002A379D" w:rsidRDefault="005651F4" w:rsidP="00451261">
      <w:pPr>
        <w:widowControl w:val="0"/>
        <w:spacing w:after="0" w:line="240" w:lineRule="auto"/>
        <w:ind w:firstLine="280"/>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 xml:space="preserve"> Тематическое планирование  разработано в соответствии с учебниками: </w:t>
      </w:r>
      <w:r w:rsidRPr="002A379D">
        <w:rPr>
          <w:rFonts w:ascii="Times New Roman" w:hAnsi="Times New Roman" w:cs="Times New Roman"/>
          <w:b/>
          <w:bCs/>
          <w:color w:val="FF0000"/>
          <w:sz w:val="28"/>
          <w:szCs w:val="28"/>
        </w:rPr>
        <w:t xml:space="preserve">Н. А. Горяева, О. В. Островская. </w:t>
      </w:r>
      <w:r w:rsidRPr="002A379D">
        <w:rPr>
          <w:rFonts w:ascii="Times New Roman" w:hAnsi="Times New Roman" w:cs="Times New Roman"/>
          <w:color w:val="FF0000"/>
          <w:sz w:val="28"/>
          <w:szCs w:val="28"/>
        </w:rPr>
        <w:t xml:space="preserve">«Изобразительное искусство. Декоративно-прикладное искусство в жизни человека. 5 класс» под редакцией Б. М. Неменского; </w:t>
      </w:r>
      <w:r w:rsidRPr="002A379D">
        <w:rPr>
          <w:rFonts w:ascii="Times New Roman" w:hAnsi="Times New Roman" w:cs="Times New Roman"/>
          <w:b/>
          <w:bCs/>
          <w:color w:val="FF0000"/>
          <w:sz w:val="28"/>
          <w:szCs w:val="28"/>
        </w:rPr>
        <w:t xml:space="preserve">Л. А. Неменская. </w:t>
      </w:r>
      <w:r w:rsidRPr="002A379D">
        <w:rPr>
          <w:rFonts w:ascii="Times New Roman" w:hAnsi="Times New Roman" w:cs="Times New Roman"/>
          <w:color w:val="FF0000"/>
          <w:sz w:val="28"/>
          <w:szCs w:val="28"/>
        </w:rPr>
        <w:t>«Изо</w:t>
      </w:r>
      <w:r w:rsidRPr="002A379D">
        <w:rPr>
          <w:rFonts w:ascii="Times New Roman" w:hAnsi="Times New Roman" w:cs="Times New Roman"/>
          <w:color w:val="FF0000"/>
          <w:sz w:val="28"/>
          <w:szCs w:val="28"/>
        </w:rPr>
        <w:softHyphen/>
        <w:t xml:space="preserve">бразительное искусство. Искусство в жизни человека. 6 класс» под редакцией Б. М. Неменского; </w:t>
      </w:r>
      <w:r w:rsidRPr="002A379D">
        <w:rPr>
          <w:rFonts w:ascii="Times New Roman" w:hAnsi="Times New Roman" w:cs="Times New Roman"/>
          <w:b/>
          <w:bCs/>
          <w:color w:val="FF0000"/>
          <w:sz w:val="28"/>
          <w:szCs w:val="28"/>
        </w:rPr>
        <w:t xml:space="preserve">А. С. Питерских, Г. Е. Гуров. </w:t>
      </w:r>
      <w:r w:rsidRPr="002A379D">
        <w:rPr>
          <w:rFonts w:ascii="Times New Roman" w:hAnsi="Times New Roman" w:cs="Times New Roman"/>
          <w:color w:val="FF0000"/>
          <w:sz w:val="28"/>
          <w:szCs w:val="28"/>
        </w:rPr>
        <w:t>«Изо</w:t>
      </w:r>
      <w:r w:rsidRPr="002A379D">
        <w:rPr>
          <w:rFonts w:ascii="Times New Roman" w:hAnsi="Times New Roman" w:cs="Times New Roman"/>
          <w:color w:val="FF0000"/>
          <w:sz w:val="28"/>
          <w:szCs w:val="28"/>
        </w:rPr>
        <w:softHyphen/>
        <w:t xml:space="preserve">бразительное искусство. Дизайн и архитектура в жизни человека. 7 класс»; </w:t>
      </w:r>
      <w:r w:rsidRPr="002A379D">
        <w:rPr>
          <w:rFonts w:ascii="Times New Roman" w:hAnsi="Times New Roman" w:cs="Times New Roman"/>
          <w:b/>
          <w:bCs/>
          <w:color w:val="FF0000"/>
          <w:sz w:val="28"/>
          <w:szCs w:val="28"/>
        </w:rPr>
        <w:t>А. С. Питерских</w:t>
      </w:r>
      <w:r w:rsidRPr="002A379D">
        <w:rPr>
          <w:rFonts w:ascii="Times New Roman" w:hAnsi="Times New Roman" w:cs="Times New Roman"/>
          <w:color w:val="FF0000"/>
          <w:sz w:val="28"/>
          <w:szCs w:val="28"/>
        </w:rPr>
        <w:t>. «Изобразительное искусство. Изобрази</w:t>
      </w:r>
      <w:r w:rsidRPr="002A379D">
        <w:rPr>
          <w:rFonts w:ascii="Times New Roman" w:hAnsi="Times New Roman" w:cs="Times New Roman"/>
          <w:color w:val="FF0000"/>
          <w:sz w:val="28"/>
          <w:szCs w:val="28"/>
        </w:rPr>
        <w:softHyphen/>
        <w:t>тельное искусство в театре, кино, на телевидении. 8 класс» под редак</w:t>
      </w:r>
      <w:r w:rsidRPr="002A379D">
        <w:rPr>
          <w:rFonts w:ascii="Times New Roman" w:hAnsi="Times New Roman" w:cs="Times New Roman"/>
          <w:color w:val="FF0000"/>
          <w:sz w:val="28"/>
          <w:szCs w:val="28"/>
        </w:rPr>
        <w:softHyphen/>
        <w:t>цией Б. М. Неменского. Все учебники выпущены в свет издательством «Просвещение».</w:t>
      </w:r>
    </w:p>
    <w:p w:rsidR="00451261" w:rsidRPr="002A379D" w:rsidRDefault="00451261">
      <w:pPr>
        <w:widowControl w:val="0"/>
        <w:spacing w:after="0" w:line="360" w:lineRule="auto"/>
        <w:ind w:firstLine="280"/>
        <w:jc w:val="both"/>
        <w:rPr>
          <w:rFonts w:ascii="Times New Roman" w:hAnsi="Times New Roman" w:cs="Times New Roman"/>
          <w:b/>
          <w:bCs/>
          <w:sz w:val="28"/>
          <w:szCs w:val="28"/>
        </w:rPr>
      </w:pPr>
    </w:p>
    <w:p w:rsidR="005651F4" w:rsidRPr="002A379D" w:rsidRDefault="005651F4">
      <w:pPr>
        <w:widowControl w:val="0"/>
        <w:spacing w:after="0" w:line="360" w:lineRule="auto"/>
        <w:ind w:firstLine="280"/>
        <w:jc w:val="both"/>
        <w:rPr>
          <w:rFonts w:ascii="Times New Roman" w:hAnsi="Times New Roman" w:cs="Times New Roman"/>
          <w:b/>
          <w:bCs/>
          <w:sz w:val="28"/>
          <w:szCs w:val="28"/>
        </w:rPr>
      </w:pPr>
      <w:r w:rsidRPr="002A379D">
        <w:rPr>
          <w:rFonts w:ascii="Times New Roman" w:hAnsi="Times New Roman" w:cs="Times New Roman"/>
          <w:b/>
          <w:bCs/>
          <w:sz w:val="28"/>
          <w:szCs w:val="28"/>
        </w:rPr>
        <w:t>2.2.2.14. Музыка</w:t>
      </w:r>
    </w:p>
    <w:p w:rsidR="005651F4" w:rsidRPr="002A379D" w:rsidRDefault="005651F4">
      <w:pPr>
        <w:spacing w:after="0" w:line="240" w:lineRule="auto"/>
        <w:ind w:left="720"/>
        <w:jc w:val="both"/>
        <w:rPr>
          <w:rFonts w:ascii="Times New Roman" w:hAnsi="Times New Roman" w:cs="Times New Roman"/>
          <w:b/>
          <w:bCs/>
          <w:sz w:val="28"/>
          <w:szCs w:val="28"/>
        </w:rPr>
      </w:pPr>
      <w:r w:rsidRPr="002A379D">
        <w:rPr>
          <w:rFonts w:ascii="Times New Roman" w:hAnsi="Times New Roman" w:cs="Times New Roman"/>
          <w:b/>
          <w:bCs/>
          <w:sz w:val="28"/>
          <w:szCs w:val="28"/>
        </w:rPr>
        <w:t>Место курса «Музыка» в  учебном плане  школы.</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Согласно учебному плану, предмет «Музыка»  изучается в 5-7 классах основной школы по одному часу в неделю. На изучение музыки   отводится 102 часа.</w:t>
      </w:r>
    </w:p>
    <w:p w:rsidR="005651F4" w:rsidRPr="002A379D" w:rsidRDefault="005651F4" w:rsidP="00273CB2">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Рабочая программа разработана на основе а</w:t>
      </w:r>
      <w:r w:rsidR="00273CB2" w:rsidRPr="002A379D">
        <w:rPr>
          <w:rFonts w:ascii="Times New Roman" w:hAnsi="Times New Roman" w:cs="Times New Roman"/>
          <w:sz w:val="28"/>
          <w:szCs w:val="28"/>
        </w:rPr>
        <w:t>вторской программы Е.Д.Критской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Овладение основами музыкальных знаний в основной школе обеспечивает формирование основ музыкальной культуры и грамотности как части общей и духовной культуры школьников, развитвает музыкальные способности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Освоение предмета «Музыка» направлено на:</w:t>
      </w:r>
    </w:p>
    <w:p w:rsidR="005651F4" w:rsidRPr="002A379D" w:rsidRDefault="005651F4" w:rsidP="00272AED">
      <w:pPr>
        <w:pStyle w:val="a6"/>
        <w:numPr>
          <w:ilvl w:val="0"/>
          <w:numId w:val="89"/>
        </w:numPr>
        <w:tabs>
          <w:tab w:val="left" w:pos="1134"/>
        </w:tabs>
        <w:ind w:left="0"/>
        <w:jc w:val="both"/>
        <w:rPr>
          <w:rFonts w:ascii="Times New Roman" w:hAnsi="Times New Roman" w:cs="Times New Roman"/>
          <w:sz w:val="28"/>
          <w:szCs w:val="28"/>
        </w:rPr>
      </w:pPr>
      <w:r w:rsidRPr="002A379D">
        <w:rPr>
          <w:rFonts w:ascii="Times New Roman" w:hAnsi="Times New Roman" w:cs="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5651F4" w:rsidRPr="002A379D" w:rsidRDefault="005651F4" w:rsidP="00272AED">
      <w:pPr>
        <w:pStyle w:val="a6"/>
        <w:numPr>
          <w:ilvl w:val="0"/>
          <w:numId w:val="89"/>
        </w:numPr>
        <w:tabs>
          <w:tab w:val="left" w:pos="1134"/>
        </w:tabs>
        <w:ind w:left="0"/>
        <w:jc w:val="both"/>
        <w:rPr>
          <w:rFonts w:ascii="Times New Roman" w:hAnsi="Times New Roman" w:cs="Times New Roman"/>
          <w:sz w:val="28"/>
          <w:szCs w:val="28"/>
        </w:rPr>
      </w:pPr>
      <w:r w:rsidRPr="002A379D">
        <w:rPr>
          <w:rFonts w:ascii="Times New Roman" w:hAnsi="Times New Roman" w:cs="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5651F4" w:rsidRPr="002A379D" w:rsidRDefault="005651F4" w:rsidP="00272AED">
      <w:pPr>
        <w:pStyle w:val="a6"/>
        <w:numPr>
          <w:ilvl w:val="0"/>
          <w:numId w:val="89"/>
        </w:numPr>
        <w:tabs>
          <w:tab w:val="left" w:pos="1134"/>
        </w:tabs>
        <w:ind w:left="0"/>
        <w:jc w:val="both"/>
        <w:rPr>
          <w:rFonts w:ascii="Times New Roman" w:hAnsi="Times New Roman" w:cs="Times New Roman"/>
          <w:sz w:val="28"/>
          <w:szCs w:val="28"/>
        </w:rPr>
      </w:pPr>
      <w:r w:rsidRPr="002A379D">
        <w:rPr>
          <w:rFonts w:ascii="Times New Roman" w:hAnsi="Times New Roman" w:cs="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5651F4" w:rsidRPr="002A379D" w:rsidRDefault="005651F4" w:rsidP="00272AED">
      <w:pPr>
        <w:pStyle w:val="a6"/>
        <w:numPr>
          <w:ilvl w:val="0"/>
          <w:numId w:val="89"/>
        </w:numPr>
        <w:tabs>
          <w:tab w:val="left" w:pos="1134"/>
        </w:tabs>
        <w:ind w:left="0"/>
        <w:jc w:val="both"/>
        <w:rPr>
          <w:rFonts w:ascii="Times New Roman" w:hAnsi="Times New Roman" w:cs="Times New Roman"/>
          <w:sz w:val="28"/>
          <w:szCs w:val="28"/>
        </w:rPr>
      </w:pPr>
      <w:r w:rsidRPr="002A379D">
        <w:rPr>
          <w:rFonts w:ascii="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5651F4" w:rsidRPr="002A379D" w:rsidRDefault="005651F4" w:rsidP="00272AED">
      <w:pPr>
        <w:pStyle w:val="a6"/>
        <w:numPr>
          <w:ilvl w:val="0"/>
          <w:numId w:val="89"/>
        </w:numPr>
        <w:tabs>
          <w:tab w:val="left" w:pos="1134"/>
        </w:tabs>
        <w:ind w:left="0"/>
        <w:jc w:val="both"/>
        <w:rPr>
          <w:rFonts w:ascii="Times New Roman" w:hAnsi="Times New Roman" w:cs="Times New Roman"/>
          <w:sz w:val="28"/>
          <w:szCs w:val="28"/>
        </w:rPr>
      </w:pPr>
      <w:r w:rsidRPr="002A379D">
        <w:rPr>
          <w:rFonts w:ascii="Times New Roman" w:hAnsi="Times New Roman" w:cs="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5651F4" w:rsidRPr="002A379D" w:rsidRDefault="005651F4">
      <w:pPr>
        <w:spacing w:after="0" w:line="240" w:lineRule="auto"/>
        <w:jc w:val="both"/>
        <w:rPr>
          <w:rFonts w:ascii="Times New Roman" w:hAnsi="Times New Roman" w:cs="Times New Roman"/>
          <w:spacing w:val="-1"/>
          <w:sz w:val="28"/>
          <w:szCs w:val="28"/>
        </w:rPr>
      </w:pPr>
      <w:bookmarkStart w:id="82" w:name="_Toc414553251"/>
      <w:bookmarkEnd w:id="82"/>
      <w:r w:rsidRPr="002A379D">
        <w:rPr>
          <w:rFonts w:ascii="Times New Roman" w:hAnsi="Times New Roman" w:cs="Times New Roman"/>
          <w:spacing w:val="-2"/>
          <w:sz w:val="28"/>
          <w:szCs w:val="28"/>
        </w:rPr>
        <w:t xml:space="preserve">Основное содержание образования в примерной программе </w:t>
      </w:r>
      <w:r w:rsidRPr="002A379D">
        <w:rPr>
          <w:rFonts w:ascii="Times New Roman" w:hAnsi="Times New Roman" w:cs="Times New Roman"/>
          <w:spacing w:val="-1"/>
          <w:sz w:val="28"/>
          <w:szCs w:val="28"/>
        </w:rPr>
        <w:t>представлено следующими содержательными линиями: «Му</w:t>
      </w:r>
      <w:r w:rsidRPr="002A379D">
        <w:rPr>
          <w:rFonts w:ascii="Times New Roman" w:hAnsi="Times New Roman" w:cs="Times New Roman"/>
          <w:spacing w:val="-1"/>
          <w:sz w:val="28"/>
          <w:szCs w:val="28"/>
        </w:rPr>
        <w:softHyphen/>
      </w:r>
      <w:r w:rsidRPr="002A379D">
        <w:rPr>
          <w:rFonts w:ascii="Times New Roman" w:hAnsi="Times New Roman" w:cs="Times New Roman"/>
          <w:spacing w:val="1"/>
          <w:sz w:val="28"/>
          <w:szCs w:val="28"/>
        </w:rPr>
        <w:t>зыка как вид искусства», «Музыкальный образ и музыкаль</w:t>
      </w:r>
      <w:r w:rsidRPr="002A379D">
        <w:rPr>
          <w:rFonts w:ascii="Times New Roman" w:hAnsi="Times New Roman" w:cs="Times New Roman"/>
          <w:spacing w:val="1"/>
          <w:sz w:val="28"/>
          <w:szCs w:val="28"/>
        </w:rPr>
        <w:softHyphen/>
      </w:r>
      <w:r w:rsidRPr="002A379D">
        <w:rPr>
          <w:rFonts w:ascii="Times New Roman" w:hAnsi="Times New Roman" w:cs="Times New Roman"/>
          <w:sz w:val="28"/>
          <w:szCs w:val="28"/>
        </w:rPr>
        <w:t xml:space="preserve">ная драматургия», «Музыка в современном </w:t>
      </w:r>
      <w:r w:rsidRPr="002A379D">
        <w:rPr>
          <w:rFonts w:ascii="Times New Roman" w:hAnsi="Times New Roman" w:cs="Times New Roman"/>
          <w:sz w:val="28"/>
          <w:szCs w:val="28"/>
        </w:rPr>
        <w:lastRenderedPageBreak/>
        <w:t xml:space="preserve">мире: традиции </w:t>
      </w:r>
      <w:r w:rsidRPr="002A379D">
        <w:rPr>
          <w:rFonts w:ascii="Times New Roman" w:hAnsi="Times New Roman" w:cs="Times New Roman"/>
          <w:spacing w:val="-1"/>
          <w:sz w:val="28"/>
          <w:szCs w:val="28"/>
        </w:rPr>
        <w:t>и инновации». Предлагаемые содержательные линии ориенти</w:t>
      </w:r>
      <w:r w:rsidRPr="002A379D">
        <w:rPr>
          <w:rFonts w:ascii="Times New Roman" w:hAnsi="Times New Roman" w:cs="Times New Roman"/>
          <w:spacing w:val="-1"/>
          <w:sz w:val="28"/>
          <w:szCs w:val="28"/>
        </w:rPr>
        <w:softHyphen/>
      </w:r>
      <w:r w:rsidRPr="002A379D">
        <w:rPr>
          <w:rFonts w:ascii="Times New Roman" w:hAnsi="Times New Roman" w:cs="Times New Roman"/>
          <w:spacing w:val="-2"/>
          <w:sz w:val="28"/>
          <w:szCs w:val="28"/>
        </w:rPr>
        <w:t>рованы на сохранение преемственности с курсом музыки в на</w:t>
      </w:r>
      <w:r w:rsidRPr="002A379D">
        <w:rPr>
          <w:rFonts w:ascii="Times New Roman" w:hAnsi="Times New Roman" w:cs="Times New Roman"/>
          <w:spacing w:val="-2"/>
          <w:sz w:val="28"/>
          <w:szCs w:val="28"/>
        </w:rPr>
        <w:softHyphen/>
      </w:r>
      <w:r w:rsidRPr="002A379D">
        <w:rPr>
          <w:rFonts w:ascii="Times New Roman" w:hAnsi="Times New Roman" w:cs="Times New Roman"/>
          <w:spacing w:val="-1"/>
          <w:sz w:val="28"/>
          <w:szCs w:val="28"/>
        </w:rPr>
        <w:t>чальной школе.</w:t>
      </w:r>
    </w:p>
    <w:p w:rsidR="005651F4" w:rsidRPr="002A379D" w:rsidRDefault="005651F4">
      <w:pPr>
        <w:spacing w:after="0" w:line="240" w:lineRule="auto"/>
        <w:jc w:val="both"/>
        <w:rPr>
          <w:rFonts w:ascii="Times New Roman" w:hAnsi="Times New Roman" w:cs="Times New Roman"/>
          <w:spacing w:val="-1"/>
          <w:sz w:val="28"/>
          <w:szCs w:val="28"/>
        </w:rPr>
      </w:pPr>
      <w:r w:rsidRPr="002A379D">
        <w:rPr>
          <w:rFonts w:ascii="Times New Roman" w:hAnsi="Times New Roman" w:cs="Times New Roman"/>
          <w:b/>
          <w:bCs/>
          <w:spacing w:val="-1"/>
          <w:sz w:val="28"/>
          <w:szCs w:val="28"/>
        </w:rPr>
        <w:t xml:space="preserve">       Музыка как вид искусства. </w:t>
      </w:r>
      <w:r w:rsidRPr="002A379D">
        <w:rPr>
          <w:rFonts w:ascii="Times New Roman" w:hAnsi="Times New Roman" w:cs="Times New Roman"/>
          <w:spacing w:val="-1"/>
          <w:sz w:val="28"/>
          <w:szCs w:val="28"/>
        </w:rPr>
        <w:t>Основы музыки: интонаци</w:t>
      </w:r>
      <w:r w:rsidRPr="002A379D">
        <w:rPr>
          <w:rFonts w:ascii="Times New Roman" w:hAnsi="Times New Roman" w:cs="Times New Roman"/>
          <w:spacing w:val="-1"/>
          <w:sz w:val="28"/>
          <w:szCs w:val="28"/>
        </w:rPr>
        <w:softHyphen/>
      </w:r>
      <w:r w:rsidRPr="002A379D">
        <w:rPr>
          <w:rFonts w:ascii="Times New Roman" w:hAnsi="Times New Roman" w:cs="Times New Roman"/>
          <w:spacing w:val="-2"/>
          <w:sz w:val="28"/>
          <w:szCs w:val="28"/>
        </w:rPr>
        <w:t xml:space="preserve">онно-образная, жанровая, стилевая. Интонация в музыке как </w:t>
      </w:r>
      <w:r w:rsidRPr="002A379D">
        <w:rPr>
          <w:rFonts w:ascii="Times New Roman" w:hAnsi="Times New Roman" w:cs="Times New Roman"/>
          <w:spacing w:val="1"/>
          <w:sz w:val="28"/>
          <w:szCs w:val="28"/>
        </w:rPr>
        <w:t xml:space="preserve">звуковое воплощение художественных идей и средоточие </w:t>
      </w:r>
      <w:r w:rsidRPr="002A379D">
        <w:rPr>
          <w:rFonts w:ascii="Times New Roman" w:hAnsi="Times New Roman" w:cs="Times New Roman"/>
          <w:spacing w:val="-2"/>
          <w:sz w:val="28"/>
          <w:szCs w:val="28"/>
        </w:rPr>
        <w:t>смысла. Музыка вокальная, симфоническая и театральная; во</w:t>
      </w:r>
      <w:r w:rsidRPr="002A379D">
        <w:rPr>
          <w:rFonts w:ascii="Times New Roman" w:hAnsi="Times New Roman" w:cs="Times New Roman"/>
          <w:spacing w:val="-2"/>
          <w:sz w:val="28"/>
          <w:szCs w:val="28"/>
        </w:rPr>
        <w:softHyphen/>
      </w:r>
      <w:r w:rsidRPr="002A379D">
        <w:rPr>
          <w:rFonts w:ascii="Times New Roman" w:hAnsi="Times New Roman" w:cs="Times New Roman"/>
          <w:spacing w:val="-1"/>
          <w:sz w:val="28"/>
          <w:szCs w:val="28"/>
        </w:rPr>
        <w:t>кально-инструментальная и камерно-инструментальная. Му</w:t>
      </w:r>
      <w:r w:rsidRPr="002A379D">
        <w:rPr>
          <w:rFonts w:ascii="Times New Roman" w:hAnsi="Times New Roman" w:cs="Times New Roman"/>
          <w:spacing w:val="-1"/>
          <w:sz w:val="28"/>
          <w:szCs w:val="28"/>
        </w:rPr>
        <w:softHyphen/>
      </w:r>
      <w:r w:rsidRPr="002A379D">
        <w:rPr>
          <w:rFonts w:ascii="Times New Roman" w:hAnsi="Times New Roman" w:cs="Times New Roman"/>
          <w:spacing w:val="-2"/>
          <w:sz w:val="28"/>
          <w:szCs w:val="28"/>
        </w:rPr>
        <w:t>зыкальное искусство: исторические эпохи, стилевые направле</w:t>
      </w:r>
      <w:r w:rsidRPr="002A379D">
        <w:rPr>
          <w:rFonts w:ascii="Times New Roman" w:hAnsi="Times New Roman" w:cs="Times New Roman"/>
          <w:spacing w:val="-2"/>
          <w:sz w:val="28"/>
          <w:szCs w:val="28"/>
        </w:rPr>
        <w:softHyphen/>
        <w:t>ния, национальные школы и их традиции, творчество выдаю</w:t>
      </w:r>
      <w:r w:rsidRPr="002A379D">
        <w:rPr>
          <w:rFonts w:ascii="Times New Roman" w:hAnsi="Times New Roman" w:cs="Times New Roman"/>
          <w:spacing w:val="-2"/>
          <w:sz w:val="28"/>
          <w:szCs w:val="28"/>
        </w:rPr>
        <w:softHyphen/>
      </w:r>
      <w:r w:rsidRPr="002A379D">
        <w:rPr>
          <w:rFonts w:ascii="Times New Roman" w:hAnsi="Times New Roman" w:cs="Times New Roman"/>
          <w:spacing w:val="-3"/>
          <w:sz w:val="28"/>
          <w:szCs w:val="28"/>
        </w:rPr>
        <w:t xml:space="preserve">щихся отечественных и зарубежных композиторов. Искусство </w:t>
      </w:r>
      <w:r w:rsidRPr="002A379D">
        <w:rPr>
          <w:rFonts w:ascii="Times New Roman" w:hAnsi="Times New Roman" w:cs="Times New Roman"/>
          <w:spacing w:val="-1"/>
          <w:sz w:val="28"/>
          <w:szCs w:val="28"/>
        </w:rPr>
        <w:t>исполнительской интерпретации в музыке.</w:t>
      </w:r>
    </w:p>
    <w:p w:rsidR="005651F4" w:rsidRPr="002A379D" w:rsidRDefault="005651F4">
      <w:pPr>
        <w:spacing w:after="0" w:line="240" w:lineRule="auto"/>
        <w:jc w:val="both"/>
        <w:rPr>
          <w:rFonts w:ascii="Times New Roman" w:hAnsi="Times New Roman" w:cs="Times New Roman"/>
          <w:spacing w:val="-1"/>
          <w:sz w:val="28"/>
          <w:szCs w:val="28"/>
        </w:rPr>
      </w:pPr>
      <w:r w:rsidRPr="002A379D">
        <w:rPr>
          <w:rFonts w:ascii="Times New Roman" w:hAnsi="Times New Roman" w:cs="Times New Roman"/>
          <w:spacing w:val="-2"/>
          <w:sz w:val="28"/>
          <w:szCs w:val="28"/>
        </w:rPr>
        <w:t xml:space="preserve">         Взаимодействие и взаимосвязь музыки с другими видами </w:t>
      </w:r>
      <w:r w:rsidRPr="002A379D">
        <w:rPr>
          <w:rFonts w:ascii="Times New Roman" w:hAnsi="Times New Roman" w:cs="Times New Roman"/>
          <w:spacing w:val="-1"/>
          <w:sz w:val="28"/>
          <w:szCs w:val="28"/>
        </w:rPr>
        <w:t>искусства (литература, изобразительное искусство). Компози</w:t>
      </w:r>
      <w:r w:rsidRPr="002A379D">
        <w:rPr>
          <w:rFonts w:ascii="Times New Roman" w:hAnsi="Times New Roman" w:cs="Times New Roman"/>
          <w:spacing w:val="-1"/>
          <w:sz w:val="28"/>
          <w:szCs w:val="28"/>
        </w:rPr>
        <w:softHyphen/>
      </w:r>
      <w:r w:rsidRPr="002A379D">
        <w:rPr>
          <w:rFonts w:ascii="Times New Roman" w:hAnsi="Times New Roman" w:cs="Times New Roman"/>
          <w:sz w:val="28"/>
          <w:szCs w:val="28"/>
        </w:rPr>
        <w:t xml:space="preserve">тор — поэт — художник; родство зрительных, музыкальных и </w:t>
      </w:r>
      <w:r w:rsidRPr="002A379D">
        <w:rPr>
          <w:rFonts w:ascii="Times New Roman" w:hAnsi="Times New Roman" w:cs="Times New Roman"/>
          <w:spacing w:val="-1"/>
          <w:sz w:val="28"/>
          <w:szCs w:val="28"/>
        </w:rPr>
        <w:t>литературных образов; общность и различие выразительных средств разных видов искусства.</w:t>
      </w:r>
    </w:p>
    <w:p w:rsidR="005651F4" w:rsidRPr="002A379D" w:rsidRDefault="005651F4">
      <w:pPr>
        <w:spacing w:after="0" w:line="240" w:lineRule="auto"/>
        <w:jc w:val="both"/>
        <w:rPr>
          <w:rFonts w:ascii="Times New Roman" w:hAnsi="Times New Roman" w:cs="Times New Roman"/>
          <w:spacing w:val="-1"/>
          <w:sz w:val="28"/>
          <w:szCs w:val="28"/>
        </w:rPr>
      </w:pPr>
      <w:r w:rsidRPr="002A379D">
        <w:rPr>
          <w:rFonts w:ascii="Times New Roman" w:hAnsi="Times New Roman" w:cs="Times New Roman"/>
          <w:spacing w:val="-2"/>
          <w:sz w:val="28"/>
          <w:szCs w:val="28"/>
        </w:rPr>
        <w:t xml:space="preserve">        Воздействие музыки на человека, ее роль в человеческом обществе. Музыкальное искусство как воплощение жизненной </w:t>
      </w:r>
      <w:r w:rsidRPr="002A379D">
        <w:rPr>
          <w:rFonts w:ascii="Times New Roman" w:hAnsi="Times New Roman" w:cs="Times New Roman"/>
          <w:spacing w:val="1"/>
          <w:sz w:val="28"/>
          <w:szCs w:val="28"/>
        </w:rPr>
        <w:t xml:space="preserve">красоты и жизненной правды. Преобразующая сила музыки </w:t>
      </w:r>
      <w:r w:rsidRPr="002A379D">
        <w:rPr>
          <w:rFonts w:ascii="Times New Roman" w:hAnsi="Times New Roman" w:cs="Times New Roman"/>
          <w:spacing w:val="-1"/>
          <w:sz w:val="28"/>
          <w:szCs w:val="28"/>
        </w:rPr>
        <w:t>как вида искусства.</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pacing w:val="-3"/>
          <w:sz w:val="28"/>
          <w:szCs w:val="28"/>
        </w:rPr>
        <w:t xml:space="preserve">         Музыкальный образ и музыкальная драматургия. </w:t>
      </w:r>
      <w:r w:rsidRPr="002A379D">
        <w:rPr>
          <w:rFonts w:ascii="Times New Roman" w:hAnsi="Times New Roman" w:cs="Times New Roman"/>
          <w:spacing w:val="-3"/>
          <w:sz w:val="28"/>
          <w:szCs w:val="28"/>
        </w:rPr>
        <w:t>Все</w:t>
      </w:r>
      <w:r w:rsidRPr="002A379D">
        <w:rPr>
          <w:rFonts w:ascii="Times New Roman" w:hAnsi="Times New Roman" w:cs="Times New Roman"/>
          <w:spacing w:val="-3"/>
          <w:sz w:val="28"/>
          <w:szCs w:val="28"/>
        </w:rPr>
        <w:softHyphen/>
      </w:r>
      <w:r w:rsidRPr="002A379D">
        <w:rPr>
          <w:rFonts w:ascii="Times New Roman" w:hAnsi="Times New Roman" w:cs="Times New Roman"/>
          <w:spacing w:val="-2"/>
          <w:sz w:val="28"/>
          <w:szCs w:val="28"/>
        </w:rPr>
        <w:t>общность музыкального языка. Жизненное содержание музы</w:t>
      </w:r>
      <w:r w:rsidRPr="002A379D">
        <w:rPr>
          <w:rFonts w:ascii="Times New Roman" w:hAnsi="Times New Roman" w:cs="Times New Roman"/>
          <w:spacing w:val="-2"/>
          <w:sz w:val="28"/>
          <w:szCs w:val="28"/>
        </w:rPr>
        <w:softHyphen/>
      </w:r>
      <w:r w:rsidRPr="002A379D">
        <w:rPr>
          <w:rFonts w:ascii="Times New Roman" w:hAnsi="Times New Roman" w:cs="Times New Roman"/>
          <w:sz w:val="28"/>
          <w:szCs w:val="28"/>
        </w:rPr>
        <w:t>кальных образов, их характеристика и построение, взаимо</w:t>
      </w:r>
      <w:r w:rsidRPr="002A379D">
        <w:rPr>
          <w:rFonts w:ascii="Times New Roman" w:hAnsi="Times New Roman" w:cs="Times New Roman"/>
          <w:sz w:val="28"/>
          <w:szCs w:val="28"/>
        </w:rPr>
        <w:softHyphen/>
      </w:r>
      <w:r w:rsidRPr="002A379D">
        <w:rPr>
          <w:rFonts w:ascii="Times New Roman" w:hAnsi="Times New Roman" w:cs="Times New Roman"/>
          <w:spacing w:val="-1"/>
          <w:sz w:val="28"/>
          <w:szCs w:val="28"/>
        </w:rPr>
        <w:t xml:space="preserve">связь и развитие. Лирические и драматические, романтические </w:t>
      </w:r>
      <w:r w:rsidRPr="002A379D">
        <w:rPr>
          <w:rFonts w:ascii="Times New Roman" w:hAnsi="Times New Roman" w:cs="Times New Roman"/>
          <w:sz w:val="28"/>
          <w:szCs w:val="28"/>
        </w:rPr>
        <w:t>и героические образы и др.</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pacing w:val="-2"/>
          <w:sz w:val="28"/>
          <w:szCs w:val="28"/>
        </w:rPr>
        <w:t xml:space="preserve">        Общие закономерности развития музыки: сходство и конт</w:t>
      </w:r>
      <w:r w:rsidRPr="002A379D">
        <w:rPr>
          <w:rFonts w:ascii="Times New Roman" w:hAnsi="Times New Roman" w:cs="Times New Roman"/>
          <w:spacing w:val="-2"/>
          <w:sz w:val="28"/>
          <w:szCs w:val="28"/>
        </w:rPr>
        <w:softHyphen/>
      </w:r>
      <w:r w:rsidRPr="002A379D">
        <w:rPr>
          <w:rFonts w:ascii="Times New Roman" w:hAnsi="Times New Roman" w:cs="Times New Roman"/>
          <w:spacing w:val="-1"/>
          <w:sz w:val="28"/>
          <w:szCs w:val="28"/>
        </w:rPr>
        <w:t>раст. Противоречие как источник непрерывного развития му</w:t>
      </w:r>
      <w:r w:rsidRPr="002A379D">
        <w:rPr>
          <w:rFonts w:ascii="Times New Roman" w:hAnsi="Times New Roman" w:cs="Times New Roman"/>
          <w:spacing w:val="-1"/>
          <w:sz w:val="28"/>
          <w:szCs w:val="28"/>
        </w:rPr>
        <w:softHyphen/>
      </w:r>
      <w:r w:rsidRPr="002A379D">
        <w:rPr>
          <w:rFonts w:ascii="Times New Roman" w:hAnsi="Times New Roman" w:cs="Times New Roman"/>
          <w:sz w:val="28"/>
          <w:szCs w:val="28"/>
        </w:rPr>
        <w:t xml:space="preserve">зыки и жизни. Разнообразие музыкальных форм: двухчастные </w:t>
      </w:r>
      <w:r w:rsidRPr="002A379D">
        <w:rPr>
          <w:rFonts w:ascii="Times New Roman" w:hAnsi="Times New Roman" w:cs="Times New Roman"/>
          <w:spacing w:val="-2"/>
          <w:sz w:val="28"/>
          <w:szCs w:val="28"/>
        </w:rPr>
        <w:t>и трехчастные, вариации, рондо, сюиты, сонатно-симфоничес</w:t>
      </w:r>
      <w:r w:rsidRPr="002A379D">
        <w:rPr>
          <w:rFonts w:ascii="Times New Roman" w:hAnsi="Times New Roman" w:cs="Times New Roman"/>
          <w:sz w:val="28"/>
          <w:szCs w:val="28"/>
        </w:rPr>
        <w:t>кий цикл. Воплощение единства содержания и формы.</w:t>
      </w:r>
    </w:p>
    <w:p w:rsidR="005651F4" w:rsidRPr="002A379D" w:rsidRDefault="005651F4">
      <w:pPr>
        <w:spacing w:after="0" w:line="240" w:lineRule="auto"/>
        <w:jc w:val="both"/>
        <w:rPr>
          <w:rFonts w:ascii="Times New Roman" w:hAnsi="Times New Roman" w:cs="Times New Roman"/>
          <w:spacing w:val="-4"/>
          <w:sz w:val="28"/>
          <w:szCs w:val="28"/>
        </w:rPr>
      </w:pPr>
      <w:r w:rsidRPr="002A379D">
        <w:rPr>
          <w:rFonts w:ascii="Times New Roman" w:hAnsi="Times New Roman" w:cs="Times New Roman"/>
          <w:spacing w:val="-2"/>
          <w:sz w:val="28"/>
          <w:szCs w:val="28"/>
        </w:rPr>
        <w:t xml:space="preserve">       Взаимодействие музыкальных образов, драматургическое и интонационное развитие на примере произведений русской и </w:t>
      </w:r>
      <w:r w:rsidRPr="002A379D">
        <w:rPr>
          <w:rFonts w:ascii="Times New Roman" w:hAnsi="Times New Roman" w:cs="Times New Roman"/>
          <w:sz w:val="28"/>
          <w:szCs w:val="28"/>
        </w:rPr>
        <w:t xml:space="preserve">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w:t>
      </w:r>
      <w:r w:rsidRPr="002A379D">
        <w:rPr>
          <w:rFonts w:ascii="Times New Roman" w:hAnsi="Times New Roman" w:cs="Times New Roman"/>
          <w:spacing w:val="-4"/>
          <w:sz w:val="28"/>
          <w:szCs w:val="28"/>
        </w:rPr>
        <w:t>школ).</w:t>
      </w:r>
    </w:p>
    <w:p w:rsidR="005651F4" w:rsidRPr="002A379D" w:rsidRDefault="005651F4">
      <w:pPr>
        <w:spacing w:after="0" w:line="240" w:lineRule="auto"/>
        <w:jc w:val="both"/>
        <w:rPr>
          <w:rFonts w:ascii="Times New Roman" w:hAnsi="Times New Roman" w:cs="Times New Roman"/>
          <w:b/>
          <w:bCs/>
          <w:spacing w:val="1"/>
          <w:sz w:val="28"/>
          <w:szCs w:val="28"/>
        </w:rPr>
      </w:pPr>
      <w:r w:rsidRPr="002A379D">
        <w:rPr>
          <w:rFonts w:ascii="Times New Roman" w:hAnsi="Times New Roman" w:cs="Times New Roman"/>
          <w:b/>
          <w:bCs/>
          <w:spacing w:val="1"/>
          <w:sz w:val="28"/>
          <w:szCs w:val="28"/>
        </w:rPr>
        <w:t xml:space="preserve">         Музыка в современном мире: традиции и инновации.</w:t>
      </w:r>
    </w:p>
    <w:p w:rsidR="005651F4" w:rsidRPr="002A379D" w:rsidRDefault="005651F4">
      <w:pPr>
        <w:spacing w:after="0" w:line="240" w:lineRule="auto"/>
        <w:jc w:val="both"/>
        <w:rPr>
          <w:rFonts w:ascii="Times New Roman" w:hAnsi="Times New Roman" w:cs="Times New Roman"/>
          <w:spacing w:val="-1"/>
          <w:sz w:val="28"/>
          <w:szCs w:val="28"/>
        </w:rPr>
      </w:pPr>
      <w:r w:rsidRPr="002A379D">
        <w:rPr>
          <w:rFonts w:ascii="Times New Roman" w:hAnsi="Times New Roman" w:cs="Times New Roman"/>
          <w:sz w:val="28"/>
          <w:szCs w:val="28"/>
        </w:rPr>
        <w:t>Народное музыкальное творчество как часть общей культуры народа. Музыкальный фольклор разных стран: истоки и ин</w:t>
      </w:r>
      <w:r w:rsidRPr="002A379D">
        <w:rPr>
          <w:rFonts w:ascii="Times New Roman" w:hAnsi="Times New Roman" w:cs="Times New Roman"/>
          <w:sz w:val="28"/>
          <w:szCs w:val="28"/>
        </w:rPr>
        <w:softHyphen/>
        <w:t>тонационное своеобразие, образцы традиционных обрядов. Русская народная музыка: песенное и инструментальное твор</w:t>
      </w:r>
      <w:r w:rsidRPr="002A379D">
        <w:rPr>
          <w:rFonts w:ascii="Times New Roman" w:hAnsi="Times New Roman" w:cs="Times New Roman"/>
          <w:sz w:val="28"/>
          <w:szCs w:val="28"/>
        </w:rPr>
        <w:softHyphen/>
        <w:t>чество (характерные черты, основные жанры, темы, образы). Народно-песенные истоки русского профессионального музы</w:t>
      </w:r>
      <w:r w:rsidRPr="002A379D">
        <w:rPr>
          <w:rFonts w:ascii="Times New Roman" w:hAnsi="Times New Roman" w:cs="Times New Roman"/>
          <w:sz w:val="28"/>
          <w:szCs w:val="28"/>
        </w:rPr>
        <w:softHyphen/>
      </w:r>
      <w:r w:rsidRPr="002A379D">
        <w:rPr>
          <w:rFonts w:ascii="Times New Roman" w:hAnsi="Times New Roman" w:cs="Times New Roman"/>
          <w:spacing w:val="-1"/>
          <w:sz w:val="28"/>
          <w:szCs w:val="28"/>
        </w:rPr>
        <w:t>кального творчества. Этническая музыка. Музыкальная куль</w:t>
      </w:r>
      <w:r w:rsidRPr="002A379D">
        <w:rPr>
          <w:rFonts w:ascii="Times New Roman" w:hAnsi="Times New Roman" w:cs="Times New Roman"/>
          <w:spacing w:val="-1"/>
          <w:sz w:val="28"/>
          <w:szCs w:val="28"/>
        </w:rPr>
        <w:softHyphen/>
        <w:t>тура своего региона.</w:t>
      </w:r>
    </w:p>
    <w:p w:rsidR="005651F4" w:rsidRPr="002A379D" w:rsidRDefault="005651F4">
      <w:pPr>
        <w:spacing w:after="0" w:line="240" w:lineRule="auto"/>
        <w:jc w:val="both"/>
        <w:rPr>
          <w:rFonts w:ascii="Times New Roman" w:hAnsi="Times New Roman" w:cs="Times New Roman"/>
          <w:spacing w:val="-1"/>
          <w:sz w:val="28"/>
          <w:szCs w:val="28"/>
        </w:rPr>
      </w:pPr>
      <w:r w:rsidRPr="002A379D">
        <w:rPr>
          <w:rFonts w:ascii="Times New Roman" w:hAnsi="Times New Roman" w:cs="Times New Roman"/>
          <w:sz w:val="28"/>
          <w:szCs w:val="28"/>
        </w:rPr>
        <w:t xml:space="preserve">         Отечественная и зарубежная музыка композиторов XX в., ее стилевое многообразие (импрессионизм, неофольклоризм и </w:t>
      </w:r>
      <w:r w:rsidRPr="002A379D">
        <w:rPr>
          <w:rFonts w:ascii="Times New Roman" w:hAnsi="Times New Roman" w:cs="Times New Roman"/>
          <w:spacing w:val="-1"/>
          <w:sz w:val="28"/>
          <w:szCs w:val="28"/>
        </w:rPr>
        <w:t>неоклассицизм). Музыкальное творчество композиторов ака</w:t>
      </w:r>
      <w:r w:rsidRPr="002A379D">
        <w:rPr>
          <w:rFonts w:ascii="Times New Roman" w:hAnsi="Times New Roman" w:cs="Times New Roman"/>
          <w:spacing w:val="-1"/>
          <w:sz w:val="28"/>
          <w:szCs w:val="28"/>
        </w:rPr>
        <w:softHyphen/>
      </w:r>
      <w:r w:rsidRPr="002A379D">
        <w:rPr>
          <w:rFonts w:ascii="Times New Roman" w:hAnsi="Times New Roman" w:cs="Times New Roman"/>
          <w:sz w:val="28"/>
          <w:szCs w:val="28"/>
        </w:rPr>
        <w:t>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w:t>
      </w:r>
      <w:r w:rsidRPr="002A379D">
        <w:rPr>
          <w:rFonts w:ascii="Times New Roman" w:hAnsi="Times New Roman" w:cs="Times New Roman"/>
          <w:sz w:val="28"/>
          <w:szCs w:val="28"/>
        </w:rPr>
        <w:softHyphen/>
        <w:t>зикл, диско-музыка. Информационно-коммуникационные тех</w:t>
      </w:r>
      <w:r w:rsidRPr="002A379D">
        <w:rPr>
          <w:rFonts w:ascii="Times New Roman" w:hAnsi="Times New Roman" w:cs="Times New Roman"/>
          <w:sz w:val="28"/>
          <w:szCs w:val="28"/>
        </w:rPr>
        <w:softHyphen/>
      </w:r>
      <w:r w:rsidRPr="002A379D">
        <w:rPr>
          <w:rFonts w:ascii="Times New Roman" w:hAnsi="Times New Roman" w:cs="Times New Roman"/>
          <w:spacing w:val="-1"/>
          <w:sz w:val="28"/>
          <w:szCs w:val="28"/>
        </w:rPr>
        <w:t>нологии в музыке.</w:t>
      </w:r>
    </w:p>
    <w:p w:rsidR="005651F4" w:rsidRPr="002A379D" w:rsidRDefault="005651F4">
      <w:pPr>
        <w:spacing w:after="0" w:line="240" w:lineRule="auto"/>
        <w:jc w:val="both"/>
        <w:rPr>
          <w:rFonts w:ascii="Times New Roman" w:hAnsi="Times New Roman" w:cs="Times New Roman"/>
          <w:spacing w:val="-3"/>
          <w:sz w:val="28"/>
          <w:szCs w:val="28"/>
        </w:rPr>
      </w:pPr>
      <w:r w:rsidRPr="002A379D">
        <w:rPr>
          <w:rFonts w:ascii="Times New Roman" w:hAnsi="Times New Roman" w:cs="Times New Roman"/>
          <w:sz w:val="28"/>
          <w:szCs w:val="28"/>
        </w:rPr>
        <w:lastRenderedPageBreak/>
        <w:t xml:space="preserve">         Современная музыкальная жизнь. Выдающиеся отечествен</w:t>
      </w:r>
      <w:r w:rsidRPr="002A379D">
        <w:rPr>
          <w:rFonts w:ascii="Times New Roman" w:hAnsi="Times New Roman" w:cs="Times New Roman"/>
          <w:sz w:val="28"/>
          <w:szCs w:val="28"/>
        </w:rPr>
        <w:softHyphen/>
      </w:r>
      <w:r w:rsidRPr="002A379D">
        <w:rPr>
          <w:rFonts w:ascii="Times New Roman" w:hAnsi="Times New Roman" w:cs="Times New Roman"/>
          <w:spacing w:val="-1"/>
          <w:sz w:val="28"/>
          <w:szCs w:val="28"/>
        </w:rPr>
        <w:t xml:space="preserve">ные и зарубежные исполнители, ансамбли и музыкальные </w:t>
      </w:r>
      <w:r w:rsidRPr="002A379D">
        <w:rPr>
          <w:rFonts w:ascii="Times New Roman" w:hAnsi="Times New Roman" w:cs="Times New Roman"/>
          <w:sz w:val="28"/>
          <w:szCs w:val="28"/>
        </w:rPr>
        <w:t>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w:t>
      </w:r>
      <w:r w:rsidRPr="002A379D">
        <w:rPr>
          <w:rFonts w:ascii="Times New Roman" w:hAnsi="Times New Roman" w:cs="Times New Roman"/>
          <w:sz w:val="28"/>
          <w:szCs w:val="28"/>
        </w:rPr>
        <w:softHyphen/>
      </w:r>
      <w:r w:rsidRPr="002A379D">
        <w:rPr>
          <w:rFonts w:ascii="Times New Roman" w:hAnsi="Times New Roman" w:cs="Times New Roman"/>
          <w:spacing w:val="1"/>
          <w:sz w:val="28"/>
          <w:szCs w:val="28"/>
        </w:rPr>
        <w:t xml:space="preserve">ческий. Музыкальные инструменты: духовые, струнные, </w:t>
      </w:r>
      <w:r w:rsidRPr="002A379D">
        <w:rPr>
          <w:rFonts w:ascii="Times New Roman" w:hAnsi="Times New Roman" w:cs="Times New Roman"/>
          <w:sz w:val="28"/>
          <w:szCs w:val="28"/>
        </w:rPr>
        <w:t>ударные, современные электронные. Виды оркестра: симфони</w:t>
      </w:r>
      <w:r w:rsidRPr="002A379D">
        <w:rPr>
          <w:rFonts w:ascii="Times New Roman" w:hAnsi="Times New Roman" w:cs="Times New Roman"/>
          <w:sz w:val="28"/>
          <w:szCs w:val="28"/>
        </w:rPr>
        <w:softHyphen/>
        <w:t>ческий, духовой, камерный, народных инструментов, эстрад</w:t>
      </w:r>
      <w:r w:rsidRPr="002A379D">
        <w:rPr>
          <w:rFonts w:ascii="Times New Roman" w:hAnsi="Times New Roman" w:cs="Times New Roman"/>
          <w:sz w:val="28"/>
          <w:szCs w:val="28"/>
        </w:rPr>
        <w:softHyphen/>
      </w:r>
      <w:r w:rsidRPr="002A379D">
        <w:rPr>
          <w:rFonts w:ascii="Times New Roman" w:hAnsi="Times New Roman" w:cs="Times New Roman"/>
          <w:spacing w:val="-3"/>
          <w:sz w:val="28"/>
          <w:szCs w:val="28"/>
        </w:rPr>
        <w:t>но-джазовый.</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Направления проектной деятельности:   </w:t>
      </w:r>
      <w:r w:rsidRPr="002A379D">
        <w:rPr>
          <w:rFonts w:ascii="Times New Roman" w:hAnsi="Times New Roman" w:cs="Times New Roman"/>
          <w:spacing w:val="3"/>
          <w:sz w:val="28"/>
          <w:szCs w:val="28"/>
        </w:rPr>
        <w:t>Образы Родины, родно</w:t>
      </w:r>
      <w:r w:rsidRPr="002A379D">
        <w:rPr>
          <w:rFonts w:ascii="Times New Roman" w:hAnsi="Times New Roman" w:cs="Times New Roman"/>
          <w:spacing w:val="3"/>
          <w:sz w:val="28"/>
          <w:szCs w:val="28"/>
        </w:rPr>
        <w:softHyphen/>
        <w:t>го края в музыкальном искусстве. Образы защитников Отечест</w:t>
      </w:r>
      <w:r w:rsidRPr="002A379D">
        <w:rPr>
          <w:rFonts w:ascii="Times New Roman" w:hAnsi="Times New Roman" w:cs="Times New Roman"/>
          <w:spacing w:val="3"/>
          <w:sz w:val="28"/>
          <w:szCs w:val="28"/>
        </w:rPr>
        <w:softHyphen/>
      </w:r>
      <w:r w:rsidRPr="002A379D">
        <w:rPr>
          <w:rFonts w:ascii="Times New Roman" w:hAnsi="Times New Roman" w:cs="Times New Roman"/>
          <w:spacing w:val="2"/>
          <w:sz w:val="28"/>
          <w:szCs w:val="28"/>
        </w:rPr>
        <w:t>ва в музыке, изобразительном искусстве, литературе. Народная музыка: истоки, направления, сюжеты и образы, известные ис</w:t>
      </w:r>
      <w:r w:rsidRPr="002A379D">
        <w:rPr>
          <w:rFonts w:ascii="Times New Roman" w:hAnsi="Times New Roman" w:cs="Times New Roman"/>
          <w:spacing w:val="2"/>
          <w:sz w:val="28"/>
          <w:szCs w:val="28"/>
        </w:rPr>
        <w:softHyphen/>
        <w:t xml:space="preserve">полнители и исполнительские коллективы. Музыка в храмовом синтезе искусств: от прошлого к будущему. Музыка серьезная и </w:t>
      </w:r>
      <w:r w:rsidRPr="002A379D">
        <w:rPr>
          <w:rFonts w:ascii="Times New Roman" w:hAnsi="Times New Roman" w:cs="Times New Roman"/>
          <w:sz w:val="28"/>
          <w:szCs w:val="28"/>
        </w:rPr>
        <w:t>легкая: проблемы, суждения, мнения. Авторская песня: любимые барды. Что такое современность в музыке.</w:t>
      </w:r>
      <w:r w:rsidRPr="002A379D">
        <w:rPr>
          <w:rFonts w:ascii="Times New Roman" w:hAnsi="Times New Roman" w:cs="Times New Roman"/>
          <w:spacing w:val="2"/>
          <w:sz w:val="28"/>
          <w:szCs w:val="28"/>
        </w:rPr>
        <w:t xml:space="preserve"> Класси</w:t>
      </w:r>
      <w:r w:rsidRPr="002A379D">
        <w:rPr>
          <w:rFonts w:ascii="Times New Roman" w:hAnsi="Times New Roman" w:cs="Times New Roman"/>
          <w:spacing w:val="2"/>
          <w:sz w:val="28"/>
          <w:szCs w:val="28"/>
        </w:rPr>
        <w:softHyphen/>
      </w:r>
      <w:r w:rsidRPr="002A379D">
        <w:rPr>
          <w:rFonts w:ascii="Times New Roman" w:hAnsi="Times New Roman" w:cs="Times New Roman"/>
          <w:spacing w:val="5"/>
          <w:sz w:val="28"/>
          <w:szCs w:val="28"/>
        </w:rPr>
        <w:t xml:space="preserve">ка на мобильных телефонах. Музыкальный театр: прошлое и </w:t>
      </w:r>
      <w:r w:rsidRPr="002A379D">
        <w:rPr>
          <w:rFonts w:ascii="Times New Roman" w:hAnsi="Times New Roman" w:cs="Times New Roman"/>
          <w:spacing w:val="3"/>
          <w:sz w:val="28"/>
          <w:szCs w:val="28"/>
        </w:rPr>
        <w:t>настоящее. Камерная музыка: стили, жанры, исполнители. Му</w:t>
      </w:r>
      <w:r w:rsidRPr="002A379D">
        <w:rPr>
          <w:rFonts w:ascii="Times New Roman" w:hAnsi="Times New Roman" w:cs="Times New Roman"/>
          <w:spacing w:val="3"/>
          <w:sz w:val="28"/>
          <w:szCs w:val="28"/>
        </w:rPr>
        <w:softHyphen/>
      </w:r>
      <w:r w:rsidRPr="002A379D">
        <w:rPr>
          <w:rFonts w:ascii="Times New Roman" w:hAnsi="Times New Roman" w:cs="Times New Roman"/>
          <w:spacing w:val="4"/>
          <w:sz w:val="28"/>
          <w:szCs w:val="28"/>
        </w:rPr>
        <w:t>зыка народов мира: красота и гармония.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rPr>
        <w:t>Экскурсии:</w:t>
      </w:r>
      <w:r w:rsidRPr="002A379D">
        <w:rPr>
          <w:rFonts w:ascii="Times New Roman" w:hAnsi="Times New Roman" w:cs="Times New Roman"/>
          <w:sz w:val="28"/>
          <w:szCs w:val="28"/>
        </w:rPr>
        <w:t xml:space="preserve"> посещение концертов в РДК, ДШИ.</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pStyle w:val="4"/>
        <w:spacing w:before="0"/>
        <w:ind w:left="0"/>
        <w:jc w:val="both"/>
      </w:pPr>
      <w:r w:rsidRPr="002A379D">
        <w:t>2.2.2.15. Технология</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Место курса «Технология» в учебном плане школы</w:t>
      </w:r>
    </w:p>
    <w:p w:rsidR="005651F4" w:rsidRPr="002A379D" w:rsidRDefault="005651F4">
      <w:pPr>
        <w:spacing w:after="0" w:line="240" w:lineRule="auto"/>
        <w:ind w:firstLine="709"/>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Учебный план образовательного учреждения на уровне основного общего образования включает  272 учебных часа для обязательного изуче</w:t>
      </w:r>
      <w:r w:rsidR="00464EE1" w:rsidRPr="002A379D">
        <w:rPr>
          <w:rFonts w:ascii="Times New Roman" w:hAnsi="Times New Roman" w:cs="Times New Roman"/>
          <w:color w:val="000000"/>
          <w:sz w:val="28"/>
          <w:szCs w:val="28"/>
        </w:rPr>
        <w:t>ния курса «Технология»:  в 5 – 7</w:t>
      </w:r>
      <w:r w:rsidRPr="002A379D">
        <w:rPr>
          <w:rFonts w:ascii="Times New Roman" w:hAnsi="Times New Roman" w:cs="Times New Roman"/>
          <w:color w:val="000000"/>
          <w:sz w:val="28"/>
          <w:szCs w:val="28"/>
        </w:rPr>
        <w:t xml:space="preserve"> классах — по 68 ч</w:t>
      </w:r>
      <w:r w:rsidR="00464EE1" w:rsidRPr="002A379D">
        <w:rPr>
          <w:rFonts w:ascii="Times New Roman" w:hAnsi="Times New Roman" w:cs="Times New Roman"/>
          <w:color w:val="000000"/>
          <w:sz w:val="28"/>
          <w:szCs w:val="28"/>
        </w:rPr>
        <w:t xml:space="preserve"> из расчета 2 часа в неделю</w:t>
      </w:r>
      <w:r w:rsidRPr="002A379D">
        <w:rPr>
          <w:rFonts w:ascii="Times New Roman" w:hAnsi="Times New Roman" w:cs="Times New Roman"/>
          <w:color w:val="000000"/>
          <w:sz w:val="28"/>
          <w:szCs w:val="28"/>
        </w:rPr>
        <w:t xml:space="preserve">, </w:t>
      </w:r>
      <w:r w:rsidR="00464EE1" w:rsidRPr="002A379D">
        <w:rPr>
          <w:rFonts w:ascii="Times New Roman" w:hAnsi="Times New Roman" w:cs="Times New Roman"/>
          <w:color w:val="000000"/>
          <w:sz w:val="28"/>
          <w:szCs w:val="28"/>
        </w:rPr>
        <w:t xml:space="preserve"> в 8 классе – 34 часа из расчета 1</w:t>
      </w:r>
      <w:r w:rsidRPr="002A379D">
        <w:rPr>
          <w:rFonts w:ascii="Times New Roman" w:hAnsi="Times New Roman" w:cs="Times New Roman"/>
          <w:color w:val="000000"/>
          <w:sz w:val="28"/>
          <w:szCs w:val="28"/>
        </w:rPr>
        <w:t xml:space="preserve"> ч в неделю, Содержание курса «Технология» определяется образовательным учреждением с учётом материально-технического обеспечения.  Обучение ведётся без разделения класса на мальчиков и девочек, смешанный (универсальный) тип программы.</w:t>
      </w:r>
    </w:p>
    <w:p w:rsidR="005651F4" w:rsidRPr="002A379D" w:rsidRDefault="005651F4">
      <w:pPr>
        <w:spacing w:after="0" w:line="240" w:lineRule="auto"/>
        <w:ind w:firstLine="709"/>
        <w:jc w:val="both"/>
        <w:rPr>
          <w:rFonts w:ascii="Times New Roman" w:hAnsi="Times New Roman" w:cs="Times New Roman"/>
          <w:color w:val="191919"/>
          <w:sz w:val="28"/>
          <w:szCs w:val="28"/>
          <w:u w:val="single"/>
        </w:rPr>
      </w:pPr>
      <w:r w:rsidRPr="002A379D">
        <w:rPr>
          <w:rFonts w:ascii="Times New Roman" w:hAnsi="Times New Roman" w:cs="Times New Roman"/>
          <w:color w:val="000000"/>
          <w:sz w:val="28"/>
          <w:szCs w:val="28"/>
        </w:rPr>
        <w:t xml:space="preserve">Рабочая программа по технологии разработана на основе авторской программы </w:t>
      </w:r>
      <w:r w:rsidR="001D0B03" w:rsidRPr="002A379D">
        <w:rPr>
          <w:rFonts w:ascii="Times New Roman" w:hAnsi="Times New Roman" w:cs="Times New Roman"/>
          <w:color w:val="000000"/>
          <w:sz w:val="28"/>
          <w:szCs w:val="28"/>
        </w:rPr>
        <w:t xml:space="preserve">                   </w:t>
      </w:r>
      <w:r w:rsidRPr="002A379D">
        <w:rPr>
          <w:rFonts w:ascii="Times New Roman" w:hAnsi="Times New Roman" w:cs="Times New Roman"/>
          <w:color w:val="191919"/>
          <w:sz w:val="28"/>
          <w:szCs w:val="28"/>
          <w:u w:val="single"/>
        </w:rPr>
        <w:t>Н.В. Синица, П.С.Самородского.</w:t>
      </w:r>
    </w:p>
    <w:p w:rsidR="005651F4" w:rsidRPr="002A379D" w:rsidRDefault="005651F4">
      <w:pPr>
        <w:spacing w:after="0" w:line="240" w:lineRule="auto"/>
        <w:ind w:firstLine="709"/>
        <w:jc w:val="both"/>
        <w:rPr>
          <w:rFonts w:ascii="Times New Roman" w:hAnsi="Times New Roman" w:cs="Times New Roman"/>
          <w:color w:val="191919"/>
          <w:sz w:val="28"/>
          <w:szCs w:val="28"/>
          <w:u w:val="single"/>
        </w:rPr>
      </w:pPr>
    </w:p>
    <w:p w:rsidR="00273CB2" w:rsidRPr="002A379D" w:rsidRDefault="00273CB2">
      <w:pPr>
        <w:spacing w:after="0" w:line="240" w:lineRule="auto"/>
        <w:ind w:firstLine="709"/>
        <w:jc w:val="both"/>
        <w:rPr>
          <w:rFonts w:ascii="Times New Roman" w:hAnsi="Times New Roman" w:cs="Times New Roman"/>
          <w:color w:val="191919"/>
          <w:sz w:val="28"/>
          <w:szCs w:val="28"/>
          <w:u w:val="single"/>
        </w:rPr>
      </w:pPr>
    </w:p>
    <w:p w:rsidR="00273CB2" w:rsidRPr="002A379D" w:rsidRDefault="00273CB2">
      <w:pPr>
        <w:spacing w:after="0" w:line="240" w:lineRule="auto"/>
        <w:ind w:firstLine="709"/>
        <w:jc w:val="both"/>
        <w:rPr>
          <w:rFonts w:ascii="Times New Roman" w:hAnsi="Times New Roman" w:cs="Times New Roman"/>
          <w:color w:val="191919"/>
          <w:sz w:val="28"/>
          <w:szCs w:val="28"/>
          <w:u w:val="single"/>
        </w:rPr>
      </w:pPr>
    </w:p>
    <w:p w:rsidR="00273CB2" w:rsidRPr="002A379D" w:rsidRDefault="00273CB2">
      <w:pPr>
        <w:spacing w:after="0" w:line="240" w:lineRule="auto"/>
        <w:ind w:firstLine="709"/>
        <w:jc w:val="both"/>
        <w:rPr>
          <w:rFonts w:ascii="Times New Roman" w:hAnsi="Times New Roman" w:cs="Times New Roman"/>
          <w:color w:val="191919"/>
          <w:sz w:val="28"/>
          <w:szCs w:val="28"/>
          <w:u w:val="single"/>
        </w:rPr>
      </w:pPr>
    </w:p>
    <w:p w:rsidR="00273CB2" w:rsidRPr="002A379D" w:rsidRDefault="00273CB2">
      <w:pPr>
        <w:spacing w:after="0" w:line="240" w:lineRule="auto"/>
        <w:ind w:firstLine="709"/>
        <w:jc w:val="both"/>
        <w:rPr>
          <w:rFonts w:ascii="Times New Roman" w:hAnsi="Times New Roman" w:cs="Times New Roman"/>
          <w:color w:val="191919"/>
          <w:sz w:val="28"/>
          <w:szCs w:val="28"/>
          <w:u w:val="single"/>
        </w:rPr>
      </w:pPr>
    </w:p>
    <w:p w:rsidR="00273CB2" w:rsidRPr="002A379D" w:rsidRDefault="00273CB2">
      <w:pPr>
        <w:spacing w:after="0" w:line="240" w:lineRule="auto"/>
        <w:ind w:firstLine="709"/>
        <w:jc w:val="both"/>
        <w:rPr>
          <w:rFonts w:ascii="Times New Roman" w:hAnsi="Times New Roman" w:cs="Times New Roman"/>
          <w:color w:val="191919"/>
          <w:sz w:val="28"/>
          <w:szCs w:val="28"/>
          <w:u w:val="single"/>
        </w:rPr>
      </w:pPr>
    </w:p>
    <w:p w:rsidR="00273CB2" w:rsidRPr="002A379D" w:rsidRDefault="00273CB2">
      <w:pPr>
        <w:spacing w:after="0" w:line="240" w:lineRule="auto"/>
        <w:ind w:firstLine="709"/>
        <w:jc w:val="both"/>
        <w:rPr>
          <w:rFonts w:ascii="Times New Roman" w:hAnsi="Times New Roman" w:cs="Times New Roman"/>
          <w:color w:val="191919"/>
          <w:sz w:val="28"/>
          <w:szCs w:val="28"/>
          <w:u w:val="single"/>
        </w:rPr>
      </w:pPr>
    </w:p>
    <w:p w:rsidR="00464EE1" w:rsidRPr="002A379D" w:rsidRDefault="00464EE1">
      <w:pPr>
        <w:spacing w:after="0" w:line="240" w:lineRule="auto"/>
        <w:ind w:left="1069"/>
        <w:jc w:val="center"/>
        <w:rPr>
          <w:rFonts w:ascii="Times New Roman" w:hAnsi="Times New Roman" w:cs="Times New Roman"/>
          <w:b/>
          <w:bCs/>
          <w:sz w:val="28"/>
          <w:szCs w:val="28"/>
        </w:rPr>
      </w:pPr>
    </w:p>
    <w:p w:rsidR="005651F4" w:rsidRPr="002A379D" w:rsidRDefault="005651F4">
      <w:pPr>
        <w:spacing w:after="0" w:line="240" w:lineRule="auto"/>
        <w:ind w:left="1069"/>
        <w:jc w:val="center"/>
        <w:rPr>
          <w:rFonts w:ascii="Times New Roman" w:hAnsi="Times New Roman" w:cs="Times New Roman"/>
          <w:b/>
          <w:bCs/>
          <w:sz w:val="28"/>
          <w:szCs w:val="28"/>
        </w:rPr>
      </w:pPr>
      <w:r w:rsidRPr="002A379D">
        <w:rPr>
          <w:rFonts w:ascii="Times New Roman" w:hAnsi="Times New Roman" w:cs="Times New Roman"/>
          <w:b/>
          <w:bCs/>
          <w:sz w:val="28"/>
          <w:szCs w:val="28"/>
        </w:rPr>
        <w:t>СОДЕРЖАНИЕ  КУРСА «ТЕХНОЛОГИИ (ТЕХНОЛОГИИ ВЕДЕНИЯ ДОМА)» В 5 КЛАССЕ</w:t>
      </w:r>
    </w:p>
    <w:p w:rsidR="005651F4" w:rsidRPr="002A379D" w:rsidRDefault="005651F4">
      <w:pPr>
        <w:spacing w:after="0" w:line="240" w:lineRule="auto"/>
        <w:ind w:left="1069" w:firstLine="709"/>
        <w:jc w:val="center"/>
        <w:rPr>
          <w:rFonts w:ascii="Times New Roman" w:hAnsi="Times New Roman" w:cs="Times New Roman"/>
          <w:b/>
          <w:bCs/>
          <w:sz w:val="28"/>
          <w:szCs w:val="28"/>
        </w:rPr>
      </w:pPr>
    </w:p>
    <w:p w:rsidR="005651F4" w:rsidRPr="002A379D" w:rsidRDefault="005651F4">
      <w:pPr>
        <w:spacing w:after="0" w:line="240" w:lineRule="auto"/>
        <w:ind w:firstLine="709"/>
        <w:jc w:val="center"/>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Раздел «Технологии домашнего хозяйства»</w:t>
      </w:r>
    </w:p>
    <w:p w:rsidR="005651F4" w:rsidRPr="002A379D" w:rsidRDefault="005651F4">
      <w:pPr>
        <w:spacing w:after="0" w:line="240" w:lineRule="auto"/>
        <w:ind w:firstLine="709"/>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lastRenderedPageBreak/>
        <w:t xml:space="preserve">Интерьер  жилого дома. </w:t>
      </w:r>
      <w:r w:rsidRPr="002A379D">
        <w:rPr>
          <w:rFonts w:ascii="Times New Roman" w:hAnsi="Times New Roman" w:cs="Times New Roman"/>
          <w:color w:val="191919"/>
          <w:sz w:val="28"/>
          <w:szCs w:val="28"/>
        </w:rPr>
        <w:t>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 – гигиенической зоны. Зонирование комнаты подростка. Интерьер жилого дома.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5651F4" w:rsidRPr="002A379D" w:rsidRDefault="005651F4">
      <w:pPr>
        <w:spacing w:after="0" w:line="240" w:lineRule="auto"/>
        <w:ind w:firstLine="709"/>
        <w:jc w:val="both"/>
        <w:rPr>
          <w:rFonts w:ascii="Times New Roman" w:hAnsi="Times New Roman" w:cs="Times New Roman"/>
          <w:i/>
          <w:iCs/>
          <w:color w:val="191919"/>
          <w:sz w:val="28"/>
          <w:szCs w:val="28"/>
          <w:u w:val="single"/>
        </w:rPr>
      </w:pPr>
      <w:r w:rsidRPr="002A379D">
        <w:rPr>
          <w:rFonts w:ascii="Times New Roman" w:hAnsi="Times New Roman" w:cs="Times New Roman"/>
          <w:i/>
          <w:iCs/>
          <w:color w:val="191919"/>
          <w:sz w:val="28"/>
          <w:szCs w:val="28"/>
          <w:u w:val="single"/>
        </w:rPr>
        <w:t>Лабораторно-практические и практические работы.</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Планировать комнату подростка с помощью шаблонов и компьютера.</w:t>
      </w:r>
    </w:p>
    <w:p w:rsidR="005651F4" w:rsidRPr="002A379D" w:rsidRDefault="005651F4">
      <w:pPr>
        <w:spacing w:after="0" w:line="240" w:lineRule="auto"/>
        <w:ind w:firstLine="709"/>
        <w:jc w:val="both"/>
        <w:rPr>
          <w:rFonts w:ascii="Times New Roman" w:hAnsi="Times New Roman" w:cs="Times New Roman"/>
          <w:color w:val="191919"/>
          <w:sz w:val="28"/>
          <w:szCs w:val="28"/>
        </w:rPr>
      </w:pPr>
    </w:p>
    <w:p w:rsidR="005651F4" w:rsidRPr="002A379D" w:rsidRDefault="005651F4">
      <w:pPr>
        <w:spacing w:after="0" w:line="240" w:lineRule="auto"/>
        <w:ind w:firstLine="709"/>
        <w:jc w:val="both"/>
        <w:rPr>
          <w:rFonts w:ascii="Times New Roman" w:hAnsi="Times New Roman" w:cs="Times New Roman"/>
          <w:color w:val="191919"/>
          <w:sz w:val="28"/>
          <w:szCs w:val="28"/>
        </w:rPr>
      </w:pPr>
    </w:p>
    <w:p w:rsidR="005651F4" w:rsidRPr="002A379D" w:rsidRDefault="005651F4">
      <w:pPr>
        <w:spacing w:after="0" w:line="240" w:lineRule="auto"/>
        <w:jc w:val="center"/>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Раздел «Электротехника»</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Бытовые электроприборы. </w:t>
      </w:r>
      <w:r w:rsidRPr="002A379D">
        <w:rPr>
          <w:rFonts w:ascii="Times New Roman" w:hAnsi="Times New Roman" w:cs="Times New Roman"/>
          <w:color w:val="191919"/>
          <w:sz w:val="28"/>
          <w:szCs w:val="28"/>
        </w:rPr>
        <w:t>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w:t>
      </w:r>
    </w:p>
    <w:p w:rsidR="005651F4" w:rsidRPr="002A379D" w:rsidRDefault="005651F4">
      <w:pPr>
        <w:spacing w:after="0" w:line="240" w:lineRule="auto"/>
        <w:ind w:firstLine="709"/>
        <w:jc w:val="both"/>
        <w:rPr>
          <w:rFonts w:ascii="Times New Roman" w:hAnsi="Times New Roman" w:cs="Times New Roman"/>
          <w:i/>
          <w:iCs/>
          <w:color w:val="191919"/>
          <w:sz w:val="28"/>
          <w:szCs w:val="28"/>
          <w:u w:val="single"/>
        </w:rPr>
      </w:pPr>
      <w:r w:rsidRPr="002A379D">
        <w:rPr>
          <w:rFonts w:ascii="Times New Roman" w:hAnsi="Times New Roman" w:cs="Times New Roman"/>
          <w:i/>
          <w:iCs/>
          <w:color w:val="191919"/>
          <w:sz w:val="28"/>
          <w:szCs w:val="28"/>
          <w:u w:val="single"/>
        </w:rPr>
        <w:t>Лабораторно-практические и практические работы.</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Изучение потребности в бытовых электроприборах на кухне.</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Изучение безопасных приёмов работы с бытовыми электроприборами. Изучение правил эксплуатации микроволновой печи и бытового холодильника.</w:t>
      </w:r>
    </w:p>
    <w:p w:rsidR="005651F4" w:rsidRPr="002A379D" w:rsidRDefault="005651F4">
      <w:pPr>
        <w:spacing w:after="0" w:line="240" w:lineRule="auto"/>
        <w:ind w:firstLine="709"/>
        <w:jc w:val="both"/>
        <w:rPr>
          <w:rFonts w:ascii="Times New Roman" w:hAnsi="Times New Roman" w:cs="Times New Roman"/>
          <w:b/>
          <w:bCs/>
          <w:color w:val="191919"/>
          <w:sz w:val="28"/>
          <w:szCs w:val="28"/>
        </w:rPr>
      </w:pPr>
    </w:p>
    <w:p w:rsidR="005651F4" w:rsidRPr="002A379D" w:rsidRDefault="005651F4">
      <w:pPr>
        <w:spacing w:after="0" w:line="240" w:lineRule="auto"/>
        <w:ind w:firstLine="709"/>
        <w:jc w:val="both"/>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Раздел «Технологии обработки конструкционных материалов»</w:t>
      </w:r>
    </w:p>
    <w:p w:rsidR="005651F4" w:rsidRPr="002A379D" w:rsidRDefault="005651F4">
      <w:pPr>
        <w:spacing w:after="0" w:line="240" w:lineRule="auto"/>
        <w:ind w:firstLine="709"/>
        <w:jc w:val="both"/>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Технология ручной обработки древесины и древесных материалов.</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 xml:space="preserve">Столярный  или универсальный верстак. Ручные инструменты и приспособления. Планирование создания изделий. Понятия «заготовка», «деталь», «изделие» графическое изображение изделия: технический рисунок, эскиз, чертёж. Разметка плоского изделия на заготовке. Древесина как конструкционный материал. Пиломатериалы. Основные технологические операции и приёмы ручной обработки древесины и древесных материалов; особенности их выполнения: пиление, строгание, сверление. Сборка деталей изделия: гвоздями, шурупами, склеиванием. </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Технологии ручной обработки металлов и искусственных материалов. </w:t>
      </w:r>
      <w:r w:rsidRPr="002A379D">
        <w:rPr>
          <w:rFonts w:ascii="Times New Roman" w:hAnsi="Times New Roman" w:cs="Times New Roman"/>
          <w:color w:val="191919"/>
          <w:sz w:val="28"/>
          <w:szCs w:val="28"/>
        </w:rPr>
        <w:t>Рабочее место для ручной обработки металлов и искусственных материалов. Основные технологические операции и приемы ручной обработки металлов и искусственных материалов.</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Технологии машинной обработки металлов и искусственных материалов. </w:t>
      </w:r>
      <w:r w:rsidRPr="002A379D">
        <w:rPr>
          <w:rFonts w:ascii="Times New Roman" w:hAnsi="Times New Roman" w:cs="Times New Roman"/>
          <w:color w:val="191919"/>
          <w:sz w:val="28"/>
          <w:szCs w:val="28"/>
        </w:rPr>
        <w:t>Сверлильный станок: назначение, устройство. Инструменты и оснастка. Приёмы работы на сверлильном станке. Крепление заготовок. Правила безопасной работы на сверлильном станке.</w:t>
      </w:r>
    </w:p>
    <w:p w:rsidR="005651F4" w:rsidRPr="002A379D" w:rsidRDefault="005651F4">
      <w:pPr>
        <w:spacing w:after="0" w:line="240" w:lineRule="auto"/>
        <w:ind w:firstLine="709"/>
        <w:jc w:val="both"/>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Технологии художественно – прикладной обработки материалов.</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 xml:space="preserve">Технологии художественно – прикладной обработки материалов. Выпиливание фигур лобзиком. Материалы, инструменты и приспособления для выпиливания. Организация рабочего места, приёмы выполнения работ. </w:t>
      </w:r>
      <w:r w:rsidRPr="002A379D">
        <w:rPr>
          <w:rFonts w:ascii="Times New Roman" w:hAnsi="Times New Roman" w:cs="Times New Roman"/>
          <w:color w:val="191919"/>
          <w:sz w:val="28"/>
          <w:szCs w:val="28"/>
        </w:rPr>
        <w:lastRenderedPageBreak/>
        <w:t>Выжигание. Электровыжигатель, его устройство и принцип работы. Нанесение рисунка. Организация рабочего места.</w:t>
      </w:r>
    </w:p>
    <w:p w:rsidR="005651F4" w:rsidRPr="002A379D" w:rsidRDefault="005651F4">
      <w:pPr>
        <w:spacing w:after="0" w:line="240" w:lineRule="auto"/>
        <w:ind w:firstLine="709"/>
        <w:jc w:val="both"/>
        <w:rPr>
          <w:rFonts w:ascii="Times New Roman" w:hAnsi="Times New Roman" w:cs="Times New Roman"/>
          <w:color w:val="191919"/>
          <w:sz w:val="28"/>
          <w:szCs w:val="28"/>
        </w:rPr>
      </w:pPr>
    </w:p>
    <w:p w:rsidR="005651F4" w:rsidRPr="002A379D" w:rsidRDefault="005651F4">
      <w:pPr>
        <w:spacing w:after="0" w:line="240" w:lineRule="auto"/>
        <w:ind w:firstLine="709"/>
        <w:jc w:val="center"/>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Раздел «Создание изделий из текстильных материалов»</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Свойства текстильных материалов. </w:t>
      </w:r>
      <w:r w:rsidRPr="002A379D">
        <w:rPr>
          <w:rFonts w:ascii="Times New Roman" w:hAnsi="Times New Roman" w:cs="Times New Roman"/>
          <w:color w:val="191919"/>
          <w:sz w:val="28"/>
          <w:szCs w:val="28"/>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Профессии оператор прядильного производства, ткач.</w:t>
      </w:r>
    </w:p>
    <w:p w:rsidR="005651F4" w:rsidRPr="002A379D" w:rsidRDefault="005651F4">
      <w:pPr>
        <w:spacing w:after="0" w:line="240" w:lineRule="auto"/>
        <w:ind w:firstLine="709"/>
        <w:jc w:val="both"/>
        <w:rPr>
          <w:rFonts w:ascii="Times New Roman" w:hAnsi="Times New Roman" w:cs="Times New Roman"/>
          <w:i/>
          <w:iCs/>
          <w:color w:val="191919"/>
          <w:sz w:val="28"/>
          <w:szCs w:val="28"/>
          <w:u w:val="single"/>
        </w:rPr>
      </w:pPr>
      <w:r w:rsidRPr="002A379D">
        <w:rPr>
          <w:rFonts w:ascii="Times New Roman" w:hAnsi="Times New Roman" w:cs="Times New Roman"/>
          <w:i/>
          <w:iCs/>
          <w:color w:val="191919"/>
          <w:sz w:val="28"/>
          <w:szCs w:val="28"/>
          <w:u w:val="single"/>
        </w:rPr>
        <w:t>Лабораторно-практические и практические работы.</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Определение направления долевой нити в ткани.</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Определение лицевой и изнаночной сторон в ткани.</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Сравнительный анализ прочности окраски тканей.</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Изучение свойств тканей из хлопка и льна.</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Конструирование швейных изделий. </w:t>
      </w:r>
      <w:r w:rsidRPr="002A379D">
        <w:rPr>
          <w:rFonts w:ascii="Times New Roman" w:hAnsi="Times New Roman" w:cs="Times New Roman"/>
          <w:color w:val="191919"/>
          <w:sz w:val="28"/>
          <w:szCs w:val="28"/>
        </w:rPr>
        <w:t>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 ножницами.</w:t>
      </w:r>
    </w:p>
    <w:p w:rsidR="005651F4" w:rsidRPr="002A379D" w:rsidRDefault="005651F4">
      <w:pPr>
        <w:spacing w:after="0" w:line="240" w:lineRule="auto"/>
        <w:ind w:firstLine="709"/>
        <w:jc w:val="both"/>
        <w:rPr>
          <w:rFonts w:ascii="Times New Roman" w:hAnsi="Times New Roman" w:cs="Times New Roman"/>
          <w:i/>
          <w:iCs/>
          <w:color w:val="191919"/>
          <w:sz w:val="28"/>
          <w:szCs w:val="28"/>
        </w:rPr>
      </w:pPr>
      <w:r w:rsidRPr="002A379D">
        <w:rPr>
          <w:rFonts w:ascii="Times New Roman" w:hAnsi="Times New Roman" w:cs="Times New Roman"/>
          <w:i/>
          <w:iCs/>
          <w:color w:val="191919"/>
          <w:sz w:val="28"/>
          <w:szCs w:val="28"/>
          <w:u w:val="single"/>
        </w:rPr>
        <w:t>Лабораторно-практические и практические работы</w:t>
      </w:r>
      <w:r w:rsidRPr="002A379D">
        <w:rPr>
          <w:rFonts w:ascii="Times New Roman" w:hAnsi="Times New Roman" w:cs="Times New Roman"/>
          <w:i/>
          <w:iCs/>
          <w:color w:val="191919"/>
          <w:sz w:val="28"/>
          <w:szCs w:val="28"/>
        </w:rPr>
        <w:t>.</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Изготовление выкроек для образцов ручных и машинных работ.</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Снятие мерок и изготовление выкройки проектного изделия.</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Подготовка выкройки проектного изделия к раскрою.</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Швейная машина. </w:t>
      </w:r>
      <w:r w:rsidRPr="002A379D">
        <w:rPr>
          <w:rFonts w:ascii="Times New Roman" w:hAnsi="Times New Roman" w:cs="Times New Roman"/>
          <w:color w:val="191919"/>
          <w:sz w:val="28"/>
          <w:szCs w:val="28"/>
        </w:rPr>
        <w:t>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5651F4" w:rsidRPr="002A379D" w:rsidRDefault="005651F4">
      <w:pPr>
        <w:spacing w:after="0" w:line="240" w:lineRule="auto"/>
        <w:ind w:firstLine="709"/>
        <w:jc w:val="both"/>
        <w:rPr>
          <w:rFonts w:ascii="Times New Roman" w:hAnsi="Times New Roman" w:cs="Times New Roman"/>
          <w:i/>
          <w:iCs/>
          <w:color w:val="191919"/>
          <w:sz w:val="28"/>
          <w:szCs w:val="28"/>
          <w:u w:val="single"/>
        </w:rPr>
      </w:pPr>
      <w:r w:rsidRPr="002A379D">
        <w:rPr>
          <w:rFonts w:ascii="Times New Roman" w:hAnsi="Times New Roman" w:cs="Times New Roman"/>
          <w:i/>
          <w:iCs/>
          <w:color w:val="191919"/>
          <w:sz w:val="28"/>
          <w:szCs w:val="28"/>
          <w:u w:val="single"/>
        </w:rPr>
        <w:t>Лабораторно-практические и практические работы.</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Упражнение в шитье на швейной машине, не заправленной нитками.</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lastRenderedPageBreak/>
        <w:t>Заправка швейной машины нитками. Упражнение в шитье на швейной машине, заправленной нитками.</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Исследование работы регулирующих механизмов швейной машины.</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Выполнение прямой и зигзагообразной строчек с изменением длины стежка.</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Упражнение в выполнении закрепок.</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Технология изготовления швейных изделий. </w:t>
      </w:r>
      <w:r w:rsidRPr="002A379D">
        <w:rPr>
          <w:rFonts w:ascii="Times New Roman" w:hAnsi="Times New Roman" w:cs="Times New Roman"/>
          <w:color w:val="191919"/>
          <w:sz w:val="28"/>
          <w:szCs w:val="28"/>
        </w:rPr>
        <w:t>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 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 крытым срезами).</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Основные операции при машинной обработке изделия: предохранение срезов от осыпания – машинное обмётывание зигзагообразной строчкой и оверлоком;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Оборудование для влажно-тепловой обработки ткани. Правила выполнения влажно-тепловых работ. Основные операции влажно-тепловой обработки: приутюживание, разутюживание, заутюживание.</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Классификация машинных швов: соединительных (стачной шов вразутюжку и стачной шов взаутюжку) и краевых (шов вподгибку с от крытым срезом и шов вподгибку с открытым обмётанным срезом, шов вподгибку с закрытым срезом).</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Последовательность изготовления швейных изделий. Технология пошива салфетки, фартука, юбки. Обработка накладных карманов. Обработка кулиски под мягкий пояс (в фартуке), резинку (в юбке). Профессии закройщик, портной.</w:t>
      </w:r>
    </w:p>
    <w:p w:rsidR="005651F4" w:rsidRPr="002A379D" w:rsidRDefault="005651F4">
      <w:pPr>
        <w:spacing w:after="0" w:line="240" w:lineRule="auto"/>
        <w:ind w:firstLine="709"/>
        <w:jc w:val="both"/>
        <w:rPr>
          <w:rFonts w:ascii="Times New Roman" w:hAnsi="Times New Roman" w:cs="Times New Roman"/>
          <w:i/>
          <w:iCs/>
          <w:color w:val="191919"/>
          <w:sz w:val="28"/>
          <w:szCs w:val="28"/>
          <w:u w:val="single"/>
        </w:rPr>
      </w:pPr>
      <w:r w:rsidRPr="002A379D">
        <w:rPr>
          <w:rFonts w:ascii="Times New Roman" w:hAnsi="Times New Roman" w:cs="Times New Roman"/>
          <w:i/>
          <w:iCs/>
          <w:color w:val="191919"/>
          <w:sz w:val="28"/>
          <w:szCs w:val="28"/>
          <w:u w:val="single"/>
        </w:rPr>
        <w:t>Лабораторно-практические и практические работы.</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Раскладка выкроек на ткани. Раскрой швейного изделия.</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Изготовление образцов ручных и машинных работ.</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Проведение влажно-тепловых работ.</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Обработка проектного изделия по индивидуальному плану.</w:t>
      </w:r>
    </w:p>
    <w:p w:rsidR="005651F4" w:rsidRPr="002A379D" w:rsidRDefault="005651F4">
      <w:pPr>
        <w:spacing w:after="0" w:line="240" w:lineRule="auto"/>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 «Художественные ремёсла»</w:t>
      </w:r>
      <w:r w:rsidRPr="002A379D">
        <w:rPr>
          <w:rFonts w:ascii="Times New Roman" w:hAnsi="Times New Roman" w:cs="Times New Roman"/>
          <w:color w:val="191919"/>
          <w:sz w:val="28"/>
          <w:szCs w:val="28"/>
        </w:rPr>
        <w:t xml:space="preserve"> Отделка  швейных изделий вышивкой.  Материалы и оборудование для вышивки крестом. Подготовка ткани и ниток к </w:t>
      </w:r>
      <w:r w:rsidRPr="002A379D">
        <w:rPr>
          <w:rFonts w:ascii="Times New Roman" w:hAnsi="Times New Roman" w:cs="Times New Roman"/>
          <w:color w:val="191919"/>
          <w:sz w:val="28"/>
          <w:szCs w:val="28"/>
        </w:rPr>
        <w:lastRenderedPageBreak/>
        <w:t>вышивке. Технология вышивания швом крест горизонтальными и вертикальными рядами, по диагонали. Использование  компьютера в вышивке крестом.</w:t>
      </w:r>
    </w:p>
    <w:p w:rsidR="005651F4" w:rsidRPr="002A379D" w:rsidRDefault="005651F4">
      <w:pPr>
        <w:spacing w:after="0" w:line="240" w:lineRule="auto"/>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Раздел «Кулинария»</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Санитария и гигиена на кухне. </w:t>
      </w:r>
      <w:r w:rsidRPr="002A379D">
        <w:rPr>
          <w:rFonts w:ascii="Times New Roman" w:hAnsi="Times New Roman" w:cs="Times New Roman"/>
          <w:color w:val="191919"/>
          <w:sz w:val="28"/>
          <w:szCs w:val="28"/>
        </w:rPr>
        <w:t>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 Безопасные приёмы работы на кухне. Правила безопасной работы с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w:t>
      </w:r>
    </w:p>
    <w:p w:rsidR="005651F4" w:rsidRPr="002A379D" w:rsidRDefault="005651F4">
      <w:pPr>
        <w:spacing w:after="0" w:line="240" w:lineRule="auto"/>
        <w:ind w:firstLine="709"/>
        <w:jc w:val="both"/>
        <w:rPr>
          <w:rFonts w:ascii="Times New Roman" w:hAnsi="Times New Roman" w:cs="Times New Roman"/>
          <w:i/>
          <w:iCs/>
          <w:color w:val="191919"/>
          <w:sz w:val="28"/>
          <w:szCs w:val="28"/>
          <w:u w:val="single"/>
        </w:rPr>
      </w:pPr>
      <w:r w:rsidRPr="002A379D">
        <w:rPr>
          <w:rFonts w:ascii="Times New Roman" w:hAnsi="Times New Roman" w:cs="Times New Roman"/>
          <w:i/>
          <w:iCs/>
          <w:color w:val="191919"/>
          <w:sz w:val="28"/>
          <w:szCs w:val="28"/>
          <w:u w:val="single"/>
        </w:rPr>
        <w:t>Лабораторно-практические и практические работы.</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Подготовка посуды и инвентаря к приготовлению пищи.</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Здоровое питание.  </w:t>
      </w:r>
      <w:r w:rsidRPr="002A379D">
        <w:rPr>
          <w:rFonts w:ascii="Times New Roman" w:hAnsi="Times New Roman" w:cs="Times New Roman"/>
          <w:color w:val="191919"/>
          <w:sz w:val="28"/>
          <w:szCs w:val="28"/>
        </w:rPr>
        <w:t>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p w:rsidR="005651F4" w:rsidRPr="002A379D" w:rsidRDefault="005651F4">
      <w:pPr>
        <w:spacing w:after="0" w:line="240" w:lineRule="auto"/>
        <w:ind w:firstLine="709"/>
        <w:jc w:val="both"/>
        <w:rPr>
          <w:rFonts w:ascii="Times New Roman" w:hAnsi="Times New Roman" w:cs="Times New Roman"/>
          <w:i/>
          <w:iCs/>
          <w:color w:val="191919"/>
          <w:sz w:val="28"/>
          <w:szCs w:val="28"/>
        </w:rPr>
      </w:pPr>
      <w:r w:rsidRPr="002A379D">
        <w:rPr>
          <w:rFonts w:ascii="Times New Roman" w:hAnsi="Times New Roman" w:cs="Times New Roman"/>
          <w:i/>
          <w:iCs/>
          <w:color w:val="191919"/>
          <w:sz w:val="28"/>
          <w:szCs w:val="28"/>
          <w:u w:val="single"/>
        </w:rPr>
        <w:t>Лабораторно-практические и практические работы</w:t>
      </w:r>
      <w:r w:rsidRPr="002A379D">
        <w:rPr>
          <w:rFonts w:ascii="Times New Roman" w:hAnsi="Times New Roman" w:cs="Times New Roman"/>
          <w:i/>
          <w:iCs/>
          <w:color w:val="191919"/>
          <w:sz w:val="28"/>
          <w:szCs w:val="28"/>
        </w:rPr>
        <w:t>.</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Составление индивидуального режима питания и дневного рациона на основе пищевой пирамиды.</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Бутерброды и горячие напитки. </w:t>
      </w:r>
      <w:r w:rsidRPr="002A379D">
        <w:rPr>
          <w:rFonts w:ascii="Times New Roman" w:hAnsi="Times New Roman" w:cs="Times New Roman"/>
          <w:color w:val="191919"/>
          <w:sz w:val="28"/>
          <w:szCs w:val="28"/>
        </w:rPr>
        <w:t>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 Виды горячих напитков (чай, кофе, какао, цикорий, горячий шоколад). Сорта чая, их вкусовые достоинства, полезны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кофе, подача напитка. Приборы для приготовления кофе. Получение какао порошка. Технология приготовления какао, подача напитка.</w:t>
      </w:r>
    </w:p>
    <w:p w:rsidR="005651F4" w:rsidRPr="002A379D" w:rsidRDefault="005651F4">
      <w:pPr>
        <w:spacing w:after="0" w:line="240" w:lineRule="auto"/>
        <w:ind w:firstLine="709"/>
        <w:jc w:val="both"/>
        <w:rPr>
          <w:rFonts w:ascii="Times New Roman" w:hAnsi="Times New Roman" w:cs="Times New Roman"/>
          <w:i/>
          <w:iCs/>
          <w:color w:val="191919"/>
          <w:sz w:val="28"/>
          <w:szCs w:val="28"/>
          <w:u w:val="single"/>
        </w:rPr>
      </w:pPr>
      <w:r w:rsidRPr="002A379D">
        <w:rPr>
          <w:rFonts w:ascii="Times New Roman" w:hAnsi="Times New Roman" w:cs="Times New Roman"/>
          <w:i/>
          <w:iCs/>
          <w:color w:val="191919"/>
          <w:sz w:val="28"/>
          <w:szCs w:val="28"/>
          <w:u w:val="single"/>
        </w:rPr>
        <w:t>Лабораторно-практические и практические работы.</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Приготовление и оформление бутербродов.</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Приготовление горячих напитков (чай, кофе, какао).</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Дегустация блюд. Оценка качества.</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Соблюдение правил безопасного труда при работе с ножом и горячей жидкостью.</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Блюда из овощей и фруктов. </w:t>
      </w:r>
      <w:r w:rsidRPr="002A379D">
        <w:rPr>
          <w:rFonts w:ascii="Times New Roman" w:hAnsi="Times New Roman" w:cs="Times New Roman"/>
          <w:color w:val="191919"/>
          <w:sz w:val="28"/>
          <w:szCs w:val="28"/>
        </w:rPr>
        <w:t xml:space="preserve">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w:t>
      </w:r>
      <w:r w:rsidRPr="002A379D">
        <w:rPr>
          <w:rFonts w:ascii="Times New Roman" w:hAnsi="Times New Roman" w:cs="Times New Roman"/>
          <w:color w:val="191919"/>
          <w:sz w:val="28"/>
          <w:szCs w:val="28"/>
        </w:rPr>
        <w:lastRenderedPageBreak/>
        <w:t>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p w:rsidR="005651F4" w:rsidRPr="002A379D" w:rsidRDefault="005651F4">
      <w:pPr>
        <w:spacing w:after="0" w:line="240" w:lineRule="auto"/>
        <w:ind w:firstLine="709"/>
        <w:jc w:val="both"/>
        <w:rPr>
          <w:rFonts w:ascii="Times New Roman" w:hAnsi="Times New Roman" w:cs="Times New Roman"/>
          <w:i/>
          <w:iCs/>
          <w:color w:val="191919"/>
          <w:sz w:val="28"/>
          <w:szCs w:val="28"/>
          <w:u w:val="single"/>
        </w:rPr>
      </w:pPr>
      <w:r w:rsidRPr="002A379D">
        <w:rPr>
          <w:rFonts w:ascii="Times New Roman" w:hAnsi="Times New Roman" w:cs="Times New Roman"/>
          <w:i/>
          <w:iCs/>
          <w:color w:val="191919"/>
          <w:sz w:val="28"/>
          <w:szCs w:val="28"/>
          <w:u w:val="single"/>
        </w:rPr>
        <w:t>Лабораторно-практические и практические работы.</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Механическая кулинарная обработка овощей и фруктов.</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Определение содержания нитратов в овощах.</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Приготовление и оформление блюд из сырых и варёных овощей и фруктов.</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Дегустация блюд. Оценка качества.</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Блюда из яиц</w:t>
      </w:r>
      <w:r w:rsidRPr="002A379D">
        <w:rPr>
          <w:rFonts w:ascii="Times New Roman" w:hAnsi="Times New Roman" w:cs="Times New Roman"/>
          <w:b/>
          <w:bCs/>
          <w:i/>
          <w:iCs/>
          <w:color w:val="191919"/>
          <w:sz w:val="28"/>
          <w:szCs w:val="28"/>
        </w:rPr>
        <w:t xml:space="preserve">. </w:t>
      </w:r>
      <w:r w:rsidRPr="002A379D">
        <w:rPr>
          <w:rFonts w:ascii="Times New Roman" w:hAnsi="Times New Roman" w:cs="Times New Roman"/>
          <w:color w:val="191919"/>
          <w:sz w:val="28"/>
          <w:szCs w:val="28"/>
        </w:rPr>
        <w:t>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Подачаготовых блюд.</w:t>
      </w:r>
    </w:p>
    <w:p w:rsidR="005651F4" w:rsidRPr="002A379D" w:rsidRDefault="005651F4">
      <w:pPr>
        <w:spacing w:after="0" w:line="240" w:lineRule="auto"/>
        <w:ind w:firstLine="709"/>
        <w:jc w:val="both"/>
        <w:rPr>
          <w:rFonts w:ascii="Times New Roman" w:hAnsi="Times New Roman" w:cs="Times New Roman"/>
          <w:i/>
          <w:iCs/>
          <w:color w:val="191919"/>
          <w:sz w:val="28"/>
          <w:szCs w:val="28"/>
        </w:rPr>
      </w:pPr>
      <w:r w:rsidRPr="002A379D">
        <w:rPr>
          <w:rFonts w:ascii="Times New Roman" w:hAnsi="Times New Roman" w:cs="Times New Roman"/>
          <w:i/>
          <w:iCs/>
          <w:color w:val="191919"/>
          <w:sz w:val="28"/>
          <w:szCs w:val="28"/>
          <w:u w:val="single"/>
        </w:rPr>
        <w:t>Лабораторно-практические и практические работы</w:t>
      </w:r>
      <w:r w:rsidRPr="002A379D">
        <w:rPr>
          <w:rFonts w:ascii="Times New Roman" w:hAnsi="Times New Roman" w:cs="Times New Roman"/>
          <w:i/>
          <w:iCs/>
          <w:color w:val="191919"/>
          <w:sz w:val="28"/>
          <w:szCs w:val="28"/>
        </w:rPr>
        <w:t>.</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Определение свежести яиц. Приготовление блюд из яиц. Дегустация блюд. Оценка качества.</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Приготовление завтрака. Сервировка стола к завтраку. </w:t>
      </w:r>
      <w:r w:rsidRPr="002A379D">
        <w:rPr>
          <w:rFonts w:ascii="Times New Roman" w:hAnsi="Times New Roman" w:cs="Times New Roman"/>
          <w:color w:val="191919"/>
          <w:sz w:val="28"/>
          <w:szCs w:val="28"/>
        </w:rPr>
        <w:t>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5651F4" w:rsidRPr="002A379D" w:rsidRDefault="005651F4">
      <w:pPr>
        <w:spacing w:after="0" w:line="240" w:lineRule="auto"/>
        <w:ind w:firstLine="709"/>
        <w:jc w:val="both"/>
        <w:rPr>
          <w:rFonts w:ascii="Times New Roman" w:hAnsi="Times New Roman" w:cs="Times New Roman"/>
          <w:i/>
          <w:iCs/>
          <w:color w:val="191919"/>
          <w:sz w:val="28"/>
          <w:szCs w:val="28"/>
          <w:u w:val="single"/>
        </w:rPr>
      </w:pPr>
      <w:r w:rsidRPr="002A379D">
        <w:rPr>
          <w:rFonts w:ascii="Times New Roman" w:hAnsi="Times New Roman" w:cs="Times New Roman"/>
          <w:i/>
          <w:iCs/>
          <w:color w:val="191919"/>
          <w:sz w:val="28"/>
          <w:szCs w:val="28"/>
          <w:u w:val="single"/>
        </w:rPr>
        <w:lastRenderedPageBreak/>
        <w:t>Лабораторно-практические и практические работы.</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Разработка меню завтрака. Приготовление завтрака.</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Сервировка стола к завтраку. Складывание салфеток.</w:t>
      </w:r>
    </w:p>
    <w:p w:rsidR="005651F4" w:rsidRPr="002A379D" w:rsidRDefault="005651F4">
      <w:pPr>
        <w:spacing w:after="0" w:line="240" w:lineRule="auto"/>
        <w:ind w:firstLine="709"/>
        <w:jc w:val="center"/>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Раздел «Технологии творческой и опытнической деятельности»</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Исследовательская и созидательная деятельность. </w:t>
      </w:r>
      <w:r w:rsidRPr="002A379D">
        <w:rPr>
          <w:rFonts w:ascii="Times New Roman" w:hAnsi="Times New Roman" w:cs="Times New Roman"/>
          <w:color w:val="191919"/>
          <w:sz w:val="28"/>
          <w:szCs w:val="28"/>
        </w:rPr>
        <w:t>Понятие о творческой проектной деятельности, индивидуальных и коллективных творческих проектах. Цель и задачи проектной деятельности в 5 классе. Со ставные части годового творческого проекта пятиклассников. 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Анализ того, что получилось, а что нет. Защита проекта.</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i/>
          <w:iCs/>
          <w:color w:val="191919"/>
          <w:sz w:val="28"/>
          <w:szCs w:val="28"/>
          <w:u w:val="single"/>
        </w:rPr>
        <w:t>Практические работы</w:t>
      </w:r>
      <w:r w:rsidRPr="002A379D">
        <w:rPr>
          <w:rFonts w:ascii="Times New Roman" w:hAnsi="Times New Roman" w:cs="Times New Roman"/>
          <w:i/>
          <w:iCs/>
          <w:color w:val="191919"/>
          <w:sz w:val="28"/>
          <w:szCs w:val="28"/>
        </w:rPr>
        <w:t xml:space="preserve">. </w:t>
      </w:r>
      <w:r w:rsidRPr="002A379D">
        <w:rPr>
          <w:rFonts w:ascii="Times New Roman" w:hAnsi="Times New Roman" w:cs="Times New Roman"/>
          <w:color w:val="191919"/>
          <w:sz w:val="28"/>
          <w:szCs w:val="28"/>
        </w:rPr>
        <w:t>Творческий проект по разделу «Технологии домашнего хозяйства».</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Творческий проект по разделу «Кулинария».</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Творческий проект по разделу «Создание изделий из текстильных материалов».</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Творческий проект по разделу «Художественные ремёсла».</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Составление портфолио и разработка электронной презентации.</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Презентация и защита творческого проекта.</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i/>
          <w:iCs/>
          <w:color w:val="191919"/>
          <w:sz w:val="28"/>
          <w:szCs w:val="28"/>
          <w:u w:val="single"/>
        </w:rPr>
        <w:t>Варианты творческих проектов:</w:t>
      </w:r>
      <w:r w:rsidRPr="002A379D">
        <w:rPr>
          <w:rFonts w:ascii="Times New Roman" w:hAnsi="Times New Roman" w:cs="Times New Roman"/>
          <w:color w:val="191919"/>
          <w:sz w:val="28"/>
          <w:szCs w:val="28"/>
        </w:rPr>
        <w:t>«Планирование кухни-столовой»,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«Лоскутная мозаика» и д.р.</w:t>
      </w:r>
    </w:p>
    <w:p w:rsidR="005651F4" w:rsidRPr="002A379D" w:rsidRDefault="005651F4">
      <w:pPr>
        <w:spacing w:after="0" w:line="240" w:lineRule="auto"/>
        <w:ind w:firstLine="709"/>
        <w:jc w:val="both"/>
        <w:rPr>
          <w:rFonts w:ascii="Times New Roman" w:hAnsi="Times New Roman" w:cs="Times New Roman"/>
          <w:color w:val="191919"/>
          <w:sz w:val="28"/>
          <w:szCs w:val="28"/>
        </w:rPr>
      </w:pPr>
    </w:p>
    <w:p w:rsidR="005651F4" w:rsidRPr="002A379D" w:rsidRDefault="005651F4">
      <w:pPr>
        <w:spacing w:after="0" w:line="240" w:lineRule="auto"/>
        <w:ind w:firstLine="709"/>
        <w:jc w:val="center"/>
        <w:rPr>
          <w:rFonts w:ascii="Times New Roman" w:hAnsi="Times New Roman" w:cs="Times New Roman"/>
          <w:b/>
          <w:bCs/>
          <w:sz w:val="28"/>
          <w:szCs w:val="28"/>
        </w:rPr>
      </w:pPr>
    </w:p>
    <w:p w:rsidR="005651F4" w:rsidRPr="002A379D" w:rsidRDefault="005651F4">
      <w:pPr>
        <w:spacing w:after="0" w:line="240" w:lineRule="auto"/>
        <w:ind w:firstLine="709"/>
        <w:jc w:val="center"/>
        <w:rPr>
          <w:rFonts w:ascii="Times New Roman" w:hAnsi="Times New Roman" w:cs="Times New Roman"/>
          <w:b/>
          <w:bCs/>
          <w:sz w:val="28"/>
          <w:szCs w:val="28"/>
        </w:rPr>
      </w:pP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СОДЕРЖАНИЕ КУРСА «ТЕХНОЛО</w:t>
      </w:r>
      <w:r w:rsidR="00273CB2" w:rsidRPr="002A379D">
        <w:rPr>
          <w:rFonts w:ascii="Times New Roman" w:hAnsi="Times New Roman" w:cs="Times New Roman"/>
          <w:b/>
          <w:bCs/>
          <w:sz w:val="28"/>
          <w:szCs w:val="28"/>
        </w:rPr>
        <w:t>ГИИ (ТЕХНОЛОГИИ ВЕДЕНИЯ ДОМА)»                        в</w:t>
      </w:r>
      <w:r w:rsidRPr="002A379D">
        <w:rPr>
          <w:rFonts w:ascii="Times New Roman" w:hAnsi="Times New Roman" w:cs="Times New Roman"/>
          <w:b/>
          <w:bCs/>
          <w:sz w:val="28"/>
          <w:szCs w:val="28"/>
        </w:rPr>
        <w:t xml:space="preserve"> 6 КЛАССЕ</w:t>
      </w:r>
    </w:p>
    <w:p w:rsidR="005651F4" w:rsidRPr="002A379D" w:rsidRDefault="005651F4">
      <w:pPr>
        <w:spacing w:after="0" w:line="240" w:lineRule="auto"/>
        <w:ind w:firstLine="709"/>
        <w:jc w:val="center"/>
        <w:rPr>
          <w:rFonts w:ascii="Times New Roman" w:hAnsi="Times New Roman" w:cs="Times New Roman"/>
          <w:b/>
          <w:bCs/>
          <w:sz w:val="28"/>
          <w:szCs w:val="28"/>
        </w:rPr>
      </w:pP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«Технология домашнего хозяйства»</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Интерьер жилого дома.</w:t>
      </w:r>
      <w:r w:rsidRPr="002A379D">
        <w:rPr>
          <w:rFonts w:ascii="Times New Roman" w:hAnsi="Times New Roman" w:cs="Times New Roman"/>
          <w:color w:val="191919"/>
          <w:w w:val="112"/>
          <w:sz w:val="28"/>
          <w:szCs w:val="28"/>
        </w:rPr>
        <w:t>Понятие о жилом помещении  жи</w:t>
      </w:r>
      <w:r w:rsidRPr="002A379D">
        <w:rPr>
          <w:rFonts w:ascii="Times New Roman" w:hAnsi="Times New Roman" w:cs="Times New Roman"/>
          <w:color w:val="191919"/>
          <w:sz w:val="28"/>
          <w:szCs w:val="28"/>
        </w:rPr>
        <w:t>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 Понятие о композиции в интерьере.</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color w:val="191919"/>
          <w:sz w:val="28"/>
          <w:szCs w:val="28"/>
        </w:rPr>
        <w:t xml:space="preserve">Интерьер жилого дома. Современные стили в интерьере. Использование  современныхматериалов и подбор цветового решения в отделке </w:t>
      </w:r>
      <w:r w:rsidRPr="002A379D">
        <w:rPr>
          <w:rFonts w:ascii="Times New Roman" w:hAnsi="Times New Roman" w:cs="Times New Roman"/>
          <w:color w:val="191919"/>
          <w:sz w:val="28"/>
          <w:szCs w:val="28"/>
        </w:rPr>
        <w:lastRenderedPageBreak/>
        <w:t>квартиры.Виды отделки потолка, стен, пола. Декоративное  оформлениеинтерьера. Применение текстиля в интерьере. Основные видызанавесей для окон.</w:t>
      </w:r>
    </w:p>
    <w:p w:rsidR="005651F4" w:rsidRPr="002A379D" w:rsidRDefault="005651F4">
      <w:pPr>
        <w:spacing w:after="0" w:line="240" w:lineRule="auto"/>
        <w:ind w:firstLine="709"/>
        <w:rPr>
          <w:rFonts w:ascii="Times New Roman" w:hAnsi="Times New Roman" w:cs="Times New Roman"/>
          <w:color w:val="191919"/>
          <w:sz w:val="28"/>
          <w:szCs w:val="28"/>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r w:rsidRPr="002A379D">
        <w:rPr>
          <w:rFonts w:ascii="Times New Roman" w:hAnsi="Times New Roman" w:cs="Times New Roman"/>
          <w:color w:val="191919"/>
          <w:sz w:val="28"/>
          <w:szCs w:val="28"/>
        </w:rPr>
        <w:t>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Комнатные растения в интерьере.</w:t>
      </w:r>
      <w:r w:rsidRPr="002A379D">
        <w:rPr>
          <w:rFonts w:ascii="Times New Roman" w:hAnsi="Times New Roman" w:cs="Times New Roman"/>
          <w:color w:val="191919"/>
          <w:w w:val="112"/>
          <w:sz w:val="28"/>
          <w:szCs w:val="28"/>
        </w:rPr>
        <w:t>Понятие о фитодизайне как  искус</w:t>
      </w:r>
      <w:r w:rsidRPr="002A379D">
        <w:rPr>
          <w:rFonts w:ascii="Times New Roman" w:hAnsi="Times New Roman" w:cs="Times New Roman"/>
          <w:color w:val="191919"/>
          <w:sz w:val="28"/>
          <w:szCs w:val="28"/>
        </w:rPr>
        <w:t>стве оформления интерьера, создания композиций с использованием растений. Роль комнатных растений в интерьере. Приёмы размещения комнатных растений в интерьере: одиночные  растения, композиция из горшечных растений, комнатный садик, террариум. Требования растений к окружающим условиям. Светолюбивые, теневыносливые и тенелюбивые растения. Разновидности комнатных растений:  декоративно - листные,  декоративно - цветущие  комнатные, декоративно- -цветущие горшечные, кактусы и суккуленты. Виды растений по внешним данным:  злаковидные,   растения с прямостоячими стеблями, лианы и ампельные растения, розеточные, шарообразные и кустистые растения. 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субстратах, аэропоника. Профессия садовник.</w:t>
      </w:r>
    </w:p>
    <w:p w:rsidR="005651F4" w:rsidRPr="002A379D" w:rsidRDefault="005651F4">
      <w:pPr>
        <w:spacing w:after="0" w:line="240" w:lineRule="auto"/>
        <w:ind w:firstLine="709"/>
        <w:jc w:val="both"/>
        <w:rPr>
          <w:rFonts w:ascii="Times New Roman" w:hAnsi="Times New Roman" w:cs="Times New Roman"/>
          <w:i/>
          <w:iCs/>
          <w:color w:val="191919"/>
          <w:sz w:val="28"/>
          <w:szCs w:val="28"/>
          <w:u w:val="single"/>
        </w:rPr>
      </w:pPr>
      <w:r w:rsidRPr="002A379D">
        <w:rPr>
          <w:rFonts w:ascii="Times New Roman" w:hAnsi="Times New Roman" w:cs="Times New Roman"/>
          <w:i/>
          <w:iCs/>
          <w:color w:val="191919"/>
          <w:sz w:val="28"/>
          <w:szCs w:val="28"/>
          <w:u w:val="single"/>
        </w:rPr>
        <w:t xml:space="preserve">Лабораторно-практические работы.                                 </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w w:val="112"/>
          <w:sz w:val="28"/>
          <w:szCs w:val="28"/>
        </w:rPr>
        <w:t>Пе</w:t>
      </w:r>
      <w:r w:rsidRPr="002A379D">
        <w:rPr>
          <w:rFonts w:ascii="Times New Roman" w:hAnsi="Times New Roman" w:cs="Times New Roman"/>
          <w:color w:val="191919"/>
          <w:sz w:val="28"/>
          <w:szCs w:val="28"/>
        </w:rPr>
        <w:t xml:space="preserve">ревалка (пересадка) комнатных растений. Уход за растениями в кабинете технологии, классной комнаты. </w:t>
      </w:r>
    </w:p>
    <w:p w:rsidR="005651F4" w:rsidRPr="002A379D" w:rsidRDefault="005651F4">
      <w:pPr>
        <w:spacing w:after="0" w:line="240" w:lineRule="auto"/>
        <w:ind w:firstLine="709"/>
        <w:jc w:val="both"/>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Раздел « Технологии обработки конструкционных материалов.</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Заготовка древесины. Лесоматериалы. Пороки древесины. Их характеристики, происхождение и влияние на качество изделий.</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Технологии машинной обработки древесины и древесных материалов.</w:t>
      </w:r>
      <w:r w:rsidRPr="002A379D">
        <w:rPr>
          <w:rFonts w:ascii="Times New Roman" w:hAnsi="Times New Roman" w:cs="Times New Roman"/>
          <w:color w:val="191919"/>
          <w:sz w:val="28"/>
          <w:szCs w:val="28"/>
        </w:rPr>
        <w:t xml:space="preserve"> Токарный станок для вытачивания изделий из древесины: устройство, назначение, принцип работы. Кинематическая схема. Токарные стамески. Технология токарных работ. Профессия токарь. </w:t>
      </w:r>
    </w:p>
    <w:p w:rsidR="005651F4" w:rsidRPr="002A379D" w:rsidRDefault="005651F4">
      <w:pPr>
        <w:spacing w:after="0" w:line="240" w:lineRule="auto"/>
        <w:ind w:firstLine="709"/>
        <w:jc w:val="both"/>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Технологии ручной обработки металлов и искусственных материалов.</w:t>
      </w:r>
    </w:p>
    <w:p w:rsidR="005651F4" w:rsidRPr="002A379D" w:rsidRDefault="005651F4">
      <w:pPr>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 xml:space="preserve">Профильный металлический прокат. Металлы и сплавы. Чёрные и цветные металлы. Применение металлов и сплавов. Проектирование изделий из металлического проката. Основные технологические операции обработки металлов и искусственных материалов ручными инструментами: разрезание, рубка, опиливание, зачистка. Применение штангенциркуля для разработки чертежей и изготовления изделий из проката. </w:t>
      </w:r>
    </w:p>
    <w:p w:rsidR="005651F4" w:rsidRPr="002A379D" w:rsidRDefault="005651F4">
      <w:pPr>
        <w:spacing w:after="0" w:line="240" w:lineRule="auto"/>
        <w:ind w:firstLine="709"/>
        <w:jc w:val="both"/>
        <w:rPr>
          <w:rFonts w:ascii="Times New Roman" w:hAnsi="Times New Roman" w:cs="Times New Roman"/>
          <w:color w:val="191919"/>
          <w:sz w:val="28"/>
          <w:szCs w:val="28"/>
        </w:rPr>
      </w:pPr>
    </w:p>
    <w:p w:rsidR="005651F4" w:rsidRPr="002A379D" w:rsidRDefault="005651F4">
      <w:pPr>
        <w:spacing w:after="0" w:line="240" w:lineRule="auto"/>
        <w:ind w:firstLine="709"/>
        <w:jc w:val="both"/>
        <w:rPr>
          <w:rFonts w:ascii="Times New Roman" w:hAnsi="Times New Roman" w:cs="Times New Roman"/>
          <w:sz w:val="28"/>
          <w:szCs w:val="28"/>
        </w:rPr>
      </w:pPr>
    </w:p>
    <w:p w:rsidR="005651F4" w:rsidRPr="002A379D" w:rsidRDefault="005651F4">
      <w:pPr>
        <w:widowControl w:val="0"/>
        <w:spacing w:after="0" w:line="240" w:lineRule="exact"/>
        <w:ind w:left="737"/>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Раздел «Кулинария»</w:t>
      </w:r>
    </w:p>
    <w:p w:rsidR="005651F4" w:rsidRPr="002A379D" w:rsidRDefault="005651F4">
      <w:pPr>
        <w:widowControl w:val="0"/>
        <w:spacing w:after="0" w:line="240" w:lineRule="auto"/>
        <w:ind w:firstLine="709"/>
        <w:jc w:val="both"/>
        <w:rPr>
          <w:rFonts w:ascii="Times New Roman" w:hAnsi="Times New Roman" w:cs="Times New Roman"/>
          <w:color w:val="191919"/>
          <w:w w:val="112"/>
          <w:sz w:val="28"/>
          <w:szCs w:val="28"/>
        </w:rPr>
      </w:pPr>
      <w:r w:rsidRPr="002A379D">
        <w:rPr>
          <w:rFonts w:ascii="Times New Roman" w:hAnsi="Times New Roman" w:cs="Times New Roman"/>
          <w:b/>
          <w:bCs/>
          <w:color w:val="191919"/>
          <w:sz w:val="28"/>
          <w:szCs w:val="28"/>
        </w:rPr>
        <w:t>Блюда из рыбы и нерыбных продуктов  моря.</w:t>
      </w:r>
      <w:r w:rsidRPr="002A379D">
        <w:rPr>
          <w:rFonts w:ascii="Times New Roman" w:hAnsi="Times New Roman" w:cs="Times New Roman"/>
          <w:color w:val="191919"/>
          <w:w w:val="112"/>
          <w:sz w:val="28"/>
          <w:szCs w:val="28"/>
        </w:rPr>
        <w:t xml:space="preserve"> Пищевая ценность     </w:t>
      </w:r>
      <w:r w:rsidRPr="002A379D">
        <w:rPr>
          <w:rFonts w:ascii="Times New Roman" w:hAnsi="Times New Roman" w:cs="Times New Roman"/>
          <w:color w:val="191919"/>
          <w:w w:val="112"/>
          <w:sz w:val="28"/>
          <w:szCs w:val="28"/>
        </w:rPr>
        <w:lastRenderedPageBreak/>
        <w:t xml:space="preserve">рыбы и  нерыбных продуктов моря. Содержание в них белков, жиров, углеводов, витаминов.                                                                                                                       </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Виды рыбы и нерыбных продуктов моря, продуктов из них.</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Маркировка консервов.</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Санитарные требования  при обработке рыбы.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Тепловая обработка рыбы.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 xml:space="preserve">Технология приготовления блюд из рыбы.                                                                                                                                                                                                                                                                                                                                                                                                                                                                                                                                                                                                                           </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И нерыбных  продуктов моря. Подача готовых блюд. Требования к качеству  готовых  блюд.</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Определение свежести рыбы. Приготовление блюда из рыбы.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Определение качества термической обработки рыбных блюд.</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Приготовление блюд из морепродуктов.</w:t>
      </w:r>
    </w:p>
    <w:p w:rsidR="005651F4" w:rsidRPr="002A379D" w:rsidRDefault="005651F4">
      <w:pPr>
        <w:widowControl w:val="0"/>
        <w:spacing w:after="0" w:line="240" w:lineRule="auto"/>
        <w:ind w:firstLine="709"/>
        <w:jc w:val="both"/>
        <w:rPr>
          <w:rFonts w:ascii="Times New Roman" w:hAnsi="Times New Roman" w:cs="Times New Roman"/>
          <w:color w:val="191919"/>
          <w:w w:val="112"/>
          <w:sz w:val="28"/>
          <w:szCs w:val="28"/>
        </w:rPr>
      </w:pPr>
      <w:r w:rsidRPr="002A379D">
        <w:rPr>
          <w:rFonts w:ascii="Times New Roman" w:hAnsi="Times New Roman" w:cs="Times New Roman"/>
          <w:b/>
          <w:bCs/>
          <w:color w:val="191919"/>
          <w:sz w:val="28"/>
          <w:szCs w:val="28"/>
        </w:rPr>
        <w:t>Блюда из мяса.</w:t>
      </w:r>
      <w:r w:rsidRPr="002A379D">
        <w:rPr>
          <w:rFonts w:ascii="Times New Roman" w:hAnsi="Times New Roman" w:cs="Times New Roman"/>
          <w:color w:val="191919"/>
          <w:w w:val="112"/>
          <w:sz w:val="28"/>
          <w:szCs w:val="28"/>
        </w:rPr>
        <w:t xml:space="preserve"> Значение мясных блюд в питании.</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Виды мяса и субпродуктов. Признаки доброкачественности мяса.</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Определение доброкачественности мяса и мясных продуктов.</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Приготовление блюда из мяса.</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 Блюда из пти</w:t>
      </w:r>
      <w:r w:rsidRPr="002A379D">
        <w:rPr>
          <w:rFonts w:ascii="Times New Roman" w:hAnsi="Times New Roman" w:cs="Times New Roman"/>
          <w:b/>
          <w:bCs/>
          <w:color w:val="191919"/>
          <w:w w:val="112"/>
          <w:sz w:val="28"/>
          <w:szCs w:val="28"/>
        </w:rPr>
        <w:t>цы.</w:t>
      </w:r>
      <w:r w:rsidRPr="002A379D">
        <w:rPr>
          <w:rFonts w:ascii="Times New Roman" w:hAnsi="Times New Roman" w:cs="Times New Roman"/>
          <w:color w:val="191919"/>
          <w:w w:val="112"/>
          <w:sz w:val="28"/>
          <w:szCs w:val="28"/>
        </w:rPr>
        <w:t xml:space="preserve"> Виды домашней и сельскохозяйственной</w:t>
      </w:r>
      <w:r w:rsidRPr="002A379D">
        <w:rPr>
          <w:rFonts w:ascii="Times New Roman" w:hAnsi="Times New Roman" w:cs="Times New Roman"/>
          <w:color w:val="191919"/>
          <w:sz w:val="28"/>
          <w:szCs w:val="28"/>
        </w:rPr>
        <w:t xml:space="preserve"> птицы и их кулинарное употребление. Способы определения качества птицы. Подготовка птицы к тепловой обработке. </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Способы разрезания птицы на части. Оборудование и  инвентарь,                                                                                                                            применяемые при механической и тепловой обработке птицы.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Виды тепловой обработки птицы. Технология приготовления блюд из птицы. Оформление готовых блюд и подача их к столу.</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Приготовление блюда из птицы.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Заправочные супы. </w:t>
      </w:r>
      <w:r w:rsidRPr="002A379D">
        <w:rPr>
          <w:rFonts w:ascii="Times New Roman" w:hAnsi="Times New Roman" w:cs="Times New Roman"/>
          <w:color w:val="191919"/>
          <w:w w:val="112"/>
          <w:sz w:val="28"/>
          <w:szCs w:val="28"/>
        </w:rPr>
        <w:t xml:space="preserve"> Значение супов в рационе питания. </w:t>
      </w:r>
      <w:r w:rsidRPr="002A379D">
        <w:rPr>
          <w:rFonts w:ascii="Times New Roman" w:hAnsi="Times New Roman" w:cs="Times New Roman"/>
          <w:color w:val="191919"/>
          <w:sz w:val="28"/>
          <w:szCs w:val="28"/>
        </w:rPr>
        <w:t>Технология приготовления бульонов, используемых  приприготовлении заправочных супов.</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Виды заправочных супов. Технология приготовления щей,борща, рассольника, солянки, овощных супов и супов с крупамии мучными изделиями. Оценка готового блюда. Оформление                                                          готового супа и подача к столу.</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Приготовление заправочного супа.</w:t>
      </w:r>
    </w:p>
    <w:p w:rsidR="005651F4" w:rsidRPr="002A379D" w:rsidRDefault="005651F4">
      <w:pPr>
        <w:widowControl w:val="0"/>
        <w:spacing w:after="0" w:line="240" w:lineRule="auto"/>
        <w:ind w:firstLine="709"/>
        <w:jc w:val="both"/>
        <w:rPr>
          <w:rFonts w:ascii="Times New Roman" w:hAnsi="Times New Roman" w:cs="Times New Roman"/>
          <w:color w:val="191919"/>
          <w:w w:val="112"/>
          <w:sz w:val="28"/>
          <w:szCs w:val="28"/>
        </w:rPr>
      </w:pPr>
      <w:r w:rsidRPr="002A379D">
        <w:rPr>
          <w:rFonts w:ascii="Times New Roman" w:hAnsi="Times New Roman" w:cs="Times New Roman"/>
          <w:b/>
          <w:bCs/>
          <w:color w:val="191919"/>
          <w:sz w:val="28"/>
          <w:szCs w:val="28"/>
        </w:rPr>
        <w:lastRenderedPageBreak/>
        <w:t>Приготовление обеда. Сервировка  стола к обеду.</w:t>
      </w:r>
      <w:r w:rsidRPr="002A379D">
        <w:rPr>
          <w:rFonts w:ascii="Times New Roman" w:hAnsi="Times New Roman" w:cs="Times New Roman"/>
          <w:color w:val="191919"/>
          <w:w w:val="112"/>
          <w:sz w:val="28"/>
          <w:szCs w:val="28"/>
        </w:rPr>
        <w:t>Меню обеда. Сервировка стола к обеду.</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Набор столового белья, приборов и посуды для обеда. Подача блюд.</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Правила поведения за столом и пользования столовыми  приборами.</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Составление меню обеда. Приготовление обеда. Сервировка стола к обеду. Определение калорийности блюд.</w:t>
      </w:r>
    </w:p>
    <w:p w:rsidR="005651F4" w:rsidRPr="002A379D" w:rsidRDefault="005651F4">
      <w:pPr>
        <w:widowControl w:val="0"/>
        <w:spacing w:after="0" w:line="240" w:lineRule="exact"/>
        <w:ind w:left="737"/>
        <w:rPr>
          <w:rFonts w:ascii="Segoe UI" w:hAnsi="Segoe UI" w:cs="Segoe UI"/>
          <w:color w:val="191919"/>
          <w:sz w:val="28"/>
          <w:szCs w:val="28"/>
        </w:rPr>
      </w:pPr>
    </w:p>
    <w:p w:rsidR="005651F4" w:rsidRPr="002A379D" w:rsidRDefault="005651F4">
      <w:pPr>
        <w:widowControl w:val="0"/>
        <w:spacing w:after="0" w:line="240" w:lineRule="exact"/>
        <w:ind w:left="737"/>
        <w:rPr>
          <w:rFonts w:ascii="Segoe UI" w:hAnsi="Segoe UI" w:cs="Segoe UI"/>
          <w:color w:val="191919"/>
          <w:sz w:val="28"/>
          <w:szCs w:val="28"/>
        </w:rPr>
      </w:pPr>
    </w:p>
    <w:p w:rsidR="005651F4" w:rsidRPr="002A379D" w:rsidRDefault="005651F4">
      <w:pPr>
        <w:widowControl w:val="0"/>
        <w:spacing w:after="0" w:line="240" w:lineRule="auto"/>
        <w:jc w:val="both"/>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Раздел «Создание изделий из текстильных материалов»</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 Свойства текстильных материалов.</w:t>
      </w:r>
      <w:r w:rsidRPr="002A379D">
        <w:rPr>
          <w:rFonts w:ascii="Times New Roman" w:hAnsi="Times New Roman" w:cs="Times New Roman"/>
          <w:color w:val="191919"/>
          <w:w w:val="112"/>
          <w:sz w:val="28"/>
          <w:szCs w:val="28"/>
        </w:rPr>
        <w:t xml:space="preserve"> Классификация текстильных химических волокон.</w:t>
      </w:r>
      <w:r w:rsidRPr="002A379D">
        <w:rPr>
          <w:rFonts w:ascii="Times New Roman" w:hAnsi="Times New Roman" w:cs="Times New Roman"/>
          <w:color w:val="191919"/>
          <w:sz w:val="28"/>
          <w:szCs w:val="28"/>
        </w:rPr>
        <w:t xml:space="preserve">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Изучение свойств текстильных материалов из химических волокон.</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Конструирование швейных изделий.</w:t>
      </w:r>
      <w:r w:rsidRPr="002A379D">
        <w:rPr>
          <w:rFonts w:ascii="Times New Roman" w:hAnsi="Times New Roman" w:cs="Times New Roman"/>
          <w:color w:val="191919"/>
          <w:w w:val="112"/>
          <w:sz w:val="28"/>
          <w:szCs w:val="28"/>
        </w:rPr>
        <w:t>Понятие о плечевой одежде. Понятие</w:t>
      </w:r>
      <w:r w:rsidRPr="002A379D">
        <w:rPr>
          <w:rFonts w:ascii="Times New Roman" w:hAnsi="Times New Roman" w:cs="Times New Roman"/>
          <w:color w:val="191919"/>
          <w:sz w:val="28"/>
          <w:szCs w:val="28"/>
        </w:rPr>
        <w:t xml:space="preserve">  об одежде с цельнокроеным и втачным  рукавом. </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Изготовление выкроек для образцов ручных и машинных работ.</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Снятие мерок и построение чертежа швейного изделия с цельнокроеным рукавом в натуральную величину (проектное изделие).</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Моделирование швейных изделий</w:t>
      </w:r>
      <w:r w:rsidRPr="002A379D">
        <w:rPr>
          <w:rFonts w:ascii="Times New Roman" w:hAnsi="Times New Roman" w:cs="Times New Roman"/>
          <w:color w:val="191919"/>
          <w:w w:val="112"/>
          <w:sz w:val="28"/>
          <w:szCs w:val="28"/>
        </w:rPr>
        <w:t xml:space="preserve">. Понятие о </w:t>
      </w:r>
      <w:r w:rsidRPr="002A379D">
        <w:rPr>
          <w:rFonts w:ascii="Times New Roman" w:hAnsi="Times New Roman" w:cs="Times New Roman"/>
          <w:color w:val="191919"/>
          <w:sz w:val="28"/>
          <w:szCs w:val="28"/>
        </w:rPr>
        <w:t>моделировании  одежды. Моделирование формы выреза горловины. Моделировании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Профессия художник по костюму.</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Моделирование выкройки проектного изделия.</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Подготовка выкройки проектного изделия к раскрою.</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Швейная машина</w:t>
      </w:r>
      <w:r w:rsidRPr="002A379D">
        <w:rPr>
          <w:rFonts w:ascii="Times New Roman" w:hAnsi="Times New Roman" w:cs="Times New Roman"/>
          <w:color w:val="191919"/>
          <w:w w:val="112"/>
          <w:sz w:val="28"/>
          <w:szCs w:val="28"/>
        </w:rPr>
        <w:t xml:space="preserve">.  Устройство машинной иглы. </w:t>
      </w:r>
      <w:r w:rsidRPr="002A379D">
        <w:rPr>
          <w:rFonts w:ascii="Times New Roman" w:hAnsi="Times New Roman" w:cs="Times New Roman"/>
          <w:color w:val="191919"/>
          <w:sz w:val="28"/>
          <w:szCs w:val="28"/>
        </w:rPr>
        <w:t>Неполадки в работе швейной машины, связанные с неправильнойустановкой иглы, её поломкой. Замена машинной иглы. Неполадкив работе швейной машины, связанные с неправильным натяжением ниток. Дефекты машинной строчки:  петляние  сверхуи снизу, слабая и стянутая строчка. Приспособления к швейныммашинам. Назначение и правила использования регулятора натяженияверхней нитки. Обмётывание петель и пришивание пуговицыс помощью швейной машины.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Подготовка выкройки к раскрою.</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lastRenderedPageBreak/>
        <w:t>Устранение дефектов машинной строчки.</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Применение приспособлений к швейной машине.</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Выполнение прорезных петель.</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Пришивание пуговицы.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Технология изготовления швейных изделий.</w:t>
      </w:r>
      <w:r w:rsidRPr="002A379D">
        <w:rPr>
          <w:rFonts w:ascii="Times New Roman" w:hAnsi="Times New Roman" w:cs="Times New Roman"/>
          <w:color w:val="191919"/>
          <w:w w:val="112"/>
          <w:sz w:val="28"/>
          <w:szCs w:val="28"/>
        </w:rPr>
        <w:t>Технология изготовления плече</w:t>
      </w:r>
      <w:r w:rsidRPr="002A379D">
        <w:rPr>
          <w:rFonts w:ascii="Times New Roman" w:hAnsi="Times New Roman" w:cs="Times New Roman"/>
          <w:color w:val="191919"/>
          <w:sz w:val="28"/>
          <w:szCs w:val="28"/>
        </w:rPr>
        <w:t xml:space="preserve">вого швейного изделия с цельнокроеным рукавом 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с иголками и булавками. </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 xml:space="preserve">Критерии качества кроя. Правила безопасной работы с иголками и булавками. Понятие о дублировании деталей кроя. Технология соединения   детали с клеевой прокладкой. Правила безопасной работы утюгом. Способы переноса линий выкройки на детали кроя с помощью прямых копировальных стежков.  Основные операции при ручных работах: временное  соединение  мелкой  детали с крупной примётывание; временное  ниточное закрепление стачанных и вывернутых краёв – вымётывание   Основные машинные операции: присоединение мелкой детали  к крупной — притачивание;  соединение деталей по контуру с последующим вывёртыванием обтачивание. Обработка припусков шва перед вывёртыванием. </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Классификация машинных швов: соединительные (стачной  взаутюжку и стачной  вразутюжку). Обработка мелких деталей швейного изделия обтачным швом — мягкого пояса, бретелей. Подготовка и проведение  примерки плечевой одежды с цельнокроеным рукавом. Устранение дефектов после примерки. Последовательность изготовления одежды. Одежды с цельнокроеным  рукавом.  Технология обработки среднего шва с застёжкой  и разрезом, плечевых швов, нижних срезов рукавов.</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Обработка срезов подкройной обтачкой с расположением её на изнаночной или лицевой стороне изделия. Обработка застёжки подбортом.</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Обработка боковых швов. Соединение лифа с юбкой.</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Обработка нижнего среза изделия. Обработка разреза в шве.</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Окончательная отделка изделия. Профессия технолог  конструкор</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Раскрой швейного изделия.</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Дублирование деталей клеевой прокладкой.</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Изготовление образцов ручных и машинных работ.</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Обработка мелких деталей проектного изделия.</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Подготовка изделия к примерке. Проведение примерки проектного изделия.</w:t>
      </w:r>
    </w:p>
    <w:p w:rsidR="005651F4" w:rsidRPr="002A379D" w:rsidRDefault="005651F4">
      <w:pPr>
        <w:pStyle w:val="af"/>
      </w:pPr>
      <w:r w:rsidRPr="002A379D">
        <w:rPr>
          <w:b/>
          <w:bCs/>
        </w:rPr>
        <w:t xml:space="preserve"> «Художественные ремёсла»</w:t>
      </w:r>
      <w:r w:rsidR="00273CB2" w:rsidRPr="002A379D">
        <w:rPr>
          <w:b/>
          <w:bCs/>
        </w:rPr>
        <w:t>.</w:t>
      </w:r>
    </w:p>
    <w:p w:rsidR="005651F4" w:rsidRPr="002A379D" w:rsidRDefault="005651F4">
      <w:pPr>
        <w:widowControl w:val="0"/>
        <w:spacing w:after="0" w:line="240" w:lineRule="auto"/>
        <w:jc w:val="both"/>
        <w:rPr>
          <w:rFonts w:ascii="Times New Roman" w:hAnsi="Times New Roman" w:cs="Times New Roman"/>
          <w:color w:val="191919"/>
          <w:sz w:val="28"/>
          <w:szCs w:val="28"/>
        </w:rPr>
      </w:pPr>
      <w:r w:rsidRPr="002A379D">
        <w:rPr>
          <w:rFonts w:ascii="Times New Roman" w:hAnsi="Times New Roman" w:cs="Times New Roman"/>
          <w:color w:val="191919"/>
          <w:w w:val="112"/>
          <w:sz w:val="28"/>
          <w:szCs w:val="28"/>
        </w:rPr>
        <w:t xml:space="preserve">Краткие сведения из истории старинного </w:t>
      </w:r>
      <w:r w:rsidRPr="002A379D">
        <w:rPr>
          <w:rFonts w:ascii="Times New Roman" w:hAnsi="Times New Roman" w:cs="Times New Roman"/>
          <w:color w:val="191919"/>
          <w:sz w:val="28"/>
          <w:szCs w:val="28"/>
        </w:rPr>
        <w:t>рукоделия — вязания. Вязаные изделия в современноймоде. Материалы и инструменты для вязания. Виды крючков и спиц.</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Правила подбора инструментов в зависимости от вида изделия итолщины нити. Организация рабочего места при вязании</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lastRenderedPageBreak/>
        <w:t xml:space="preserve">Расчёт количества петель для изделия. Отпаривание и сборкаготового изделия. Основные виды петель при вязании крючком. </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Условные  обозначения, применяемые при вязании крючком. Вязаниеполотна: начало вязания, вязание рядами, основные способы вывязывания петель, закрепление вязания. Вязание по кругу: основноекольцо, способы вязания по кругу.</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Вывязывание полотна из столбиков с накидом несколькими способами</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Выполнение плотного вязания по кругу.</w:t>
      </w:r>
    </w:p>
    <w:p w:rsidR="005651F4" w:rsidRPr="002A379D" w:rsidRDefault="005651F4">
      <w:pPr>
        <w:widowControl w:val="0"/>
        <w:spacing w:after="0" w:line="240" w:lineRule="auto"/>
        <w:ind w:firstLine="709"/>
        <w:jc w:val="both"/>
        <w:rPr>
          <w:rFonts w:ascii="Times New Roman" w:hAnsi="Times New Roman" w:cs="Times New Roman"/>
          <w:b/>
          <w:bCs/>
          <w:color w:val="191919"/>
          <w:sz w:val="28"/>
          <w:szCs w:val="28"/>
        </w:rPr>
      </w:pPr>
    </w:p>
    <w:p w:rsidR="005651F4" w:rsidRPr="002A379D" w:rsidRDefault="005651F4">
      <w:pPr>
        <w:widowControl w:val="0"/>
        <w:spacing w:after="0" w:line="240" w:lineRule="exact"/>
        <w:ind w:left="737"/>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Раздел «Кулинария»</w:t>
      </w:r>
    </w:p>
    <w:p w:rsidR="005651F4" w:rsidRPr="002A379D" w:rsidRDefault="005651F4">
      <w:pPr>
        <w:widowControl w:val="0"/>
        <w:spacing w:after="0" w:line="240" w:lineRule="exact"/>
        <w:ind w:left="737"/>
        <w:rPr>
          <w:rFonts w:ascii="Times New Roman" w:hAnsi="Times New Roman" w:cs="Times New Roman"/>
          <w:b/>
          <w:bCs/>
          <w:color w:val="191919"/>
          <w:sz w:val="28"/>
          <w:szCs w:val="28"/>
        </w:rPr>
      </w:pPr>
    </w:p>
    <w:p w:rsidR="005651F4" w:rsidRPr="002A379D" w:rsidRDefault="005651F4">
      <w:pPr>
        <w:widowControl w:val="0"/>
        <w:spacing w:after="0" w:line="240" w:lineRule="exact"/>
        <w:ind w:left="737"/>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Блюда из круп и макаронных изделий.</w:t>
      </w:r>
    </w:p>
    <w:p w:rsidR="005651F4" w:rsidRPr="002A379D" w:rsidRDefault="005651F4">
      <w:pPr>
        <w:pStyle w:val="af"/>
      </w:pPr>
      <w:r w:rsidRPr="002A379D">
        <w:t>Виды круп, применяемых в питании человека. Подготовка продуктов к приготовлению блюд. Технология приготовления крупяных каш. Технология приготовления блюд из макаронных изделий.подача готовых блюд.</w:t>
      </w:r>
    </w:p>
    <w:p w:rsidR="005651F4" w:rsidRPr="002A379D" w:rsidRDefault="005651F4">
      <w:pPr>
        <w:widowControl w:val="0"/>
        <w:spacing w:after="0" w:line="240" w:lineRule="auto"/>
        <w:ind w:firstLine="709"/>
        <w:jc w:val="both"/>
        <w:rPr>
          <w:rFonts w:ascii="Times New Roman" w:hAnsi="Times New Roman" w:cs="Times New Roman"/>
          <w:color w:val="191919"/>
          <w:w w:val="112"/>
          <w:sz w:val="28"/>
          <w:szCs w:val="28"/>
        </w:rPr>
      </w:pPr>
      <w:r w:rsidRPr="002A379D">
        <w:rPr>
          <w:rFonts w:ascii="Times New Roman" w:hAnsi="Times New Roman" w:cs="Times New Roman"/>
          <w:b/>
          <w:bCs/>
          <w:color w:val="191919"/>
          <w:sz w:val="28"/>
          <w:szCs w:val="28"/>
        </w:rPr>
        <w:t>Блюда из рыбы и нерыбных продуктов  моря.</w:t>
      </w:r>
      <w:r w:rsidRPr="002A379D">
        <w:rPr>
          <w:rFonts w:ascii="Times New Roman" w:hAnsi="Times New Roman" w:cs="Times New Roman"/>
          <w:color w:val="191919"/>
          <w:w w:val="112"/>
          <w:sz w:val="28"/>
          <w:szCs w:val="28"/>
        </w:rPr>
        <w:t xml:space="preserve"> Пищевая ценность     рыбы и  нерыбных продуктов моря. Содержание в них белков, жиров, углеводов, витаминов.                                                                                                                       </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Виды рыбы и нерыбных продуктов моря, продуктов из них.</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Маркировка консервов.</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Санитарные требования  при обработке рыбы.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Тепловая обработка рыбы.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 xml:space="preserve">Технология приготовления блюд из рыбы.                                                                                                                                                                                                                                                                                                                                                                                                                                                                                                                                                                                                                           </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И нерыбных  продуктов моря. Подача готовых блюд. Требования к качеству  готовых  блюд.</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Определение свежести рыбы. Приготовление блюда из рыбы.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Определение качества термической обработки рыбных блюд.</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Приготовление блюд из морепродуктов.</w:t>
      </w:r>
    </w:p>
    <w:p w:rsidR="005651F4" w:rsidRPr="002A379D" w:rsidRDefault="005651F4">
      <w:pPr>
        <w:widowControl w:val="0"/>
        <w:spacing w:after="0" w:line="240" w:lineRule="auto"/>
        <w:ind w:firstLine="709"/>
        <w:jc w:val="both"/>
        <w:rPr>
          <w:rFonts w:ascii="Times New Roman" w:hAnsi="Times New Roman" w:cs="Times New Roman"/>
          <w:color w:val="191919"/>
          <w:w w:val="112"/>
          <w:sz w:val="28"/>
          <w:szCs w:val="28"/>
        </w:rPr>
      </w:pPr>
      <w:r w:rsidRPr="002A379D">
        <w:rPr>
          <w:rFonts w:ascii="Times New Roman" w:hAnsi="Times New Roman" w:cs="Times New Roman"/>
          <w:b/>
          <w:bCs/>
          <w:color w:val="191919"/>
          <w:sz w:val="28"/>
          <w:szCs w:val="28"/>
        </w:rPr>
        <w:t>Блюда из мяса.</w:t>
      </w:r>
      <w:r w:rsidRPr="002A379D">
        <w:rPr>
          <w:rFonts w:ascii="Times New Roman" w:hAnsi="Times New Roman" w:cs="Times New Roman"/>
          <w:color w:val="191919"/>
          <w:w w:val="112"/>
          <w:sz w:val="28"/>
          <w:szCs w:val="28"/>
        </w:rPr>
        <w:t xml:space="preserve"> Значение мясных блюд в питании.</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Виды мяса и субпродуктов. Признаки доброкачественности мяса.</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Определение доброкачественности мяса и мясных продуктов.</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Приготовление блюда из мяса.</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 Блюда из пти</w:t>
      </w:r>
      <w:r w:rsidRPr="002A379D">
        <w:rPr>
          <w:rFonts w:ascii="Times New Roman" w:hAnsi="Times New Roman" w:cs="Times New Roman"/>
          <w:b/>
          <w:bCs/>
          <w:color w:val="191919"/>
          <w:w w:val="112"/>
          <w:sz w:val="28"/>
          <w:szCs w:val="28"/>
        </w:rPr>
        <w:t>цы.</w:t>
      </w:r>
      <w:r w:rsidRPr="002A379D">
        <w:rPr>
          <w:rFonts w:ascii="Times New Roman" w:hAnsi="Times New Roman" w:cs="Times New Roman"/>
          <w:color w:val="191919"/>
          <w:w w:val="112"/>
          <w:sz w:val="28"/>
          <w:szCs w:val="28"/>
        </w:rPr>
        <w:t xml:space="preserve"> Виды домашней и сельскохозяйственной</w:t>
      </w:r>
      <w:r w:rsidRPr="002A379D">
        <w:rPr>
          <w:rFonts w:ascii="Times New Roman" w:hAnsi="Times New Roman" w:cs="Times New Roman"/>
          <w:color w:val="191919"/>
          <w:sz w:val="28"/>
          <w:szCs w:val="28"/>
        </w:rPr>
        <w:t xml:space="preserve"> птицы и их кулинарное употребление. Способы определения качества птицы. </w:t>
      </w:r>
      <w:r w:rsidRPr="002A379D">
        <w:rPr>
          <w:rFonts w:ascii="Times New Roman" w:hAnsi="Times New Roman" w:cs="Times New Roman"/>
          <w:color w:val="191919"/>
          <w:sz w:val="28"/>
          <w:szCs w:val="28"/>
        </w:rPr>
        <w:lastRenderedPageBreak/>
        <w:t xml:space="preserve">Подготовка птицы к тепловой обработке. </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Способы разрезания птицы на части. Оборудование и  инвентарь,                                                                                                                            применяемые при механической и тепловой обработке птицы.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Виды тепловой обработки птицы. Технология приготовления блюд из птицы. Оформление готовых блюд и подача их к столу.</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Приготовление блюда из птицы.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 xml:space="preserve">Первые блюда </w:t>
      </w:r>
      <w:r w:rsidRPr="002A379D">
        <w:rPr>
          <w:rFonts w:ascii="Times New Roman" w:hAnsi="Times New Roman" w:cs="Times New Roman"/>
          <w:color w:val="191919"/>
          <w:w w:val="112"/>
          <w:sz w:val="28"/>
          <w:szCs w:val="28"/>
        </w:rPr>
        <w:t xml:space="preserve"> Значение супов в рационе питания. </w:t>
      </w:r>
      <w:r w:rsidRPr="002A379D">
        <w:rPr>
          <w:rFonts w:ascii="Times New Roman" w:hAnsi="Times New Roman" w:cs="Times New Roman"/>
          <w:color w:val="191919"/>
          <w:sz w:val="28"/>
          <w:szCs w:val="28"/>
        </w:rPr>
        <w:t>Технология приготовления бульонов, используемых  приприготовлении заправочных супов.</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Виды заправочных супов. Технология приготовления щей,борща, рассольника, солянки, овощных супов и супов с крупамии мучными изделиями. Оценка готового блюда. Офо</w:t>
      </w:r>
      <w:r w:rsidR="00273CB2" w:rsidRPr="002A379D">
        <w:rPr>
          <w:rFonts w:ascii="Times New Roman" w:hAnsi="Times New Roman" w:cs="Times New Roman"/>
          <w:color w:val="191919"/>
          <w:sz w:val="28"/>
          <w:szCs w:val="28"/>
        </w:rPr>
        <w:t xml:space="preserve">рмление   </w:t>
      </w:r>
      <w:r w:rsidRPr="002A379D">
        <w:rPr>
          <w:rFonts w:ascii="Times New Roman" w:hAnsi="Times New Roman" w:cs="Times New Roman"/>
          <w:color w:val="191919"/>
          <w:sz w:val="28"/>
          <w:szCs w:val="28"/>
        </w:rPr>
        <w:t xml:space="preserve"> готового супа и подача к столу.</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Приготовление заправочного супа.</w:t>
      </w:r>
    </w:p>
    <w:p w:rsidR="005651F4" w:rsidRPr="002A379D" w:rsidRDefault="005651F4">
      <w:pPr>
        <w:widowControl w:val="0"/>
        <w:spacing w:after="0" w:line="240" w:lineRule="auto"/>
        <w:ind w:firstLine="709"/>
        <w:jc w:val="both"/>
        <w:rPr>
          <w:rFonts w:ascii="Times New Roman" w:hAnsi="Times New Roman" w:cs="Times New Roman"/>
          <w:color w:val="191919"/>
          <w:w w:val="112"/>
          <w:sz w:val="28"/>
          <w:szCs w:val="28"/>
        </w:rPr>
      </w:pPr>
      <w:r w:rsidRPr="002A379D">
        <w:rPr>
          <w:rFonts w:ascii="Times New Roman" w:hAnsi="Times New Roman" w:cs="Times New Roman"/>
          <w:b/>
          <w:bCs/>
          <w:color w:val="191919"/>
          <w:sz w:val="28"/>
          <w:szCs w:val="28"/>
        </w:rPr>
        <w:t>Приготовление обеда. Предметы для сервировки стола.</w:t>
      </w:r>
      <w:r w:rsidRPr="002A379D">
        <w:rPr>
          <w:rFonts w:ascii="Times New Roman" w:hAnsi="Times New Roman" w:cs="Times New Roman"/>
          <w:color w:val="191919"/>
          <w:w w:val="112"/>
          <w:sz w:val="28"/>
          <w:szCs w:val="28"/>
        </w:rPr>
        <w:t>Меню обеда. Сервировка стола к обеду.</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Набор столового белья, приборов и посуды для обеда. Подача блюд.</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Правила поведения за столом и пользования столовыми  приборами.</w:t>
      </w:r>
    </w:p>
    <w:p w:rsidR="005651F4" w:rsidRPr="002A379D" w:rsidRDefault="005651F4">
      <w:pPr>
        <w:widowControl w:val="0"/>
        <w:spacing w:after="0" w:line="240" w:lineRule="auto"/>
        <w:ind w:firstLine="709"/>
        <w:jc w:val="both"/>
        <w:rPr>
          <w:rFonts w:ascii="Times New Roman" w:hAnsi="Times New Roman" w:cs="Times New Roman"/>
          <w:i/>
          <w:iCs/>
          <w:color w:val="191919"/>
          <w:w w:val="112"/>
          <w:sz w:val="28"/>
          <w:szCs w:val="28"/>
          <w:u w:val="single"/>
        </w:rPr>
      </w:pPr>
      <w:r w:rsidRPr="002A379D">
        <w:rPr>
          <w:rFonts w:ascii="Times New Roman" w:hAnsi="Times New Roman" w:cs="Times New Roman"/>
          <w:i/>
          <w:iCs/>
          <w:color w:val="191919"/>
          <w:w w:val="112"/>
          <w:sz w:val="28"/>
          <w:szCs w:val="28"/>
          <w:u w:val="single"/>
        </w:rPr>
        <w:t>Лабораторно-практические и 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color w:val="191919"/>
          <w:sz w:val="28"/>
          <w:szCs w:val="28"/>
        </w:rPr>
        <w:t>Составление меню обеда. Приготовление обеда. Сервировка стола к обеду. Определение калорийности блюд.</w:t>
      </w:r>
    </w:p>
    <w:p w:rsidR="005651F4" w:rsidRPr="002A379D" w:rsidRDefault="005651F4">
      <w:pPr>
        <w:widowControl w:val="0"/>
        <w:spacing w:after="0" w:line="240" w:lineRule="auto"/>
        <w:ind w:firstLine="709"/>
        <w:jc w:val="center"/>
        <w:rPr>
          <w:rFonts w:ascii="Times New Roman" w:hAnsi="Times New Roman" w:cs="Times New Roman"/>
          <w:b/>
          <w:bCs/>
          <w:color w:val="191919"/>
          <w:sz w:val="28"/>
          <w:szCs w:val="28"/>
        </w:rPr>
      </w:pPr>
      <w:r w:rsidRPr="002A379D">
        <w:rPr>
          <w:rFonts w:ascii="Times New Roman" w:hAnsi="Times New Roman" w:cs="Times New Roman"/>
          <w:b/>
          <w:bCs/>
          <w:color w:val="191919"/>
          <w:sz w:val="28"/>
          <w:szCs w:val="28"/>
        </w:rPr>
        <w:t>Раздел «Технологии творческой и опытнической деятельности»</w:t>
      </w:r>
    </w:p>
    <w:p w:rsidR="005651F4" w:rsidRPr="002A379D" w:rsidRDefault="005651F4">
      <w:pPr>
        <w:widowControl w:val="0"/>
        <w:spacing w:after="0" w:line="240" w:lineRule="auto"/>
        <w:ind w:firstLine="709"/>
        <w:jc w:val="both"/>
        <w:rPr>
          <w:rFonts w:ascii="Times New Roman" w:hAnsi="Times New Roman" w:cs="Times New Roman"/>
          <w:color w:val="191919"/>
          <w:sz w:val="28"/>
          <w:szCs w:val="28"/>
        </w:rPr>
      </w:pPr>
      <w:r w:rsidRPr="002A379D">
        <w:rPr>
          <w:rFonts w:ascii="Times New Roman" w:hAnsi="Times New Roman" w:cs="Times New Roman"/>
          <w:b/>
          <w:bCs/>
          <w:color w:val="191919"/>
          <w:sz w:val="28"/>
          <w:szCs w:val="28"/>
        </w:rPr>
        <w:t>Исследовательская  и созидательная  деятельность</w:t>
      </w:r>
      <w:r w:rsidRPr="002A379D">
        <w:rPr>
          <w:rFonts w:ascii="Times New Roman" w:hAnsi="Times New Roman" w:cs="Times New Roman"/>
          <w:color w:val="191919"/>
          <w:w w:val="112"/>
          <w:sz w:val="28"/>
          <w:szCs w:val="28"/>
        </w:rPr>
        <w:t>. Цель изадачи проектной деятель</w:t>
      </w:r>
      <w:r w:rsidRPr="002A379D">
        <w:rPr>
          <w:rFonts w:ascii="Times New Roman" w:hAnsi="Times New Roman" w:cs="Times New Roman"/>
          <w:color w:val="191919"/>
          <w:sz w:val="28"/>
          <w:szCs w:val="28"/>
        </w:rPr>
        <w:t>ности в 6 классе. Составные части годового творческого проекта шестиклассников.</w:t>
      </w:r>
    </w:p>
    <w:p w:rsidR="005651F4" w:rsidRPr="002A379D" w:rsidRDefault="005651F4">
      <w:pPr>
        <w:widowControl w:val="0"/>
        <w:spacing w:after="0" w:line="240" w:lineRule="auto"/>
        <w:ind w:firstLine="709"/>
        <w:jc w:val="both"/>
        <w:rPr>
          <w:rFonts w:ascii="Times New Roman" w:hAnsi="Times New Roman" w:cs="Times New Roman"/>
          <w:color w:val="FF0000"/>
          <w:w w:val="112"/>
          <w:sz w:val="28"/>
          <w:szCs w:val="28"/>
        </w:rPr>
      </w:pPr>
      <w:r w:rsidRPr="002A379D">
        <w:rPr>
          <w:rFonts w:ascii="Times New Roman" w:hAnsi="Times New Roman" w:cs="Times New Roman"/>
          <w:i/>
          <w:iCs/>
          <w:color w:val="FF0000"/>
          <w:w w:val="112"/>
          <w:sz w:val="28"/>
          <w:szCs w:val="28"/>
          <w:u w:val="single"/>
        </w:rPr>
        <w:t>Практические работы.</w:t>
      </w:r>
    </w:p>
    <w:p w:rsidR="005651F4" w:rsidRPr="002A379D" w:rsidRDefault="005651F4">
      <w:pPr>
        <w:widowControl w:val="0"/>
        <w:spacing w:after="0" w:line="240" w:lineRule="auto"/>
        <w:ind w:firstLine="709"/>
        <w:jc w:val="both"/>
        <w:rPr>
          <w:rFonts w:ascii="Times New Roman" w:hAnsi="Times New Roman" w:cs="Times New Roman"/>
          <w:color w:val="FF0000"/>
          <w:sz w:val="28"/>
          <w:szCs w:val="28"/>
        </w:rPr>
      </w:pPr>
      <w:r w:rsidRPr="002A379D">
        <w:rPr>
          <w:rFonts w:ascii="Times New Roman" w:hAnsi="Times New Roman" w:cs="Times New Roman"/>
          <w:color w:val="FF0000"/>
          <w:w w:val="112"/>
          <w:sz w:val="28"/>
          <w:szCs w:val="28"/>
        </w:rPr>
        <w:t>Творческий проект по разделу</w:t>
      </w:r>
      <w:r w:rsidRPr="002A379D">
        <w:rPr>
          <w:rFonts w:ascii="Times New Roman" w:hAnsi="Times New Roman" w:cs="Times New Roman"/>
          <w:color w:val="FF0000"/>
          <w:sz w:val="28"/>
          <w:szCs w:val="28"/>
        </w:rPr>
        <w:t>«Технологии домашнего хозяйства»</w:t>
      </w:r>
    </w:p>
    <w:p w:rsidR="005651F4" w:rsidRPr="002A379D" w:rsidRDefault="005651F4" w:rsidP="00273CB2">
      <w:pPr>
        <w:widowControl w:val="0"/>
        <w:spacing w:after="0" w:line="240" w:lineRule="auto"/>
        <w:ind w:firstLine="709"/>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Творчески</w:t>
      </w:r>
      <w:r w:rsidR="00273CB2" w:rsidRPr="002A379D">
        <w:rPr>
          <w:rFonts w:ascii="Times New Roman" w:hAnsi="Times New Roman" w:cs="Times New Roman"/>
          <w:color w:val="FF0000"/>
          <w:sz w:val="28"/>
          <w:szCs w:val="28"/>
        </w:rPr>
        <w:t>й проект по разделу «Кулинария»</w:t>
      </w:r>
    </w:p>
    <w:p w:rsidR="005651F4" w:rsidRPr="002A379D" w:rsidRDefault="005651F4">
      <w:pPr>
        <w:widowControl w:val="0"/>
        <w:spacing w:after="0" w:line="240" w:lineRule="auto"/>
        <w:ind w:firstLine="709"/>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Творческий проект по разделу «Создание изделий из текстильных материалов».</w:t>
      </w:r>
    </w:p>
    <w:p w:rsidR="005651F4" w:rsidRPr="002A379D" w:rsidRDefault="005651F4">
      <w:pPr>
        <w:widowControl w:val="0"/>
        <w:spacing w:after="0" w:line="240" w:lineRule="auto"/>
        <w:ind w:firstLine="709"/>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Творческий проект по разделу «Художественные ремёсла».</w:t>
      </w:r>
    </w:p>
    <w:p w:rsidR="005651F4" w:rsidRPr="002A379D" w:rsidRDefault="005651F4">
      <w:pPr>
        <w:widowControl w:val="0"/>
        <w:spacing w:after="0" w:line="240" w:lineRule="auto"/>
        <w:ind w:firstLine="709"/>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Составление портфолио и разработка электронной презентации.</w:t>
      </w:r>
    </w:p>
    <w:p w:rsidR="005651F4" w:rsidRPr="002A379D" w:rsidRDefault="005651F4">
      <w:pPr>
        <w:widowControl w:val="0"/>
        <w:spacing w:after="0" w:line="240" w:lineRule="auto"/>
        <w:ind w:firstLine="709"/>
        <w:jc w:val="both"/>
        <w:rPr>
          <w:rFonts w:ascii="Times New Roman" w:hAnsi="Times New Roman" w:cs="Times New Roman"/>
          <w:color w:val="FF0000"/>
          <w:sz w:val="28"/>
          <w:szCs w:val="28"/>
        </w:rPr>
      </w:pPr>
      <w:r w:rsidRPr="002A379D">
        <w:rPr>
          <w:rFonts w:ascii="Times New Roman" w:hAnsi="Times New Roman" w:cs="Times New Roman"/>
          <w:color w:val="FF0000"/>
          <w:sz w:val="28"/>
          <w:szCs w:val="28"/>
        </w:rPr>
        <w:t>Презентация и защита творческого проекта.</w:t>
      </w:r>
    </w:p>
    <w:p w:rsidR="005651F4" w:rsidRPr="002A379D" w:rsidRDefault="005651F4">
      <w:pPr>
        <w:widowControl w:val="0"/>
        <w:spacing w:after="0" w:line="240" w:lineRule="auto"/>
        <w:ind w:firstLine="709"/>
        <w:jc w:val="both"/>
        <w:rPr>
          <w:rFonts w:ascii="Times New Roman" w:hAnsi="Times New Roman" w:cs="Times New Roman"/>
          <w:i/>
          <w:iCs/>
          <w:color w:val="FF0000"/>
          <w:w w:val="112"/>
          <w:sz w:val="28"/>
          <w:szCs w:val="28"/>
          <w:u w:val="single"/>
        </w:rPr>
      </w:pPr>
      <w:r w:rsidRPr="002A379D">
        <w:rPr>
          <w:rFonts w:ascii="Times New Roman" w:hAnsi="Times New Roman" w:cs="Times New Roman"/>
          <w:i/>
          <w:iCs/>
          <w:color w:val="FF0000"/>
          <w:w w:val="112"/>
          <w:sz w:val="28"/>
          <w:szCs w:val="28"/>
          <w:u w:val="single"/>
        </w:rPr>
        <w:t>Варианты творческих проектов:</w:t>
      </w:r>
    </w:p>
    <w:p w:rsidR="005651F4" w:rsidRPr="002A379D" w:rsidRDefault="005651F4">
      <w:pPr>
        <w:widowControl w:val="0"/>
        <w:spacing w:after="0" w:line="240" w:lineRule="auto"/>
        <w:ind w:firstLine="709"/>
        <w:jc w:val="both"/>
        <w:rPr>
          <w:rFonts w:ascii="Times New Roman" w:hAnsi="Times New Roman" w:cs="Times New Roman"/>
          <w:color w:val="FF0000"/>
          <w:sz w:val="28"/>
          <w:szCs w:val="28"/>
        </w:rPr>
      </w:pPr>
      <w:r w:rsidRPr="002A379D">
        <w:rPr>
          <w:rFonts w:ascii="Times New Roman" w:hAnsi="Times New Roman" w:cs="Times New Roman"/>
          <w:color w:val="FF0000"/>
          <w:w w:val="112"/>
          <w:sz w:val="28"/>
          <w:szCs w:val="28"/>
        </w:rPr>
        <w:t xml:space="preserve">«Растение в интерьере </w:t>
      </w:r>
      <w:r w:rsidRPr="002A379D">
        <w:rPr>
          <w:rFonts w:ascii="Times New Roman" w:hAnsi="Times New Roman" w:cs="Times New Roman"/>
          <w:color w:val="FF0000"/>
          <w:sz w:val="28"/>
          <w:szCs w:val="28"/>
        </w:rPr>
        <w:t>жилого дома», «Планирование комнаты подростка», «Приготовлениевоскресного семейного обеда», «Наряд для семейного обеда»</w:t>
      </w:r>
      <w:r w:rsidR="00464EE1" w:rsidRPr="002A379D">
        <w:rPr>
          <w:rFonts w:ascii="Times New Roman" w:hAnsi="Times New Roman" w:cs="Times New Roman"/>
          <w:color w:val="FF0000"/>
          <w:sz w:val="28"/>
          <w:szCs w:val="28"/>
        </w:rPr>
        <w:t xml:space="preserve">, </w:t>
      </w:r>
      <w:r w:rsidRPr="002A379D">
        <w:rPr>
          <w:rFonts w:ascii="Times New Roman" w:hAnsi="Times New Roman" w:cs="Times New Roman"/>
          <w:color w:val="FF0000"/>
          <w:sz w:val="28"/>
          <w:szCs w:val="28"/>
        </w:rPr>
        <w:t>«Вяжем аксессуары крючком или спицами», «Любимая вязаная</w:t>
      </w:r>
      <w:r w:rsidR="001D0B03" w:rsidRPr="002A379D">
        <w:rPr>
          <w:rFonts w:ascii="Times New Roman" w:hAnsi="Times New Roman" w:cs="Times New Roman"/>
          <w:color w:val="FF0000"/>
          <w:sz w:val="28"/>
          <w:szCs w:val="28"/>
        </w:rPr>
        <w:t xml:space="preserve"> </w:t>
      </w:r>
      <w:r w:rsidRPr="002A379D">
        <w:rPr>
          <w:rFonts w:ascii="Times New Roman" w:hAnsi="Times New Roman" w:cs="Times New Roman"/>
          <w:color w:val="FF0000"/>
          <w:sz w:val="28"/>
          <w:szCs w:val="28"/>
        </w:rPr>
        <w:t>игрушка» и др.</w:t>
      </w:r>
    </w:p>
    <w:p w:rsidR="005651F4" w:rsidRPr="002A379D" w:rsidRDefault="005651F4">
      <w:pPr>
        <w:spacing w:after="0" w:line="240" w:lineRule="auto"/>
        <w:ind w:firstLine="709"/>
        <w:jc w:val="both"/>
        <w:rPr>
          <w:b/>
          <w:bCs/>
          <w:sz w:val="28"/>
          <w:szCs w:val="28"/>
        </w:rPr>
      </w:pPr>
    </w:p>
    <w:p w:rsidR="005651F4" w:rsidRPr="002A379D" w:rsidRDefault="005651F4">
      <w:pPr>
        <w:pStyle w:val="4"/>
        <w:spacing w:before="0"/>
        <w:ind w:left="0"/>
      </w:pPr>
      <w:bookmarkStart w:id="83" w:name="_Toc414553252"/>
      <w:bookmarkEnd w:id="83"/>
      <w:r w:rsidRPr="002A379D">
        <w:t>2.2.2.16. Физическая культура</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Место курса «Физическая культура» в учебном плане школы</w:t>
      </w:r>
    </w:p>
    <w:p w:rsidR="005651F4" w:rsidRPr="002A379D" w:rsidRDefault="005651F4">
      <w:pPr>
        <w:spacing w:after="0" w:line="240" w:lineRule="auto"/>
        <w:ind w:firstLine="709"/>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lastRenderedPageBreak/>
        <w:t xml:space="preserve">Учебный план </w:t>
      </w:r>
      <w:r w:rsidR="00464EE1" w:rsidRPr="002A379D">
        <w:rPr>
          <w:rFonts w:ascii="Times New Roman" w:hAnsi="Times New Roman" w:cs="Times New Roman"/>
          <w:color w:val="000000"/>
          <w:sz w:val="28"/>
          <w:szCs w:val="28"/>
        </w:rPr>
        <w:t xml:space="preserve">Школы </w:t>
      </w:r>
      <w:r w:rsidRPr="002A379D">
        <w:rPr>
          <w:rFonts w:ascii="Times New Roman" w:hAnsi="Times New Roman" w:cs="Times New Roman"/>
          <w:color w:val="000000"/>
          <w:sz w:val="28"/>
          <w:szCs w:val="28"/>
        </w:rPr>
        <w:t xml:space="preserve"> на уровне основного </w:t>
      </w:r>
      <w:r w:rsidR="00464EE1" w:rsidRPr="002A379D">
        <w:rPr>
          <w:rFonts w:ascii="Times New Roman" w:hAnsi="Times New Roman" w:cs="Times New Roman"/>
          <w:color w:val="000000"/>
          <w:sz w:val="28"/>
          <w:szCs w:val="28"/>
        </w:rPr>
        <w:t>общего образования включает  408</w:t>
      </w:r>
      <w:r w:rsidRPr="002A379D">
        <w:rPr>
          <w:rFonts w:ascii="Times New Roman" w:hAnsi="Times New Roman" w:cs="Times New Roman"/>
          <w:color w:val="000000"/>
          <w:sz w:val="28"/>
          <w:szCs w:val="28"/>
        </w:rPr>
        <w:t xml:space="preserve"> учебных часов для обязательного изучения курса «Физическая культур</w:t>
      </w:r>
      <w:r w:rsidR="00464EE1" w:rsidRPr="002A379D">
        <w:rPr>
          <w:rFonts w:ascii="Times New Roman" w:hAnsi="Times New Roman" w:cs="Times New Roman"/>
          <w:color w:val="000000"/>
          <w:sz w:val="28"/>
          <w:szCs w:val="28"/>
        </w:rPr>
        <w:t>а»: по 2  часа в неделю в 5-6 классах, 3 часа – в 7-</w:t>
      </w:r>
      <w:r w:rsidRPr="002A379D">
        <w:rPr>
          <w:rFonts w:ascii="Times New Roman" w:hAnsi="Times New Roman" w:cs="Times New Roman"/>
          <w:color w:val="000000"/>
          <w:sz w:val="28"/>
          <w:szCs w:val="28"/>
        </w:rPr>
        <w:t>9 классах.</w:t>
      </w:r>
    </w:p>
    <w:p w:rsidR="005651F4" w:rsidRPr="002A379D" w:rsidRDefault="005651F4">
      <w:pPr>
        <w:spacing w:after="0" w:line="240" w:lineRule="auto"/>
        <w:ind w:firstLine="709"/>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Рабочая программа разработана на основе авторской программы по физкультуре В.И. Лях.</w:t>
      </w:r>
    </w:p>
    <w:p w:rsidR="005651F4" w:rsidRPr="002A379D" w:rsidRDefault="005651F4">
      <w:pPr>
        <w:spacing w:after="0" w:line="240" w:lineRule="auto"/>
        <w:ind w:firstLine="709"/>
        <w:rPr>
          <w:rFonts w:ascii="Times New Roman" w:hAnsi="Times New Roman" w:cs="Times New Roman"/>
          <w:sz w:val="28"/>
          <w:szCs w:val="28"/>
        </w:rPr>
      </w:pPr>
      <w:r w:rsidRPr="002A379D">
        <w:rPr>
          <w:rFonts w:ascii="Times New Roman" w:hAnsi="Times New Roman" w:cs="Times New Roman"/>
          <w:sz w:val="28"/>
          <w:szCs w:val="28"/>
        </w:rPr>
        <w:t>Физическое воспитание в основной школ</w:t>
      </w:r>
      <w:r w:rsidR="00464EE1" w:rsidRPr="002A379D">
        <w:rPr>
          <w:rFonts w:ascii="Times New Roman" w:hAnsi="Times New Roman" w:cs="Times New Roman"/>
          <w:sz w:val="28"/>
          <w:szCs w:val="28"/>
        </w:rPr>
        <w:t xml:space="preserve">е должно обеспечить физическое, </w:t>
      </w:r>
      <w:r w:rsidRPr="002A379D">
        <w:rPr>
          <w:rFonts w:ascii="Times New Roman" w:hAnsi="Times New Roman" w:cs="Times New Roman"/>
          <w:sz w:val="28"/>
          <w:szCs w:val="28"/>
        </w:rPr>
        <w:t>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651F4" w:rsidRPr="002A379D" w:rsidRDefault="005651F4">
      <w:pPr>
        <w:tabs>
          <w:tab w:val="left" w:pos="1134"/>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651F4" w:rsidRPr="002A379D" w:rsidRDefault="005651F4">
      <w:pPr>
        <w:tabs>
          <w:tab w:val="left" w:pos="1134"/>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651F4" w:rsidRPr="002A379D" w:rsidRDefault="005651F4">
      <w:pPr>
        <w:tabs>
          <w:tab w:val="left" w:pos="1134"/>
        </w:tabs>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tbl>
      <w:tblPr>
        <w:tblW w:w="9720" w:type="dxa"/>
        <w:tblInd w:w="2" w:type="dxa"/>
        <w:tblLayout w:type="fixed"/>
        <w:tblCellMar>
          <w:top w:w="15" w:type="dxa"/>
          <w:left w:w="15" w:type="dxa"/>
          <w:bottom w:w="15" w:type="dxa"/>
          <w:right w:w="15" w:type="dxa"/>
        </w:tblCellMar>
        <w:tblLook w:val="0000"/>
      </w:tblPr>
      <w:tblGrid>
        <w:gridCol w:w="3660"/>
        <w:gridCol w:w="6060"/>
      </w:tblGrid>
      <w:tr w:rsidR="005651F4"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bookmarkStart w:id="84" w:name="_Toc414553253"/>
            <w:bookmarkEnd w:id="84"/>
            <w:r w:rsidRPr="002A379D">
              <w:rPr>
                <w:rFonts w:ascii="Times New Roman" w:hAnsi="Times New Roman" w:cs="Times New Roman"/>
                <w:sz w:val="28"/>
                <w:szCs w:val="28"/>
              </w:rPr>
              <w:t>Содержание курса</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Тематическое планирование</w:t>
            </w:r>
          </w:p>
        </w:tc>
      </w:tr>
      <w:tr w:rsidR="00464EE1" w:rsidRPr="002A379D">
        <w:trPr>
          <w:trHeight w:val="300"/>
        </w:trPr>
        <w:tc>
          <w:tcPr>
            <w:tcW w:w="9698" w:type="dxa"/>
            <w:gridSpan w:val="2"/>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Раздел 1. Основы знаний.</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История физической культуры.</w:t>
            </w:r>
            <w:r w:rsidRPr="002A379D">
              <w:rPr>
                <w:rFonts w:ascii="Times New Roman" w:hAnsi="Times New Roman" w:cs="Times New Roman"/>
                <w:sz w:val="28"/>
                <w:szCs w:val="28"/>
              </w:rPr>
              <w:br/>
              <w:t>Олимпийские игры древности. Возрождение Олимпийских Игр и олимпийского движения.</w:t>
            </w:r>
            <w:r w:rsidRPr="002A379D">
              <w:rPr>
                <w:rFonts w:ascii="Times New Roman" w:hAnsi="Times New Roman" w:cs="Times New Roman"/>
                <w:sz w:val="28"/>
                <w:szCs w:val="28"/>
              </w:rPr>
              <w:br/>
            </w:r>
            <w:r w:rsidRPr="002A379D">
              <w:rPr>
                <w:rFonts w:ascii="Times New Roman" w:hAnsi="Times New Roman" w:cs="Times New Roman"/>
                <w:sz w:val="28"/>
                <w:szCs w:val="28"/>
              </w:rPr>
              <w:br/>
              <w:t>История зарождения олимпийского движения в России. Олимпийское движение в СССР.</w:t>
            </w:r>
            <w:r w:rsidRPr="002A379D">
              <w:rPr>
                <w:rFonts w:ascii="Times New Roman" w:hAnsi="Times New Roman" w:cs="Times New Roman"/>
                <w:sz w:val="28"/>
                <w:szCs w:val="28"/>
              </w:rPr>
              <w:br/>
              <w:t>Выдающиеся достижения отечественных спортсменов на Олимпийских играх.</w:t>
            </w:r>
            <w:r w:rsidRPr="002A379D">
              <w:rPr>
                <w:rFonts w:ascii="Times New Roman" w:hAnsi="Times New Roman" w:cs="Times New Roman"/>
                <w:sz w:val="28"/>
                <w:szCs w:val="28"/>
              </w:rPr>
              <w:br/>
              <w:t>Характеристика видов спорта, входящих в программу Олимпийских игр.</w:t>
            </w:r>
            <w:r w:rsidRPr="002A379D">
              <w:rPr>
                <w:rFonts w:ascii="Times New Roman" w:hAnsi="Times New Roman" w:cs="Times New Roman"/>
                <w:sz w:val="28"/>
                <w:szCs w:val="28"/>
              </w:rPr>
              <w:br/>
            </w:r>
            <w:r w:rsidRPr="002A379D">
              <w:rPr>
                <w:rFonts w:ascii="Times New Roman" w:hAnsi="Times New Roman" w:cs="Times New Roman"/>
                <w:sz w:val="28"/>
                <w:szCs w:val="28"/>
              </w:rPr>
              <w:lastRenderedPageBreak/>
              <w:t>Физическая культура в современном обществе.</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lastRenderedPageBreak/>
              <w:t>Страницы  истории. </w:t>
            </w:r>
            <w:r w:rsidRPr="002A379D">
              <w:rPr>
                <w:rFonts w:ascii="Times New Roman" w:hAnsi="Times New Roman" w:cs="Times New Roman"/>
                <w:sz w:val="28"/>
                <w:szCs w:val="28"/>
              </w:rPr>
              <w:br/>
              <w:t>Зарождение Олимпийских игр древности. Исторические сведения о развитии древних Олимпийских игр: виды состязаний, правила проведения, участники и победители. </w:t>
            </w:r>
            <w:r w:rsidRPr="002A379D">
              <w:rPr>
                <w:rFonts w:ascii="Times New Roman" w:hAnsi="Times New Roman" w:cs="Times New Roman"/>
                <w:sz w:val="28"/>
                <w:szCs w:val="28"/>
              </w:rPr>
              <w:br/>
              <w:t>Роль Пьера де Кубертена в становлении и развитии Олимпийских игр современности. </w:t>
            </w:r>
            <w:r w:rsidRPr="002A379D">
              <w:rPr>
                <w:rFonts w:ascii="Times New Roman" w:hAnsi="Times New Roman" w:cs="Times New Roman"/>
                <w:sz w:val="28"/>
                <w:szCs w:val="28"/>
              </w:rPr>
              <w:br/>
              <w:t>Цель и задачи современного олимпийского движения.</w:t>
            </w:r>
            <w:r w:rsidRPr="002A379D">
              <w:rPr>
                <w:rFonts w:ascii="Times New Roman" w:hAnsi="Times New Roman" w:cs="Times New Roman"/>
                <w:sz w:val="28"/>
                <w:szCs w:val="28"/>
              </w:rPr>
              <w:br/>
              <w:t>Физические упражнения и игры в Киевской Руси, Московском государстве, на Урале и в Сибири. Первые спортивные клубы в дореволюционной России.</w:t>
            </w:r>
            <w:r w:rsidRPr="002A379D">
              <w:rPr>
                <w:rFonts w:ascii="Times New Roman" w:hAnsi="Times New Roman" w:cs="Times New Roman"/>
                <w:sz w:val="28"/>
                <w:szCs w:val="28"/>
              </w:rPr>
              <w:br/>
              <w:t>Наши соотечественники – олимпийские чемпионы.</w:t>
            </w:r>
            <w:r w:rsidRPr="002A379D">
              <w:rPr>
                <w:rFonts w:ascii="Times New Roman" w:hAnsi="Times New Roman" w:cs="Times New Roman"/>
                <w:sz w:val="28"/>
                <w:szCs w:val="28"/>
              </w:rPr>
              <w:br/>
              <w:t>Физкультура и спорт и в Российской Федерации на современном этапе.</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Физическая культура человека.</w:t>
            </w:r>
            <w:r w:rsidRPr="002A379D">
              <w:rPr>
                <w:rFonts w:ascii="Times New Roman" w:hAnsi="Times New Roman" w:cs="Times New Roman"/>
                <w:sz w:val="28"/>
                <w:szCs w:val="28"/>
              </w:rPr>
              <w:br/>
              <w:t>Индивидуальные комплексы адаптивной и корригирующей физической культуры.</w:t>
            </w:r>
            <w:r w:rsidRPr="002A379D">
              <w:rPr>
                <w:rFonts w:ascii="Times New Roman" w:hAnsi="Times New Roman" w:cs="Times New Roman"/>
                <w:sz w:val="28"/>
                <w:szCs w:val="28"/>
              </w:rPr>
              <w:br/>
              <w:t>Проведение самостоятельных занятий по коррекции осанки и телосложения.</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Росто-весовые показатели.</w:t>
            </w:r>
            <w:r w:rsidRPr="002A379D">
              <w:rPr>
                <w:rFonts w:ascii="Times New Roman" w:hAnsi="Times New Roman" w:cs="Times New Roman"/>
                <w:sz w:val="28"/>
                <w:szCs w:val="28"/>
              </w:rPr>
              <w:br/>
              <w:t>Правильная и неправильная осанка. Упражнения для сохранения и поддержания осанки с предметом на голове. Упражнения для укрепления мышц стоп.</w:t>
            </w:r>
            <w:r w:rsidRPr="002A379D">
              <w:rPr>
                <w:rFonts w:ascii="Times New Roman" w:hAnsi="Times New Roman" w:cs="Times New Roman"/>
                <w:sz w:val="28"/>
                <w:szCs w:val="28"/>
              </w:rPr>
              <w:br/>
              <w:t>Зрение. Гимнастика для глаз.</w:t>
            </w:r>
            <w:r w:rsidRPr="002A379D">
              <w:rPr>
                <w:rFonts w:ascii="Times New Roman" w:hAnsi="Times New Roman" w:cs="Times New Roman"/>
                <w:sz w:val="28"/>
                <w:szCs w:val="28"/>
              </w:rPr>
              <w:br/>
              <w:t>Психологические особенности возрастного развития. Физическое саморазвитие. </w:t>
            </w:r>
            <w:r w:rsidRPr="002A379D">
              <w:rPr>
                <w:rFonts w:ascii="Times New Roman" w:hAnsi="Times New Roman" w:cs="Times New Roman"/>
                <w:sz w:val="28"/>
                <w:szCs w:val="28"/>
              </w:rPr>
              <w:br/>
              <w:t>Влияние физических упражнений на основные системы организма.</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Режим дня и его основное значение.</w:t>
            </w:r>
            <w:r w:rsidRPr="002A379D">
              <w:rPr>
                <w:rFonts w:ascii="Times New Roman" w:hAnsi="Times New Roman" w:cs="Times New Roman"/>
                <w:sz w:val="28"/>
                <w:szCs w:val="28"/>
              </w:rPr>
              <w:br/>
            </w:r>
            <w:r w:rsidRPr="002A379D">
              <w:rPr>
                <w:rFonts w:ascii="Times New Roman" w:hAnsi="Times New Roman" w:cs="Times New Roman"/>
                <w:sz w:val="28"/>
                <w:szCs w:val="28"/>
              </w:rPr>
              <w:br/>
            </w:r>
            <w:r w:rsidRPr="002A379D">
              <w:rPr>
                <w:rFonts w:ascii="Times New Roman" w:hAnsi="Times New Roman" w:cs="Times New Roman"/>
                <w:sz w:val="28"/>
                <w:szCs w:val="28"/>
              </w:rPr>
              <w:br/>
              <w:t>Всестороннее и гармоничное физическое развитие.</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Слагаемые здорового образа жизни. Режим дня, утренняя гимнастика. Основные правила для проведения самостоятельных занятий.</w:t>
            </w:r>
            <w:r w:rsidRPr="002A379D">
              <w:rPr>
                <w:rFonts w:ascii="Times New Roman" w:hAnsi="Times New Roman" w:cs="Times New Roman"/>
                <w:sz w:val="28"/>
                <w:szCs w:val="28"/>
              </w:rPr>
              <w:br/>
              <w:t>Адаптивная физкультура.</w:t>
            </w:r>
            <w:r w:rsidRPr="002A379D">
              <w:rPr>
                <w:rFonts w:ascii="Times New Roman" w:hAnsi="Times New Roman" w:cs="Times New Roman"/>
                <w:sz w:val="28"/>
                <w:szCs w:val="28"/>
              </w:rPr>
              <w:br/>
              <w:t>Подбор спортивного инвентаря для занятий физическими упражнениями в домашних условиях.</w:t>
            </w:r>
            <w:r w:rsidRPr="002A379D">
              <w:rPr>
                <w:rFonts w:ascii="Times New Roman" w:hAnsi="Times New Roman" w:cs="Times New Roman"/>
                <w:sz w:val="28"/>
                <w:szCs w:val="28"/>
              </w:rPr>
              <w:br/>
              <w:t>Личная гигиена. Рациональное питание. Режим труда и отдыха. Вредные привычки. Допинг.</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Оценка эффективности занятий физической культурой.</w:t>
            </w:r>
            <w:r w:rsidRPr="002A379D">
              <w:rPr>
                <w:rFonts w:ascii="Times New Roman" w:hAnsi="Times New Roman" w:cs="Times New Roman"/>
                <w:sz w:val="28"/>
                <w:szCs w:val="28"/>
              </w:rPr>
              <w:br/>
              <w:t>Самонаблюдение и самоконтроль.</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Субъективные и объективные показатели самочувствия. </w:t>
            </w:r>
            <w:r w:rsidRPr="002A379D">
              <w:rPr>
                <w:rFonts w:ascii="Times New Roman" w:hAnsi="Times New Roman" w:cs="Times New Roman"/>
                <w:sz w:val="28"/>
                <w:szCs w:val="28"/>
              </w:rPr>
              <w:br/>
              <w:t>Измерение резервов организма и состояния здоровья с помощью функциональных проб.</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Первая помощь и самопомощь во время занятий физической культурой и спортом.</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Соблюдение правил безопасности, страховки и разминки.</w:t>
            </w:r>
            <w:r w:rsidRPr="002A379D">
              <w:rPr>
                <w:rFonts w:ascii="Times New Roman" w:hAnsi="Times New Roman" w:cs="Times New Roman"/>
                <w:sz w:val="28"/>
                <w:szCs w:val="28"/>
              </w:rPr>
              <w:br/>
              <w:t>Причины возникновения травм и повреждений при занятиях физкультурой и спортом. Характеристика типовых повреждений, простейшие приемы и правила оказания самопомощи и первой помощи при травмах.</w:t>
            </w:r>
          </w:p>
        </w:tc>
      </w:tr>
      <w:tr w:rsidR="00464EE1" w:rsidRPr="002A379D">
        <w:trPr>
          <w:trHeight w:val="300"/>
        </w:trPr>
        <w:tc>
          <w:tcPr>
            <w:tcW w:w="9698" w:type="dxa"/>
            <w:gridSpan w:val="2"/>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2. Двигательные умения и навыки.</w:t>
            </w:r>
          </w:p>
        </w:tc>
      </w:tr>
      <w:tr w:rsidR="00464EE1" w:rsidRPr="002A379D">
        <w:trPr>
          <w:trHeight w:val="300"/>
        </w:trPr>
        <w:tc>
          <w:tcPr>
            <w:tcW w:w="9698" w:type="dxa"/>
            <w:gridSpan w:val="2"/>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Легкая атлетика</w:t>
            </w:r>
          </w:p>
        </w:tc>
      </w:tr>
      <w:tr w:rsidR="00464EE1" w:rsidRPr="002A379D">
        <w:trPr>
          <w:trHeight w:val="300"/>
        </w:trPr>
        <w:tc>
          <w:tcPr>
            <w:tcW w:w="3652" w:type="dxa"/>
            <w:vMerge w:val="restart"/>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Беговые упражнения</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u w:val="single"/>
              </w:rPr>
              <w:t>Овладение техникой спринтерского бега.</w:t>
            </w:r>
            <w:r w:rsidRPr="002A379D">
              <w:rPr>
                <w:rFonts w:ascii="Times New Roman" w:hAnsi="Times New Roman" w:cs="Times New Roman"/>
                <w:b/>
                <w:bCs/>
                <w:sz w:val="28"/>
                <w:szCs w:val="28"/>
                <w:u w:val="single"/>
              </w:rPr>
              <w:br/>
            </w:r>
            <w:r w:rsidRPr="002A379D">
              <w:rPr>
                <w:rFonts w:ascii="Times New Roman" w:hAnsi="Times New Roman" w:cs="Times New Roman"/>
                <w:b/>
                <w:bCs/>
                <w:sz w:val="28"/>
                <w:szCs w:val="28"/>
              </w:rPr>
              <w:t>5 класс</w:t>
            </w:r>
            <w:r w:rsidRPr="002A379D">
              <w:rPr>
                <w:rFonts w:ascii="Times New Roman" w:hAnsi="Times New Roman" w:cs="Times New Roman"/>
                <w:sz w:val="28"/>
                <w:szCs w:val="28"/>
              </w:rPr>
              <w:t>.</w:t>
            </w:r>
            <w:r w:rsidRPr="002A379D">
              <w:rPr>
                <w:rFonts w:ascii="Times New Roman" w:hAnsi="Times New Roman" w:cs="Times New Roman"/>
                <w:sz w:val="28"/>
                <w:szCs w:val="28"/>
              </w:rPr>
              <w:br/>
              <w:t>История легкой атлетики.</w:t>
            </w:r>
            <w:r w:rsidRPr="002A379D">
              <w:rPr>
                <w:rFonts w:ascii="Times New Roman" w:hAnsi="Times New Roman" w:cs="Times New Roman"/>
                <w:sz w:val="28"/>
                <w:szCs w:val="28"/>
              </w:rPr>
              <w:br/>
              <w:t>Высокий старт от 10 до 15 метров.</w:t>
            </w:r>
            <w:r w:rsidRPr="002A379D">
              <w:rPr>
                <w:rFonts w:ascii="Times New Roman" w:hAnsi="Times New Roman" w:cs="Times New Roman"/>
                <w:sz w:val="28"/>
                <w:szCs w:val="28"/>
              </w:rPr>
              <w:br/>
              <w:t>Бег с ускорением от 30 до 40 метров.</w:t>
            </w:r>
            <w:r w:rsidRPr="002A379D">
              <w:rPr>
                <w:rFonts w:ascii="Times New Roman" w:hAnsi="Times New Roman" w:cs="Times New Roman"/>
                <w:sz w:val="28"/>
                <w:szCs w:val="28"/>
              </w:rPr>
              <w:br/>
              <w:t>Скоростной бег до 40 метров</w:t>
            </w:r>
            <w:r w:rsidRPr="002A379D">
              <w:rPr>
                <w:rFonts w:ascii="Times New Roman" w:hAnsi="Times New Roman" w:cs="Times New Roman"/>
                <w:sz w:val="28"/>
                <w:szCs w:val="28"/>
              </w:rPr>
              <w:br/>
              <w:t>Бег на результат 60 метров.</w:t>
            </w:r>
            <w:r w:rsidRPr="002A379D">
              <w:rPr>
                <w:rFonts w:ascii="Times New Roman" w:hAnsi="Times New Roman" w:cs="Times New Roman"/>
                <w:sz w:val="28"/>
                <w:szCs w:val="28"/>
              </w:rPr>
              <w:br/>
            </w:r>
            <w:r w:rsidRPr="002A379D">
              <w:rPr>
                <w:rFonts w:ascii="Times New Roman" w:hAnsi="Times New Roman" w:cs="Times New Roman"/>
                <w:b/>
                <w:bCs/>
                <w:sz w:val="28"/>
                <w:szCs w:val="28"/>
              </w:rPr>
              <w:t>6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lastRenderedPageBreak/>
              <w:t>Высокий старт от 30 до 40 метров.</w:t>
            </w:r>
            <w:r w:rsidRPr="002A379D">
              <w:rPr>
                <w:rFonts w:ascii="Times New Roman" w:hAnsi="Times New Roman" w:cs="Times New Roman"/>
                <w:sz w:val="28"/>
                <w:szCs w:val="28"/>
              </w:rPr>
              <w:br/>
              <w:t>Бег с ускорением от 30 до 50 метров.</w:t>
            </w:r>
            <w:r w:rsidRPr="002A379D">
              <w:rPr>
                <w:rFonts w:ascii="Times New Roman" w:hAnsi="Times New Roman" w:cs="Times New Roman"/>
                <w:sz w:val="28"/>
                <w:szCs w:val="28"/>
              </w:rPr>
              <w:br/>
              <w:t>Скоростной бег до 50 метров</w:t>
            </w:r>
            <w:r w:rsidRPr="002A379D">
              <w:rPr>
                <w:rFonts w:ascii="Times New Roman" w:hAnsi="Times New Roman" w:cs="Times New Roman"/>
                <w:sz w:val="28"/>
                <w:szCs w:val="28"/>
              </w:rPr>
              <w:br/>
              <w:t>Бег на результат 60 метров.</w:t>
            </w:r>
            <w:r w:rsidRPr="002A379D">
              <w:rPr>
                <w:rFonts w:ascii="Times New Roman" w:hAnsi="Times New Roman" w:cs="Times New Roman"/>
                <w:sz w:val="28"/>
                <w:szCs w:val="28"/>
              </w:rPr>
              <w:br/>
            </w:r>
            <w:r w:rsidRPr="002A379D">
              <w:rPr>
                <w:rFonts w:ascii="Times New Roman" w:hAnsi="Times New Roman" w:cs="Times New Roman"/>
                <w:b/>
                <w:bCs/>
                <w:sz w:val="28"/>
                <w:szCs w:val="28"/>
              </w:rPr>
              <w:t>7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Высокий старт от 30 до 40 метров.</w:t>
            </w:r>
            <w:r w:rsidRPr="002A379D">
              <w:rPr>
                <w:rFonts w:ascii="Times New Roman" w:hAnsi="Times New Roman" w:cs="Times New Roman"/>
                <w:sz w:val="28"/>
                <w:szCs w:val="28"/>
              </w:rPr>
              <w:br/>
              <w:t>Бег с ускорением от 40 до 60 метров.</w:t>
            </w:r>
            <w:r w:rsidRPr="002A379D">
              <w:rPr>
                <w:rFonts w:ascii="Times New Roman" w:hAnsi="Times New Roman" w:cs="Times New Roman"/>
                <w:sz w:val="28"/>
                <w:szCs w:val="28"/>
              </w:rPr>
              <w:br/>
              <w:t>Скоростной бег до 60 метров</w:t>
            </w:r>
            <w:r w:rsidRPr="002A379D">
              <w:rPr>
                <w:rFonts w:ascii="Times New Roman" w:hAnsi="Times New Roman" w:cs="Times New Roman"/>
                <w:sz w:val="28"/>
                <w:szCs w:val="28"/>
              </w:rPr>
              <w:br/>
              <w:t>Бег на результат 60 метров.</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8 класс.</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Низкий старт.</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Бег 30 метров различными способами.</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Ускорение 60 метров</w:t>
            </w:r>
          </w:p>
        </w:tc>
      </w:tr>
      <w:tr w:rsidR="00464EE1" w:rsidRPr="002A379D">
        <w:trPr>
          <w:trHeight w:val="300"/>
        </w:trPr>
        <w:tc>
          <w:tcPr>
            <w:tcW w:w="3652" w:type="dxa"/>
            <w:vMerge/>
            <w:tcBorders>
              <w:top w:val="single" w:sz="6" w:space="0" w:color="999999"/>
              <w:left w:val="single" w:sz="6" w:space="0" w:color="999999"/>
              <w:bottom w:val="single" w:sz="6" w:space="0" w:color="999999"/>
              <w:right w:val="single" w:sz="6" w:space="0" w:color="999999"/>
            </w:tcBorders>
          </w:tcPr>
          <w:p w:rsidR="005651F4" w:rsidRPr="002A379D" w:rsidRDefault="005651F4">
            <w:pPr>
              <w:widowControl w:val="0"/>
              <w:spacing w:after="0" w:line="240" w:lineRule="auto"/>
              <w:rPr>
                <w:rFonts w:ascii="Times New Roman" w:hAnsi="Times New Roman" w:cs="Times New Roman"/>
                <w:sz w:val="28"/>
                <w:szCs w:val="28"/>
              </w:rPr>
            </w:pP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u w:val="single"/>
              </w:rPr>
              <w:t>Овладение техникой длительного бега (кроссовая подготовка).</w:t>
            </w:r>
            <w:r w:rsidRPr="002A379D">
              <w:rPr>
                <w:rFonts w:ascii="Times New Roman" w:hAnsi="Times New Roman" w:cs="Times New Roman"/>
                <w:b/>
                <w:bCs/>
                <w:sz w:val="28"/>
                <w:szCs w:val="28"/>
                <w:u w:val="single"/>
              </w:rPr>
              <w:br/>
            </w: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Бег в равномерном темпе от 10 до 12 минут.</w:t>
            </w:r>
            <w:r w:rsidRPr="002A379D">
              <w:rPr>
                <w:rFonts w:ascii="Times New Roman" w:hAnsi="Times New Roman" w:cs="Times New Roman"/>
                <w:sz w:val="28"/>
                <w:szCs w:val="28"/>
              </w:rPr>
              <w:br/>
              <w:t>Бег на 1000 м.</w:t>
            </w:r>
            <w:r w:rsidRPr="002A379D">
              <w:rPr>
                <w:rFonts w:ascii="Times New Roman" w:hAnsi="Times New Roman" w:cs="Times New Roman"/>
                <w:sz w:val="28"/>
                <w:szCs w:val="28"/>
              </w:rPr>
              <w:br/>
            </w:r>
            <w:r w:rsidRPr="002A379D">
              <w:rPr>
                <w:rFonts w:ascii="Times New Roman" w:hAnsi="Times New Roman" w:cs="Times New Roman"/>
                <w:b/>
                <w:bCs/>
                <w:sz w:val="28"/>
                <w:szCs w:val="28"/>
              </w:rPr>
              <w:t>6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Бег в равномерном темпе до 15 минут.</w:t>
            </w:r>
            <w:r w:rsidRPr="002A379D">
              <w:rPr>
                <w:rFonts w:ascii="Times New Roman" w:hAnsi="Times New Roman" w:cs="Times New Roman"/>
                <w:sz w:val="28"/>
                <w:szCs w:val="28"/>
              </w:rPr>
              <w:br/>
              <w:t>Бег на 1200 метров.</w:t>
            </w:r>
            <w:r w:rsidRPr="002A379D">
              <w:rPr>
                <w:rFonts w:ascii="Times New Roman" w:hAnsi="Times New Roman" w:cs="Times New Roman"/>
                <w:sz w:val="28"/>
                <w:szCs w:val="28"/>
              </w:rPr>
              <w:br/>
            </w:r>
            <w:r w:rsidRPr="002A379D">
              <w:rPr>
                <w:rFonts w:ascii="Times New Roman" w:hAnsi="Times New Roman" w:cs="Times New Roman"/>
                <w:b/>
                <w:bCs/>
                <w:sz w:val="28"/>
                <w:szCs w:val="28"/>
              </w:rPr>
              <w:t>7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Бег в равномерном темпе: мальчики до 20 минут, девочки до 15 минут.</w:t>
            </w:r>
            <w:r w:rsidRPr="002A379D">
              <w:rPr>
                <w:rFonts w:ascii="Times New Roman" w:hAnsi="Times New Roman" w:cs="Times New Roman"/>
                <w:sz w:val="28"/>
                <w:szCs w:val="28"/>
              </w:rPr>
              <w:br/>
              <w:t>Бег на 1500 м.</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8 класс.</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Бег в равномерном темпе: мальчики до 20 минут, девочки до 15 минут.</w:t>
            </w:r>
            <w:r w:rsidRPr="002A379D">
              <w:rPr>
                <w:rFonts w:ascii="Times New Roman" w:hAnsi="Times New Roman" w:cs="Times New Roman"/>
                <w:sz w:val="28"/>
                <w:szCs w:val="28"/>
              </w:rPr>
              <w:br/>
              <w:t>Бег на 1200 м.</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Прыжковые упражнения.</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u w:val="single"/>
              </w:rPr>
              <w:t>Овладение техникой прыжка в длину.</w:t>
            </w:r>
            <w:r w:rsidRPr="002A379D">
              <w:rPr>
                <w:rFonts w:ascii="Times New Roman" w:hAnsi="Times New Roman" w:cs="Times New Roman"/>
                <w:b/>
                <w:bCs/>
                <w:sz w:val="28"/>
                <w:szCs w:val="28"/>
                <w:u w:val="single"/>
              </w:rPr>
              <w:br/>
            </w: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Прыжки в длину с 7-9 шагов разбега.</w:t>
            </w:r>
            <w:r w:rsidRPr="002A379D">
              <w:rPr>
                <w:rFonts w:ascii="Times New Roman" w:hAnsi="Times New Roman" w:cs="Times New Roman"/>
                <w:sz w:val="28"/>
                <w:szCs w:val="28"/>
              </w:rPr>
              <w:br/>
            </w:r>
            <w:r w:rsidRPr="002A379D">
              <w:rPr>
                <w:rFonts w:ascii="Times New Roman" w:hAnsi="Times New Roman" w:cs="Times New Roman"/>
                <w:b/>
                <w:bCs/>
                <w:sz w:val="28"/>
                <w:szCs w:val="28"/>
              </w:rPr>
              <w:t>6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Прыжки в длину 7-9 шагов разбега.</w:t>
            </w:r>
            <w:r w:rsidRPr="002A379D">
              <w:rPr>
                <w:rFonts w:ascii="Times New Roman" w:hAnsi="Times New Roman" w:cs="Times New Roman"/>
                <w:sz w:val="28"/>
                <w:szCs w:val="28"/>
              </w:rPr>
              <w:br/>
            </w:r>
            <w:r w:rsidRPr="002A379D">
              <w:rPr>
                <w:rFonts w:ascii="Times New Roman" w:hAnsi="Times New Roman" w:cs="Times New Roman"/>
                <w:b/>
                <w:bCs/>
                <w:sz w:val="28"/>
                <w:szCs w:val="28"/>
              </w:rPr>
              <w:t>7-9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Прыжки в длину с 9-11 шагов разбега.</w:t>
            </w:r>
            <w:r w:rsidRPr="002A379D">
              <w:rPr>
                <w:rFonts w:ascii="Times New Roman" w:hAnsi="Times New Roman" w:cs="Times New Roman"/>
                <w:sz w:val="28"/>
                <w:szCs w:val="28"/>
              </w:rPr>
              <w:br/>
            </w:r>
            <w:r w:rsidRPr="002A379D">
              <w:rPr>
                <w:rFonts w:ascii="Times New Roman" w:hAnsi="Times New Roman" w:cs="Times New Roman"/>
                <w:b/>
                <w:bCs/>
                <w:sz w:val="28"/>
                <w:szCs w:val="28"/>
                <w:u w:val="single"/>
              </w:rPr>
              <w:t>Овладение техникой прыжка в высоту.</w:t>
            </w:r>
            <w:r w:rsidRPr="002A379D">
              <w:rPr>
                <w:rFonts w:ascii="Times New Roman" w:hAnsi="Times New Roman" w:cs="Times New Roman"/>
                <w:b/>
                <w:bCs/>
                <w:sz w:val="28"/>
                <w:szCs w:val="28"/>
                <w:u w:val="single"/>
              </w:rPr>
              <w:br/>
            </w: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Прыжки в высоту с 3-5 шагов разбега.</w:t>
            </w:r>
            <w:r w:rsidRPr="002A379D">
              <w:rPr>
                <w:rFonts w:ascii="Times New Roman" w:hAnsi="Times New Roman" w:cs="Times New Roman"/>
                <w:sz w:val="28"/>
                <w:szCs w:val="28"/>
              </w:rPr>
              <w:br/>
            </w:r>
            <w:r w:rsidRPr="002A379D">
              <w:rPr>
                <w:rFonts w:ascii="Times New Roman" w:hAnsi="Times New Roman" w:cs="Times New Roman"/>
                <w:b/>
                <w:bCs/>
                <w:sz w:val="28"/>
                <w:szCs w:val="28"/>
              </w:rPr>
              <w:t>6 класс</w:t>
            </w:r>
            <w:r w:rsidRPr="002A379D">
              <w:rPr>
                <w:rFonts w:ascii="Times New Roman" w:hAnsi="Times New Roman" w:cs="Times New Roman"/>
                <w:sz w:val="28"/>
                <w:szCs w:val="28"/>
              </w:rPr>
              <w:t>.</w:t>
            </w:r>
            <w:r w:rsidRPr="002A379D">
              <w:rPr>
                <w:rFonts w:ascii="Times New Roman" w:hAnsi="Times New Roman" w:cs="Times New Roman"/>
                <w:sz w:val="28"/>
                <w:szCs w:val="28"/>
              </w:rPr>
              <w:br/>
              <w:t>Прыжки в высоту с 3-5 шагов разбега.</w:t>
            </w:r>
            <w:r w:rsidRPr="002A379D">
              <w:rPr>
                <w:rFonts w:ascii="Times New Roman" w:hAnsi="Times New Roman" w:cs="Times New Roman"/>
                <w:sz w:val="28"/>
                <w:szCs w:val="28"/>
              </w:rPr>
              <w:br/>
            </w:r>
            <w:r w:rsidRPr="002A379D">
              <w:rPr>
                <w:rFonts w:ascii="Times New Roman" w:hAnsi="Times New Roman" w:cs="Times New Roman"/>
                <w:b/>
                <w:bCs/>
                <w:sz w:val="28"/>
                <w:szCs w:val="28"/>
              </w:rPr>
              <w:t>7-9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Процесс совершенствования прыжков в высоту.</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Метание малого мяча.</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u w:val="single"/>
              </w:rPr>
              <w:t xml:space="preserve">Овладение техникой метания малого мяча в </w:t>
            </w:r>
            <w:r w:rsidRPr="002A379D">
              <w:rPr>
                <w:rFonts w:ascii="Times New Roman" w:hAnsi="Times New Roman" w:cs="Times New Roman"/>
                <w:b/>
                <w:bCs/>
                <w:sz w:val="28"/>
                <w:szCs w:val="28"/>
                <w:u w:val="single"/>
              </w:rPr>
              <w:lastRenderedPageBreak/>
              <w:t>цель и на дальность.</w:t>
            </w:r>
            <w:r w:rsidRPr="002A379D">
              <w:rPr>
                <w:rFonts w:ascii="Times New Roman" w:hAnsi="Times New Roman" w:cs="Times New Roman"/>
                <w:b/>
                <w:bCs/>
                <w:sz w:val="28"/>
                <w:szCs w:val="28"/>
                <w:u w:val="single"/>
              </w:rPr>
              <w:br/>
            </w: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Метание теннисного мяча с места на дальность отскока от стены, на заданное расстояние, на дальность, в коридор 5-6 м, в горизонтальную цель(1*1 м) с расстояния 5-6 шагов на дальность и заданное расстояние. Бросок набивного мяча (2 кг) двумя руками из-за головы, от груди, снизу вперед-вверх, из положения стоя грудью и боком в направлении броска с места; то же с шага; снизу вверх на заданную и максимальную высоту. Ловля набивного мяча (2 кг) двумя руками после броска партнера, после броска вверх: с хлопками ладонями, после поворота на 90 градусов, после приседания.</w:t>
            </w:r>
            <w:r w:rsidRPr="002A379D">
              <w:rPr>
                <w:rFonts w:ascii="Times New Roman" w:hAnsi="Times New Roman" w:cs="Times New Roman"/>
                <w:sz w:val="28"/>
                <w:szCs w:val="28"/>
              </w:rPr>
              <w:br/>
            </w:r>
            <w:r w:rsidRPr="002A379D">
              <w:rPr>
                <w:rFonts w:ascii="Times New Roman" w:hAnsi="Times New Roman" w:cs="Times New Roman"/>
                <w:b/>
                <w:bCs/>
                <w:sz w:val="28"/>
                <w:szCs w:val="28"/>
              </w:rPr>
              <w:t>6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Метание теннисного мяча с места на дальность отскока от стены, на заданное расстояние, на дальность в коридор 5-6 м, в горизонтальную цель(1*1 м) с расстояния 8-10 метров на дальность и заданное расстояние. Бросок набивного мяча (2 кг) двумя руками из-за головы, от груди, снизу вперед-вверх, из положения стоя грудью и боком в направлении броска с места; то же с шага; снизу вверх на заданную и максимальную высоту. Ловля набивного мяча (2 кг) двумя руками после броска партнера, после броска вверх: с хлопками ладонями, после поворота на 90 градусов, после приседания.</w:t>
            </w:r>
            <w:r w:rsidRPr="002A379D">
              <w:rPr>
                <w:rFonts w:ascii="Times New Roman" w:hAnsi="Times New Roman" w:cs="Times New Roman"/>
                <w:sz w:val="28"/>
                <w:szCs w:val="28"/>
              </w:rPr>
              <w:br/>
            </w:r>
            <w:r w:rsidRPr="002A379D">
              <w:rPr>
                <w:rFonts w:ascii="Times New Roman" w:hAnsi="Times New Roman" w:cs="Times New Roman"/>
                <w:b/>
                <w:bCs/>
                <w:sz w:val="28"/>
                <w:szCs w:val="28"/>
              </w:rPr>
              <w:t>7-9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Метание теннисного мяча с места на дальность отскока от стены, с шага, с двух и трех шагов, в горизонтальную и вертикальную цель(1*1 м) с расстояния 10-12 метров.</w:t>
            </w:r>
            <w:r w:rsidRPr="002A379D">
              <w:rPr>
                <w:rFonts w:ascii="Times New Roman" w:hAnsi="Times New Roman" w:cs="Times New Roman"/>
                <w:sz w:val="28"/>
                <w:szCs w:val="28"/>
              </w:rPr>
              <w:br/>
              <w:t>Метание мяча 150 г с места на дальность и с 4-5 бросковых шагов разбега в коридор 10 м на дальность и заданное расстояние.</w:t>
            </w:r>
            <w:r w:rsidRPr="002A379D">
              <w:rPr>
                <w:rFonts w:ascii="Times New Roman" w:hAnsi="Times New Roman" w:cs="Times New Roman"/>
                <w:sz w:val="28"/>
                <w:szCs w:val="28"/>
              </w:rPr>
              <w:br/>
              <w:t>Бросок набивного мяча (2 кг) двумя руками из-за головы, от груди, снизу вперед-вверх, из положения стоя грудью и боком в направлении броска с места; то же с шага; снизу вверх на заданную и максимальную высоту. Ловля набивного мяча (2 кг) двумя руками после броска партнера, после броска вверх. </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Развитие выносливости.</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Кросс до 15 минут, бег с препятствиями и на местности, минутный бег, эстафеты, круговая тренировка.</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Развитие скоростно-силовых способностей.</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Всевозможные прыжки, многоскоки, метания в цель, на дальность разных снарядов из разных исходных положений, толчки и броски набивных мячей весом до 3 кг с учетом возрастных и половых особенностей.</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Развитие скоростных способностей.</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Эстафеты, бег с ускорением, с максимальной скоростью, старты из различных исходных положений.</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Знание о физической культуре.</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Влияние легкоатлетических упражнений на укрепление здоровья и основные системы организма; название разучиваемых упражнений и основы правильной техники их выполнения; правила соревнований в беге, прыжках и метаниях, разминка для выполнения легкоатлетических упражнений; представление о темпе, скорости и объеме легкоатлетических упражнений, направленных на развитие выносливости, быстроты, силы, координационных способностей. Правила техники безопасности при занятиях легкой атлетикой.</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Овладение организаторскими умениями.</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Измерение результатов, подача команд, демонстрация упражнений; помощь в оценке результатов и проведении соревнований, в подготовке места проведения занятий.</w:t>
            </w:r>
          </w:p>
        </w:tc>
      </w:tr>
      <w:tr w:rsidR="00464EE1" w:rsidRPr="002A379D">
        <w:trPr>
          <w:trHeight w:val="300"/>
        </w:trPr>
        <w:tc>
          <w:tcPr>
            <w:tcW w:w="9698" w:type="dxa"/>
            <w:gridSpan w:val="2"/>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ГИМНАСТИКА</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Краткая характеристика вида спорта.</w:t>
            </w:r>
            <w:r w:rsidRPr="002A379D">
              <w:rPr>
                <w:rFonts w:ascii="Times New Roman" w:hAnsi="Times New Roman" w:cs="Times New Roman"/>
                <w:sz w:val="28"/>
                <w:szCs w:val="28"/>
              </w:rPr>
              <w:br/>
            </w:r>
            <w:r w:rsidRPr="002A379D">
              <w:rPr>
                <w:rFonts w:ascii="Times New Roman" w:hAnsi="Times New Roman" w:cs="Times New Roman"/>
                <w:sz w:val="28"/>
                <w:szCs w:val="28"/>
              </w:rPr>
              <w:br/>
              <w:t>Требования к технике безопасности.</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u w:val="single"/>
              </w:rPr>
              <w:t>История гимнастики.</w:t>
            </w:r>
            <w:r w:rsidRPr="002A379D">
              <w:rPr>
                <w:rFonts w:ascii="Times New Roman" w:hAnsi="Times New Roman" w:cs="Times New Roman"/>
                <w:b/>
                <w:bCs/>
                <w:sz w:val="28"/>
                <w:szCs w:val="28"/>
                <w:u w:val="single"/>
              </w:rPr>
              <w:br/>
            </w:r>
            <w:r w:rsidRPr="002A379D">
              <w:rPr>
                <w:rFonts w:ascii="Times New Roman" w:hAnsi="Times New Roman" w:cs="Times New Roman"/>
                <w:sz w:val="28"/>
                <w:szCs w:val="28"/>
              </w:rPr>
              <w:t>Основная гимнастика. Спортивная гимнастика. Художественная гимнастика. Аэробика. Спортивная акробатика.</w:t>
            </w:r>
            <w:r w:rsidRPr="002A379D">
              <w:rPr>
                <w:rFonts w:ascii="Times New Roman" w:hAnsi="Times New Roman" w:cs="Times New Roman"/>
                <w:sz w:val="28"/>
                <w:szCs w:val="28"/>
              </w:rPr>
              <w:br/>
              <w:t>Правила техники безопасности и страховки во время занятий физическими упражнениями. Техника выполнения физических упражнений.</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Организующие команды и приемы.</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u w:val="single"/>
              </w:rPr>
              <w:t>Строевые упражнения</w:t>
            </w:r>
            <w:r w:rsidRPr="002A379D">
              <w:rPr>
                <w:rFonts w:ascii="Times New Roman" w:hAnsi="Times New Roman" w:cs="Times New Roman"/>
                <w:sz w:val="28"/>
                <w:szCs w:val="28"/>
              </w:rPr>
              <w:t>.</w:t>
            </w:r>
            <w:r w:rsidRPr="002A379D">
              <w:rPr>
                <w:rFonts w:ascii="Times New Roman" w:hAnsi="Times New Roman" w:cs="Times New Roman"/>
                <w:sz w:val="28"/>
                <w:szCs w:val="28"/>
              </w:rPr>
              <w:br/>
            </w:r>
            <w:r w:rsidRPr="002A379D">
              <w:rPr>
                <w:rFonts w:ascii="Times New Roman" w:hAnsi="Times New Roman" w:cs="Times New Roman"/>
                <w:b/>
                <w:bCs/>
                <w:sz w:val="28"/>
                <w:szCs w:val="28"/>
              </w:rPr>
              <w:t>5 класс</w:t>
            </w:r>
            <w:r w:rsidRPr="002A379D">
              <w:rPr>
                <w:rFonts w:ascii="Times New Roman" w:hAnsi="Times New Roman" w:cs="Times New Roman"/>
                <w:sz w:val="28"/>
                <w:szCs w:val="28"/>
              </w:rPr>
              <w:t>.</w:t>
            </w:r>
            <w:r w:rsidRPr="002A379D">
              <w:rPr>
                <w:rFonts w:ascii="Times New Roman" w:hAnsi="Times New Roman" w:cs="Times New Roman"/>
                <w:sz w:val="28"/>
                <w:szCs w:val="28"/>
              </w:rPr>
              <w:br/>
              <w:t>Перестроения из колонны по одному в колонну по четыре дроблением и сведением; из колонны по два и по четыре в колонну по одному разведением и слиянием, по восемь в движении.</w:t>
            </w:r>
            <w:r w:rsidRPr="002A379D">
              <w:rPr>
                <w:rFonts w:ascii="Times New Roman" w:hAnsi="Times New Roman" w:cs="Times New Roman"/>
                <w:sz w:val="28"/>
                <w:szCs w:val="28"/>
              </w:rPr>
              <w:br/>
            </w:r>
            <w:r w:rsidRPr="002A379D">
              <w:rPr>
                <w:rFonts w:ascii="Times New Roman" w:hAnsi="Times New Roman" w:cs="Times New Roman"/>
                <w:b/>
                <w:bCs/>
                <w:sz w:val="28"/>
                <w:szCs w:val="28"/>
              </w:rPr>
              <w:t>6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lastRenderedPageBreak/>
              <w:t>Строевой шаг, размыкание и смыкание на месте.</w:t>
            </w:r>
            <w:r w:rsidRPr="002A379D">
              <w:rPr>
                <w:rFonts w:ascii="Times New Roman" w:hAnsi="Times New Roman" w:cs="Times New Roman"/>
                <w:sz w:val="28"/>
                <w:szCs w:val="28"/>
              </w:rPr>
              <w:br/>
            </w:r>
            <w:r w:rsidRPr="002A379D">
              <w:rPr>
                <w:rFonts w:ascii="Times New Roman" w:hAnsi="Times New Roman" w:cs="Times New Roman"/>
                <w:b/>
                <w:bCs/>
                <w:sz w:val="28"/>
                <w:szCs w:val="28"/>
              </w:rPr>
              <w:t>7 класс. </w:t>
            </w:r>
            <w:r w:rsidRPr="002A379D">
              <w:rPr>
                <w:rFonts w:ascii="Times New Roman" w:hAnsi="Times New Roman" w:cs="Times New Roman"/>
                <w:b/>
                <w:bCs/>
                <w:sz w:val="28"/>
                <w:szCs w:val="28"/>
              </w:rPr>
              <w:br/>
            </w:r>
            <w:r w:rsidRPr="002A379D">
              <w:rPr>
                <w:rFonts w:ascii="Times New Roman" w:hAnsi="Times New Roman" w:cs="Times New Roman"/>
                <w:sz w:val="28"/>
                <w:szCs w:val="28"/>
              </w:rPr>
              <w:t>Выполнение команд «Пол-оборота направо!», «Пол-оборота налево!», «Полшага!», «Полный шаг!»</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8-9 класс.</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Перестроения на месте и в движении, строевой шаг.</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Упражнения общеразвивающей направленности (без предметов)</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u w:val="single"/>
              </w:rPr>
              <w:t>Освоение общеразвивающих упражнений (ОРУ) без предметов на месте и в движении. </w:t>
            </w:r>
            <w:r w:rsidRPr="002A379D">
              <w:rPr>
                <w:rFonts w:ascii="Times New Roman" w:hAnsi="Times New Roman" w:cs="Times New Roman"/>
                <w:b/>
                <w:bCs/>
                <w:sz w:val="28"/>
                <w:szCs w:val="28"/>
                <w:u w:val="single"/>
              </w:rPr>
              <w:br/>
            </w:r>
            <w:r w:rsidRPr="002A379D">
              <w:rPr>
                <w:rFonts w:ascii="Times New Roman" w:hAnsi="Times New Roman" w:cs="Times New Roman"/>
                <w:sz w:val="28"/>
                <w:szCs w:val="28"/>
              </w:rPr>
              <w:t>Сочетание различных положений рук, ног, туловища.</w:t>
            </w:r>
            <w:r w:rsidRPr="002A379D">
              <w:rPr>
                <w:rFonts w:ascii="Times New Roman" w:hAnsi="Times New Roman" w:cs="Times New Roman"/>
                <w:sz w:val="28"/>
                <w:szCs w:val="28"/>
              </w:rPr>
              <w:br/>
              <w:t>Сочетание движений руками с ходьбой на месте и в движении, с маховыми движениями ногой, с подскоками, с приседаниями, с поворотами, простые связки. ОРУ в парах.</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Упражнения общеразвивающей направленности (с предметами)</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u w:val="single"/>
              </w:rPr>
              <w:t>Освоение общеразвивающих упражнений (ОРУ) с предметами.</w:t>
            </w:r>
            <w:r w:rsidRPr="002A379D">
              <w:rPr>
                <w:rFonts w:ascii="Times New Roman" w:hAnsi="Times New Roman" w:cs="Times New Roman"/>
                <w:b/>
                <w:bCs/>
                <w:sz w:val="28"/>
                <w:szCs w:val="28"/>
                <w:u w:val="single"/>
              </w:rPr>
              <w:br/>
            </w:r>
            <w:r w:rsidRPr="002A379D">
              <w:rPr>
                <w:rFonts w:ascii="Times New Roman" w:hAnsi="Times New Roman" w:cs="Times New Roman"/>
                <w:sz w:val="28"/>
                <w:szCs w:val="28"/>
              </w:rPr>
              <w:t>Мальчики с набивными мячами (1-3 кг), с гантелями;</w:t>
            </w:r>
            <w:r w:rsidRPr="002A379D">
              <w:rPr>
                <w:rFonts w:ascii="Times New Roman" w:hAnsi="Times New Roman" w:cs="Times New Roman"/>
                <w:sz w:val="28"/>
                <w:szCs w:val="28"/>
              </w:rPr>
              <w:br/>
              <w:t>Девочки с обручами, с большим мячом, с палками.</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Опорные прыжки.</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u w:val="single"/>
              </w:rPr>
              <w:t>Освоение опорных прыжков.</w:t>
            </w:r>
            <w:r w:rsidRPr="002A379D">
              <w:rPr>
                <w:rFonts w:ascii="Times New Roman" w:hAnsi="Times New Roman" w:cs="Times New Roman"/>
                <w:b/>
                <w:bCs/>
                <w:sz w:val="28"/>
                <w:szCs w:val="28"/>
                <w:u w:val="single"/>
              </w:rPr>
              <w:br/>
            </w: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Вскок в упор присев; соскок прогнувшись (козел в ширину, высота 80-100 см)</w:t>
            </w:r>
            <w:r w:rsidRPr="002A379D">
              <w:rPr>
                <w:rFonts w:ascii="Times New Roman" w:hAnsi="Times New Roman" w:cs="Times New Roman"/>
                <w:sz w:val="28"/>
                <w:szCs w:val="28"/>
              </w:rPr>
              <w:br/>
            </w:r>
            <w:r w:rsidRPr="002A379D">
              <w:rPr>
                <w:rFonts w:ascii="Times New Roman" w:hAnsi="Times New Roman" w:cs="Times New Roman"/>
                <w:b/>
                <w:bCs/>
                <w:sz w:val="28"/>
                <w:szCs w:val="28"/>
              </w:rPr>
              <w:t>6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Прыжок ноги врозь </w:t>
            </w:r>
            <w:r w:rsidRPr="002A379D">
              <w:rPr>
                <w:rFonts w:ascii="Times New Roman" w:hAnsi="Times New Roman" w:cs="Times New Roman"/>
                <w:i/>
                <w:iCs/>
                <w:sz w:val="28"/>
                <w:szCs w:val="28"/>
              </w:rPr>
              <w:t>(козел в ширину, высота 100–110 см)</w:t>
            </w:r>
            <w:r w:rsidRPr="002A379D">
              <w:rPr>
                <w:rFonts w:ascii="Times New Roman" w:hAnsi="Times New Roman" w:cs="Times New Roman"/>
                <w:i/>
                <w:iCs/>
                <w:sz w:val="28"/>
                <w:szCs w:val="28"/>
              </w:rPr>
              <w:br/>
            </w:r>
            <w:r w:rsidRPr="002A379D">
              <w:rPr>
                <w:rFonts w:ascii="Times New Roman" w:hAnsi="Times New Roman" w:cs="Times New Roman"/>
                <w:b/>
                <w:bCs/>
                <w:sz w:val="28"/>
                <w:szCs w:val="28"/>
              </w:rPr>
              <w:t>7-9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Опорный прыжок способом «согнув ноги», козел в ширину, высота 100-110 см.(мальчики.). Прыжок способом «ноги врозь», козел в ширину, высота 105-110 см.(девочки.). </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Акробатические упражнения и комбинации.</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u w:val="single"/>
              </w:rPr>
              <w:t>Освоение акробатических упражнений.</w:t>
            </w:r>
            <w:r w:rsidRPr="002A379D">
              <w:rPr>
                <w:rFonts w:ascii="Times New Roman" w:hAnsi="Times New Roman" w:cs="Times New Roman"/>
                <w:b/>
                <w:bCs/>
                <w:sz w:val="28"/>
                <w:szCs w:val="28"/>
                <w:u w:val="single"/>
              </w:rPr>
              <w:br/>
            </w: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Кувырки вперед и назад. Стойка на лопатках.</w:t>
            </w:r>
            <w:r w:rsidRPr="002A379D">
              <w:rPr>
                <w:rFonts w:ascii="Times New Roman" w:hAnsi="Times New Roman" w:cs="Times New Roman"/>
                <w:sz w:val="28"/>
                <w:szCs w:val="28"/>
              </w:rPr>
              <w:br/>
            </w:r>
            <w:r w:rsidRPr="002A379D">
              <w:rPr>
                <w:rFonts w:ascii="Times New Roman" w:hAnsi="Times New Roman" w:cs="Times New Roman"/>
                <w:b/>
                <w:bCs/>
                <w:sz w:val="28"/>
                <w:szCs w:val="28"/>
              </w:rPr>
              <w:t>6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Два кувырка вперед слитно. «Мост» </w:t>
            </w:r>
            <w:r w:rsidRPr="002A379D">
              <w:rPr>
                <w:rFonts w:ascii="Times New Roman" w:hAnsi="Times New Roman" w:cs="Times New Roman"/>
                <w:sz w:val="28"/>
                <w:szCs w:val="28"/>
              </w:rPr>
              <w:br/>
              <w:t>из положения стоя </w:t>
            </w:r>
            <w:r w:rsidRPr="002A379D">
              <w:rPr>
                <w:rFonts w:ascii="Times New Roman" w:hAnsi="Times New Roman" w:cs="Times New Roman"/>
                <w:i/>
                <w:iCs/>
                <w:sz w:val="28"/>
                <w:szCs w:val="28"/>
              </w:rPr>
              <w:t>(с помощью)</w:t>
            </w:r>
            <w:r w:rsidRPr="002A379D">
              <w:rPr>
                <w:rFonts w:ascii="Times New Roman" w:hAnsi="Times New Roman" w:cs="Times New Roman"/>
                <w:i/>
                <w:iCs/>
                <w:sz w:val="28"/>
                <w:szCs w:val="28"/>
              </w:rPr>
              <w:br/>
            </w:r>
            <w:r w:rsidRPr="002A379D">
              <w:rPr>
                <w:rFonts w:ascii="Times New Roman" w:hAnsi="Times New Roman" w:cs="Times New Roman"/>
                <w:b/>
                <w:bCs/>
                <w:sz w:val="28"/>
                <w:szCs w:val="28"/>
              </w:rPr>
              <w:t>7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Кувырок вперед в стойку на лопатках, стойка на голове с согнутыми ногами(м.). </w:t>
            </w:r>
            <w:r w:rsidRPr="002A379D">
              <w:rPr>
                <w:rFonts w:ascii="Times New Roman" w:hAnsi="Times New Roman" w:cs="Times New Roman"/>
                <w:sz w:val="28"/>
                <w:szCs w:val="28"/>
              </w:rPr>
              <w:br/>
            </w:r>
            <w:r w:rsidRPr="002A379D">
              <w:rPr>
                <w:rFonts w:ascii="Times New Roman" w:hAnsi="Times New Roman" w:cs="Times New Roman"/>
                <w:sz w:val="28"/>
                <w:szCs w:val="28"/>
              </w:rPr>
              <w:lastRenderedPageBreak/>
              <w:t>Кувырок назад в полушпагат. «Мост» </w:t>
            </w:r>
            <w:r w:rsidRPr="002A379D">
              <w:rPr>
                <w:rFonts w:ascii="Times New Roman" w:hAnsi="Times New Roman" w:cs="Times New Roman"/>
                <w:sz w:val="28"/>
                <w:szCs w:val="28"/>
              </w:rPr>
              <w:br/>
              <w:t>из положения стоя без помощи (д.)</w:t>
            </w:r>
          </w:p>
          <w:p w:rsidR="005651F4" w:rsidRPr="002A379D" w:rsidRDefault="005651F4">
            <w:pPr>
              <w:tabs>
                <w:tab w:val="left" w:pos="2010"/>
              </w:tabs>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8-9 класс.</w:t>
            </w:r>
            <w:r w:rsidRPr="002A379D">
              <w:rPr>
                <w:rFonts w:ascii="Times New Roman" w:hAnsi="Times New Roman" w:cs="Times New Roman"/>
                <w:b/>
                <w:bCs/>
                <w:sz w:val="28"/>
                <w:szCs w:val="28"/>
              </w:rPr>
              <w:tab/>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Кувырки вперед и назад, стойка на голове, длинный кувырок, комбинации акробатических упражнений.</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Развитие координационных способностей.</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Общеразвивающие упражнения без предметов и предметами, с различными способами ходьбы, бега, прыжков, вращений. Упражнения на гимнастической скамейке, на гимнастическом бревне, на гимнастической стенке, брусьях, перекладине, гимнастическом козле и коне. Акробатические упражнения.</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Развитие силовых способностей и силовой выносливости.</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Лазанье по канату, шесту, гимнастической лестнице. Подтягивания, упражнения в висах и упорах, с гантелями и набивными мячами.</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Развитие скоростно-силовых способностей</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Опорные прыжки, прыжки со скакалкой, броски набивного мяча.</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Развитие гибкости</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ОРУ с повышенной амплитудой для плечевых, локтевых, тазобедренных, коленных суставов и позвоночника. </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Овладение организаторскими умениями</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Помощь и страховка, демонстрация упражнений, выполнение обязанностей командира отделения, установка и уборка снарядов, составление с помощью учителя простейших комбинаций упражнений. Правила соревнований.</w:t>
            </w:r>
          </w:p>
        </w:tc>
      </w:tr>
      <w:tr w:rsidR="00464EE1" w:rsidRPr="002A379D">
        <w:trPr>
          <w:trHeight w:val="300"/>
        </w:trPr>
        <w:tc>
          <w:tcPr>
            <w:tcW w:w="9698" w:type="dxa"/>
            <w:gridSpan w:val="2"/>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БАСКЕТБОЛ</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Краткая характеристика вида спорта</w:t>
            </w:r>
            <w:r w:rsidRPr="002A379D">
              <w:rPr>
                <w:rFonts w:ascii="Times New Roman" w:hAnsi="Times New Roman" w:cs="Times New Roman"/>
                <w:sz w:val="28"/>
                <w:szCs w:val="28"/>
              </w:rPr>
              <w:br/>
              <w:t>Требования к технике безопасности</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История баскетбола. Основные правила игры в баскетбол. Основные приемы игры. </w:t>
            </w:r>
            <w:r w:rsidRPr="002A379D">
              <w:rPr>
                <w:rFonts w:ascii="Times New Roman" w:hAnsi="Times New Roman" w:cs="Times New Roman"/>
                <w:sz w:val="28"/>
                <w:szCs w:val="28"/>
              </w:rPr>
              <w:br/>
              <w:t>Правила техники безопасности.</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Овладение техникой передвижений, остановок, поворотов, стоек.</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Стойки игрока. Перемещения в стойке приставными шагами боком, лицом и спиной вперед. Остановка двумя шагами и прыжком.</w:t>
            </w:r>
            <w:r w:rsidRPr="002A379D">
              <w:rPr>
                <w:rFonts w:ascii="Times New Roman" w:hAnsi="Times New Roman" w:cs="Times New Roman"/>
                <w:sz w:val="28"/>
                <w:szCs w:val="28"/>
              </w:rPr>
              <w:br/>
              <w:t>Повороты без мяча и с мячом. Комбинации из освоенных элементов техники передвижений (перемещения в стойке, остановка, поворот, ускорение).</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Освоение ловли и передач мяча</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5-6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Ловля и передача двумя руками от груди, одной рукой от плеча на месте, в движении без сопротивления противника.</w:t>
            </w:r>
            <w:r w:rsidRPr="002A379D">
              <w:rPr>
                <w:rFonts w:ascii="Times New Roman" w:hAnsi="Times New Roman" w:cs="Times New Roman"/>
                <w:sz w:val="28"/>
                <w:szCs w:val="28"/>
              </w:rPr>
              <w:br/>
            </w:r>
            <w:r w:rsidRPr="002A379D">
              <w:rPr>
                <w:rFonts w:ascii="Times New Roman" w:hAnsi="Times New Roman" w:cs="Times New Roman"/>
                <w:b/>
                <w:bCs/>
                <w:sz w:val="28"/>
                <w:szCs w:val="28"/>
              </w:rPr>
              <w:t>7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lastRenderedPageBreak/>
              <w:t>Дальнейшее обучение технике движений.</w:t>
            </w:r>
            <w:r w:rsidRPr="002A379D">
              <w:rPr>
                <w:rFonts w:ascii="Times New Roman" w:hAnsi="Times New Roman" w:cs="Times New Roman"/>
                <w:sz w:val="28"/>
                <w:szCs w:val="28"/>
              </w:rPr>
              <w:br/>
              <w:t>Ловля и передача мяча двумя руками от груди и одной рукой от плеча на месте и в движении с пассивным сопротивлением противника.</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8-9 класс.</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Совершенствование ловли и передачи мяча двумя руками от груди и одной рукой от плеча на месте и в движении с пассивным сопротивлением противника</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Освоение техники ведения мяча</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5-6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Ведение мяча в низкой, средней и высокой стойке на месте, в движении по прямой, с изменением направления и скорости, ведение без сопротивления защитника ведущей и не ведущей рукой.</w:t>
            </w:r>
            <w:r w:rsidRPr="002A379D">
              <w:rPr>
                <w:rFonts w:ascii="Times New Roman" w:hAnsi="Times New Roman" w:cs="Times New Roman"/>
                <w:sz w:val="28"/>
                <w:szCs w:val="28"/>
              </w:rPr>
              <w:br/>
            </w:r>
            <w:r w:rsidRPr="002A379D">
              <w:rPr>
                <w:rFonts w:ascii="Times New Roman" w:hAnsi="Times New Roman" w:cs="Times New Roman"/>
                <w:b/>
                <w:bCs/>
                <w:sz w:val="28"/>
                <w:szCs w:val="28"/>
              </w:rPr>
              <w:t>7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Дальнейшее обучение технике движений.</w:t>
            </w:r>
            <w:r w:rsidRPr="002A379D">
              <w:rPr>
                <w:rFonts w:ascii="Times New Roman" w:hAnsi="Times New Roman" w:cs="Times New Roman"/>
                <w:sz w:val="28"/>
                <w:szCs w:val="28"/>
              </w:rPr>
              <w:br/>
              <w:t>Ведение мяча в низкой, средней и высокой стойке на месте, в движении по прямой, с изменением направления и скорости, ведение с сопротивления защитника.</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8-9 класс</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Дальнейшее совершенствование техники движений. Ведение мяча в низкой, средней и высокой стойке на месте, в движении по прямой, с изменением направления и скорости, ведение с сопротивления защитника.</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Овладение техникой бросков мяча</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5-6 классы</w:t>
            </w:r>
            <w:r w:rsidRPr="002A379D">
              <w:rPr>
                <w:rFonts w:ascii="Times New Roman" w:hAnsi="Times New Roman" w:cs="Times New Roman"/>
                <w:b/>
                <w:bCs/>
                <w:sz w:val="28"/>
                <w:szCs w:val="28"/>
              </w:rPr>
              <w:br/>
            </w:r>
            <w:r w:rsidRPr="002A379D">
              <w:rPr>
                <w:rFonts w:ascii="Times New Roman" w:hAnsi="Times New Roman" w:cs="Times New Roman"/>
                <w:sz w:val="28"/>
                <w:szCs w:val="28"/>
              </w:rPr>
              <w:t>Броски одной и двумя руками с места и в движении (после ведения, после ловли) без сопротивления защитника.</w:t>
            </w:r>
            <w:r w:rsidRPr="002A379D">
              <w:rPr>
                <w:rFonts w:ascii="Times New Roman" w:hAnsi="Times New Roman" w:cs="Times New Roman"/>
                <w:sz w:val="28"/>
                <w:szCs w:val="28"/>
              </w:rPr>
              <w:br/>
              <w:t>Максимальное расстояние до корзины – 3,60 м</w:t>
            </w:r>
            <w:r w:rsidRPr="002A379D">
              <w:rPr>
                <w:rFonts w:ascii="Times New Roman" w:hAnsi="Times New Roman" w:cs="Times New Roman"/>
                <w:sz w:val="28"/>
                <w:szCs w:val="28"/>
              </w:rPr>
              <w:br/>
            </w:r>
            <w:r w:rsidRPr="002A379D">
              <w:rPr>
                <w:rFonts w:ascii="Times New Roman" w:hAnsi="Times New Roman" w:cs="Times New Roman"/>
                <w:b/>
                <w:bCs/>
                <w:sz w:val="28"/>
                <w:szCs w:val="28"/>
              </w:rPr>
              <w:t>7 класс </w:t>
            </w:r>
            <w:r w:rsidRPr="002A379D">
              <w:rPr>
                <w:rFonts w:ascii="Times New Roman" w:hAnsi="Times New Roman" w:cs="Times New Roman"/>
                <w:b/>
                <w:bCs/>
                <w:sz w:val="28"/>
                <w:szCs w:val="28"/>
              </w:rPr>
              <w:br/>
            </w:r>
            <w:r w:rsidRPr="002A379D">
              <w:rPr>
                <w:rFonts w:ascii="Times New Roman" w:hAnsi="Times New Roman" w:cs="Times New Roman"/>
                <w:sz w:val="28"/>
                <w:szCs w:val="28"/>
              </w:rPr>
              <w:t>Дальнейшее обучение технике движений.</w:t>
            </w:r>
            <w:r w:rsidRPr="002A379D">
              <w:rPr>
                <w:rFonts w:ascii="Times New Roman" w:hAnsi="Times New Roman" w:cs="Times New Roman"/>
                <w:sz w:val="28"/>
                <w:szCs w:val="28"/>
              </w:rPr>
              <w:br/>
              <w:t>Броски одной и двумя руками с места и в движении (после ведения, после ловли, в прыжке) с пассивным противодействием.</w:t>
            </w:r>
            <w:r w:rsidRPr="002A379D">
              <w:rPr>
                <w:rFonts w:ascii="Times New Roman" w:hAnsi="Times New Roman" w:cs="Times New Roman"/>
                <w:sz w:val="28"/>
                <w:szCs w:val="28"/>
              </w:rPr>
              <w:br/>
              <w:t>Максимальное расстояние до корзины — 4,80 м</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8-9 класс</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Дальнейшее совершенствование техники движений.</w:t>
            </w:r>
            <w:r w:rsidRPr="002A379D">
              <w:rPr>
                <w:rFonts w:ascii="Times New Roman" w:hAnsi="Times New Roman" w:cs="Times New Roman"/>
                <w:sz w:val="28"/>
                <w:szCs w:val="28"/>
              </w:rPr>
              <w:br/>
              <w:t>Броски одной и двумя руками с места и в движении (после ведения, после ловли, в прыжке) с пассивным и активным противодействием.</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Освоение индивидуальной техники защиты</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5-9 классы</w:t>
            </w:r>
            <w:r w:rsidRPr="002A379D">
              <w:rPr>
                <w:rFonts w:ascii="Times New Roman" w:hAnsi="Times New Roman" w:cs="Times New Roman"/>
                <w:b/>
                <w:bCs/>
                <w:sz w:val="28"/>
                <w:szCs w:val="28"/>
              </w:rPr>
              <w:br/>
            </w:r>
            <w:r w:rsidRPr="002A379D">
              <w:rPr>
                <w:rFonts w:ascii="Times New Roman" w:hAnsi="Times New Roman" w:cs="Times New Roman"/>
                <w:sz w:val="28"/>
                <w:szCs w:val="28"/>
              </w:rPr>
              <w:t>Вырывание и выбивание мяча. Перехват мяча</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Закрепление техники владения мячом и развитие координационных способностей</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5-6 классы</w:t>
            </w:r>
            <w:r w:rsidRPr="002A379D">
              <w:rPr>
                <w:rFonts w:ascii="Times New Roman" w:hAnsi="Times New Roman" w:cs="Times New Roman"/>
                <w:b/>
                <w:bCs/>
                <w:sz w:val="28"/>
                <w:szCs w:val="28"/>
              </w:rPr>
              <w:br/>
            </w:r>
            <w:r w:rsidRPr="002A379D">
              <w:rPr>
                <w:rFonts w:ascii="Times New Roman" w:hAnsi="Times New Roman" w:cs="Times New Roman"/>
                <w:sz w:val="28"/>
                <w:szCs w:val="28"/>
              </w:rPr>
              <w:t>Комбинация освоенных элементов техники: ловля, передача, ведение, бросок.</w:t>
            </w:r>
            <w:r w:rsidRPr="002A379D">
              <w:rPr>
                <w:rFonts w:ascii="Times New Roman" w:hAnsi="Times New Roman" w:cs="Times New Roman"/>
                <w:sz w:val="28"/>
                <w:szCs w:val="28"/>
              </w:rPr>
              <w:br/>
            </w:r>
            <w:r w:rsidRPr="002A379D">
              <w:rPr>
                <w:rFonts w:ascii="Times New Roman" w:hAnsi="Times New Roman" w:cs="Times New Roman"/>
                <w:b/>
                <w:bCs/>
                <w:sz w:val="28"/>
                <w:szCs w:val="28"/>
              </w:rPr>
              <w:t>7-9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Дальнейшее обучение технике движений. </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Закрепление техники перемещений, владение мячом и развитие координационных способностей.</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5-6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Комбинация из освоенных элементов техники перемещений и владения мячом.</w:t>
            </w:r>
            <w:r w:rsidRPr="002A379D">
              <w:rPr>
                <w:rFonts w:ascii="Times New Roman" w:hAnsi="Times New Roman" w:cs="Times New Roman"/>
                <w:sz w:val="28"/>
                <w:szCs w:val="28"/>
              </w:rPr>
              <w:br/>
            </w:r>
            <w:r w:rsidRPr="002A379D">
              <w:rPr>
                <w:rFonts w:ascii="Times New Roman" w:hAnsi="Times New Roman" w:cs="Times New Roman"/>
                <w:b/>
                <w:bCs/>
                <w:sz w:val="28"/>
                <w:szCs w:val="28"/>
              </w:rPr>
              <w:t>7-9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Дальнейшее обучение технике движений.</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Освоение тактики игры</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5-6 классы</w:t>
            </w:r>
            <w:r w:rsidRPr="002A379D">
              <w:rPr>
                <w:rFonts w:ascii="Times New Roman" w:hAnsi="Times New Roman" w:cs="Times New Roman"/>
                <w:b/>
                <w:bCs/>
                <w:sz w:val="28"/>
                <w:szCs w:val="28"/>
              </w:rPr>
              <w:br/>
            </w:r>
            <w:r w:rsidRPr="002A379D">
              <w:rPr>
                <w:rFonts w:ascii="Times New Roman" w:hAnsi="Times New Roman" w:cs="Times New Roman"/>
                <w:sz w:val="28"/>
                <w:szCs w:val="28"/>
              </w:rPr>
              <w:t>Тактика свободного нападения</w:t>
            </w:r>
            <w:r w:rsidRPr="002A379D">
              <w:rPr>
                <w:rFonts w:ascii="Times New Roman" w:hAnsi="Times New Roman" w:cs="Times New Roman"/>
                <w:sz w:val="28"/>
                <w:szCs w:val="28"/>
              </w:rPr>
              <w:br/>
              <w:t>Позиционное нападение (5: О) без изменения позиций игроков.</w:t>
            </w:r>
            <w:r w:rsidRPr="002A379D">
              <w:rPr>
                <w:rFonts w:ascii="Times New Roman" w:hAnsi="Times New Roman" w:cs="Times New Roman"/>
                <w:sz w:val="28"/>
                <w:szCs w:val="28"/>
              </w:rPr>
              <w:br/>
              <w:t>Нападение быстрым прорывом.</w:t>
            </w:r>
            <w:r w:rsidRPr="002A379D">
              <w:rPr>
                <w:rFonts w:ascii="Times New Roman" w:hAnsi="Times New Roman" w:cs="Times New Roman"/>
                <w:sz w:val="28"/>
                <w:szCs w:val="28"/>
              </w:rPr>
              <w:br/>
              <w:t>Взаимодействие двух игроков «Отдай мяч и выйди».</w:t>
            </w:r>
            <w:r w:rsidRPr="002A379D">
              <w:rPr>
                <w:rFonts w:ascii="Times New Roman" w:hAnsi="Times New Roman" w:cs="Times New Roman"/>
                <w:sz w:val="28"/>
                <w:szCs w:val="28"/>
              </w:rPr>
              <w:br/>
            </w:r>
            <w:r w:rsidRPr="002A379D">
              <w:rPr>
                <w:rFonts w:ascii="Times New Roman" w:hAnsi="Times New Roman" w:cs="Times New Roman"/>
                <w:b/>
                <w:bCs/>
                <w:sz w:val="28"/>
                <w:szCs w:val="28"/>
              </w:rPr>
              <w:t>7-9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Дальнейшее обучение технике движений.</w:t>
            </w:r>
            <w:r w:rsidRPr="002A379D">
              <w:rPr>
                <w:rFonts w:ascii="Times New Roman" w:hAnsi="Times New Roman" w:cs="Times New Roman"/>
                <w:sz w:val="28"/>
                <w:szCs w:val="28"/>
              </w:rPr>
              <w:br/>
              <w:t>Позиционное нападение (5: О) с изменением позиций..</w:t>
            </w:r>
            <w:r w:rsidRPr="002A379D">
              <w:rPr>
                <w:rFonts w:ascii="Times New Roman" w:hAnsi="Times New Roman" w:cs="Times New Roman"/>
                <w:sz w:val="28"/>
                <w:szCs w:val="28"/>
              </w:rPr>
              <w:br/>
              <w:t>Нападение быстрым прорывом. </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Овладение игрой и комплексное развитие психомоторных способностей.</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5-6 классы</w:t>
            </w:r>
            <w:r w:rsidRPr="002A379D">
              <w:rPr>
                <w:rFonts w:ascii="Times New Roman" w:hAnsi="Times New Roman" w:cs="Times New Roman"/>
                <w:b/>
                <w:bCs/>
                <w:sz w:val="28"/>
                <w:szCs w:val="28"/>
              </w:rPr>
              <w:br/>
            </w:r>
            <w:r w:rsidRPr="002A379D">
              <w:rPr>
                <w:rFonts w:ascii="Times New Roman" w:hAnsi="Times New Roman" w:cs="Times New Roman"/>
                <w:sz w:val="28"/>
                <w:szCs w:val="28"/>
              </w:rPr>
              <w:t>Игра по упрощенным правилам мини-баскетбола.</w:t>
            </w:r>
            <w:r w:rsidRPr="002A379D">
              <w:rPr>
                <w:rFonts w:ascii="Times New Roman" w:hAnsi="Times New Roman" w:cs="Times New Roman"/>
                <w:sz w:val="28"/>
                <w:szCs w:val="28"/>
              </w:rPr>
              <w:br/>
              <w:t>Игры и игровые задания.</w:t>
            </w:r>
            <w:r w:rsidRPr="002A379D">
              <w:rPr>
                <w:rFonts w:ascii="Times New Roman" w:hAnsi="Times New Roman" w:cs="Times New Roman"/>
                <w:sz w:val="28"/>
                <w:szCs w:val="28"/>
              </w:rPr>
              <w:br/>
            </w:r>
            <w:r w:rsidRPr="002A379D">
              <w:rPr>
                <w:rFonts w:ascii="Times New Roman" w:hAnsi="Times New Roman" w:cs="Times New Roman"/>
                <w:b/>
                <w:bCs/>
                <w:sz w:val="28"/>
                <w:szCs w:val="28"/>
              </w:rPr>
              <w:t>7-9 классы</w:t>
            </w:r>
            <w:r w:rsidRPr="002A379D">
              <w:rPr>
                <w:rFonts w:ascii="Times New Roman" w:hAnsi="Times New Roman" w:cs="Times New Roman"/>
                <w:b/>
                <w:bCs/>
                <w:sz w:val="28"/>
                <w:szCs w:val="28"/>
              </w:rPr>
              <w:br/>
            </w:r>
            <w:r w:rsidRPr="002A379D">
              <w:rPr>
                <w:rFonts w:ascii="Times New Roman" w:hAnsi="Times New Roman" w:cs="Times New Roman"/>
                <w:sz w:val="28"/>
                <w:szCs w:val="28"/>
              </w:rPr>
              <w:t>игра по правилам мини-баскетбола.</w:t>
            </w:r>
            <w:r w:rsidRPr="002A379D">
              <w:rPr>
                <w:rFonts w:ascii="Times New Roman" w:hAnsi="Times New Roman" w:cs="Times New Roman"/>
                <w:sz w:val="28"/>
                <w:szCs w:val="28"/>
              </w:rPr>
              <w:br/>
              <w:t>Дальнейшее обучение технике движений.</w:t>
            </w:r>
          </w:p>
        </w:tc>
      </w:tr>
      <w:tr w:rsidR="00464EE1" w:rsidRPr="002A379D">
        <w:trPr>
          <w:trHeight w:val="300"/>
        </w:trPr>
        <w:tc>
          <w:tcPr>
            <w:tcW w:w="9698" w:type="dxa"/>
            <w:gridSpan w:val="2"/>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ВОЛЕЙБОЛ</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Краткая характеристика вида спорта.</w:t>
            </w:r>
            <w:r w:rsidRPr="002A379D">
              <w:rPr>
                <w:rFonts w:ascii="Times New Roman" w:hAnsi="Times New Roman" w:cs="Times New Roman"/>
                <w:sz w:val="28"/>
                <w:szCs w:val="28"/>
              </w:rPr>
              <w:br/>
            </w:r>
            <w:r w:rsidRPr="002A379D">
              <w:rPr>
                <w:rFonts w:ascii="Times New Roman" w:hAnsi="Times New Roman" w:cs="Times New Roman"/>
                <w:sz w:val="28"/>
                <w:szCs w:val="28"/>
              </w:rPr>
              <w:br/>
              <w:t>Требования к технике безопасности.</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История волейбола. Основные правила игры в волейбол. </w:t>
            </w:r>
            <w:r w:rsidRPr="002A379D">
              <w:rPr>
                <w:rFonts w:ascii="Times New Roman" w:hAnsi="Times New Roman" w:cs="Times New Roman"/>
                <w:sz w:val="28"/>
                <w:szCs w:val="28"/>
              </w:rPr>
              <w:br/>
              <w:t>Правила техники безопасности.</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Овладение техникой передвижений, остановок, поворотов, стоек.</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Стойки игрока. Перемещения в стойке приставными шагами боком, спиной и лицом вперед. Ходьба, бег и выполнение заданий (сесть на пол, встать, подпрыгнуть и др.)</w:t>
            </w:r>
            <w:r w:rsidRPr="002A379D">
              <w:rPr>
                <w:rFonts w:ascii="Times New Roman" w:hAnsi="Times New Roman" w:cs="Times New Roman"/>
                <w:sz w:val="28"/>
                <w:szCs w:val="28"/>
              </w:rPr>
              <w:br/>
              <w:t>Комбинация из освоенных элементов техники передвижений (перемещения в стойке, остановки, ускорения)</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Освоение техники приема и передач мяча.</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Передача мяча сверху двумя руками на месте и после перемещения вперед. Передача мяча над собой. То же через сетку.</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Овладение игрой и комплексное развитие психомоторных способностей.</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Игра по упрощенным правилам мини-волейбола.</w:t>
            </w:r>
            <w:r w:rsidRPr="002A379D">
              <w:rPr>
                <w:rFonts w:ascii="Times New Roman" w:hAnsi="Times New Roman" w:cs="Times New Roman"/>
                <w:sz w:val="28"/>
                <w:szCs w:val="28"/>
              </w:rPr>
              <w:br/>
              <w:t>Игры и игровые задания с ограниченным числом игроков и на укороченных площадках.</w:t>
            </w:r>
            <w:r w:rsidRPr="002A379D">
              <w:rPr>
                <w:rFonts w:ascii="Times New Roman" w:hAnsi="Times New Roman" w:cs="Times New Roman"/>
                <w:sz w:val="28"/>
                <w:szCs w:val="28"/>
              </w:rPr>
              <w:br/>
            </w:r>
            <w:r w:rsidRPr="002A379D">
              <w:rPr>
                <w:rFonts w:ascii="Times New Roman" w:hAnsi="Times New Roman" w:cs="Times New Roman"/>
                <w:b/>
                <w:bCs/>
                <w:sz w:val="28"/>
                <w:szCs w:val="28"/>
              </w:rPr>
              <w:t>6-9 классы.</w:t>
            </w:r>
            <w:r w:rsidRPr="002A379D">
              <w:rPr>
                <w:rFonts w:ascii="Times New Roman" w:hAnsi="Times New Roman" w:cs="Times New Roman"/>
                <w:b/>
                <w:bCs/>
                <w:sz w:val="28"/>
                <w:szCs w:val="28"/>
              </w:rPr>
              <w:br/>
            </w:r>
            <w:r w:rsidRPr="002A379D">
              <w:rPr>
                <w:rFonts w:ascii="Times New Roman" w:hAnsi="Times New Roman" w:cs="Times New Roman"/>
                <w:sz w:val="28"/>
                <w:szCs w:val="28"/>
              </w:rPr>
              <w:t>Процесс совершенствования психомоторных способностей.</w:t>
            </w:r>
            <w:r w:rsidRPr="002A379D">
              <w:rPr>
                <w:rFonts w:ascii="Times New Roman" w:hAnsi="Times New Roman" w:cs="Times New Roman"/>
                <w:sz w:val="28"/>
                <w:szCs w:val="28"/>
              </w:rPr>
              <w:br/>
              <w:t>Дальнейшее обучение технике движение и продолжение развития психомоторных способностей.</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Освоение техники нижней прямой подачи</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Нижняя прямая подача мяча с расстояния 3-6 метров от сетки</w:t>
            </w:r>
            <w:r w:rsidRPr="002A379D">
              <w:rPr>
                <w:rFonts w:ascii="Times New Roman" w:hAnsi="Times New Roman" w:cs="Times New Roman"/>
                <w:sz w:val="28"/>
                <w:szCs w:val="28"/>
              </w:rPr>
              <w:br/>
            </w:r>
            <w:r w:rsidRPr="002A379D">
              <w:rPr>
                <w:rFonts w:ascii="Times New Roman" w:hAnsi="Times New Roman" w:cs="Times New Roman"/>
                <w:b/>
                <w:bCs/>
                <w:sz w:val="28"/>
                <w:szCs w:val="28"/>
              </w:rPr>
              <w:t>6-9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То же через сетку</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Освоение техники прямого нападающего удара</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Прямой нападающий удар после подбрасывания партнера.</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Закрепление техники владения мячом и развитие координационных способностей</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Комбинации из освоенных элементов: прием, передача, удар.</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Закрепление техники перемещений, владения мячом и развитие координационных способностей</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Комбинация из освоенных элементов техники перемещений и владения мячом. </w:t>
            </w:r>
            <w:r w:rsidRPr="002A379D">
              <w:rPr>
                <w:rFonts w:ascii="Times New Roman" w:hAnsi="Times New Roman" w:cs="Times New Roman"/>
                <w:sz w:val="28"/>
                <w:szCs w:val="28"/>
              </w:rPr>
              <w:br/>
            </w:r>
            <w:r w:rsidRPr="002A379D">
              <w:rPr>
                <w:rFonts w:ascii="Times New Roman" w:hAnsi="Times New Roman" w:cs="Times New Roman"/>
                <w:b/>
                <w:bCs/>
                <w:sz w:val="28"/>
                <w:szCs w:val="28"/>
              </w:rPr>
              <w:t>6-9 класс </w:t>
            </w:r>
            <w:r w:rsidRPr="002A379D">
              <w:rPr>
                <w:rFonts w:ascii="Times New Roman" w:hAnsi="Times New Roman" w:cs="Times New Roman"/>
                <w:b/>
                <w:bCs/>
                <w:sz w:val="28"/>
                <w:szCs w:val="28"/>
              </w:rPr>
              <w:br/>
            </w:r>
            <w:r w:rsidRPr="002A379D">
              <w:rPr>
                <w:rFonts w:ascii="Times New Roman" w:hAnsi="Times New Roman" w:cs="Times New Roman"/>
                <w:sz w:val="28"/>
                <w:szCs w:val="28"/>
              </w:rPr>
              <w:t>Дальнейшее закрепление техники и продолжение развития координационных способностей</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Освоение тактики игры</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Тактика свободного нападения. Позиционное нападение без изменения позиций игроков.</w:t>
            </w:r>
            <w:r w:rsidRPr="002A379D">
              <w:rPr>
                <w:rFonts w:ascii="Times New Roman" w:hAnsi="Times New Roman" w:cs="Times New Roman"/>
                <w:sz w:val="28"/>
                <w:szCs w:val="28"/>
              </w:rPr>
              <w:br/>
            </w:r>
            <w:r w:rsidRPr="002A379D">
              <w:rPr>
                <w:rFonts w:ascii="Times New Roman" w:hAnsi="Times New Roman" w:cs="Times New Roman"/>
                <w:b/>
                <w:bCs/>
                <w:sz w:val="28"/>
                <w:szCs w:val="28"/>
              </w:rPr>
              <w:t>6-9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Закрепление тактики свободного нападения.</w:t>
            </w:r>
            <w:r w:rsidRPr="002A379D">
              <w:rPr>
                <w:rFonts w:ascii="Times New Roman" w:hAnsi="Times New Roman" w:cs="Times New Roman"/>
                <w:sz w:val="28"/>
                <w:szCs w:val="28"/>
              </w:rPr>
              <w:br/>
              <w:t>Позиционное нападение с изменением позиций.</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Знания о спортивной игре</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Терминология избранной спортивной игры: техника передач, приемов и подач, тактика нападения и защиты. Правила и организация соревнований по волейболу. Правила техники безопасности.</w:t>
            </w:r>
          </w:p>
        </w:tc>
      </w:tr>
      <w:tr w:rsidR="00464EE1" w:rsidRPr="002A379D">
        <w:trPr>
          <w:trHeight w:val="300"/>
        </w:trPr>
        <w:tc>
          <w:tcPr>
            <w:tcW w:w="9698" w:type="dxa"/>
            <w:gridSpan w:val="2"/>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Футбол </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Краткая характеристика вида </w:t>
            </w:r>
            <w:r w:rsidRPr="002A379D">
              <w:rPr>
                <w:rFonts w:ascii="Times New Roman" w:hAnsi="Times New Roman" w:cs="Times New Roman"/>
                <w:sz w:val="28"/>
                <w:szCs w:val="28"/>
              </w:rPr>
              <w:lastRenderedPageBreak/>
              <w:t>спорта.</w:t>
            </w:r>
            <w:r w:rsidRPr="002A379D">
              <w:rPr>
                <w:rFonts w:ascii="Times New Roman" w:hAnsi="Times New Roman" w:cs="Times New Roman"/>
                <w:sz w:val="28"/>
                <w:szCs w:val="28"/>
              </w:rPr>
              <w:br/>
            </w:r>
            <w:r w:rsidRPr="002A379D">
              <w:rPr>
                <w:rFonts w:ascii="Times New Roman" w:hAnsi="Times New Roman" w:cs="Times New Roman"/>
                <w:sz w:val="28"/>
                <w:szCs w:val="28"/>
              </w:rPr>
              <w:br/>
              <w:t>Требования к технике безопасности.</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История футбола. Основные правила игры в </w:t>
            </w:r>
            <w:r w:rsidRPr="002A379D">
              <w:rPr>
                <w:rFonts w:ascii="Times New Roman" w:hAnsi="Times New Roman" w:cs="Times New Roman"/>
                <w:sz w:val="28"/>
                <w:szCs w:val="28"/>
              </w:rPr>
              <w:lastRenderedPageBreak/>
              <w:t>футбол. </w:t>
            </w:r>
            <w:r w:rsidRPr="002A379D">
              <w:rPr>
                <w:rFonts w:ascii="Times New Roman" w:hAnsi="Times New Roman" w:cs="Times New Roman"/>
                <w:sz w:val="28"/>
                <w:szCs w:val="28"/>
              </w:rPr>
              <w:br/>
              <w:t>Правила техники безопасности.</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Овладение техникой передвижений, остановок, поворотов, стоек.</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Стойки игрока. Перемещения в стойке приставными шагами боком, спиной и лицом вперед. Ходьба, бег и выполнение заданий (сесть на пол, встать, подпрыгнуть и др.)</w:t>
            </w:r>
            <w:r w:rsidRPr="002A379D">
              <w:rPr>
                <w:rFonts w:ascii="Times New Roman" w:hAnsi="Times New Roman" w:cs="Times New Roman"/>
                <w:sz w:val="28"/>
                <w:szCs w:val="28"/>
              </w:rPr>
              <w:br/>
              <w:t>Комбинация из освоенных элементов техники передвижений (перемещения в стойке, остановки, ускорения)</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Освоение техники приема и передач мяча.</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Передача мяча . Передача мяча по земле и по воздуху. Остановки катящегося и летящего мяча.</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sz w:val="28"/>
                <w:szCs w:val="28"/>
              </w:rPr>
              <w:t>Овладение игрой и комплексное развитие психомоторных способностей</w:t>
            </w:r>
            <w:r w:rsidRPr="002A379D">
              <w:rPr>
                <w:rFonts w:ascii="Times New Roman" w:hAnsi="Times New Roman" w:cs="Times New Roman"/>
                <w:b/>
                <w:bCs/>
                <w:sz w:val="28"/>
                <w:szCs w:val="28"/>
              </w:rPr>
              <w:t>.</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Игра по упрощенным правилам мини-футбола.</w:t>
            </w:r>
            <w:r w:rsidRPr="002A379D">
              <w:rPr>
                <w:rFonts w:ascii="Times New Roman" w:hAnsi="Times New Roman" w:cs="Times New Roman"/>
                <w:sz w:val="28"/>
                <w:szCs w:val="28"/>
              </w:rPr>
              <w:br/>
              <w:t>Игры и игровые задания с ограниченным числом игроков и на укороченных площадках.</w:t>
            </w:r>
            <w:r w:rsidRPr="002A379D">
              <w:rPr>
                <w:rFonts w:ascii="Times New Roman" w:hAnsi="Times New Roman" w:cs="Times New Roman"/>
                <w:sz w:val="28"/>
                <w:szCs w:val="28"/>
              </w:rPr>
              <w:br/>
            </w:r>
            <w:r w:rsidRPr="002A379D">
              <w:rPr>
                <w:rFonts w:ascii="Times New Roman" w:hAnsi="Times New Roman" w:cs="Times New Roman"/>
                <w:b/>
                <w:bCs/>
                <w:sz w:val="28"/>
                <w:szCs w:val="28"/>
              </w:rPr>
              <w:t>6-9 классы.</w:t>
            </w:r>
            <w:r w:rsidRPr="002A379D">
              <w:rPr>
                <w:rFonts w:ascii="Times New Roman" w:hAnsi="Times New Roman" w:cs="Times New Roman"/>
                <w:b/>
                <w:bCs/>
                <w:sz w:val="28"/>
                <w:szCs w:val="28"/>
              </w:rPr>
              <w:br/>
            </w:r>
            <w:r w:rsidRPr="002A379D">
              <w:rPr>
                <w:rFonts w:ascii="Times New Roman" w:hAnsi="Times New Roman" w:cs="Times New Roman"/>
                <w:sz w:val="28"/>
                <w:szCs w:val="28"/>
              </w:rPr>
              <w:t>Процесс совершенствования психомоторных способностей.</w:t>
            </w:r>
            <w:r w:rsidRPr="002A379D">
              <w:rPr>
                <w:rFonts w:ascii="Times New Roman" w:hAnsi="Times New Roman" w:cs="Times New Roman"/>
                <w:sz w:val="28"/>
                <w:szCs w:val="28"/>
              </w:rPr>
              <w:br/>
              <w:t>Дальнейшее обучение технике движение и продолжение развития психомоторных способностей..</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Освоение техники ведения и удара по мячу</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Ведения мяча по прямой, обводка соперников, финты и обманные движения. Удары по неподвижному, катящемуся и летящему мячу.</w:t>
            </w:r>
            <w:r w:rsidRPr="002A379D">
              <w:rPr>
                <w:rFonts w:ascii="Times New Roman" w:hAnsi="Times New Roman" w:cs="Times New Roman"/>
                <w:sz w:val="28"/>
                <w:szCs w:val="28"/>
              </w:rPr>
              <w:br/>
            </w:r>
            <w:r w:rsidRPr="002A379D">
              <w:rPr>
                <w:rFonts w:ascii="Times New Roman" w:hAnsi="Times New Roman" w:cs="Times New Roman"/>
                <w:b/>
                <w:bCs/>
                <w:sz w:val="28"/>
                <w:szCs w:val="28"/>
              </w:rPr>
              <w:t>6-9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Совершенствование изученных приемов, игра в мини -футбол</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Закрепление техники владения мячом и развитие координационных способностей</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Комбинации из освоенных элементов: прием, передача, удар.</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Закрепление техники перемещений, владения мячом и развитие координационных способностей</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Комбинация из освоенных элементов техники перемещений и владения мячом. </w:t>
            </w:r>
            <w:r w:rsidRPr="002A379D">
              <w:rPr>
                <w:rFonts w:ascii="Times New Roman" w:hAnsi="Times New Roman" w:cs="Times New Roman"/>
                <w:sz w:val="28"/>
                <w:szCs w:val="28"/>
              </w:rPr>
              <w:br/>
            </w:r>
            <w:r w:rsidRPr="002A379D">
              <w:rPr>
                <w:rFonts w:ascii="Times New Roman" w:hAnsi="Times New Roman" w:cs="Times New Roman"/>
                <w:b/>
                <w:bCs/>
                <w:sz w:val="28"/>
                <w:szCs w:val="28"/>
              </w:rPr>
              <w:t>6-9 класс </w:t>
            </w:r>
            <w:r w:rsidRPr="002A379D">
              <w:rPr>
                <w:rFonts w:ascii="Times New Roman" w:hAnsi="Times New Roman" w:cs="Times New Roman"/>
                <w:b/>
                <w:bCs/>
                <w:sz w:val="28"/>
                <w:szCs w:val="28"/>
              </w:rPr>
              <w:br/>
            </w:r>
            <w:r w:rsidRPr="002A379D">
              <w:rPr>
                <w:rFonts w:ascii="Times New Roman" w:hAnsi="Times New Roman" w:cs="Times New Roman"/>
                <w:sz w:val="28"/>
                <w:szCs w:val="28"/>
              </w:rPr>
              <w:t>Дальнейшее закрепление техники и продолжение развития координационных способностей</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Освоение тактики игры</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b/>
                <w:bCs/>
                <w:sz w:val="28"/>
                <w:szCs w:val="28"/>
              </w:rPr>
              <w:t>5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t>Тактика защиты и нападения. .</w:t>
            </w:r>
            <w:r w:rsidRPr="002A379D">
              <w:rPr>
                <w:rFonts w:ascii="Times New Roman" w:hAnsi="Times New Roman" w:cs="Times New Roman"/>
                <w:sz w:val="28"/>
                <w:szCs w:val="28"/>
              </w:rPr>
              <w:br/>
            </w:r>
            <w:r w:rsidRPr="002A379D">
              <w:rPr>
                <w:rFonts w:ascii="Times New Roman" w:hAnsi="Times New Roman" w:cs="Times New Roman"/>
                <w:b/>
                <w:bCs/>
                <w:sz w:val="28"/>
                <w:szCs w:val="28"/>
              </w:rPr>
              <w:t>6-9 класс</w:t>
            </w:r>
            <w:r w:rsidRPr="002A379D">
              <w:rPr>
                <w:rFonts w:ascii="Times New Roman" w:hAnsi="Times New Roman" w:cs="Times New Roman"/>
                <w:b/>
                <w:bCs/>
                <w:sz w:val="28"/>
                <w:szCs w:val="28"/>
              </w:rPr>
              <w:br/>
            </w:r>
            <w:r w:rsidRPr="002A379D">
              <w:rPr>
                <w:rFonts w:ascii="Times New Roman" w:hAnsi="Times New Roman" w:cs="Times New Roman"/>
                <w:sz w:val="28"/>
                <w:szCs w:val="28"/>
              </w:rPr>
              <w:lastRenderedPageBreak/>
              <w:t>Закрепление изученных тактических приемов в нападении и защите.</w:t>
            </w:r>
          </w:p>
        </w:tc>
      </w:tr>
      <w:tr w:rsidR="00464EE1" w:rsidRPr="002A379D">
        <w:trPr>
          <w:trHeight w:val="300"/>
        </w:trPr>
        <w:tc>
          <w:tcPr>
            <w:tcW w:w="3652"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Знания о спортивной игре</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Терминология избранной спортивной игры: техника передач, приемов и подач, тактика нападения и защиты. Правила и организация соревнований по волейболу. Правила техники безопасности.</w:t>
            </w:r>
          </w:p>
        </w:tc>
      </w:tr>
      <w:tr w:rsidR="00464EE1" w:rsidRPr="002A379D">
        <w:trPr>
          <w:trHeight w:val="300"/>
        </w:trPr>
        <w:tc>
          <w:tcPr>
            <w:tcW w:w="9698" w:type="dxa"/>
            <w:gridSpan w:val="2"/>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РАЗДЕЛ 3. РАЗВИТИЕ ДВИГАТЕЛЬНЫХ СПОСОБНОСТЕЙ.</w:t>
            </w:r>
          </w:p>
        </w:tc>
      </w:tr>
      <w:tr w:rsidR="00464EE1" w:rsidRPr="002A379D">
        <w:trPr>
          <w:trHeight w:val="300"/>
        </w:trPr>
        <w:tc>
          <w:tcPr>
            <w:tcW w:w="3652" w:type="dxa"/>
            <w:vMerge w:val="restart"/>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Способы двигательной деятельности.</w:t>
            </w:r>
            <w:r w:rsidRPr="002A379D">
              <w:rPr>
                <w:rFonts w:ascii="Times New Roman" w:hAnsi="Times New Roman" w:cs="Times New Roman"/>
                <w:sz w:val="28"/>
                <w:szCs w:val="28"/>
              </w:rPr>
              <w:br/>
            </w:r>
            <w:r w:rsidRPr="002A379D">
              <w:rPr>
                <w:rFonts w:ascii="Times New Roman" w:hAnsi="Times New Roman" w:cs="Times New Roman"/>
                <w:sz w:val="28"/>
                <w:szCs w:val="28"/>
              </w:rPr>
              <w:br/>
              <w:t>Выбор упражнений и составление индивидуальных комплексов для утренней зарядки, физкультминуток и физкультпауз (подвижных перемен)</w:t>
            </w: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Основные двигательные способности: гибкость, сила, ловкость, быстрота и выносливость.</w:t>
            </w:r>
          </w:p>
        </w:tc>
      </w:tr>
      <w:tr w:rsidR="00464EE1" w:rsidRPr="002A379D">
        <w:trPr>
          <w:trHeight w:val="300"/>
        </w:trPr>
        <w:tc>
          <w:tcPr>
            <w:tcW w:w="3652" w:type="dxa"/>
            <w:vMerge/>
            <w:tcBorders>
              <w:top w:val="single" w:sz="6" w:space="0" w:color="999999"/>
              <w:left w:val="single" w:sz="6" w:space="0" w:color="999999"/>
              <w:bottom w:val="single" w:sz="6" w:space="0" w:color="999999"/>
              <w:right w:val="single" w:sz="6" w:space="0" w:color="999999"/>
            </w:tcBorders>
          </w:tcPr>
          <w:p w:rsidR="005651F4" w:rsidRPr="002A379D" w:rsidRDefault="005651F4">
            <w:pPr>
              <w:widowControl w:val="0"/>
              <w:spacing w:after="0" w:line="240" w:lineRule="auto"/>
              <w:rPr>
                <w:rFonts w:ascii="Times New Roman" w:hAnsi="Times New Roman" w:cs="Times New Roman"/>
                <w:sz w:val="28"/>
                <w:szCs w:val="28"/>
              </w:rPr>
            </w:pP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u w:val="single"/>
              </w:rPr>
              <w:t>Гибкость</w:t>
            </w:r>
            <w:r w:rsidRPr="002A379D">
              <w:rPr>
                <w:rFonts w:ascii="Times New Roman" w:hAnsi="Times New Roman" w:cs="Times New Roman"/>
                <w:b/>
                <w:bCs/>
                <w:sz w:val="28"/>
                <w:szCs w:val="28"/>
                <w:u w:val="single"/>
              </w:rPr>
              <w:br/>
            </w:r>
            <w:r w:rsidRPr="002A379D">
              <w:rPr>
                <w:rFonts w:ascii="Times New Roman" w:hAnsi="Times New Roman" w:cs="Times New Roman"/>
                <w:sz w:val="28"/>
                <w:szCs w:val="28"/>
              </w:rPr>
              <w:t>Упражнения для рук и плечевого пояса;</w:t>
            </w:r>
            <w:r w:rsidRPr="002A379D">
              <w:rPr>
                <w:rFonts w:ascii="Times New Roman" w:hAnsi="Times New Roman" w:cs="Times New Roman"/>
                <w:sz w:val="28"/>
                <w:szCs w:val="28"/>
              </w:rPr>
              <w:br/>
              <w:t>Упражнения для туловища;</w:t>
            </w:r>
            <w:r w:rsidRPr="002A379D">
              <w:rPr>
                <w:rFonts w:ascii="Times New Roman" w:hAnsi="Times New Roman" w:cs="Times New Roman"/>
                <w:sz w:val="28"/>
                <w:szCs w:val="28"/>
              </w:rPr>
              <w:br/>
              <w:t>Упражнения для ног и тазобедренных суставов.</w:t>
            </w:r>
          </w:p>
        </w:tc>
      </w:tr>
      <w:tr w:rsidR="00464EE1" w:rsidRPr="002A379D">
        <w:trPr>
          <w:trHeight w:val="300"/>
        </w:trPr>
        <w:tc>
          <w:tcPr>
            <w:tcW w:w="3652" w:type="dxa"/>
            <w:vMerge/>
            <w:tcBorders>
              <w:top w:val="single" w:sz="6" w:space="0" w:color="999999"/>
              <w:left w:val="single" w:sz="6" w:space="0" w:color="999999"/>
              <w:bottom w:val="single" w:sz="6" w:space="0" w:color="999999"/>
              <w:right w:val="single" w:sz="6" w:space="0" w:color="999999"/>
            </w:tcBorders>
          </w:tcPr>
          <w:p w:rsidR="005651F4" w:rsidRPr="002A379D" w:rsidRDefault="005651F4">
            <w:pPr>
              <w:widowControl w:val="0"/>
              <w:spacing w:after="0" w:line="240" w:lineRule="auto"/>
              <w:rPr>
                <w:rFonts w:ascii="Times New Roman" w:hAnsi="Times New Roman" w:cs="Times New Roman"/>
                <w:sz w:val="28"/>
                <w:szCs w:val="28"/>
              </w:rPr>
            </w:pP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u w:val="single"/>
              </w:rPr>
              <w:t>Сила</w:t>
            </w:r>
            <w:r w:rsidRPr="002A379D">
              <w:rPr>
                <w:rFonts w:ascii="Times New Roman" w:hAnsi="Times New Roman" w:cs="Times New Roman"/>
                <w:b/>
                <w:bCs/>
                <w:sz w:val="28"/>
                <w:szCs w:val="28"/>
                <w:u w:val="single"/>
              </w:rPr>
              <w:br/>
            </w:r>
            <w:r w:rsidRPr="002A379D">
              <w:rPr>
                <w:rFonts w:ascii="Times New Roman" w:hAnsi="Times New Roman" w:cs="Times New Roman"/>
                <w:sz w:val="28"/>
                <w:szCs w:val="28"/>
              </w:rPr>
              <w:t>Упражнения для развития силы рук</w:t>
            </w:r>
            <w:r w:rsidRPr="002A379D">
              <w:rPr>
                <w:rFonts w:ascii="Times New Roman" w:hAnsi="Times New Roman" w:cs="Times New Roman"/>
                <w:sz w:val="28"/>
                <w:szCs w:val="28"/>
              </w:rPr>
              <w:br/>
              <w:t>Упражнения для развития силы ног</w:t>
            </w:r>
            <w:r w:rsidRPr="002A379D">
              <w:rPr>
                <w:rFonts w:ascii="Times New Roman" w:hAnsi="Times New Roman" w:cs="Times New Roman"/>
                <w:sz w:val="28"/>
                <w:szCs w:val="28"/>
              </w:rPr>
              <w:br/>
              <w:t>Упражнения для развития силы мышц туловища</w:t>
            </w:r>
          </w:p>
        </w:tc>
      </w:tr>
      <w:tr w:rsidR="00464EE1" w:rsidRPr="002A379D">
        <w:trPr>
          <w:trHeight w:val="300"/>
        </w:trPr>
        <w:tc>
          <w:tcPr>
            <w:tcW w:w="3652" w:type="dxa"/>
            <w:vMerge/>
            <w:tcBorders>
              <w:top w:val="single" w:sz="6" w:space="0" w:color="999999"/>
              <w:left w:val="single" w:sz="6" w:space="0" w:color="999999"/>
              <w:bottom w:val="single" w:sz="6" w:space="0" w:color="999999"/>
              <w:right w:val="single" w:sz="6" w:space="0" w:color="999999"/>
            </w:tcBorders>
          </w:tcPr>
          <w:p w:rsidR="005651F4" w:rsidRPr="002A379D" w:rsidRDefault="005651F4">
            <w:pPr>
              <w:widowControl w:val="0"/>
              <w:spacing w:after="0" w:line="240" w:lineRule="auto"/>
              <w:rPr>
                <w:rFonts w:ascii="Times New Roman" w:hAnsi="Times New Roman" w:cs="Times New Roman"/>
                <w:sz w:val="28"/>
                <w:szCs w:val="28"/>
              </w:rPr>
            </w:pP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u w:val="single"/>
              </w:rPr>
              <w:t>Быстрота</w:t>
            </w:r>
            <w:r w:rsidRPr="002A379D">
              <w:rPr>
                <w:rFonts w:ascii="Times New Roman" w:hAnsi="Times New Roman" w:cs="Times New Roman"/>
                <w:b/>
                <w:bCs/>
                <w:sz w:val="28"/>
                <w:szCs w:val="28"/>
                <w:u w:val="single"/>
              </w:rPr>
              <w:br/>
            </w:r>
            <w:r w:rsidRPr="002A379D">
              <w:rPr>
                <w:rFonts w:ascii="Times New Roman" w:hAnsi="Times New Roman" w:cs="Times New Roman"/>
                <w:sz w:val="28"/>
                <w:szCs w:val="28"/>
              </w:rPr>
              <w:t>Упражнения для развития быстроты движений, </w:t>
            </w:r>
            <w:r w:rsidRPr="002A379D">
              <w:rPr>
                <w:rFonts w:ascii="Times New Roman" w:hAnsi="Times New Roman" w:cs="Times New Roman"/>
                <w:sz w:val="28"/>
                <w:szCs w:val="28"/>
              </w:rPr>
              <w:br/>
              <w:t>Упражнения для развития быстроты и силы.</w:t>
            </w:r>
          </w:p>
        </w:tc>
      </w:tr>
      <w:tr w:rsidR="00464EE1" w:rsidRPr="002A379D">
        <w:trPr>
          <w:trHeight w:val="300"/>
        </w:trPr>
        <w:tc>
          <w:tcPr>
            <w:tcW w:w="3652" w:type="dxa"/>
            <w:vMerge/>
            <w:tcBorders>
              <w:top w:val="single" w:sz="6" w:space="0" w:color="999999"/>
              <w:left w:val="single" w:sz="6" w:space="0" w:color="999999"/>
              <w:bottom w:val="single" w:sz="6" w:space="0" w:color="999999"/>
              <w:right w:val="single" w:sz="6" w:space="0" w:color="999999"/>
            </w:tcBorders>
          </w:tcPr>
          <w:p w:rsidR="005651F4" w:rsidRPr="002A379D" w:rsidRDefault="005651F4">
            <w:pPr>
              <w:widowControl w:val="0"/>
              <w:spacing w:after="0" w:line="240" w:lineRule="auto"/>
              <w:rPr>
                <w:rFonts w:ascii="Times New Roman" w:hAnsi="Times New Roman" w:cs="Times New Roman"/>
                <w:sz w:val="28"/>
                <w:szCs w:val="28"/>
              </w:rPr>
            </w:pP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u w:val="single"/>
              </w:rPr>
              <w:t>Выносливость</w:t>
            </w:r>
            <w:r w:rsidRPr="002A379D">
              <w:rPr>
                <w:rFonts w:ascii="Times New Roman" w:hAnsi="Times New Roman" w:cs="Times New Roman"/>
                <w:b/>
                <w:bCs/>
                <w:sz w:val="28"/>
                <w:szCs w:val="28"/>
                <w:u w:val="single"/>
              </w:rPr>
              <w:br/>
            </w:r>
            <w:r w:rsidRPr="002A379D">
              <w:rPr>
                <w:rFonts w:ascii="Times New Roman" w:hAnsi="Times New Roman" w:cs="Times New Roman"/>
                <w:sz w:val="28"/>
                <w:szCs w:val="28"/>
              </w:rPr>
              <w:t>Упражнения для развития выносливости</w:t>
            </w:r>
          </w:p>
        </w:tc>
      </w:tr>
      <w:tr w:rsidR="00464EE1" w:rsidRPr="002A379D">
        <w:trPr>
          <w:trHeight w:val="300"/>
        </w:trPr>
        <w:tc>
          <w:tcPr>
            <w:tcW w:w="3652" w:type="dxa"/>
            <w:vMerge/>
            <w:tcBorders>
              <w:top w:val="single" w:sz="6" w:space="0" w:color="999999"/>
              <w:left w:val="single" w:sz="6" w:space="0" w:color="999999"/>
              <w:bottom w:val="single" w:sz="6" w:space="0" w:color="999999"/>
              <w:right w:val="single" w:sz="6" w:space="0" w:color="999999"/>
            </w:tcBorders>
          </w:tcPr>
          <w:p w:rsidR="005651F4" w:rsidRPr="002A379D" w:rsidRDefault="005651F4">
            <w:pPr>
              <w:widowControl w:val="0"/>
              <w:spacing w:after="0" w:line="240" w:lineRule="auto"/>
              <w:rPr>
                <w:rFonts w:ascii="Times New Roman" w:hAnsi="Times New Roman" w:cs="Times New Roman"/>
                <w:sz w:val="28"/>
                <w:szCs w:val="28"/>
              </w:rPr>
            </w:pPr>
          </w:p>
        </w:tc>
        <w:tc>
          <w:tcPr>
            <w:tcW w:w="6046" w:type="dxa"/>
            <w:tcBorders>
              <w:top w:val="single" w:sz="6" w:space="0" w:color="999999"/>
              <w:left w:val="single" w:sz="6" w:space="0" w:color="999999"/>
              <w:bottom w:val="single" w:sz="6" w:space="0" w:color="999999"/>
              <w:right w:val="single" w:sz="6" w:space="0" w:color="999999"/>
            </w:tcBorders>
          </w:tcPr>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b/>
                <w:bCs/>
                <w:sz w:val="28"/>
                <w:szCs w:val="28"/>
                <w:u w:val="single"/>
              </w:rPr>
              <w:t>Ловкость</w:t>
            </w:r>
            <w:r w:rsidRPr="002A379D">
              <w:rPr>
                <w:rFonts w:ascii="Times New Roman" w:hAnsi="Times New Roman" w:cs="Times New Roman"/>
                <w:b/>
                <w:bCs/>
                <w:sz w:val="28"/>
                <w:szCs w:val="28"/>
                <w:u w:val="single"/>
              </w:rPr>
              <w:br/>
            </w:r>
            <w:r w:rsidRPr="002A379D">
              <w:rPr>
                <w:rFonts w:ascii="Times New Roman" w:hAnsi="Times New Roman" w:cs="Times New Roman"/>
                <w:sz w:val="28"/>
                <w:szCs w:val="28"/>
              </w:rPr>
              <w:t>Упражнения для развития двигательной ловкости.</w:t>
            </w:r>
            <w:r w:rsidRPr="002A379D">
              <w:rPr>
                <w:rFonts w:ascii="Times New Roman" w:hAnsi="Times New Roman" w:cs="Times New Roman"/>
                <w:sz w:val="28"/>
                <w:szCs w:val="28"/>
              </w:rPr>
              <w:br/>
              <w:t>Упражнения для развития локомоторной ловкости.</w:t>
            </w:r>
          </w:p>
        </w:tc>
      </w:tr>
    </w:tbl>
    <w:p w:rsidR="005651F4" w:rsidRPr="002A379D" w:rsidRDefault="005651F4">
      <w:pPr>
        <w:pStyle w:val="4"/>
        <w:spacing w:before="0"/>
        <w:ind w:left="0"/>
      </w:pPr>
    </w:p>
    <w:p w:rsidR="005651F4" w:rsidRPr="002A379D" w:rsidRDefault="005651F4">
      <w:pPr>
        <w:pStyle w:val="4"/>
        <w:spacing w:before="0"/>
        <w:ind w:left="0"/>
      </w:pPr>
      <w:r w:rsidRPr="002A379D">
        <w:t>2.2.2.17. Основы безопасности жизнедеятельности</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Место курса «Основы безопасности жизнедеятельности» в учебном плане школы</w:t>
      </w:r>
    </w:p>
    <w:p w:rsidR="005651F4" w:rsidRPr="002A379D" w:rsidRDefault="005651F4">
      <w:pPr>
        <w:spacing w:after="0" w:line="240" w:lineRule="auto"/>
        <w:ind w:firstLine="709"/>
        <w:jc w:val="both"/>
        <w:rPr>
          <w:rFonts w:ascii="Times New Roman" w:hAnsi="Times New Roman" w:cs="Times New Roman"/>
          <w:color w:val="000000"/>
          <w:sz w:val="28"/>
          <w:szCs w:val="28"/>
        </w:rPr>
      </w:pPr>
      <w:r w:rsidRPr="002A379D">
        <w:rPr>
          <w:rFonts w:ascii="Times New Roman" w:hAnsi="Times New Roman" w:cs="Times New Roman"/>
          <w:color w:val="000000"/>
          <w:sz w:val="28"/>
          <w:szCs w:val="28"/>
        </w:rPr>
        <w:t xml:space="preserve">Учебный план </w:t>
      </w:r>
      <w:r w:rsidR="00464EE1" w:rsidRPr="002A379D">
        <w:rPr>
          <w:rFonts w:ascii="Times New Roman" w:hAnsi="Times New Roman" w:cs="Times New Roman"/>
          <w:color w:val="000000"/>
          <w:sz w:val="28"/>
          <w:szCs w:val="28"/>
        </w:rPr>
        <w:t xml:space="preserve">Школы </w:t>
      </w:r>
      <w:r w:rsidRPr="002A379D">
        <w:rPr>
          <w:rFonts w:ascii="Times New Roman" w:hAnsi="Times New Roman" w:cs="Times New Roman"/>
          <w:color w:val="000000"/>
          <w:sz w:val="28"/>
          <w:szCs w:val="28"/>
        </w:rPr>
        <w:t xml:space="preserve"> на уровне основного общего образования включает  170 учебных часов для обязательного изучения курса «</w:t>
      </w:r>
      <w:r w:rsidRPr="002A379D">
        <w:rPr>
          <w:rFonts w:ascii="Times New Roman" w:hAnsi="Times New Roman" w:cs="Times New Roman"/>
          <w:sz w:val="28"/>
          <w:szCs w:val="28"/>
        </w:rPr>
        <w:t>Основы безопасности жизнедеятельности</w:t>
      </w:r>
      <w:r w:rsidRPr="002A379D">
        <w:rPr>
          <w:rFonts w:ascii="Times New Roman" w:hAnsi="Times New Roman" w:cs="Times New Roman"/>
          <w:color w:val="000000"/>
          <w:sz w:val="28"/>
          <w:szCs w:val="28"/>
        </w:rPr>
        <w:t>»: по 1 часу в неделю в 5-9 классах.</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color w:val="000000"/>
          <w:sz w:val="28"/>
          <w:szCs w:val="28"/>
        </w:rPr>
        <w:t xml:space="preserve">Рабочая программа разработана на основе авторской программы по ОБЖ  </w:t>
      </w:r>
      <w:r w:rsidRPr="002A379D">
        <w:rPr>
          <w:rFonts w:ascii="Times New Roman" w:hAnsi="Times New Roman" w:cs="Times New Roman"/>
          <w:sz w:val="28"/>
          <w:szCs w:val="28"/>
        </w:rPr>
        <w:t>А.Т. Смирнова.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651F4" w:rsidRPr="002A379D" w:rsidRDefault="005651F4">
      <w:pPr>
        <w:spacing w:after="0" w:line="240" w:lineRule="auto"/>
        <w:jc w:val="center"/>
        <w:rPr>
          <w:rFonts w:ascii="Times New Roman" w:hAnsi="Times New Roman" w:cs="Times New Roman"/>
          <w:b/>
          <w:bCs/>
          <w:sz w:val="28"/>
          <w:szCs w:val="28"/>
        </w:rPr>
      </w:pPr>
      <w:bookmarkStart w:id="85" w:name="_Toc409691718"/>
      <w:bookmarkEnd w:id="85"/>
      <w:r w:rsidRPr="002A379D">
        <w:rPr>
          <w:rFonts w:ascii="Times New Roman" w:hAnsi="Times New Roman" w:cs="Times New Roman"/>
          <w:b/>
          <w:bCs/>
          <w:sz w:val="28"/>
          <w:szCs w:val="28"/>
        </w:rPr>
        <w:t>МОДУЛЬ 1. ОСНОВЫ БЕЗОПАСНОСТИ ЛИЧНОСТИ, ОБЩЕСТВА И ГОСУДАРСТВА</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Раздел 1. Основы комплексной безопасности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Обеспечение личной безопасности в повседневной жизни</w:t>
      </w:r>
    </w:p>
    <w:p w:rsidR="005651F4" w:rsidRPr="002A379D" w:rsidRDefault="005651F4" w:rsidP="00272AED">
      <w:pPr>
        <w:pStyle w:val="a6"/>
        <w:numPr>
          <w:ilvl w:val="0"/>
          <w:numId w:val="120"/>
        </w:numPr>
        <w:ind w:left="0"/>
        <w:jc w:val="both"/>
        <w:rPr>
          <w:rFonts w:ascii="Times New Roman" w:hAnsi="Times New Roman" w:cs="Times New Roman"/>
          <w:sz w:val="28"/>
          <w:szCs w:val="28"/>
        </w:rPr>
      </w:pPr>
      <w:r w:rsidRPr="002A379D">
        <w:rPr>
          <w:rFonts w:ascii="Times New Roman" w:hAnsi="Times New Roman" w:cs="Times New Roman"/>
          <w:sz w:val="28"/>
          <w:szCs w:val="28"/>
        </w:rPr>
        <w:t>пожарная безопасность;</w:t>
      </w:r>
    </w:p>
    <w:p w:rsidR="005651F4" w:rsidRPr="002A379D" w:rsidRDefault="005651F4" w:rsidP="00272AED">
      <w:pPr>
        <w:pStyle w:val="a6"/>
        <w:numPr>
          <w:ilvl w:val="0"/>
          <w:numId w:val="120"/>
        </w:numPr>
        <w:ind w:left="0"/>
        <w:jc w:val="both"/>
        <w:rPr>
          <w:rFonts w:ascii="Times New Roman" w:hAnsi="Times New Roman" w:cs="Times New Roman"/>
          <w:sz w:val="28"/>
          <w:szCs w:val="28"/>
        </w:rPr>
      </w:pPr>
      <w:r w:rsidRPr="002A379D">
        <w:rPr>
          <w:rFonts w:ascii="Times New Roman" w:hAnsi="Times New Roman" w:cs="Times New Roman"/>
          <w:sz w:val="28"/>
          <w:szCs w:val="28"/>
        </w:rPr>
        <w:t>безопасность на дорогах;</w:t>
      </w:r>
    </w:p>
    <w:p w:rsidR="005651F4" w:rsidRPr="002A379D" w:rsidRDefault="005651F4" w:rsidP="00272AED">
      <w:pPr>
        <w:pStyle w:val="a6"/>
        <w:numPr>
          <w:ilvl w:val="0"/>
          <w:numId w:val="120"/>
        </w:numPr>
        <w:ind w:left="0"/>
        <w:jc w:val="both"/>
        <w:rPr>
          <w:rFonts w:ascii="Times New Roman" w:hAnsi="Times New Roman" w:cs="Times New Roman"/>
          <w:sz w:val="28"/>
          <w:szCs w:val="28"/>
        </w:rPr>
      </w:pPr>
      <w:r w:rsidRPr="002A379D">
        <w:rPr>
          <w:rFonts w:ascii="Times New Roman" w:hAnsi="Times New Roman" w:cs="Times New Roman"/>
          <w:sz w:val="28"/>
          <w:szCs w:val="28"/>
        </w:rPr>
        <w:t>безопасность в быту;</w:t>
      </w:r>
    </w:p>
    <w:p w:rsidR="005651F4" w:rsidRPr="002A379D" w:rsidRDefault="005651F4" w:rsidP="00272AED">
      <w:pPr>
        <w:pStyle w:val="a6"/>
        <w:numPr>
          <w:ilvl w:val="0"/>
          <w:numId w:val="120"/>
        </w:numPr>
        <w:ind w:left="0"/>
        <w:jc w:val="both"/>
        <w:rPr>
          <w:rFonts w:ascii="Times New Roman" w:hAnsi="Times New Roman" w:cs="Times New Roman"/>
          <w:sz w:val="28"/>
          <w:szCs w:val="28"/>
        </w:rPr>
      </w:pPr>
      <w:r w:rsidRPr="002A379D">
        <w:rPr>
          <w:rFonts w:ascii="Times New Roman" w:hAnsi="Times New Roman" w:cs="Times New Roman"/>
          <w:sz w:val="28"/>
          <w:szCs w:val="28"/>
        </w:rPr>
        <w:t>безопасность на водоемах;</w:t>
      </w:r>
    </w:p>
    <w:p w:rsidR="005651F4" w:rsidRPr="002A379D" w:rsidRDefault="005651F4" w:rsidP="00272AED">
      <w:pPr>
        <w:pStyle w:val="a6"/>
        <w:numPr>
          <w:ilvl w:val="0"/>
          <w:numId w:val="120"/>
        </w:numPr>
        <w:ind w:left="0"/>
        <w:jc w:val="both"/>
        <w:rPr>
          <w:rFonts w:ascii="Times New Roman" w:hAnsi="Times New Roman" w:cs="Times New Roman"/>
          <w:sz w:val="28"/>
          <w:szCs w:val="28"/>
        </w:rPr>
      </w:pPr>
      <w:r w:rsidRPr="002A379D">
        <w:rPr>
          <w:rFonts w:ascii="Times New Roman" w:hAnsi="Times New Roman" w:cs="Times New Roman"/>
          <w:sz w:val="28"/>
          <w:szCs w:val="28"/>
        </w:rPr>
        <w:t>экология и безопасность.</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Обеспечение безопасности при активном отдыхе в природных условиях</w:t>
      </w:r>
    </w:p>
    <w:p w:rsidR="005651F4" w:rsidRPr="002A379D" w:rsidRDefault="005651F4" w:rsidP="00272AED">
      <w:pPr>
        <w:pStyle w:val="a6"/>
        <w:numPr>
          <w:ilvl w:val="0"/>
          <w:numId w:val="101"/>
        </w:numPr>
        <w:ind w:left="0"/>
        <w:jc w:val="both"/>
        <w:rPr>
          <w:rFonts w:ascii="Times New Roman" w:hAnsi="Times New Roman" w:cs="Times New Roman"/>
          <w:sz w:val="28"/>
          <w:szCs w:val="28"/>
        </w:rPr>
      </w:pPr>
      <w:r w:rsidRPr="002A379D">
        <w:rPr>
          <w:rFonts w:ascii="Times New Roman" w:hAnsi="Times New Roman" w:cs="Times New Roman"/>
          <w:sz w:val="28"/>
          <w:szCs w:val="28"/>
        </w:rPr>
        <w:t>подготовка к активному отдыху на природе;</w:t>
      </w:r>
    </w:p>
    <w:p w:rsidR="005651F4" w:rsidRPr="002A379D" w:rsidRDefault="005651F4" w:rsidP="00272AED">
      <w:pPr>
        <w:pStyle w:val="a6"/>
        <w:numPr>
          <w:ilvl w:val="0"/>
          <w:numId w:val="101"/>
        </w:numPr>
        <w:ind w:left="0"/>
        <w:jc w:val="both"/>
        <w:rPr>
          <w:rFonts w:ascii="Times New Roman" w:hAnsi="Times New Roman" w:cs="Times New Roman"/>
          <w:sz w:val="28"/>
          <w:szCs w:val="28"/>
        </w:rPr>
      </w:pPr>
      <w:r w:rsidRPr="002A379D">
        <w:rPr>
          <w:rFonts w:ascii="Times New Roman" w:hAnsi="Times New Roman" w:cs="Times New Roman"/>
          <w:sz w:val="28"/>
          <w:szCs w:val="28"/>
        </w:rPr>
        <w:t>активный отдых на природе и безопасность;</w:t>
      </w:r>
    </w:p>
    <w:p w:rsidR="005651F4" w:rsidRPr="002A379D" w:rsidRDefault="005651F4" w:rsidP="00272AED">
      <w:pPr>
        <w:pStyle w:val="a6"/>
        <w:numPr>
          <w:ilvl w:val="0"/>
          <w:numId w:val="101"/>
        </w:numPr>
        <w:ind w:left="0"/>
        <w:jc w:val="both"/>
        <w:rPr>
          <w:rFonts w:ascii="Times New Roman" w:hAnsi="Times New Roman" w:cs="Times New Roman"/>
          <w:sz w:val="28"/>
          <w:szCs w:val="28"/>
        </w:rPr>
      </w:pPr>
      <w:r w:rsidRPr="002A379D">
        <w:rPr>
          <w:rFonts w:ascii="Times New Roman" w:hAnsi="Times New Roman" w:cs="Times New Roman"/>
          <w:sz w:val="28"/>
          <w:szCs w:val="28"/>
        </w:rPr>
        <w:t>дальний (внутренний) и выездной туризм, меры безопасности;</w:t>
      </w:r>
    </w:p>
    <w:p w:rsidR="005651F4" w:rsidRPr="002A379D" w:rsidRDefault="005651F4" w:rsidP="00272AED">
      <w:pPr>
        <w:pStyle w:val="a6"/>
        <w:numPr>
          <w:ilvl w:val="0"/>
          <w:numId w:val="101"/>
        </w:numPr>
        <w:ind w:left="0"/>
        <w:jc w:val="both"/>
        <w:rPr>
          <w:rFonts w:ascii="Times New Roman" w:hAnsi="Times New Roman" w:cs="Times New Roman"/>
          <w:sz w:val="28"/>
          <w:szCs w:val="28"/>
        </w:rPr>
      </w:pPr>
      <w:r w:rsidRPr="002A379D">
        <w:rPr>
          <w:rFonts w:ascii="Times New Roman" w:hAnsi="Times New Roman" w:cs="Times New Roman"/>
          <w:sz w:val="28"/>
          <w:szCs w:val="28"/>
        </w:rPr>
        <w:t>обеспечение безопасности при автономном существовании человека в природной среде.</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Обеспечение безопасности в чрезвычайной ситуации природного, техногенного и социального характера</w:t>
      </w:r>
    </w:p>
    <w:p w:rsidR="005651F4" w:rsidRPr="002A379D" w:rsidRDefault="005651F4" w:rsidP="00272AED">
      <w:pPr>
        <w:pStyle w:val="a6"/>
        <w:numPr>
          <w:ilvl w:val="0"/>
          <w:numId w:val="52"/>
        </w:numPr>
        <w:ind w:left="0"/>
        <w:jc w:val="both"/>
        <w:rPr>
          <w:rFonts w:ascii="Times New Roman" w:hAnsi="Times New Roman" w:cs="Times New Roman"/>
          <w:sz w:val="28"/>
          <w:szCs w:val="28"/>
        </w:rPr>
      </w:pPr>
      <w:r w:rsidRPr="002A379D">
        <w:rPr>
          <w:rFonts w:ascii="Times New Roman" w:hAnsi="Times New Roman" w:cs="Times New Roman"/>
          <w:sz w:val="28"/>
          <w:szCs w:val="28"/>
        </w:rPr>
        <w:t>чрезвычайной ситуации природного характера;</w:t>
      </w:r>
    </w:p>
    <w:p w:rsidR="005651F4" w:rsidRPr="002A379D" w:rsidRDefault="005651F4" w:rsidP="00272AED">
      <w:pPr>
        <w:pStyle w:val="a6"/>
        <w:numPr>
          <w:ilvl w:val="0"/>
          <w:numId w:val="52"/>
        </w:numPr>
        <w:ind w:left="0"/>
        <w:jc w:val="both"/>
        <w:rPr>
          <w:rFonts w:ascii="Times New Roman" w:hAnsi="Times New Roman" w:cs="Times New Roman"/>
          <w:sz w:val="28"/>
          <w:szCs w:val="28"/>
        </w:rPr>
      </w:pPr>
      <w:r w:rsidRPr="002A379D">
        <w:rPr>
          <w:rFonts w:ascii="Times New Roman" w:hAnsi="Times New Roman" w:cs="Times New Roman"/>
          <w:sz w:val="28"/>
          <w:szCs w:val="28"/>
        </w:rPr>
        <w:t>чрезвычайной ситуации техногенного характера;</w:t>
      </w:r>
    </w:p>
    <w:p w:rsidR="005651F4" w:rsidRPr="002A379D" w:rsidRDefault="005651F4" w:rsidP="00272AED">
      <w:pPr>
        <w:pStyle w:val="a6"/>
        <w:numPr>
          <w:ilvl w:val="0"/>
          <w:numId w:val="52"/>
        </w:numPr>
        <w:ind w:left="0"/>
        <w:jc w:val="both"/>
        <w:rPr>
          <w:rFonts w:ascii="Times New Roman" w:hAnsi="Times New Roman" w:cs="Times New Roman"/>
          <w:sz w:val="28"/>
          <w:szCs w:val="28"/>
        </w:rPr>
      </w:pPr>
      <w:r w:rsidRPr="002A379D">
        <w:rPr>
          <w:rFonts w:ascii="Times New Roman" w:hAnsi="Times New Roman" w:cs="Times New Roman"/>
          <w:sz w:val="28"/>
          <w:szCs w:val="28"/>
        </w:rPr>
        <w:t>современный комплекс проблем социального характера.</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Раздел 2. Защита населения Российской Федерации от чрезвычайных ситуаций</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Организация защиты населения Российской Федерации от чрезвычайных ситуаций</w:t>
      </w:r>
    </w:p>
    <w:p w:rsidR="005651F4" w:rsidRPr="002A379D" w:rsidRDefault="005651F4" w:rsidP="00115DE9">
      <w:pPr>
        <w:pStyle w:val="a6"/>
        <w:numPr>
          <w:ilvl w:val="0"/>
          <w:numId w:val="15"/>
        </w:numPr>
        <w:ind w:left="0"/>
        <w:jc w:val="both"/>
        <w:rPr>
          <w:rFonts w:ascii="Times New Roman" w:hAnsi="Times New Roman" w:cs="Times New Roman"/>
          <w:sz w:val="28"/>
          <w:szCs w:val="28"/>
        </w:rPr>
      </w:pPr>
      <w:r w:rsidRPr="002A379D">
        <w:rPr>
          <w:rFonts w:ascii="Times New Roman" w:hAnsi="Times New Roman" w:cs="Times New Roman"/>
          <w:sz w:val="28"/>
          <w:szCs w:val="28"/>
        </w:rPr>
        <w:t>правовые основы обеспечения населения от чрезвычайных ситуаций мирного и военного времени;</w:t>
      </w:r>
    </w:p>
    <w:p w:rsidR="005651F4" w:rsidRPr="002A379D" w:rsidRDefault="005651F4" w:rsidP="00115DE9">
      <w:pPr>
        <w:pStyle w:val="a6"/>
        <w:numPr>
          <w:ilvl w:val="0"/>
          <w:numId w:val="15"/>
        </w:numPr>
        <w:ind w:left="0"/>
        <w:jc w:val="both"/>
        <w:rPr>
          <w:rFonts w:ascii="Times New Roman" w:hAnsi="Times New Roman" w:cs="Times New Roman"/>
          <w:sz w:val="28"/>
          <w:szCs w:val="28"/>
        </w:rPr>
      </w:pPr>
      <w:r w:rsidRPr="002A379D">
        <w:rPr>
          <w:rFonts w:ascii="Times New Roman" w:hAnsi="Times New Roman" w:cs="Times New Roman"/>
          <w:sz w:val="28"/>
          <w:szCs w:val="28"/>
        </w:rPr>
        <w:t>организационные основы по обеспечению защиты населения от чрезвычайных ситуаций мирного и военного времени;</w:t>
      </w:r>
    </w:p>
    <w:p w:rsidR="005651F4" w:rsidRPr="002A379D" w:rsidRDefault="005651F4" w:rsidP="00115DE9">
      <w:pPr>
        <w:pStyle w:val="a6"/>
        <w:numPr>
          <w:ilvl w:val="0"/>
          <w:numId w:val="15"/>
        </w:numPr>
        <w:ind w:left="0"/>
        <w:jc w:val="both"/>
        <w:rPr>
          <w:rFonts w:ascii="Times New Roman" w:hAnsi="Times New Roman" w:cs="Times New Roman"/>
          <w:sz w:val="28"/>
          <w:szCs w:val="28"/>
        </w:rPr>
      </w:pPr>
      <w:r w:rsidRPr="002A379D">
        <w:rPr>
          <w:rFonts w:ascii="Times New Roman" w:hAnsi="Times New Roman" w:cs="Times New Roman"/>
          <w:sz w:val="28"/>
          <w:szCs w:val="28"/>
        </w:rPr>
        <w:lastRenderedPageBreak/>
        <w:t>основные мероприятия, проводимые в РФ, по защите населения от чрезвычайных ситуаций мирного и военного времени.</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Раздел 3. Основы противодействия терроризму и экстремизму в Российской Федерации</w:t>
      </w:r>
    </w:p>
    <w:p w:rsidR="005651F4" w:rsidRPr="002A379D" w:rsidRDefault="005651F4">
      <w:pPr>
        <w:spacing w:after="0" w:line="240" w:lineRule="auto"/>
        <w:jc w:val="both"/>
        <w:rPr>
          <w:rFonts w:ascii="Times New Roman" w:hAnsi="Times New Roman" w:cs="Times New Roman"/>
          <w:i/>
          <w:iCs/>
          <w:sz w:val="28"/>
          <w:szCs w:val="28"/>
        </w:rPr>
      </w:pP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Экстремизм и терроризм – чрезвычайные опасности для общества и государства</w:t>
      </w:r>
    </w:p>
    <w:p w:rsidR="005651F4" w:rsidRPr="002A379D" w:rsidRDefault="005651F4" w:rsidP="00272AED">
      <w:pPr>
        <w:pStyle w:val="a6"/>
        <w:numPr>
          <w:ilvl w:val="0"/>
          <w:numId w:val="128"/>
        </w:numPr>
        <w:ind w:left="0"/>
        <w:jc w:val="both"/>
        <w:rPr>
          <w:rFonts w:ascii="Times New Roman" w:hAnsi="Times New Roman" w:cs="Times New Roman"/>
          <w:sz w:val="28"/>
          <w:szCs w:val="28"/>
        </w:rPr>
      </w:pPr>
      <w:r w:rsidRPr="002A379D">
        <w:rPr>
          <w:rFonts w:ascii="Times New Roman" w:hAnsi="Times New Roman" w:cs="Times New Roman"/>
          <w:sz w:val="28"/>
          <w:szCs w:val="28"/>
        </w:rPr>
        <w:t>основные причины возникновения терроризма и экстремизма;</w:t>
      </w:r>
    </w:p>
    <w:p w:rsidR="005651F4" w:rsidRPr="002A379D" w:rsidRDefault="005651F4" w:rsidP="00272AED">
      <w:pPr>
        <w:pStyle w:val="a6"/>
        <w:numPr>
          <w:ilvl w:val="0"/>
          <w:numId w:val="128"/>
        </w:numPr>
        <w:ind w:left="0"/>
        <w:jc w:val="both"/>
        <w:rPr>
          <w:rFonts w:ascii="Times New Roman" w:hAnsi="Times New Roman" w:cs="Times New Roman"/>
          <w:sz w:val="28"/>
          <w:szCs w:val="28"/>
        </w:rPr>
      </w:pPr>
      <w:r w:rsidRPr="002A379D">
        <w:rPr>
          <w:rFonts w:ascii="Times New Roman" w:hAnsi="Times New Roman" w:cs="Times New Roman"/>
          <w:sz w:val="28"/>
          <w:szCs w:val="28"/>
        </w:rPr>
        <w:t>противодействие терроризму в мировом сообществе.</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Нормативно-правовая база противодействия терроризму, экстремизму и наркотизму в Российской Федерации</w:t>
      </w:r>
    </w:p>
    <w:p w:rsidR="005651F4" w:rsidRPr="002A379D" w:rsidRDefault="005651F4" w:rsidP="00272AED">
      <w:pPr>
        <w:pStyle w:val="a6"/>
        <w:numPr>
          <w:ilvl w:val="0"/>
          <w:numId w:val="135"/>
        </w:numPr>
        <w:ind w:left="0"/>
        <w:jc w:val="both"/>
        <w:rPr>
          <w:rFonts w:ascii="Times New Roman" w:hAnsi="Times New Roman" w:cs="Times New Roman"/>
          <w:sz w:val="28"/>
          <w:szCs w:val="28"/>
        </w:rPr>
      </w:pPr>
      <w:r w:rsidRPr="002A379D">
        <w:rPr>
          <w:rFonts w:ascii="Times New Roman" w:hAnsi="Times New Roman" w:cs="Times New Roman"/>
          <w:sz w:val="28"/>
          <w:szCs w:val="28"/>
        </w:rPr>
        <w:t>положения Конституции РФ;</w:t>
      </w:r>
    </w:p>
    <w:p w:rsidR="005651F4" w:rsidRPr="002A379D" w:rsidRDefault="005651F4" w:rsidP="00272AED">
      <w:pPr>
        <w:pStyle w:val="a6"/>
        <w:numPr>
          <w:ilvl w:val="0"/>
          <w:numId w:val="135"/>
        </w:numPr>
        <w:ind w:left="0"/>
        <w:jc w:val="both"/>
        <w:rPr>
          <w:rFonts w:ascii="Times New Roman" w:hAnsi="Times New Roman" w:cs="Times New Roman"/>
          <w:sz w:val="28"/>
          <w:szCs w:val="28"/>
        </w:rPr>
      </w:pPr>
      <w:r w:rsidRPr="002A379D">
        <w:rPr>
          <w:rFonts w:ascii="Times New Roman" w:hAnsi="Times New Roman" w:cs="Times New Roman"/>
          <w:sz w:val="28"/>
          <w:szCs w:val="28"/>
        </w:rPr>
        <w:t>стратегия национальной безопасности РФ до 2020 года;</w:t>
      </w:r>
    </w:p>
    <w:p w:rsidR="005651F4" w:rsidRPr="002A379D" w:rsidRDefault="005651F4" w:rsidP="00272AED">
      <w:pPr>
        <w:pStyle w:val="a6"/>
        <w:numPr>
          <w:ilvl w:val="0"/>
          <w:numId w:val="135"/>
        </w:numPr>
        <w:ind w:left="0"/>
        <w:jc w:val="both"/>
        <w:rPr>
          <w:rFonts w:ascii="Times New Roman" w:hAnsi="Times New Roman" w:cs="Times New Roman"/>
          <w:sz w:val="28"/>
          <w:szCs w:val="28"/>
        </w:rPr>
      </w:pPr>
      <w:r w:rsidRPr="002A379D">
        <w:rPr>
          <w:rFonts w:ascii="Times New Roman" w:hAnsi="Times New Roman" w:cs="Times New Roman"/>
          <w:sz w:val="28"/>
          <w:szCs w:val="28"/>
        </w:rPr>
        <w:t>стратегия государственной антинаркотической политики РФ до 2020 года;</w:t>
      </w:r>
    </w:p>
    <w:p w:rsidR="005651F4" w:rsidRPr="002A379D" w:rsidRDefault="005651F4" w:rsidP="00272AED">
      <w:pPr>
        <w:pStyle w:val="a6"/>
        <w:numPr>
          <w:ilvl w:val="0"/>
          <w:numId w:val="135"/>
        </w:numPr>
        <w:ind w:left="0"/>
        <w:jc w:val="both"/>
        <w:rPr>
          <w:rFonts w:ascii="Times New Roman" w:hAnsi="Times New Roman" w:cs="Times New Roman"/>
          <w:sz w:val="28"/>
          <w:szCs w:val="28"/>
        </w:rPr>
      </w:pPr>
      <w:r w:rsidRPr="002A379D">
        <w:rPr>
          <w:rFonts w:ascii="Times New Roman" w:hAnsi="Times New Roman" w:cs="Times New Roman"/>
          <w:sz w:val="28"/>
          <w:szCs w:val="28"/>
        </w:rPr>
        <w:t>концепция противодействия терроризму в РФ;</w:t>
      </w:r>
    </w:p>
    <w:p w:rsidR="005651F4" w:rsidRPr="002A379D" w:rsidRDefault="005651F4" w:rsidP="00272AED">
      <w:pPr>
        <w:pStyle w:val="a6"/>
        <w:numPr>
          <w:ilvl w:val="0"/>
          <w:numId w:val="135"/>
        </w:numPr>
        <w:ind w:left="0"/>
        <w:jc w:val="both"/>
        <w:rPr>
          <w:rFonts w:ascii="Times New Roman" w:hAnsi="Times New Roman" w:cs="Times New Roman"/>
          <w:sz w:val="28"/>
          <w:szCs w:val="28"/>
        </w:rPr>
      </w:pPr>
      <w:r w:rsidRPr="002A379D">
        <w:rPr>
          <w:rFonts w:ascii="Times New Roman" w:hAnsi="Times New Roman" w:cs="Times New Roman"/>
          <w:sz w:val="28"/>
          <w:szCs w:val="28"/>
        </w:rPr>
        <w:t>содержание законов РФ о противодействии терроризму и экстремистской деятельности;</w:t>
      </w:r>
    </w:p>
    <w:p w:rsidR="005651F4" w:rsidRPr="002A379D" w:rsidRDefault="005651F4" w:rsidP="00272AED">
      <w:pPr>
        <w:pStyle w:val="a6"/>
        <w:numPr>
          <w:ilvl w:val="0"/>
          <w:numId w:val="135"/>
        </w:numPr>
        <w:ind w:left="0"/>
        <w:jc w:val="both"/>
        <w:rPr>
          <w:rFonts w:ascii="Times New Roman" w:hAnsi="Times New Roman" w:cs="Times New Roman"/>
          <w:sz w:val="28"/>
          <w:szCs w:val="28"/>
        </w:rPr>
      </w:pPr>
      <w:r w:rsidRPr="002A379D">
        <w:rPr>
          <w:rFonts w:ascii="Times New Roman" w:hAnsi="Times New Roman" w:cs="Times New Roman"/>
          <w:sz w:val="28"/>
          <w:szCs w:val="28"/>
        </w:rPr>
        <w:t>национальный антитеррористический комитет (НАК);</w:t>
      </w:r>
    </w:p>
    <w:p w:rsidR="005651F4" w:rsidRPr="002A379D" w:rsidRDefault="005651F4" w:rsidP="00272AED">
      <w:pPr>
        <w:pStyle w:val="a6"/>
        <w:numPr>
          <w:ilvl w:val="0"/>
          <w:numId w:val="135"/>
        </w:numPr>
        <w:ind w:left="0"/>
        <w:jc w:val="both"/>
        <w:rPr>
          <w:rFonts w:ascii="Times New Roman" w:hAnsi="Times New Roman" w:cs="Times New Roman"/>
          <w:sz w:val="28"/>
          <w:szCs w:val="28"/>
        </w:rPr>
      </w:pPr>
      <w:r w:rsidRPr="002A379D">
        <w:rPr>
          <w:rFonts w:ascii="Times New Roman" w:hAnsi="Times New Roman" w:cs="Times New Roman"/>
          <w:sz w:val="28"/>
          <w:szCs w:val="28"/>
        </w:rPr>
        <w:t>деятельность Федеральной службы контроля наркотиков России (ФСКН России) по остановке развития наркосистемы, изменению наркоситуации, ликвидации финансовой базы наркомафии;</w:t>
      </w:r>
    </w:p>
    <w:p w:rsidR="005651F4" w:rsidRPr="002A379D" w:rsidRDefault="005651F4" w:rsidP="00272AED">
      <w:pPr>
        <w:pStyle w:val="a6"/>
        <w:numPr>
          <w:ilvl w:val="0"/>
          <w:numId w:val="135"/>
        </w:numPr>
        <w:ind w:left="0"/>
        <w:jc w:val="both"/>
        <w:rPr>
          <w:rFonts w:ascii="Times New Roman" w:hAnsi="Times New Roman" w:cs="Times New Roman"/>
          <w:sz w:val="28"/>
          <w:szCs w:val="28"/>
        </w:rPr>
      </w:pPr>
      <w:r w:rsidRPr="002A379D">
        <w:rPr>
          <w:rFonts w:ascii="Times New Roman" w:hAnsi="Times New Roman" w:cs="Times New Roman"/>
          <w:sz w:val="28"/>
          <w:szCs w:val="28"/>
        </w:rPr>
        <w:t>профилактика наркозависимости.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Организационные основы системы противодействия терроризму и экстремизму в Российской Федерации</w:t>
      </w:r>
    </w:p>
    <w:p w:rsidR="005651F4" w:rsidRPr="002A379D" w:rsidRDefault="005651F4" w:rsidP="00272AED">
      <w:pPr>
        <w:pStyle w:val="a6"/>
        <w:numPr>
          <w:ilvl w:val="0"/>
          <w:numId w:val="85"/>
        </w:numPr>
        <w:ind w:left="0"/>
        <w:jc w:val="both"/>
        <w:rPr>
          <w:rFonts w:ascii="Times New Roman" w:hAnsi="Times New Roman" w:cs="Times New Roman"/>
          <w:sz w:val="28"/>
          <w:szCs w:val="28"/>
        </w:rPr>
      </w:pPr>
      <w:r w:rsidRPr="002A379D">
        <w:rPr>
          <w:rFonts w:ascii="Times New Roman" w:hAnsi="Times New Roman" w:cs="Times New Roman"/>
          <w:sz w:val="28"/>
          <w:szCs w:val="28"/>
        </w:rPr>
        <w:t>роль правоохранительных органов и силовых структур в борьбе с терроризмом и проявлениями экстремизма;</w:t>
      </w:r>
    </w:p>
    <w:p w:rsidR="005651F4" w:rsidRPr="002A379D" w:rsidRDefault="005651F4" w:rsidP="00272AED">
      <w:pPr>
        <w:pStyle w:val="a6"/>
        <w:numPr>
          <w:ilvl w:val="0"/>
          <w:numId w:val="85"/>
        </w:numPr>
        <w:ind w:left="0"/>
        <w:jc w:val="both"/>
        <w:rPr>
          <w:rFonts w:ascii="Times New Roman" w:hAnsi="Times New Roman" w:cs="Times New Roman"/>
          <w:sz w:val="28"/>
          <w:szCs w:val="28"/>
        </w:rPr>
      </w:pPr>
      <w:r w:rsidRPr="002A379D">
        <w:rPr>
          <w:rFonts w:ascii="Times New Roman" w:hAnsi="Times New Roman" w:cs="Times New Roman"/>
          <w:sz w:val="28"/>
          <w:szCs w:val="28"/>
        </w:rPr>
        <w:t>контртеррористическая операция;</w:t>
      </w:r>
    </w:p>
    <w:p w:rsidR="005651F4" w:rsidRPr="002A379D" w:rsidRDefault="005651F4" w:rsidP="00272AED">
      <w:pPr>
        <w:pStyle w:val="a6"/>
        <w:numPr>
          <w:ilvl w:val="0"/>
          <w:numId w:val="85"/>
        </w:numPr>
        <w:ind w:left="0"/>
        <w:jc w:val="both"/>
        <w:rPr>
          <w:rFonts w:ascii="Times New Roman" w:hAnsi="Times New Roman" w:cs="Times New Roman"/>
          <w:sz w:val="28"/>
          <w:szCs w:val="28"/>
        </w:rPr>
      </w:pPr>
      <w:r w:rsidRPr="002A379D">
        <w:rPr>
          <w:rFonts w:ascii="Times New Roman" w:hAnsi="Times New Roman" w:cs="Times New Roman"/>
          <w:sz w:val="28"/>
          <w:szCs w:val="28"/>
        </w:rPr>
        <w:t>участие ВС РФ в борьбе с терроризмом.</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Духовно-нравственные основы противодействия терроризму и экстремизму</w:t>
      </w:r>
    </w:p>
    <w:p w:rsidR="005651F4" w:rsidRPr="002A379D" w:rsidRDefault="005651F4" w:rsidP="00272AED">
      <w:pPr>
        <w:pStyle w:val="a6"/>
        <w:numPr>
          <w:ilvl w:val="0"/>
          <w:numId w:val="78"/>
        </w:numPr>
        <w:ind w:left="0"/>
        <w:jc w:val="both"/>
        <w:rPr>
          <w:rFonts w:ascii="Times New Roman" w:hAnsi="Times New Roman" w:cs="Times New Roman"/>
          <w:sz w:val="28"/>
          <w:szCs w:val="28"/>
        </w:rPr>
      </w:pPr>
      <w:r w:rsidRPr="002A379D">
        <w:rPr>
          <w:rFonts w:ascii="Times New Roman" w:hAnsi="Times New Roman" w:cs="Times New Roman"/>
          <w:sz w:val="28"/>
          <w:szCs w:val="28"/>
        </w:rPr>
        <w:t>роль нравственной позиции и выработка личных качеств в формировании антитеррористического поведения;</w:t>
      </w:r>
    </w:p>
    <w:p w:rsidR="005651F4" w:rsidRPr="002A379D" w:rsidRDefault="005651F4" w:rsidP="00272AED">
      <w:pPr>
        <w:pStyle w:val="a6"/>
        <w:numPr>
          <w:ilvl w:val="0"/>
          <w:numId w:val="78"/>
        </w:numPr>
        <w:ind w:left="0"/>
        <w:jc w:val="both"/>
        <w:rPr>
          <w:rFonts w:ascii="Times New Roman" w:hAnsi="Times New Roman" w:cs="Times New Roman"/>
          <w:sz w:val="28"/>
          <w:szCs w:val="28"/>
        </w:rPr>
      </w:pPr>
      <w:r w:rsidRPr="002A379D">
        <w:rPr>
          <w:rFonts w:ascii="Times New Roman" w:hAnsi="Times New Roman" w:cs="Times New Roman"/>
          <w:sz w:val="28"/>
          <w:szCs w:val="28"/>
        </w:rPr>
        <w:t>влияние уровня культуры в области безопасности жизнедеятельности на формирование антитеррористического поведения;</w:t>
      </w:r>
    </w:p>
    <w:p w:rsidR="005651F4" w:rsidRPr="002A379D" w:rsidRDefault="005651F4" w:rsidP="00272AED">
      <w:pPr>
        <w:pStyle w:val="a6"/>
        <w:numPr>
          <w:ilvl w:val="0"/>
          <w:numId w:val="78"/>
        </w:numPr>
        <w:ind w:left="0"/>
        <w:jc w:val="both"/>
        <w:rPr>
          <w:rFonts w:ascii="Times New Roman" w:hAnsi="Times New Roman" w:cs="Times New Roman"/>
          <w:sz w:val="28"/>
          <w:szCs w:val="28"/>
        </w:rPr>
      </w:pPr>
      <w:r w:rsidRPr="002A379D">
        <w:rPr>
          <w:rFonts w:ascii="Times New Roman" w:hAnsi="Times New Roman" w:cs="Times New Roman"/>
          <w:sz w:val="28"/>
          <w:szCs w:val="28"/>
        </w:rPr>
        <w:t>профилактика террористической и экстремистской деятельности.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     Ответственность несовершеннолетних за антиобщественное поведение и за участие в террористической и экстремистской деятельности</w:t>
      </w:r>
    </w:p>
    <w:p w:rsidR="00273CB2" w:rsidRPr="002A379D" w:rsidRDefault="005651F4" w:rsidP="00272AED">
      <w:pPr>
        <w:pStyle w:val="a6"/>
        <w:numPr>
          <w:ilvl w:val="0"/>
          <w:numId w:val="63"/>
        </w:numPr>
        <w:ind w:left="0"/>
        <w:jc w:val="both"/>
        <w:rPr>
          <w:rFonts w:ascii="Times New Roman" w:hAnsi="Times New Roman" w:cs="Times New Roman"/>
          <w:sz w:val="28"/>
          <w:szCs w:val="28"/>
        </w:rPr>
      </w:pPr>
      <w:r w:rsidRPr="002A379D">
        <w:rPr>
          <w:rFonts w:ascii="Times New Roman" w:hAnsi="Times New Roman" w:cs="Times New Roman"/>
          <w:sz w:val="28"/>
          <w:szCs w:val="28"/>
        </w:rPr>
        <w:t>уголовный кодекс РФ об ответственности</w:t>
      </w:r>
    </w:p>
    <w:p w:rsidR="005651F4" w:rsidRPr="002A379D" w:rsidRDefault="005651F4" w:rsidP="00272AED">
      <w:pPr>
        <w:pStyle w:val="a6"/>
        <w:numPr>
          <w:ilvl w:val="0"/>
          <w:numId w:val="63"/>
        </w:numPr>
        <w:ind w:left="0"/>
        <w:jc w:val="both"/>
        <w:rPr>
          <w:rFonts w:ascii="Times New Roman" w:hAnsi="Times New Roman" w:cs="Times New Roman"/>
          <w:sz w:val="28"/>
          <w:szCs w:val="28"/>
        </w:rPr>
      </w:pPr>
      <w:r w:rsidRPr="002A379D">
        <w:rPr>
          <w:rFonts w:ascii="Times New Roman" w:hAnsi="Times New Roman" w:cs="Times New Roman"/>
          <w:sz w:val="28"/>
          <w:szCs w:val="28"/>
        </w:rPr>
        <w:t>за антиобщественное поведение и за участие в террористической и экстремистской деятельности;</w:t>
      </w:r>
    </w:p>
    <w:p w:rsidR="005651F4" w:rsidRPr="002A379D" w:rsidRDefault="005651F4" w:rsidP="00272AED">
      <w:pPr>
        <w:pStyle w:val="a6"/>
        <w:numPr>
          <w:ilvl w:val="0"/>
          <w:numId w:val="63"/>
        </w:numPr>
        <w:ind w:left="0"/>
        <w:jc w:val="both"/>
        <w:rPr>
          <w:rFonts w:ascii="Times New Roman" w:hAnsi="Times New Roman" w:cs="Times New Roman"/>
          <w:sz w:val="28"/>
          <w:szCs w:val="28"/>
        </w:rPr>
      </w:pPr>
      <w:r w:rsidRPr="002A379D">
        <w:rPr>
          <w:rFonts w:ascii="Times New Roman" w:hAnsi="Times New Roman" w:cs="Times New Roman"/>
          <w:sz w:val="28"/>
          <w:szCs w:val="28"/>
        </w:rPr>
        <w:t>наказание за участие в террористической и экстремистской деятельности.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lastRenderedPageBreak/>
        <w:t>Обеспечение личной безопасности при угрозе террористического акта</w:t>
      </w:r>
    </w:p>
    <w:p w:rsidR="005651F4" w:rsidRPr="002A379D" w:rsidRDefault="005651F4" w:rsidP="00272AED">
      <w:pPr>
        <w:pStyle w:val="a6"/>
        <w:numPr>
          <w:ilvl w:val="0"/>
          <w:numId w:val="37"/>
        </w:numPr>
        <w:ind w:left="0"/>
        <w:jc w:val="both"/>
        <w:rPr>
          <w:rFonts w:ascii="Times New Roman" w:hAnsi="Times New Roman" w:cs="Times New Roman"/>
          <w:sz w:val="28"/>
          <w:szCs w:val="28"/>
        </w:rPr>
      </w:pPr>
      <w:r w:rsidRPr="002A379D">
        <w:rPr>
          <w:rFonts w:ascii="Times New Roman" w:hAnsi="Times New Roman" w:cs="Times New Roman"/>
          <w:sz w:val="28"/>
          <w:szCs w:val="28"/>
        </w:rPr>
        <w:t>взрывы в местах массового скопления людей;</w:t>
      </w:r>
    </w:p>
    <w:p w:rsidR="005651F4" w:rsidRPr="002A379D" w:rsidRDefault="005651F4" w:rsidP="00272AED">
      <w:pPr>
        <w:pStyle w:val="a6"/>
        <w:numPr>
          <w:ilvl w:val="0"/>
          <w:numId w:val="37"/>
        </w:numPr>
        <w:ind w:left="0"/>
        <w:jc w:val="both"/>
        <w:rPr>
          <w:rFonts w:ascii="Times New Roman" w:hAnsi="Times New Roman" w:cs="Times New Roman"/>
          <w:sz w:val="28"/>
          <w:szCs w:val="28"/>
        </w:rPr>
      </w:pPr>
      <w:r w:rsidRPr="002A379D">
        <w:rPr>
          <w:rFonts w:ascii="Times New Roman" w:hAnsi="Times New Roman" w:cs="Times New Roman"/>
          <w:sz w:val="28"/>
          <w:szCs w:val="28"/>
        </w:rPr>
        <w:t>захват воздушных и морских судов, автомашин и других транспортных средств и удержание в них заложников;</w:t>
      </w:r>
    </w:p>
    <w:p w:rsidR="005651F4" w:rsidRPr="002A379D" w:rsidRDefault="005651F4" w:rsidP="00272AED">
      <w:pPr>
        <w:pStyle w:val="a6"/>
        <w:numPr>
          <w:ilvl w:val="0"/>
          <w:numId w:val="37"/>
        </w:numPr>
        <w:ind w:left="0"/>
        <w:jc w:val="both"/>
        <w:rPr>
          <w:rFonts w:ascii="Times New Roman" w:hAnsi="Times New Roman" w:cs="Times New Roman"/>
          <w:sz w:val="28"/>
          <w:szCs w:val="28"/>
        </w:rPr>
      </w:pPr>
      <w:r w:rsidRPr="002A379D">
        <w:rPr>
          <w:rFonts w:ascii="Times New Roman" w:hAnsi="Times New Roman" w:cs="Times New Roman"/>
          <w:sz w:val="28"/>
          <w:szCs w:val="28"/>
        </w:rPr>
        <w:t>правила поведения при возможной опасности взрыва;</w:t>
      </w:r>
    </w:p>
    <w:p w:rsidR="005651F4" w:rsidRPr="002A379D" w:rsidRDefault="005651F4" w:rsidP="00272AED">
      <w:pPr>
        <w:pStyle w:val="a6"/>
        <w:numPr>
          <w:ilvl w:val="0"/>
          <w:numId w:val="37"/>
        </w:numPr>
        <w:ind w:left="0"/>
        <w:jc w:val="both"/>
        <w:rPr>
          <w:rFonts w:ascii="Times New Roman" w:hAnsi="Times New Roman" w:cs="Times New Roman"/>
          <w:sz w:val="28"/>
          <w:szCs w:val="28"/>
        </w:rPr>
      </w:pPr>
      <w:r w:rsidRPr="002A379D">
        <w:rPr>
          <w:rFonts w:ascii="Times New Roman" w:hAnsi="Times New Roman" w:cs="Times New Roman"/>
          <w:sz w:val="28"/>
          <w:szCs w:val="28"/>
        </w:rPr>
        <w:t>правила безопасного поведения, если взрыв произошел;</w:t>
      </w:r>
    </w:p>
    <w:p w:rsidR="005651F4" w:rsidRPr="002A379D" w:rsidRDefault="005651F4" w:rsidP="00272AED">
      <w:pPr>
        <w:pStyle w:val="a6"/>
        <w:numPr>
          <w:ilvl w:val="0"/>
          <w:numId w:val="37"/>
        </w:numPr>
        <w:ind w:left="0"/>
        <w:jc w:val="both"/>
        <w:rPr>
          <w:rFonts w:ascii="Times New Roman" w:hAnsi="Times New Roman" w:cs="Times New Roman"/>
          <w:sz w:val="28"/>
          <w:szCs w:val="28"/>
        </w:rPr>
      </w:pPr>
      <w:r w:rsidRPr="002A379D">
        <w:rPr>
          <w:rFonts w:ascii="Times New Roman" w:hAnsi="Times New Roman" w:cs="Times New Roman"/>
          <w:sz w:val="28"/>
          <w:szCs w:val="28"/>
        </w:rPr>
        <w:t>меры безопасности в случае похищения или захвата в заложники;</w:t>
      </w:r>
    </w:p>
    <w:p w:rsidR="005651F4" w:rsidRPr="002A379D" w:rsidRDefault="005651F4" w:rsidP="00272AED">
      <w:pPr>
        <w:pStyle w:val="a6"/>
        <w:numPr>
          <w:ilvl w:val="0"/>
          <w:numId w:val="37"/>
        </w:numPr>
        <w:ind w:left="0"/>
        <w:jc w:val="both"/>
        <w:rPr>
          <w:rFonts w:ascii="Times New Roman" w:hAnsi="Times New Roman" w:cs="Times New Roman"/>
          <w:sz w:val="28"/>
          <w:szCs w:val="28"/>
        </w:rPr>
      </w:pPr>
      <w:r w:rsidRPr="002A379D">
        <w:rPr>
          <w:rFonts w:ascii="Times New Roman" w:hAnsi="Times New Roman" w:cs="Times New Roman"/>
          <w:sz w:val="28"/>
          <w:szCs w:val="28"/>
        </w:rPr>
        <w:t>обеспечение безопасности при захвате самолета;</w:t>
      </w:r>
    </w:p>
    <w:p w:rsidR="005651F4" w:rsidRPr="002A379D" w:rsidRDefault="005651F4" w:rsidP="00272AED">
      <w:pPr>
        <w:pStyle w:val="a6"/>
        <w:numPr>
          <w:ilvl w:val="0"/>
          <w:numId w:val="37"/>
        </w:numPr>
        <w:ind w:left="0"/>
        <w:jc w:val="both"/>
        <w:rPr>
          <w:rFonts w:ascii="Times New Roman" w:hAnsi="Times New Roman" w:cs="Times New Roman"/>
          <w:sz w:val="28"/>
          <w:szCs w:val="28"/>
        </w:rPr>
      </w:pPr>
      <w:r w:rsidRPr="002A379D">
        <w:rPr>
          <w:rFonts w:ascii="Times New Roman" w:hAnsi="Times New Roman" w:cs="Times New Roman"/>
          <w:sz w:val="28"/>
          <w:szCs w:val="28"/>
        </w:rPr>
        <w:t>правила поведения при перестрелке.</w:t>
      </w:r>
    </w:p>
    <w:p w:rsidR="005651F4" w:rsidRPr="002A379D" w:rsidRDefault="005651F4">
      <w:pPr>
        <w:spacing w:after="0" w:line="240" w:lineRule="auto"/>
        <w:jc w:val="both"/>
        <w:rPr>
          <w:rFonts w:ascii="Times New Roman" w:hAnsi="Times New Roman" w:cs="Times New Roman"/>
          <w:sz w:val="28"/>
          <w:szCs w:val="28"/>
        </w:rPr>
      </w:pPr>
    </w:p>
    <w:p w:rsidR="005651F4" w:rsidRPr="002A379D" w:rsidRDefault="005651F4">
      <w:pPr>
        <w:spacing w:after="0" w:line="240" w:lineRule="auto"/>
        <w:jc w:val="center"/>
        <w:rPr>
          <w:rFonts w:ascii="Times New Roman" w:hAnsi="Times New Roman" w:cs="Times New Roman"/>
          <w:b/>
          <w:bCs/>
          <w:sz w:val="28"/>
          <w:szCs w:val="28"/>
        </w:rPr>
      </w:pPr>
      <w:r w:rsidRPr="002A379D">
        <w:rPr>
          <w:rFonts w:ascii="Times New Roman" w:hAnsi="Times New Roman" w:cs="Times New Roman"/>
          <w:b/>
          <w:bCs/>
          <w:sz w:val="28"/>
          <w:szCs w:val="28"/>
        </w:rPr>
        <w:t>МОДУЛЬ 2. ОСНОВЫ МЕДИЦИНСКИХ ЗНАНИЙ И ЗДОРОВОГО ОБРАЗА ЖИЗНИ</w:t>
      </w:r>
    </w:p>
    <w:p w:rsidR="005651F4" w:rsidRPr="002A379D" w:rsidRDefault="005651F4">
      <w:pPr>
        <w:spacing w:after="0" w:line="240" w:lineRule="auto"/>
        <w:jc w:val="both"/>
        <w:rPr>
          <w:rFonts w:ascii="Times New Roman" w:hAnsi="Times New Roman" w:cs="Times New Roman"/>
          <w:i/>
          <w:iCs/>
          <w:sz w:val="28"/>
          <w:szCs w:val="28"/>
        </w:rPr>
      </w:pPr>
      <w:r w:rsidRPr="002A379D">
        <w:rPr>
          <w:rFonts w:ascii="Times New Roman" w:hAnsi="Times New Roman" w:cs="Times New Roman"/>
          <w:i/>
          <w:iCs/>
          <w:sz w:val="28"/>
          <w:szCs w:val="28"/>
        </w:rPr>
        <w:t>Раздел 4. Основы здорового образа жизни</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Здоровый образ жизни (ЗОЖ) и его составляющие</w:t>
      </w:r>
    </w:p>
    <w:p w:rsidR="005651F4" w:rsidRPr="002A379D" w:rsidRDefault="005651F4" w:rsidP="00272AED">
      <w:pPr>
        <w:pStyle w:val="a6"/>
        <w:numPr>
          <w:ilvl w:val="0"/>
          <w:numId w:val="53"/>
        </w:numPr>
        <w:ind w:left="0"/>
        <w:jc w:val="both"/>
        <w:rPr>
          <w:rFonts w:ascii="Times New Roman" w:hAnsi="Times New Roman" w:cs="Times New Roman"/>
          <w:sz w:val="28"/>
          <w:szCs w:val="28"/>
        </w:rPr>
      </w:pPr>
      <w:r w:rsidRPr="002A379D">
        <w:rPr>
          <w:rFonts w:ascii="Times New Roman" w:hAnsi="Times New Roman" w:cs="Times New Roman"/>
          <w:sz w:val="28"/>
          <w:szCs w:val="28"/>
        </w:rPr>
        <w:t>основные понятия о здоровье и ЗОЖ;</w:t>
      </w:r>
    </w:p>
    <w:p w:rsidR="005651F4" w:rsidRPr="002A379D" w:rsidRDefault="005651F4" w:rsidP="00272AED">
      <w:pPr>
        <w:pStyle w:val="a6"/>
        <w:numPr>
          <w:ilvl w:val="0"/>
          <w:numId w:val="53"/>
        </w:numPr>
        <w:ind w:left="0"/>
        <w:jc w:val="both"/>
        <w:rPr>
          <w:rFonts w:ascii="Times New Roman" w:hAnsi="Times New Roman" w:cs="Times New Roman"/>
          <w:sz w:val="28"/>
          <w:szCs w:val="28"/>
        </w:rPr>
      </w:pPr>
      <w:r w:rsidRPr="002A379D">
        <w:rPr>
          <w:rFonts w:ascii="Times New Roman" w:hAnsi="Times New Roman" w:cs="Times New Roman"/>
          <w:sz w:val="28"/>
          <w:szCs w:val="28"/>
        </w:rPr>
        <w:t>составляющие ЗОЖ.</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Факторы, разрушающие здоровье</w:t>
      </w:r>
    </w:p>
    <w:p w:rsidR="005651F4" w:rsidRPr="002A379D" w:rsidRDefault="005651F4" w:rsidP="00272AED">
      <w:pPr>
        <w:pStyle w:val="a6"/>
        <w:numPr>
          <w:ilvl w:val="0"/>
          <w:numId w:val="116"/>
        </w:numPr>
        <w:ind w:left="0"/>
        <w:jc w:val="both"/>
        <w:rPr>
          <w:rFonts w:ascii="Times New Roman" w:hAnsi="Times New Roman" w:cs="Times New Roman"/>
          <w:sz w:val="28"/>
          <w:szCs w:val="28"/>
        </w:rPr>
      </w:pPr>
      <w:r w:rsidRPr="002A379D">
        <w:rPr>
          <w:rFonts w:ascii="Times New Roman" w:hAnsi="Times New Roman" w:cs="Times New Roman"/>
          <w:sz w:val="28"/>
          <w:szCs w:val="28"/>
        </w:rPr>
        <w:t>вредные привычки и их влияние на здоровье (курение, алкоголь, наркотики);</w:t>
      </w:r>
    </w:p>
    <w:p w:rsidR="005651F4" w:rsidRPr="002A379D" w:rsidRDefault="005651F4" w:rsidP="00272AED">
      <w:pPr>
        <w:pStyle w:val="a6"/>
        <w:numPr>
          <w:ilvl w:val="0"/>
          <w:numId w:val="116"/>
        </w:numPr>
        <w:ind w:left="0"/>
        <w:jc w:val="both"/>
        <w:rPr>
          <w:rFonts w:ascii="Times New Roman" w:hAnsi="Times New Roman" w:cs="Times New Roman"/>
          <w:sz w:val="28"/>
          <w:szCs w:val="28"/>
        </w:rPr>
      </w:pPr>
      <w:r w:rsidRPr="002A379D">
        <w:rPr>
          <w:rFonts w:ascii="Times New Roman" w:hAnsi="Times New Roman" w:cs="Times New Roman"/>
          <w:sz w:val="28"/>
          <w:szCs w:val="28"/>
        </w:rPr>
        <w:t>ранние половые связи и их отрицательное воздействие на здоровье человека;</w:t>
      </w:r>
    </w:p>
    <w:p w:rsidR="005651F4" w:rsidRPr="002A379D" w:rsidRDefault="005651F4" w:rsidP="00272AED">
      <w:pPr>
        <w:pStyle w:val="a6"/>
        <w:numPr>
          <w:ilvl w:val="0"/>
          <w:numId w:val="116"/>
        </w:numPr>
        <w:ind w:left="0"/>
        <w:jc w:val="both"/>
        <w:rPr>
          <w:rFonts w:ascii="Times New Roman" w:hAnsi="Times New Roman" w:cs="Times New Roman"/>
          <w:sz w:val="28"/>
          <w:szCs w:val="28"/>
        </w:rPr>
      </w:pPr>
      <w:r w:rsidRPr="002A379D">
        <w:rPr>
          <w:rFonts w:ascii="Times New Roman" w:hAnsi="Times New Roman" w:cs="Times New Roman"/>
          <w:sz w:val="28"/>
          <w:szCs w:val="28"/>
        </w:rPr>
        <w:t>инфекции, передаваемые половым путем, и их профилактика.</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Правовые аспекты взаимоотношения полов</w:t>
      </w:r>
    </w:p>
    <w:p w:rsidR="005651F4" w:rsidRPr="002A379D" w:rsidRDefault="005651F4" w:rsidP="00272AED">
      <w:pPr>
        <w:pStyle w:val="a6"/>
        <w:numPr>
          <w:ilvl w:val="0"/>
          <w:numId w:val="64"/>
        </w:numPr>
        <w:ind w:left="0"/>
        <w:jc w:val="both"/>
        <w:rPr>
          <w:rFonts w:ascii="Times New Roman" w:hAnsi="Times New Roman" w:cs="Times New Roman"/>
          <w:sz w:val="28"/>
          <w:szCs w:val="28"/>
        </w:rPr>
      </w:pPr>
      <w:r w:rsidRPr="002A379D">
        <w:rPr>
          <w:rFonts w:ascii="Times New Roman" w:hAnsi="Times New Roman" w:cs="Times New Roman"/>
          <w:sz w:val="28"/>
          <w:szCs w:val="28"/>
        </w:rPr>
        <w:t>семья в современном обществе.</w:t>
      </w:r>
    </w:p>
    <w:p w:rsidR="005651F4" w:rsidRPr="002A379D" w:rsidRDefault="005651F4">
      <w:pPr>
        <w:pStyle w:val="a6"/>
        <w:ind w:left="0"/>
        <w:jc w:val="both"/>
        <w:rPr>
          <w:rFonts w:ascii="Times New Roman" w:hAnsi="Times New Roman" w:cs="Times New Roman"/>
          <w:i/>
          <w:iCs/>
          <w:sz w:val="28"/>
          <w:szCs w:val="28"/>
        </w:rPr>
      </w:pPr>
      <w:r w:rsidRPr="002A379D">
        <w:rPr>
          <w:rFonts w:ascii="Times New Roman" w:hAnsi="Times New Roman" w:cs="Times New Roman"/>
          <w:i/>
          <w:iCs/>
          <w:sz w:val="28"/>
          <w:szCs w:val="28"/>
        </w:rPr>
        <w:t>Раздел 5. Основы медицинских знаний и оказание первой помощи</w:t>
      </w:r>
    </w:p>
    <w:p w:rsidR="005651F4" w:rsidRPr="002A379D" w:rsidRDefault="005651F4">
      <w:pPr>
        <w:pStyle w:val="a6"/>
        <w:ind w:left="0"/>
        <w:jc w:val="both"/>
        <w:rPr>
          <w:rFonts w:ascii="Times New Roman" w:hAnsi="Times New Roman" w:cs="Times New Roman"/>
          <w:b/>
          <w:bCs/>
          <w:sz w:val="28"/>
          <w:szCs w:val="28"/>
        </w:rPr>
      </w:pPr>
      <w:r w:rsidRPr="002A379D">
        <w:rPr>
          <w:rFonts w:ascii="Times New Roman" w:hAnsi="Times New Roman" w:cs="Times New Roman"/>
          <w:b/>
          <w:bCs/>
          <w:sz w:val="28"/>
          <w:szCs w:val="28"/>
        </w:rPr>
        <w:t>Оказание первой помощи</w:t>
      </w:r>
    </w:p>
    <w:p w:rsidR="005651F4" w:rsidRPr="002A379D" w:rsidRDefault="005651F4" w:rsidP="00272AED">
      <w:pPr>
        <w:pStyle w:val="a6"/>
        <w:numPr>
          <w:ilvl w:val="0"/>
          <w:numId w:val="64"/>
        </w:numPr>
        <w:ind w:left="0"/>
        <w:jc w:val="both"/>
        <w:rPr>
          <w:rFonts w:ascii="Times New Roman" w:hAnsi="Times New Roman" w:cs="Times New Roman"/>
          <w:sz w:val="28"/>
          <w:szCs w:val="28"/>
        </w:rPr>
      </w:pPr>
      <w:r w:rsidRPr="002A379D">
        <w:rPr>
          <w:rFonts w:ascii="Times New Roman" w:hAnsi="Times New Roman" w:cs="Times New Roman"/>
          <w:sz w:val="28"/>
          <w:szCs w:val="28"/>
        </w:rPr>
        <w:t>первая помощь и правила ее оказания;</w:t>
      </w:r>
    </w:p>
    <w:p w:rsidR="005651F4" w:rsidRPr="002A379D" w:rsidRDefault="005651F4" w:rsidP="00272AED">
      <w:pPr>
        <w:pStyle w:val="a6"/>
        <w:numPr>
          <w:ilvl w:val="0"/>
          <w:numId w:val="64"/>
        </w:numPr>
        <w:ind w:left="0"/>
        <w:jc w:val="both"/>
        <w:rPr>
          <w:rFonts w:ascii="Times New Roman" w:hAnsi="Times New Roman" w:cs="Times New Roman"/>
          <w:sz w:val="28"/>
          <w:szCs w:val="28"/>
        </w:rPr>
      </w:pPr>
      <w:r w:rsidRPr="002A379D">
        <w:rPr>
          <w:rFonts w:ascii="Times New Roman" w:hAnsi="Times New Roman" w:cs="Times New Roman"/>
          <w:sz w:val="28"/>
          <w:szCs w:val="28"/>
        </w:rPr>
        <w:t>средства оказания первой помощи;</w:t>
      </w:r>
    </w:p>
    <w:p w:rsidR="005651F4" w:rsidRPr="002A379D" w:rsidRDefault="005651F4" w:rsidP="00272AED">
      <w:pPr>
        <w:pStyle w:val="a6"/>
        <w:numPr>
          <w:ilvl w:val="0"/>
          <w:numId w:val="64"/>
        </w:numPr>
        <w:ind w:left="0"/>
        <w:jc w:val="both"/>
        <w:rPr>
          <w:rFonts w:ascii="Times New Roman" w:hAnsi="Times New Roman" w:cs="Times New Roman"/>
          <w:sz w:val="28"/>
          <w:szCs w:val="28"/>
        </w:rPr>
      </w:pPr>
      <w:r w:rsidRPr="002A379D">
        <w:rPr>
          <w:rFonts w:ascii="Times New Roman" w:hAnsi="Times New Roman" w:cs="Times New Roman"/>
          <w:sz w:val="28"/>
          <w:szCs w:val="28"/>
        </w:rPr>
        <w:t>основные неинфекционные заболевания и их профилактика;</w:t>
      </w:r>
    </w:p>
    <w:p w:rsidR="005651F4" w:rsidRPr="002A379D" w:rsidRDefault="005651F4" w:rsidP="00272AED">
      <w:pPr>
        <w:pStyle w:val="a6"/>
        <w:numPr>
          <w:ilvl w:val="0"/>
          <w:numId w:val="64"/>
        </w:numPr>
        <w:ind w:left="0"/>
        <w:jc w:val="both"/>
        <w:rPr>
          <w:rFonts w:ascii="Times New Roman" w:hAnsi="Times New Roman" w:cs="Times New Roman"/>
          <w:sz w:val="28"/>
          <w:szCs w:val="28"/>
        </w:rPr>
      </w:pPr>
      <w:r w:rsidRPr="002A379D">
        <w:rPr>
          <w:rFonts w:ascii="Times New Roman" w:hAnsi="Times New Roman" w:cs="Times New Roman"/>
          <w:sz w:val="28"/>
          <w:szCs w:val="28"/>
        </w:rPr>
        <w:t>наиболее часто встречающиеся инфекционные заболевания, их возбудители, пути передачи, меры профилактики;</w:t>
      </w:r>
    </w:p>
    <w:p w:rsidR="005651F4" w:rsidRPr="002A379D" w:rsidRDefault="005651F4" w:rsidP="00272AED">
      <w:pPr>
        <w:pStyle w:val="a6"/>
        <w:numPr>
          <w:ilvl w:val="0"/>
          <w:numId w:val="64"/>
        </w:numPr>
        <w:ind w:left="0"/>
        <w:jc w:val="both"/>
        <w:rPr>
          <w:rFonts w:ascii="Times New Roman" w:hAnsi="Times New Roman" w:cs="Times New Roman"/>
          <w:sz w:val="28"/>
          <w:szCs w:val="28"/>
        </w:rPr>
      </w:pPr>
      <w:r w:rsidRPr="002A379D">
        <w:rPr>
          <w:rFonts w:ascii="Times New Roman" w:hAnsi="Times New Roman" w:cs="Times New Roman"/>
          <w:sz w:val="28"/>
          <w:szCs w:val="28"/>
        </w:rPr>
        <w:t>первая помощь при неотложных состояниях;</w:t>
      </w:r>
    </w:p>
    <w:p w:rsidR="005651F4" w:rsidRPr="002A379D" w:rsidRDefault="005651F4" w:rsidP="00272AED">
      <w:pPr>
        <w:pStyle w:val="a6"/>
        <w:numPr>
          <w:ilvl w:val="0"/>
          <w:numId w:val="64"/>
        </w:numPr>
        <w:ind w:left="0"/>
        <w:jc w:val="both"/>
        <w:rPr>
          <w:rFonts w:ascii="Times New Roman" w:hAnsi="Times New Roman" w:cs="Times New Roman"/>
          <w:sz w:val="28"/>
          <w:szCs w:val="28"/>
        </w:rPr>
      </w:pPr>
      <w:r w:rsidRPr="002A379D">
        <w:rPr>
          <w:rFonts w:ascii="Times New Roman" w:hAnsi="Times New Roman" w:cs="Times New Roman"/>
          <w:sz w:val="28"/>
          <w:szCs w:val="28"/>
        </w:rPr>
        <w:t>правила оказания первой помощи при неотложных состояниях.</w:t>
      </w:r>
    </w:p>
    <w:p w:rsidR="005651F4" w:rsidRPr="002A379D" w:rsidRDefault="005651F4">
      <w:pPr>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           Первая помощь при массовых поражениях</w:t>
      </w:r>
    </w:p>
    <w:p w:rsidR="005651F4" w:rsidRPr="002A379D" w:rsidRDefault="005651F4" w:rsidP="00115DE9">
      <w:pPr>
        <w:pStyle w:val="a6"/>
        <w:numPr>
          <w:ilvl w:val="0"/>
          <w:numId w:val="22"/>
        </w:numPr>
        <w:ind w:left="0"/>
        <w:jc w:val="both"/>
        <w:rPr>
          <w:rFonts w:ascii="Times New Roman" w:hAnsi="Times New Roman" w:cs="Times New Roman"/>
          <w:sz w:val="28"/>
          <w:szCs w:val="28"/>
        </w:rPr>
      </w:pPr>
      <w:r w:rsidRPr="002A379D">
        <w:rPr>
          <w:rFonts w:ascii="Times New Roman" w:hAnsi="Times New Roman" w:cs="Times New Roman"/>
          <w:sz w:val="28"/>
          <w:szCs w:val="28"/>
        </w:rPr>
        <w:t>комплекс простейших мероприятий по оказанию первой помощи при массовых поражениях.</w:t>
      </w:r>
    </w:p>
    <w:p w:rsidR="005651F4" w:rsidRPr="002A379D" w:rsidRDefault="005651F4">
      <w:pPr>
        <w:pStyle w:val="a6"/>
        <w:ind w:left="360"/>
        <w:jc w:val="both"/>
        <w:rPr>
          <w:rFonts w:ascii="Times New Roman" w:hAnsi="Times New Roman" w:cs="Times New Roman"/>
          <w:sz w:val="28"/>
          <w:szCs w:val="28"/>
        </w:rPr>
      </w:pPr>
    </w:p>
    <w:p w:rsidR="005651F4" w:rsidRPr="002A379D" w:rsidRDefault="005651F4">
      <w:pPr>
        <w:pStyle w:val="2"/>
        <w:jc w:val="center"/>
        <w:rPr>
          <w:b w:val="0"/>
          <w:bCs w:val="0"/>
          <w:i/>
          <w:iCs/>
        </w:rPr>
      </w:pPr>
    </w:p>
    <w:p w:rsidR="005651F4" w:rsidRPr="002A379D" w:rsidRDefault="005651F4">
      <w:pPr>
        <w:pStyle w:val="2"/>
        <w:jc w:val="center"/>
        <w:rPr>
          <w:b w:val="0"/>
          <w:bCs w:val="0"/>
          <w:i/>
          <w:iCs/>
        </w:rPr>
      </w:pPr>
    </w:p>
    <w:p w:rsidR="005651F4" w:rsidRPr="002A379D" w:rsidRDefault="00273CB2" w:rsidP="00272AED">
      <w:pPr>
        <w:pStyle w:val="2"/>
        <w:numPr>
          <w:ilvl w:val="1"/>
          <w:numId w:val="133"/>
        </w:numPr>
      </w:pPr>
      <w:r w:rsidRPr="002A379D">
        <w:t xml:space="preserve">Программа воспитания и социализации обучающихся </w:t>
      </w:r>
    </w:p>
    <w:p w:rsidR="005651F4" w:rsidRPr="002A379D" w:rsidRDefault="005651F4">
      <w:pPr>
        <w:spacing w:after="0" w:line="240" w:lineRule="auto"/>
        <w:ind w:firstLine="709"/>
        <w:jc w:val="both"/>
        <w:rPr>
          <w:rFonts w:ascii="Times New Roman" w:hAnsi="Times New Roman" w:cs="Times New Roman"/>
          <w:sz w:val="28"/>
          <w:szCs w:val="28"/>
        </w:rPr>
      </w:pPr>
      <w:bookmarkStart w:id="86" w:name="_Toc414553258"/>
      <w:bookmarkEnd w:id="86"/>
      <w:r w:rsidRPr="002A379D">
        <w:rPr>
          <w:rFonts w:ascii="Times New Roman" w:hAnsi="Times New Roman" w:cs="Times New Roman"/>
          <w:sz w:val="28"/>
          <w:szCs w:val="28"/>
        </w:rPr>
        <w:t>Программа воспитания и социал</w:t>
      </w:r>
      <w:r w:rsidR="00273CB2" w:rsidRPr="002A379D">
        <w:rPr>
          <w:rFonts w:ascii="Times New Roman" w:hAnsi="Times New Roman" w:cs="Times New Roman"/>
          <w:sz w:val="28"/>
          <w:szCs w:val="28"/>
        </w:rPr>
        <w:t>изации обучающихся Школы</w:t>
      </w:r>
      <w:r w:rsidRPr="002A379D">
        <w:rPr>
          <w:rFonts w:ascii="Times New Roman" w:hAnsi="Times New Roman" w:cs="Times New Roman"/>
          <w:sz w:val="28"/>
          <w:szCs w:val="28"/>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w:t>
      </w:r>
      <w:r w:rsidRPr="002A379D">
        <w:rPr>
          <w:rFonts w:ascii="Times New Roman" w:hAnsi="Times New Roman" w:cs="Times New Roman"/>
          <w:sz w:val="28"/>
          <w:szCs w:val="28"/>
        </w:rPr>
        <w:lastRenderedPageBreak/>
        <w:t xml:space="preserve">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Программа направлена на: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формирование экологической культуры,</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антикоррупционного сознания.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Программа обеспечивает:</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приобщение обучающихся к общественной деятельности и традициям школы, участие в детско-юношеских организациях и движениях, спортивных секциях, творческих клубах и объединениях по интересам, сетевых сообществах, краеведческой работе, в ученическом самоуправлении, в проведении акций и праздников (сельских , районных);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участие обучающихся в деятельности детской организации «Родник», волонтерского отряда;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в экологическом просвещении сверстников, родителей, населения;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в благоустройстве школы, класса, сельского поселения;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у обучающихся мотивации к труду, потребности к приобретению профессии;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центра занятости населения;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приобретение практического опыта, соответствующего интересам и способностям обучающихся;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w:t>
      </w:r>
      <w:r w:rsidRPr="002A379D">
        <w:rPr>
          <w:rFonts w:ascii="Times New Roman" w:hAnsi="Times New Roman" w:cs="Times New Roman"/>
          <w:sz w:val="28"/>
          <w:szCs w:val="28"/>
        </w:rPr>
        <w:lastRenderedPageBreak/>
        <w:t xml:space="preserve">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осознание обучающимися ценности экологически целесообразного, здорового и безопасного образа жизни;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осознанное отношение обучающихся к выбору индивидуального рациона здорового питания;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овладение современными оздоровительными технологиями, в том числе на основе навыков личной гигиены;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убежденности в выборе здорового образа жизни и вреде употребления алкоголя и табакокурения; </w:t>
      </w:r>
    </w:p>
    <w:p w:rsidR="005651F4" w:rsidRPr="002A379D" w:rsidRDefault="005651F4" w:rsidP="00272AED">
      <w:pPr>
        <w:pStyle w:val="a6"/>
        <w:numPr>
          <w:ilvl w:val="0"/>
          <w:numId w:val="107"/>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В программе отражаются: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5)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6)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7)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8)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5651F4" w:rsidRPr="002A379D" w:rsidRDefault="005651F4">
      <w:pPr>
        <w:spacing w:after="0" w:line="240" w:lineRule="auto"/>
        <w:ind w:firstLine="709"/>
        <w:jc w:val="both"/>
        <w:rPr>
          <w:rFonts w:ascii="Times New Roman" w:hAnsi="Times New Roman" w:cs="Times New Roman"/>
          <w:color w:val="000000"/>
          <w:spacing w:val="-12"/>
          <w:sz w:val="28"/>
          <w:szCs w:val="28"/>
        </w:rPr>
      </w:pPr>
      <w:r w:rsidRPr="002A379D">
        <w:rPr>
          <w:rFonts w:ascii="Times New Roman" w:hAnsi="Times New Roman" w:cs="Times New Roman"/>
          <w:sz w:val="28"/>
          <w:szCs w:val="28"/>
        </w:rPr>
        <w:t xml:space="preserve">Реализация данной программы невозможна без  </w:t>
      </w:r>
      <w:r w:rsidRPr="002A379D">
        <w:rPr>
          <w:rFonts w:ascii="Times New Roman" w:hAnsi="Times New Roman" w:cs="Times New Roman"/>
          <w:color w:val="000000"/>
          <w:spacing w:val="-12"/>
          <w:sz w:val="28"/>
          <w:szCs w:val="28"/>
        </w:rPr>
        <w:t xml:space="preserve">взаимодействия и тесного сотрудничества с семьями обучающихся, </w:t>
      </w:r>
      <w:r w:rsidRPr="002A379D">
        <w:rPr>
          <w:rFonts w:ascii="Times New Roman" w:hAnsi="Times New Roman" w:cs="Times New Roman"/>
          <w:sz w:val="28"/>
          <w:szCs w:val="28"/>
        </w:rPr>
        <w:t>согласованных усилий</w:t>
      </w:r>
      <w:r w:rsidRPr="002A379D">
        <w:rPr>
          <w:rFonts w:ascii="Times New Roman" w:hAnsi="Times New Roman" w:cs="Times New Roman"/>
          <w:color w:val="000000"/>
          <w:spacing w:val="-12"/>
          <w:sz w:val="28"/>
          <w:szCs w:val="28"/>
        </w:rPr>
        <w:t xml:space="preserve"> с  субъектами социализации – социальными партнерами школы. В </w:t>
      </w:r>
      <w:r w:rsidR="00273CB2" w:rsidRPr="002A379D">
        <w:rPr>
          <w:rFonts w:ascii="Times New Roman" w:hAnsi="Times New Roman" w:cs="Times New Roman"/>
          <w:color w:val="000000"/>
          <w:spacing w:val="-12"/>
          <w:sz w:val="28"/>
          <w:szCs w:val="28"/>
        </w:rPr>
        <w:t xml:space="preserve">Школе </w:t>
      </w:r>
      <w:r w:rsidRPr="002A379D">
        <w:rPr>
          <w:rFonts w:ascii="Times New Roman" w:hAnsi="Times New Roman" w:cs="Times New Roman"/>
          <w:color w:val="000000"/>
          <w:spacing w:val="-12"/>
          <w:sz w:val="28"/>
          <w:szCs w:val="28"/>
        </w:rPr>
        <w:t xml:space="preserve"> сложилась система взаимодействия: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с сельским клубом, сельской библиотекой;</w:t>
      </w:r>
    </w:p>
    <w:p w:rsidR="005651F4" w:rsidRPr="002A379D" w:rsidRDefault="00273CB2">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 с МОУДОД </w:t>
      </w:r>
      <w:r w:rsidR="005651F4" w:rsidRPr="002A379D">
        <w:rPr>
          <w:rFonts w:ascii="Times New Roman" w:hAnsi="Times New Roman" w:cs="Times New Roman"/>
          <w:sz w:val="28"/>
          <w:szCs w:val="28"/>
        </w:rPr>
        <w:t xml:space="preserve"> «Радуга»;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с учреждениями ОВД, ГИБДД,  отделением пожарной части, МБУЗ «ЦРБ», центр</w:t>
      </w:r>
      <w:r w:rsidR="00273CB2" w:rsidRPr="002A379D">
        <w:rPr>
          <w:rFonts w:ascii="Times New Roman" w:hAnsi="Times New Roman" w:cs="Times New Roman"/>
          <w:sz w:val="28"/>
          <w:szCs w:val="28"/>
        </w:rPr>
        <w:t>ом</w:t>
      </w:r>
      <w:r w:rsidRPr="002A379D">
        <w:rPr>
          <w:rFonts w:ascii="Times New Roman" w:hAnsi="Times New Roman" w:cs="Times New Roman"/>
          <w:sz w:val="28"/>
          <w:szCs w:val="28"/>
        </w:rPr>
        <w:t xml:space="preserve"> занятости населения;</w:t>
      </w:r>
    </w:p>
    <w:p w:rsidR="005651F4" w:rsidRPr="002A379D" w:rsidRDefault="005651F4">
      <w:pPr>
        <w:pStyle w:val="a4"/>
        <w:spacing w:before="0" w:after="0"/>
        <w:ind w:firstLine="708"/>
        <w:jc w:val="both"/>
        <w:rPr>
          <w:rFonts w:ascii="Times New Roman" w:hAnsi="Times New Roman" w:cs="Times New Roman"/>
          <w:sz w:val="28"/>
          <w:szCs w:val="28"/>
        </w:rPr>
      </w:pPr>
      <w:r w:rsidRPr="002A379D">
        <w:rPr>
          <w:rFonts w:ascii="Times New Roman" w:hAnsi="Times New Roman" w:cs="Times New Roman"/>
          <w:sz w:val="28"/>
          <w:szCs w:val="28"/>
        </w:rPr>
        <w:t>-  с отделом молодежной политики администрации Брюховецкого района.</w:t>
      </w:r>
    </w:p>
    <w:p w:rsidR="005651F4" w:rsidRPr="002A379D" w:rsidRDefault="005651F4">
      <w:pPr>
        <w:pStyle w:val="3"/>
        <w:spacing w:before="0" w:after="0"/>
        <w:ind w:firstLine="709"/>
        <w:jc w:val="center"/>
      </w:pPr>
      <w:bookmarkStart w:id="87" w:name="_Toc409691719"/>
      <w:bookmarkEnd w:id="87"/>
      <w:r w:rsidRPr="002A379D">
        <w:t>2.3.1. Цель и задачи духовно-нравственного развития, воспитания и</w:t>
      </w:r>
    </w:p>
    <w:p w:rsidR="005651F4" w:rsidRPr="002A379D" w:rsidRDefault="005651F4">
      <w:pPr>
        <w:pStyle w:val="3"/>
        <w:spacing w:before="0" w:after="0"/>
        <w:ind w:firstLine="709"/>
        <w:jc w:val="center"/>
      </w:pPr>
      <w:bookmarkStart w:id="88" w:name="_Toc414553256"/>
      <w:bookmarkEnd w:id="88"/>
      <w:r w:rsidRPr="002A379D">
        <w:t>социализации обучающихся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651F4" w:rsidRPr="002A379D" w:rsidRDefault="005651F4" w:rsidP="00272AED">
      <w:pPr>
        <w:pStyle w:val="a6"/>
        <w:numPr>
          <w:ilvl w:val="0"/>
          <w:numId w:val="65"/>
        </w:numPr>
        <w:tabs>
          <w:tab w:val="left" w:pos="1134"/>
        </w:tabs>
        <w:ind w:left="0"/>
        <w:jc w:val="both"/>
        <w:rPr>
          <w:rFonts w:ascii="Times New Roman" w:hAnsi="Times New Roman" w:cs="Times New Roman"/>
          <w:sz w:val="28"/>
          <w:szCs w:val="28"/>
        </w:rPr>
      </w:pPr>
      <w:r w:rsidRPr="002A379D">
        <w:rPr>
          <w:rFonts w:ascii="Times New Roman" w:hAnsi="Times New Roman" w:cs="Times New Roman"/>
          <w:i/>
          <w:iCs/>
          <w:sz w:val="28"/>
          <w:szCs w:val="28"/>
        </w:rPr>
        <w:t>воспитание</w:t>
      </w:r>
      <w:r w:rsidRPr="002A379D">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651F4" w:rsidRPr="002A379D" w:rsidRDefault="005651F4" w:rsidP="00272AED">
      <w:pPr>
        <w:pStyle w:val="a6"/>
        <w:numPr>
          <w:ilvl w:val="0"/>
          <w:numId w:val="65"/>
        </w:numPr>
        <w:tabs>
          <w:tab w:val="left" w:pos="1134"/>
        </w:tabs>
        <w:ind w:left="0"/>
        <w:jc w:val="both"/>
        <w:rPr>
          <w:rFonts w:ascii="Times New Roman" w:hAnsi="Times New Roman" w:cs="Times New Roman"/>
          <w:sz w:val="28"/>
          <w:szCs w:val="28"/>
        </w:rPr>
      </w:pPr>
      <w:r w:rsidRPr="002A379D">
        <w:rPr>
          <w:rFonts w:ascii="Times New Roman" w:hAnsi="Times New Roman" w:cs="Times New Roman"/>
          <w:i/>
          <w:iCs/>
          <w:sz w:val="28"/>
          <w:szCs w:val="28"/>
        </w:rPr>
        <w:t>духовно-нравственное развитие</w:t>
      </w:r>
      <w:r w:rsidRPr="002A379D">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651F4" w:rsidRPr="002A379D" w:rsidRDefault="005651F4" w:rsidP="00272AED">
      <w:pPr>
        <w:pStyle w:val="a6"/>
        <w:numPr>
          <w:ilvl w:val="0"/>
          <w:numId w:val="65"/>
        </w:numPr>
        <w:tabs>
          <w:tab w:val="left" w:pos="1134"/>
        </w:tabs>
        <w:ind w:left="0"/>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воспитание создает условия для </w:t>
      </w:r>
      <w:r w:rsidRPr="002A379D">
        <w:rPr>
          <w:rFonts w:ascii="Times New Roman" w:hAnsi="Times New Roman" w:cs="Times New Roman"/>
          <w:i/>
          <w:iCs/>
          <w:sz w:val="28"/>
          <w:szCs w:val="28"/>
        </w:rPr>
        <w:t>социализации (в широком значении)</w:t>
      </w:r>
      <w:r w:rsidRPr="002A379D">
        <w:rPr>
          <w:rFonts w:ascii="Times New Roman" w:hAnsi="Times New Roman" w:cs="Times New Roman"/>
          <w:sz w:val="28"/>
          <w:szCs w:val="28"/>
        </w:rPr>
        <w:t xml:space="preserve"> и сочетается с </w:t>
      </w:r>
      <w:r w:rsidRPr="002A379D">
        <w:rPr>
          <w:rFonts w:ascii="Times New Roman" w:hAnsi="Times New Roman" w:cs="Times New Roman"/>
          <w:i/>
          <w:iCs/>
          <w:sz w:val="28"/>
          <w:szCs w:val="28"/>
        </w:rPr>
        <w:t>социализацией (в узком значении)</w:t>
      </w:r>
      <w:r w:rsidRPr="002A379D">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Задачи духовно-нравственного развития, воспитания и социализации обучающихся: </w:t>
      </w:r>
    </w:p>
    <w:p w:rsidR="005651F4" w:rsidRPr="002A379D" w:rsidRDefault="005651F4" w:rsidP="00115DE9">
      <w:pPr>
        <w:pStyle w:val="a6"/>
        <w:numPr>
          <w:ilvl w:val="0"/>
          <w:numId w:val="26"/>
        </w:numPr>
        <w:ind w:left="0"/>
        <w:jc w:val="both"/>
        <w:rPr>
          <w:rFonts w:ascii="Times New Roman" w:hAnsi="Times New Roman" w:cs="Times New Roman"/>
          <w:sz w:val="28"/>
          <w:szCs w:val="28"/>
        </w:rPr>
      </w:pPr>
      <w:r w:rsidRPr="002A379D">
        <w:rPr>
          <w:rFonts w:ascii="Times New Roman" w:hAnsi="Times New Roman" w:cs="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5651F4" w:rsidRPr="002A379D" w:rsidRDefault="005651F4" w:rsidP="00115DE9">
      <w:pPr>
        <w:pStyle w:val="a6"/>
        <w:numPr>
          <w:ilvl w:val="0"/>
          <w:numId w:val="26"/>
        </w:numPr>
        <w:ind w:left="0"/>
        <w:jc w:val="both"/>
        <w:rPr>
          <w:rFonts w:ascii="Times New Roman" w:hAnsi="Times New Roman" w:cs="Times New Roman"/>
          <w:sz w:val="28"/>
          <w:szCs w:val="28"/>
        </w:rPr>
      </w:pPr>
      <w:r w:rsidRPr="002A379D">
        <w:rPr>
          <w:rFonts w:ascii="Times New Roman" w:hAnsi="Times New Roman" w:cs="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651F4" w:rsidRPr="002A379D" w:rsidRDefault="005651F4" w:rsidP="00115DE9">
      <w:pPr>
        <w:pStyle w:val="a6"/>
        <w:numPr>
          <w:ilvl w:val="0"/>
          <w:numId w:val="26"/>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651F4" w:rsidRPr="002A379D" w:rsidRDefault="005651F4">
      <w:pPr>
        <w:pStyle w:val="3"/>
        <w:spacing w:before="0" w:after="0"/>
        <w:jc w:val="center"/>
      </w:pPr>
      <w:r w:rsidRPr="002A379D">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5651F4" w:rsidRPr="002A379D" w:rsidRDefault="005651F4">
      <w:pPr>
        <w:spacing w:after="0" w:line="24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Организация духовно-нравственного развития и воспитания обучающихся осуществляется по следующим направлениям:</w:t>
      </w:r>
    </w:p>
    <w:p w:rsidR="005651F4" w:rsidRPr="002A379D" w:rsidRDefault="00273CB2" w:rsidP="00273CB2">
      <w:pPr>
        <w:spacing w:after="0" w:line="240" w:lineRule="auto"/>
        <w:ind w:left="142"/>
        <w:jc w:val="both"/>
        <w:rPr>
          <w:rFonts w:ascii="Times New Roman" w:hAnsi="Times New Roman" w:cs="Times New Roman"/>
          <w:sz w:val="28"/>
          <w:szCs w:val="28"/>
        </w:rPr>
      </w:pPr>
      <w:r w:rsidRPr="002A379D">
        <w:rPr>
          <w:rFonts w:ascii="Times New Roman" w:hAnsi="Times New Roman" w:cs="Times New Roman"/>
          <w:sz w:val="28"/>
          <w:szCs w:val="28"/>
        </w:rPr>
        <w:t xml:space="preserve">- </w:t>
      </w:r>
      <w:r w:rsidR="005651F4" w:rsidRPr="002A379D">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5651F4" w:rsidRPr="002A379D" w:rsidRDefault="005651F4" w:rsidP="00273CB2">
      <w:pPr>
        <w:spacing w:after="0" w:line="240" w:lineRule="auto"/>
        <w:ind w:left="142"/>
        <w:jc w:val="both"/>
        <w:rPr>
          <w:rFonts w:ascii="Times New Roman" w:hAnsi="Times New Roman" w:cs="Times New Roman"/>
          <w:sz w:val="28"/>
          <w:szCs w:val="28"/>
        </w:rPr>
      </w:pPr>
      <w:r w:rsidRPr="002A379D">
        <w:rPr>
          <w:rFonts w:ascii="Times New Roman" w:hAnsi="Times New Roman" w:cs="Times New Roman"/>
          <w:sz w:val="28"/>
          <w:szCs w:val="28"/>
        </w:rPr>
        <w:lastRenderedPageBreak/>
        <w:t>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5651F4" w:rsidRPr="002A379D" w:rsidRDefault="00273CB2" w:rsidP="00273CB2">
      <w:pPr>
        <w:spacing w:after="0" w:line="240" w:lineRule="auto"/>
        <w:ind w:left="-142"/>
        <w:jc w:val="both"/>
        <w:rPr>
          <w:rFonts w:ascii="Times New Roman" w:hAnsi="Times New Roman" w:cs="Times New Roman"/>
          <w:sz w:val="28"/>
          <w:szCs w:val="28"/>
        </w:rPr>
      </w:pPr>
      <w:r w:rsidRPr="002A379D">
        <w:rPr>
          <w:rFonts w:ascii="Times New Roman" w:hAnsi="Times New Roman" w:cs="Times New Roman"/>
          <w:sz w:val="28"/>
          <w:szCs w:val="28"/>
        </w:rPr>
        <w:t xml:space="preserve">     - </w:t>
      </w:r>
      <w:r w:rsidR="005651F4" w:rsidRPr="002A379D">
        <w:rPr>
          <w:rFonts w:ascii="Times New Roman" w:hAnsi="Times New Roman" w:cs="Times New Roman"/>
          <w:sz w:val="28"/>
          <w:szCs w:val="28"/>
        </w:rPr>
        <w:t>воспитание нравственных чувств, убеждений, этического сознания</w:t>
      </w:r>
    </w:p>
    <w:p w:rsidR="005651F4" w:rsidRPr="002A379D" w:rsidRDefault="005651F4">
      <w:pPr>
        <w:tabs>
          <w:tab w:val="left" w:pos="851"/>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5651F4" w:rsidRPr="002A379D" w:rsidRDefault="00273CB2" w:rsidP="00273CB2">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w:t>
      </w:r>
      <w:r w:rsidR="005651F4" w:rsidRPr="002A379D">
        <w:rPr>
          <w:rFonts w:ascii="Times New Roman" w:hAnsi="Times New Roman" w:cs="Times New Roman"/>
          <w:sz w:val="28"/>
          <w:szCs w:val="28"/>
        </w:rPr>
        <w:t xml:space="preserve">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005651F4" w:rsidRPr="002A379D">
        <w:rPr>
          <w:rStyle w:val="dash041e005f0431005f044b005f0447005f043d005f044b005f0439005f005fchar1char1"/>
          <w:rFonts w:ascii="Times New Roman" w:hAnsi="Times New Roman" w:cs="Times New Roman"/>
          <w:sz w:val="28"/>
          <w:szCs w:val="28"/>
        </w:rPr>
        <w:t xml:space="preserve">экологически целесообразный здоровый и безопасный образ жизни; </w:t>
      </w:r>
      <w:r w:rsidR="005651F4" w:rsidRPr="002A379D">
        <w:rPr>
          <w:rFonts w:ascii="Times New Roman" w:hAnsi="Times New Roman" w:cs="Times New Roman"/>
          <w:sz w:val="28"/>
          <w:szCs w:val="28"/>
        </w:rPr>
        <w:t>ресурсосбережение; экологическая этика; экологическая ответственность; социальное партнёрство</w:t>
      </w:r>
      <w:r w:rsidR="005651F4" w:rsidRPr="002A379D">
        <w:rPr>
          <w:rStyle w:val="dash041e005f0431005f044b005f0447005f043d005f044b005f0439005f005fchar1char1"/>
          <w:rFonts w:ascii="Times New Roman" w:hAnsi="Times New Roman" w:cs="Times New Roman"/>
          <w:sz w:val="28"/>
          <w:szCs w:val="28"/>
        </w:rPr>
        <w:t xml:space="preserve"> для </w:t>
      </w:r>
      <w:r w:rsidR="005651F4" w:rsidRPr="002A379D">
        <w:rPr>
          <w:rStyle w:val="dash041e005f0431005f044b005f0447005f043d005f044b005f0439char1"/>
          <w:rFonts w:ascii="Times New Roman" w:hAnsi="Times New Roman" w:cs="Times New Roman"/>
          <w:sz w:val="28"/>
          <w:szCs w:val="28"/>
        </w:rPr>
        <w:t>улучшения экологического качества окружающей среды;</w:t>
      </w:r>
      <w:r w:rsidR="005651F4" w:rsidRPr="002A379D">
        <w:rPr>
          <w:rFonts w:ascii="Times New Roman" w:hAnsi="Times New Roman" w:cs="Times New Roman"/>
          <w:sz w:val="28"/>
          <w:szCs w:val="28"/>
        </w:rPr>
        <w:t xml:space="preserve"> устойчивое развитие общества в гармонии с природой).</w:t>
      </w:r>
    </w:p>
    <w:p w:rsidR="005651F4" w:rsidRPr="002A379D" w:rsidRDefault="00273CB2" w:rsidP="00273CB2">
      <w:pPr>
        <w:pStyle w:val="afff6"/>
        <w:spacing w:line="240" w:lineRule="auto"/>
        <w:ind w:firstLine="0"/>
      </w:pPr>
      <w:r w:rsidRPr="002A379D">
        <w:t xml:space="preserve">- </w:t>
      </w:r>
      <w:r w:rsidR="005651F4" w:rsidRPr="002A379D">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5651F4" w:rsidRPr="002A379D" w:rsidRDefault="005651F4">
      <w:pPr>
        <w:tabs>
          <w:tab w:val="left" w:pos="851"/>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5651F4" w:rsidRPr="002A379D" w:rsidRDefault="00273CB2" w:rsidP="00273CB2">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w:t>
      </w:r>
      <w:r w:rsidR="005651F4" w:rsidRPr="002A379D">
        <w:rPr>
          <w:rFonts w:ascii="Times New Roman" w:hAnsi="Times New Roman" w:cs="Times New Roman"/>
          <w:sz w:val="28"/>
          <w:szCs w:val="28"/>
        </w:rPr>
        <w:t>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5651F4" w:rsidRPr="002A379D" w:rsidRDefault="005651F4">
      <w:pPr>
        <w:tabs>
          <w:tab w:val="left" w:pos="851"/>
        </w:tabs>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5651F4" w:rsidRPr="002A379D" w:rsidRDefault="005651F4">
      <w:pPr>
        <w:shd w:val="clear" w:color="auto" w:fill="FFFFFF"/>
        <w:spacing w:after="0" w:line="240" w:lineRule="auto"/>
        <w:jc w:val="both"/>
        <w:rPr>
          <w:rFonts w:ascii="Times New Roman" w:hAnsi="Times New Roman" w:cs="Times New Roman"/>
          <w:sz w:val="28"/>
          <w:szCs w:val="28"/>
        </w:rPr>
      </w:pPr>
      <w:r w:rsidRPr="002A379D">
        <w:rPr>
          <w:rFonts w:ascii="Times New Roman" w:hAnsi="Times New Roman" w:cs="Times New Roman"/>
          <w:spacing w:val="-3"/>
          <w:sz w:val="28"/>
          <w:szCs w:val="28"/>
        </w:rPr>
        <w:t xml:space="preserve">        Системообразующими звеньями направлений  </w:t>
      </w:r>
      <w:r w:rsidRPr="002A379D">
        <w:rPr>
          <w:rFonts w:ascii="Times New Roman" w:hAnsi="Times New Roman" w:cs="Times New Roman"/>
          <w:sz w:val="28"/>
          <w:szCs w:val="28"/>
        </w:rPr>
        <w:t>воспитания и социализации  обучающ</w:t>
      </w:r>
      <w:r w:rsidR="00273CB2" w:rsidRPr="002A379D">
        <w:rPr>
          <w:rFonts w:ascii="Times New Roman" w:hAnsi="Times New Roman" w:cs="Times New Roman"/>
          <w:sz w:val="28"/>
          <w:szCs w:val="28"/>
        </w:rPr>
        <w:t>ихся Школы</w:t>
      </w:r>
      <w:r w:rsidRPr="002A379D">
        <w:rPr>
          <w:rFonts w:ascii="Times New Roman" w:hAnsi="Times New Roman" w:cs="Times New Roman"/>
          <w:sz w:val="28"/>
          <w:szCs w:val="28"/>
        </w:rPr>
        <w:t xml:space="preserve"> являются программы :</w:t>
      </w:r>
    </w:p>
    <w:p w:rsidR="005651F4" w:rsidRPr="002A379D" w:rsidRDefault="00273CB2">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«Мы с тобой казаки!</w:t>
      </w:r>
      <w:r w:rsidR="005651F4" w:rsidRPr="002A379D">
        <w:rPr>
          <w:rFonts w:ascii="Times New Roman" w:hAnsi="Times New Roman" w:cs="Times New Roman"/>
          <w:sz w:val="28"/>
          <w:szCs w:val="28"/>
        </w:rPr>
        <w:t>» (воспитание гражданственности, патриотизма, уважения к правам, свободам и обязанностям человека).</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«Здоровье» ( воспитание культуры здорового и безопасного образа жизни).</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«Профилактика асоциального поведения среди несовершеннолетних» (воспитание экологической культуры, культуры здорового и безопасного образа жизни).</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«Здравствуй, лето!» ( воспитание трудолюбия, оздоровление и занятость учащихся в период каникул).</w:t>
      </w:r>
    </w:p>
    <w:p w:rsidR="005651F4" w:rsidRPr="002A379D" w:rsidRDefault="005651F4">
      <w:pPr>
        <w:pStyle w:val="3"/>
        <w:spacing w:before="0" w:after="0"/>
        <w:jc w:val="center"/>
      </w:pPr>
      <w:r w:rsidRPr="002A379D">
        <w:t>2.3.3. Содержание, виды деятельности и формы занятий с обучающимися(по направлениям духовно-нравственного развития, воспитания и социализации обучающихся)</w:t>
      </w:r>
    </w:p>
    <w:p w:rsidR="005651F4" w:rsidRPr="002A379D" w:rsidRDefault="005651F4">
      <w:pPr>
        <w:tabs>
          <w:tab w:val="left" w:pos="1134"/>
        </w:tabs>
        <w:spacing w:after="0" w:line="240" w:lineRule="auto"/>
        <w:ind w:firstLine="851"/>
        <w:jc w:val="both"/>
        <w:rPr>
          <w:rFonts w:ascii="Times New Roman" w:hAnsi="Times New Roman" w:cs="Times New Roman"/>
          <w:sz w:val="28"/>
          <w:szCs w:val="28"/>
        </w:rPr>
      </w:pPr>
      <w:r w:rsidRPr="002A379D">
        <w:rPr>
          <w:rFonts w:ascii="Times New Roman" w:hAnsi="Times New Roman" w:cs="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5651F4" w:rsidRPr="002A379D" w:rsidRDefault="005651F4">
      <w:pPr>
        <w:tabs>
          <w:tab w:val="left" w:pos="1134"/>
        </w:tabs>
        <w:spacing w:after="0" w:line="240" w:lineRule="auto"/>
        <w:ind w:firstLine="851"/>
        <w:jc w:val="both"/>
        <w:rPr>
          <w:rFonts w:ascii="Times New Roman" w:hAnsi="Times New Roman" w:cs="Times New Roman"/>
          <w:sz w:val="28"/>
          <w:szCs w:val="28"/>
        </w:rPr>
      </w:pPr>
      <w:r w:rsidRPr="002A379D">
        <w:rPr>
          <w:rFonts w:ascii="Times New Roman" w:hAnsi="Times New Roman" w:cs="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5651F4" w:rsidRPr="002A379D" w:rsidRDefault="005651F4">
      <w:pPr>
        <w:tabs>
          <w:tab w:val="left" w:pos="1134"/>
        </w:tabs>
        <w:spacing w:after="0" w:line="240" w:lineRule="auto"/>
        <w:ind w:firstLine="851"/>
        <w:jc w:val="both"/>
        <w:rPr>
          <w:rFonts w:ascii="Times New Roman" w:hAnsi="Times New Roman" w:cs="Times New Roman"/>
          <w:sz w:val="28"/>
          <w:szCs w:val="28"/>
        </w:rPr>
      </w:pPr>
      <w:r w:rsidRPr="002A379D">
        <w:rPr>
          <w:rFonts w:ascii="Times New Roman" w:hAnsi="Times New Roman" w:cs="Times New Roman"/>
          <w:sz w:val="28"/>
          <w:szCs w:val="28"/>
        </w:rPr>
        <w:t>-  информационное и коммуникативное обеспечение рефлексии обучающихся межличностных отношений с окружающими;</w:t>
      </w:r>
    </w:p>
    <w:p w:rsidR="005651F4" w:rsidRPr="002A379D" w:rsidRDefault="005651F4">
      <w:pPr>
        <w:tabs>
          <w:tab w:val="left" w:pos="1134"/>
        </w:tabs>
        <w:spacing w:after="0" w:line="240" w:lineRule="auto"/>
        <w:ind w:firstLine="851"/>
        <w:jc w:val="both"/>
        <w:rPr>
          <w:rFonts w:ascii="Times New Roman" w:hAnsi="Times New Roman" w:cs="Times New Roman"/>
          <w:sz w:val="28"/>
          <w:szCs w:val="28"/>
        </w:rPr>
      </w:pPr>
      <w:r w:rsidRPr="002A379D">
        <w:rPr>
          <w:rFonts w:ascii="Times New Roman" w:hAnsi="Times New Roman" w:cs="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Включение обучающихся в сферу общественной самоорганизации осуществляется в школе (приобщение обучающихся к школьным традициям, участие в деятельности ученического самоуправления),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краеведческая работа.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w:t>
      </w:r>
      <w:r w:rsidRPr="002A379D">
        <w:rPr>
          <w:rFonts w:ascii="Times New Roman" w:hAnsi="Times New Roman" w:cs="Times New Roman"/>
          <w:sz w:val="28"/>
          <w:szCs w:val="28"/>
        </w:rPr>
        <w:lastRenderedPageBreak/>
        <w:t>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совместную деятельность обучающихся с родителями (законными представителями); различные интернет-активности обучающихся.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w:t>
      </w:r>
      <w:r w:rsidR="00273CB2" w:rsidRPr="002A379D">
        <w:rPr>
          <w:rFonts w:ascii="Times New Roman" w:hAnsi="Times New Roman" w:cs="Times New Roman"/>
          <w:sz w:val="28"/>
          <w:szCs w:val="28"/>
        </w:rPr>
        <w:t>» и «О</w:t>
      </w:r>
      <w:r w:rsidRPr="002A379D">
        <w:rPr>
          <w:rFonts w:ascii="Times New Roman" w:hAnsi="Times New Roman" w:cs="Times New Roman"/>
          <w:sz w:val="28"/>
          <w:szCs w:val="28"/>
        </w:rPr>
        <w:t>сновы безопасности жизнедеятельности», а также на различные формы в</w:t>
      </w:r>
      <w:r w:rsidR="00273CB2" w:rsidRPr="002A379D">
        <w:rPr>
          <w:rFonts w:ascii="Times New Roman" w:hAnsi="Times New Roman" w:cs="Times New Roman"/>
          <w:sz w:val="28"/>
          <w:szCs w:val="28"/>
        </w:rPr>
        <w:t>неурочной деятельности.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Реализация задач развития эстетического сознания обучающихся   возложена на уроки «Искусство», а также на различные формы внеурочной деятельности.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5651F4" w:rsidRPr="002A379D" w:rsidRDefault="005651F4">
      <w:pPr>
        <w:pStyle w:val="3"/>
        <w:spacing w:before="0" w:after="0"/>
        <w:ind w:firstLine="709"/>
        <w:jc w:val="center"/>
      </w:pPr>
      <w:bookmarkStart w:id="89" w:name="_Toc409691722"/>
      <w:bookmarkEnd w:id="89"/>
      <w:r w:rsidRPr="002A379D">
        <w:t>2.3.4. Формы индивидуальной и групповой организации</w:t>
      </w:r>
    </w:p>
    <w:p w:rsidR="005651F4" w:rsidRPr="002A379D" w:rsidRDefault="005651F4">
      <w:pPr>
        <w:pStyle w:val="3"/>
        <w:spacing w:before="0" w:after="0"/>
        <w:ind w:firstLine="709"/>
        <w:jc w:val="center"/>
      </w:pPr>
      <w:bookmarkStart w:id="90" w:name="_Toc414553261"/>
      <w:bookmarkEnd w:id="90"/>
      <w:r w:rsidRPr="002A379D">
        <w:t>профессиональной ориентации обучающихся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w:t>
      </w:r>
      <w:r w:rsidRPr="002A379D">
        <w:rPr>
          <w:rFonts w:ascii="Times New Roman" w:hAnsi="Times New Roman" w:cs="Times New Roman"/>
          <w:sz w:val="28"/>
          <w:szCs w:val="28"/>
        </w:rPr>
        <w:lastRenderedPageBreak/>
        <w:t xml:space="preserve">программы, а также различные варианты профессионального образования, которые осуществляются в этом образовательной организации.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651F4" w:rsidRPr="002A379D" w:rsidRDefault="005651F4">
      <w:pPr>
        <w:pStyle w:val="3"/>
        <w:spacing w:before="0" w:after="0"/>
        <w:jc w:val="center"/>
      </w:pPr>
      <w:bookmarkStart w:id="91" w:name="_Toc409691723"/>
      <w:bookmarkEnd w:id="91"/>
      <w:r w:rsidRPr="002A379D">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осуществление социальной деятельности в процессе реализации договоров школы с социальными партнерами; </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5651F4" w:rsidRPr="002A379D" w:rsidRDefault="005651F4">
      <w:pPr>
        <w:pStyle w:val="3"/>
        <w:widowControl w:val="0"/>
        <w:spacing w:before="0" w:after="0"/>
        <w:ind w:firstLine="709"/>
        <w:jc w:val="center"/>
      </w:pPr>
      <w:bookmarkStart w:id="92" w:name="_Toc409691724"/>
      <w:bookmarkEnd w:id="92"/>
      <w:r w:rsidRPr="002A379D">
        <w:t>2.3.6. Основные формы организации педагогической поддержки</w:t>
      </w:r>
    </w:p>
    <w:p w:rsidR="005651F4" w:rsidRPr="002A379D" w:rsidRDefault="005651F4">
      <w:pPr>
        <w:pStyle w:val="3"/>
        <w:widowControl w:val="0"/>
        <w:spacing w:before="0" w:after="0"/>
        <w:jc w:val="center"/>
      </w:pPr>
      <w:bookmarkStart w:id="93" w:name="_Toc414553264"/>
      <w:bookmarkEnd w:id="93"/>
      <w:r w:rsidRPr="002A379D">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5651F4" w:rsidRPr="002A379D" w:rsidRDefault="005651F4">
      <w:pPr>
        <w:widowControl w:val="0"/>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w:t>
      </w:r>
      <w:r w:rsidRPr="002A379D">
        <w:rPr>
          <w:rFonts w:ascii="Times New Roman" w:hAnsi="Times New Roman" w:cs="Times New Roman"/>
          <w:sz w:val="28"/>
          <w:szCs w:val="28"/>
        </w:rPr>
        <w:lastRenderedPageBreak/>
        <w:t xml:space="preserve">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5651F4" w:rsidRPr="002A379D" w:rsidRDefault="005651F4">
      <w:pPr>
        <w:spacing w:after="0" w:line="24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Формы участия специалистов и социальных партнеров по направлениям социального воспитания.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как обладатель и распорядитель ресурсов для воспитания и социализации;</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непосредственный воспитатель (в рамках школьного и семейного воспитания).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lastRenderedPageBreak/>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5651F4" w:rsidRPr="002A379D" w:rsidRDefault="005651F4">
      <w:pPr>
        <w:pStyle w:val="3"/>
        <w:spacing w:before="0" w:after="0"/>
        <w:ind w:firstLine="709"/>
        <w:jc w:val="center"/>
      </w:pPr>
      <w:bookmarkStart w:id="94" w:name="_Toc409691725"/>
      <w:bookmarkEnd w:id="94"/>
      <w:r w:rsidRPr="002A379D">
        <w:t>2.3.7. Модели организации работы по формированию экологически</w:t>
      </w:r>
    </w:p>
    <w:p w:rsidR="005651F4" w:rsidRPr="002A379D" w:rsidRDefault="005651F4">
      <w:pPr>
        <w:pStyle w:val="3"/>
        <w:spacing w:before="0" w:after="0"/>
        <w:ind w:firstLine="709"/>
        <w:jc w:val="center"/>
      </w:pPr>
      <w:bookmarkStart w:id="95" w:name="_Toc414553266"/>
      <w:bookmarkEnd w:id="95"/>
      <w:r w:rsidRPr="002A379D">
        <w:t>целесообразного, здорового и безопасного образа жизни</w:t>
      </w:r>
    </w:p>
    <w:p w:rsidR="005651F4" w:rsidRPr="002A379D" w:rsidRDefault="005651F4">
      <w:pPr>
        <w:spacing w:after="0" w:line="240" w:lineRule="auto"/>
        <w:ind w:firstLine="709"/>
        <w:jc w:val="both"/>
        <w:rPr>
          <w:rFonts w:ascii="Times New Roman" w:hAnsi="Times New Roman" w:cs="Times New Roman"/>
          <w:sz w:val="28"/>
          <w:szCs w:val="28"/>
        </w:rPr>
      </w:pPr>
      <w:bookmarkStart w:id="96" w:name="_Toc409691726"/>
      <w:bookmarkEnd w:id="96"/>
      <w:r w:rsidRPr="002A379D">
        <w:rPr>
          <w:rFonts w:ascii="Times New Roman" w:hAnsi="Times New Roman" w:cs="Times New Roman"/>
          <w:sz w:val="28"/>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организация занятий (уроков); </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учет зоны работоспособности обучающихся; </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распределение интенсивности умственной деятельности; </w:t>
      </w:r>
    </w:p>
    <w:p w:rsidR="005651F4" w:rsidRPr="002A379D" w:rsidRDefault="005651F4" w:rsidP="00272AED">
      <w:pPr>
        <w:pStyle w:val="a6"/>
        <w:numPr>
          <w:ilvl w:val="0"/>
          <w:numId w:val="40"/>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использование здоровьесберегающих технологий.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(спортивный кл</w:t>
      </w:r>
      <w:r w:rsidR="00273CB2" w:rsidRPr="002A379D">
        <w:rPr>
          <w:rFonts w:ascii="Times New Roman" w:hAnsi="Times New Roman" w:cs="Times New Roman"/>
          <w:sz w:val="28"/>
          <w:szCs w:val="28"/>
        </w:rPr>
        <w:t xml:space="preserve">уб «Олимпиец», </w:t>
      </w:r>
      <w:r w:rsidRPr="002A379D">
        <w:rPr>
          <w:rFonts w:ascii="Times New Roman" w:hAnsi="Times New Roman" w:cs="Times New Roman"/>
          <w:sz w:val="28"/>
          <w:szCs w:val="28"/>
        </w:rPr>
        <w:t xml:space="preserve">секции в рамках внеурочной деятельности), проведение регулярных оздоровительных процедур и периодических акций («Спорт – альтернатива пагубным привычкам», дни здоровья, </w:t>
      </w:r>
      <w:r w:rsidR="00273CB2" w:rsidRPr="002A379D">
        <w:rPr>
          <w:rFonts w:ascii="Times New Roman" w:hAnsi="Times New Roman" w:cs="Times New Roman"/>
          <w:sz w:val="28"/>
          <w:szCs w:val="28"/>
        </w:rPr>
        <w:t>военно-спортивная игра «Зарница»</w:t>
      </w:r>
      <w:r w:rsidRPr="002A379D">
        <w:rPr>
          <w:rFonts w:ascii="Times New Roman" w:hAnsi="Times New Roman" w:cs="Times New Roman"/>
          <w:sz w:val="28"/>
          <w:szCs w:val="28"/>
        </w:rPr>
        <w:t xml:space="preserve">), подготовку и проведение спортивных соревнований.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спортивные праздники.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Просвещение осуществляется через лекции, беседы, диспуты, выступления в средствах массовой информации. В просветительской работе целесообразно использовать информационные ресурсы сети Интернет (школьный сайт).</w:t>
      </w:r>
    </w:p>
    <w:p w:rsidR="005651F4" w:rsidRPr="002A379D" w:rsidRDefault="00273CB2">
      <w:pPr>
        <w:pStyle w:val="3"/>
        <w:spacing w:before="0" w:after="0"/>
        <w:ind w:firstLine="709"/>
        <w:jc w:val="center"/>
      </w:pPr>
      <w:r w:rsidRPr="002A379D">
        <w:t>2.3.8.  Деятельность</w:t>
      </w:r>
      <w:r w:rsidR="005651F4" w:rsidRPr="002A379D">
        <w:t xml:space="preserve"> организации, осуществляющей образовательную деятельность, в области непрерывного экологического</w:t>
      </w:r>
    </w:p>
    <w:p w:rsidR="005651F4" w:rsidRPr="002A379D" w:rsidRDefault="005651F4">
      <w:pPr>
        <w:pStyle w:val="3"/>
        <w:spacing w:before="0" w:after="0"/>
        <w:ind w:firstLine="709"/>
        <w:jc w:val="center"/>
      </w:pPr>
      <w:bookmarkStart w:id="97" w:name="_Toc414553268"/>
      <w:bookmarkEnd w:id="97"/>
      <w:r w:rsidRPr="002A379D">
        <w:t>здоровьесберегающего образования обучающихся</w:t>
      </w:r>
    </w:p>
    <w:p w:rsidR="005651F4" w:rsidRPr="002A379D" w:rsidRDefault="005651F4">
      <w:pPr>
        <w:pStyle w:val="Default"/>
        <w:ind w:firstLine="426"/>
        <w:jc w:val="both"/>
        <w:rPr>
          <w:rFonts w:ascii="Times New Roman" w:hAnsi="Times New Roman" w:cs="Times New Roman"/>
          <w:sz w:val="28"/>
          <w:szCs w:val="28"/>
        </w:rPr>
      </w:pPr>
      <w:bookmarkStart w:id="98" w:name="_Toc414553269"/>
      <w:bookmarkEnd w:id="98"/>
      <w:r w:rsidRPr="002A379D">
        <w:rPr>
          <w:rFonts w:ascii="Times New Roman" w:hAnsi="Times New Roman" w:cs="Times New Roman"/>
          <w:sz w:val="28"/>
          <w:szCs w:val="28"/>
        </w:rPr>
        <w:t xml:space="preserve">Экологическая здоровьесберегающая деятельность </w:t>
      </w:r>
      <w:r w:rsidR="00273CB2" w:rsidRPr="002A379D">
        <w:rPr>
          <w:rFonts w:ascii="Times New Roman" w:hAnsi="Times New Roman" w:cs="Times New Roman"/>
          <w:sz w:val="28"/>
          <w:szCs w:val="28"/>
        </w:rPr>
        <w:t xml:space="preserve">Школы </w:t>
      </w:r>
      <w:r w:rsidRPr="002A379D">
        <w:rPr>
          <w:rFonts w:ascii="Times New Roman" w:hAnsi="Times New Roman" w:cs="Times New Roman"/>
          <w:sz w:val="28"/>
          <w:szCs w:val="28"/>
        </w:rPr>
        <w:t xml:space="preserve">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tbl>
      <w:tblPr>
        <w:tblW w:w="10134" w:type="dxa"/>
        <w:tblInd w:w="2" w:type="dxa"/>
        <w:tblLayout w:type="fixed"/>
        <w:tblLook w:val="0000"/>
      </w:tblPr>
      <w:tblGrid>
        <w:gridCol w:w="1382"/>
        <w:gridCol w:w="6521"/>
        <w:gridCol w:w="2231"/>
      </w:tblGrid>
      <w:tr w:rsidR="007C5315" w:rsidRPr="002A379D" w:rsidTr="007C5315">
        <w:tc>
          <w:tcPr>
            <w:tcW w:w="1382"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pPr>
            <w:r w:rsidRPr="002A379D">
              <w:t xml:space="preserve">№ п/п </w:t>
            </w:r>
          </w:p>
        </w:tc>
        <w:tc>
          <w:tcPr>
            <w:tcW w:w="6521"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pPr>
            <w:r w:rsidRPr="002A379D">
              <w:t xml:space="preserve">Название. Содержание. </w:t>
            </w:r>
          </w:p>
        </w:tc>
        <w:tc>
          <w:tcPr>
            <w:tcW w:w="2231"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ind w:firstLine="0"/>
              <w:jc w:val="left"/>
            </w:pPr>
            <w:r w:rsidRPr="002A379D">
              <w:t xml:space="preserve">Ответственные </w:t>
            </w:r>
          </w:p>
        </w:tc>
      </w:tr>
      <w:tr w:rsidR="007C5315" w:rsidRPr="002A379D" w:rsidTr="007C5315">
        <w:tc>
          <w:tcPr>
            <w:tcW w:w="1382"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ind w:firstLine="0"/>
            </w:pPr>
            <w:r w:rsidRPr="002A379D">
              <w:t xml:space="preserve">1 блок </w:t>
            </w:r>
          </w:p>
        </w:tc>
        <w:tc>
          <w:tcPr>
            <w:tcW w:w="6521"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pPr>
            <w:r w:rsidRPr="002A379D">
              <w:t xml:space="preserve">Экологически безопасная здоровьесберегающая инфраструктура образовательного учреждения включает: </w:t>
            </w:r>
          </w:p>
          <w:p w:rsidR="005651F4" w:rsidRPr="002A379D" w:rsidRDefault="005651F4" w:rsidP="007C5315">
            <w:pPr>
              <w:pStyle w:val="af"/>
            </w:pPr>
            <w:r w:rsidRPr="002A379D">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5651F4" w:rsidRPr="002A379D" w:rsidRDefault="005651F4" w:rsidP="007C5315">
            <w:pPr>
              <w:pStyle w:val="af"/>
            </w:pPr>
            <w:r w:rsidRPr="002A379D">
              <w:t xml:space="preserve">•  наличие и необходимое оснащение помещений для питания обучающихся, а также для хранения и приготовления пищи; </w:t>
            </w:r>
          </w:p>
          <w:p w:rsidR="005651F4" w:rsidRPr="002A379D" w:rsidRDefault="005651F4" w:rsidP="007C5315">
            <w:pPr>
              <w:pStyle w:val="af"/>
            </w:pPr>
            <w:r w:rsidRPr="002A379D">
              <w:t xml:space="preserve">•  организацию качественного горячего питания обучающихся, в том числе горячих </w:t>
            </w:r>
            <w:r w:rsidRPr="002A379D">
              <w:lastRenderedPageBreak/>
              <w:t xml:space="preserve">завтраков; </w:t>
            </w:r>
          </w:p>
          <w:p w:rsidR="005651F4" w:rsidRPr="002A379D" w:rsidRDefault="005651F4" w:rsidP="007C5315">
            <w:pPr>
              <w:pStyle w:val="af"/>
            </w:pPr>
            <w:r w:rsidRPr="002A379D">
              <w:t xml:space="preserve">•  оснащённость кабинетов, физкультурного зала, спортплощадки необходимым игровым и спортивным оборудованием и инвентарём; </w:t>
            </w:r>
          </w:p>
          <w:p w:rsidR="005651F4" w:rsidRPr="002A379D" w:rsidRDefault="005651F4" w:rsidP="007C5315">
            <w:pPr>
              <w:pStyle w:val="af"/>
            </w:pPr>
            <w:r w:rsidRPr="002A379D">
              <w:t xml:space="preserve">•  наличие помещения для медицинского персонала; </w:t>
            </w:r>
          </w:p>
          <w:p w:rsidR="005651F4" w:rsidRPr="002A379D" w:rsidRDefault="005651F4" w:rsidP="007C5315">
            <w:pPr>
              <w:pStyle w:val="af"/>
            </w:pPr>
            <w:r w:rsidRPr="002A379D">
              <w:t>•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 медицинский работник по согласованию с МБУЗ «ЦРБ»).</w:t>
            </w:r>
          </w:p>
        </w:tc>
        <w:tc>
          <w:tcPr>
            <w:tcW w:w="2231"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ind w:firstLine="0"/>
            </w:pPr>
            <w:r w:rsidRPr="002A379D">
              <w:lastRenderedPageBreak/>
              <w:t xml:space="preserve">Администрация школы </w:t>
            </w:r>
          </w:p>
        </w:tc>
      </w:tr>
      <w:tr w:rsidR="007C5315" w:rsidRPr="002A379D" w:rsidTr="007C5315">
        <w:tc>
          <w:tcPr>
            <w:tcW w:w="1382"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ind w:firstLine="0"/>
            </w:pPr>
            <w:r w:rsidRPr="002A379D">
              <w:lastRenderedPageBreak/>
              <w:t xml:space="preserve">2 блок </w:t>
            </w:r>
          </w:p>
        </w:tc>
        <w:tc>
          <w:tcPr>
            <w:tcW w:w="6521"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pPr>
            <w:r w:rsidRPr="002A379D">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5651F4" w:rsidRPr="002A379D" w:rsidRDefault="005651F4" w:rsidP="007C5315">
            <w:pPr>
              <w:pStyle w:val="af"/>
            </w:pPr>
            <w:r w:rsidRPr="002A379D">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5651F4" w:rsidRPr="002A379D" w:rsidRDefault="005651F4" w:rsidP="007C5315">
            <w:pPr>
              <w:pStyle w:val="af"/>
            </w:pPr>
            <w:r w:rsidRPr="002A379D">
              <w:t xml:space="preserve">•  обучение обучающихся вариантам рациональных способов и приёмов работы с учебной информацией и организации учебного труда; </w:t>
            </w:r>
          </w:p>
          <w:p w:rsidR="005651F4" w:rsidRPr="002A379D" w:rsidRDefault="005651F4" w:rsidP="007C5315">
            <w:pPr>
              <w:pStyle w:val="af"/>
            </w:pPr>
            <w:r w:rsidRPr="002A379D">
              <w:t xml:space="preserve">•  строгое соблюдение всех требований к использованию технических средств обучения, в том числе компьютеров; </w:t>
            </w:r>
          </w:p>
          <w:p w:rsidR="005651F4" w:rsidRPr="002A379D" w:rsidRDefault="005651F4" w:rsidP="007C5315">
            <w:pPr>
              <w:pStyle w:val="af"/>
            </w:pPr>
            <w:r w:rsidRPr="002A379D">
              <w:t xml:space="preserve">•  индивидуализацию обучения (учёт индивидуальных особенностей развития: темпа развития и темпа деятельности), работу по индивидуальным </w:t>
            </w:r>
          </w:p>
        </w:tc>
        <w:tc>
          <w:tcPr>
            <w:tcW w:w="2231"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ind w:firstLine="0"/>
            </w:pPr>
            <w:r w:rsidRPr="002A379D">
              <w:t xml:space="preserve">Администрация школы, учителя, классные руководители </w:t>
            </w:r>
          </w:p>
        </w:tc>
      </w:tr>
      <w:tr w:rsidR="007C5315" w:rsidRPr="002A379D" w:rsidTr="007C5315">
        <w:tc>
          <w:tcPr>
            <w:tcW w:w="1382"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ind w:firstLine="0"/>
            </w:pPr>
            <w:r w:rsidRPr="002A379D">
              <w:t>3 блок</w:t>
            </w:r>
          </w:p>
        </w:tc>
        <w:tc>
          <w:tcPr>
            <w:tcW w:w="6521"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pPr>
            <w:r w:rsidRPr="002A379D">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5651F4" w:rsidRPr="002A379D" w:rsidRDefault="005651F4" w:rsidP="007C5315">
            <w:pPr>
              <w:pStyle w:val="af"/>
            </w:pPr>
            <w:r w:rsidRPr="002A379D">
              <w:lastRenderedPageBreak/>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5651F4" w:rsidRPr="002A379D" w:rsidRDefault="005651F4" w:rsidP="007C5315">
            <w:pPr>
              <w:pStyle w:val="af"/>
            </w:pPr>
            <w:r w:rsidRPr="002A379D">
              <w:t xml:space="preserve">•  рациональную и соответствующую возрастным и индивидуальным особенностям развития обучающихся организацию уроков физической культуры; </w:t>
            </w:r>
          </w:p>
          <w:p w:rsidR="005651F4" w:rsidRPr="002A379D" w:rsidRDefault="005651F4" w:rsidP="007C5315">
            <w:pPr>
              <w:pStyle w:val="af"/>
            </w:pPr>
            <w:r w:rsidRPr="002A379D">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5651F4" w:rsidRPr="002A379D" w:rsidRDefault="005651F4" w:rsidP="007C5315">
            <w:pPr>
              <w:pStyle w:val="af"/>
            </w:pPr>
            <w:r w:rsidRPr="002A379D">
              <w:t xml:space="preserve">•  организацию работы спортивных секций и создание условий для их эффективного функционирования; </w:t>
            </w:r>
          </w:p>
          <w:p w:rsidR="005651F4" w:rsidRPr="002A379D" w:rsidRDefault="005651F4" w:rsidP="007C5315">
            <w:pPr>
              <w:pStyle w:val="af"/>
            </w:pPr>
            <w:r w:rsidRPr="002A379D">
              <w:t xml:space="preserve">•  регулярное проведение спортивно-оздоровительных, туристических мероприятий (дней спорта, соревнований, олимпиад, походов и т. п.). </w:t>
            </w:r>
          </w:p>
        </w:tc>
        <w:tc>
          <w:tcPr>
            <w:tcW w:w="2231"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ind w:firstLine="0"/>
            </w:pPr>
            <w:r w:rsidRPr="002A379D">
              <w:lastRenderedPageBreak/>
              <w:t xml:space="preserve">Администрация школы, учителя физической культуры, классные руководители </w:t>
            </w:r>
          </w:p>
          <w:p w:rsidR="005651F4" w:rsidRPr="002A379D" w:rsidRDefault="005651F4" w:rsidP="007C5315">
            <w:pPr>
              <w:pStyle w:val="af"/>
            </w:pPr>
          </w:p>
        </w:tc>
      </w:tr>
      <w:tr w:rsidR="007C5315" w:rsidRPr="002A379D" w:rsidTr="007C5315">
        <w:tc>
          <w:tcPr>
            <w:tcW w:w="1382"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ind w:firstLine="0"/>
            </w:pPr>
            <w:r w:rsidRPr="002A379D">
              <w:lastRenderedPageBreak/>
              <w:t>4 блок</w:t>
            </w:r>
          </w:p>
        </w:tc>
        <w:tc>
          <w:tcPr>
            <w:tcW w:w="6521"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pPr>
            <w:r w:rsidRPr="002A379D">
              <w:t xml:space="preserve">Реализация модульных образовательных программ предусматривает: </w:t>
            </w:r>
          </w:p>
          <w:p w:rsidR="005651F4" w:rsidRPr="002A379D" w:rsidRDefault="005651F4" w:rsidP="007C5315">
            <w:pPr>
              <w:pStyle w:val="af"/>
            </w:pPr>
            <w:r w:rsidRPr="002A379D">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5651F4" w:rsidRPr="002A379D" w:rsidRDefault="005651F4" w:rsidP="007C5315">
            <w:pPr>
              <w:pStyle w:val="af"/>
            </w:pPr>
            <w:r w:rsidRPr="002A379D">
              <w:t xml:space="preserve">•  проведение дней экологической культуры и здоровья, конкурсов, праздников и т. п. </w:t>
            </w:r>
          </w:p>
          <w:p w:rsidR="005651F4" w:rsidRPr="002A379D" w:rsidRDefault="005651F4" w:rsidP="007C5315">
            <w:pPr>
              <w:pStyle w:val="af"/>
            </w:pPr>
            <w:r w:rsidRPr="002A379D">
              <w:t xml:space="preserve">Программа предусматривают разные формы организации занятий: </w:t>
            </w:r>
          </w:p>
          <w:p w:rsidR="005651F4" w:rsidRPr="002A379D" w:rsidRDefault="005651F4" w:rsidP="007C5315">
            <w:pPr>
              <w:pStyle w:val="af"/>
            </w:pPr>
            <w:r w:rsidRPr="002A379D">
              <w:t xml:space="preserve">— проведение часов здоровья и экологической безопасности; </w:t>
            </w:r>
          </w:p>
          <w:p w:rsidR="005651F4" w:rsidRPr="002A379D" w:rsidRDefault="005651F4" w:rsidP="007C5315">
            <w:pPr>
              <w:pStyle w:val="af"/>
            </w:pPr>
            <w:r w:rsidRPr="002A379D">
              <w:t xml:space="preserve">— факультативные занятия; </w:t>
            </w:r>
          </w:p>
          <w:p w:rsidR="005651F4" w:rsidRPr="002A379D" w:rsidRDefault="005651F4" w:rsidP="007C5315">
            <w:pPr>
              <w:pStyle w:val="af"/>
            </w:pPr>
            <w:r w:rsidRPr="002A379D">
              <w:t xml:space="preserve">— проведение классных часов; </w:t>
            </w:r>
          </w:p>
          <w:p w:rsidR="005651F4" w:rsidRPr="002A379D" w:rsidRDefault="005651F4" w:rsidP="007C5315">
            <w:pPr>
              <w:pStyle w:val="af"/>
            </w:pPr>
            <w:r w:rsidRPr="002A379D">
              <w:t xml:space="preserve">— занятия в кружках; </w:t>
            </w:r>
          </w:p>
          <w:p w:rsidR="005651F4" w:rsidRPr="002A379D" w:rsidRDefault="005651F4" w:rsidP="007C5315">
            <w:pPr>
              <w:pStyle w:val="af"/>
            </w:pPr>
            <w:r w:rsidRPr="002A379D">
              <w:t xml:space="preserve">— проведение досуговых мероприятий: конкурсов, праздников, викторин, экскурсий и т. п.; </w:t>
            </w:r>
          </w:p>
          <w:p w:rsidR="005651F4" w:rsidRPr="002A379D" w:rsidRDefault="005651F4" w:rsidP="007C5315">
            <w:pPr>
              <w:pStyle w:val="af"/>
            </w:pPr>
            <w:r w:rsidRPr="002A379D">
              <w:t xml:space="preserve">— организацию дней экологической культуры и здоровья. </w:t>
            </w:r>
          </w:p>
        </w:tc>
        <w:tc>
          <w:tcPr>
            <w:tcW w:w="2231"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ind w:firstLine="0"/>
            </w:pPr>
            <w:r w:rsidRPr="002A379D">
              <w:t>Администрация школы</w:t>
            </w:r>
          </w:p>
        </w:tc>
      </w:tr>
      <w:tr w:rsidR="007C5315" w:rsidRPr="002A379D" w:rsidTr="007C5315">
        <w:tc>
          <w:tcPr>
            <w:tcW w:w="1382"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ind w:firstLine="0"/>
            </w:pPr>
            <w:r w:rsidRPr="002A379D">
              <w:t>5 блок</w:t>
            </w:r>
          </w:p>
        </w:tc>
        <w:tc>
          <w:tcPr>
            <w:tcW w:w="6521"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pPr>
            <w:r w:rsidRPr="002A379D">
              <w:t xml:space="preserve">Просветительская работа с родителями (законными представителями) включает: </w:t>
            </w:r>
          </w:p>
          <w:p w:rsidR="005651F4" w:rsidRPr="002A379D" w:rsidRDefault="005651F4" w:rsidP="007C5315">
            <w:pPr>
              <w:pStyle w:val="af"/>
            </w:pPr>
            <w:r w:rsidRPr="002A379D">
              <w:lastRenderedPageBreak/>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5651F4" w:rsidRPr="002A379D" w:rsidRDefault="005651F4" w:rsidP="007C5315">
            <w:pPr>
              <w:pStyle w:val="af"/>
            </w:pPr>
            <w:r w:rsidRPr="002A379D">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tc>
        <w:tc>
          <w:tcPr>
            <w:tcW w:w="2231" w:type="dxa"/>
            <w:tcBorders>
              <w:top w:val="single" w:sz="4" w:space="0" w:color="000000"/>
              <w:left w:val="single" w:sz="4" w:space="0" w:color="000000"/>
              <w:bottom w:val="single" w:sz="4" w:space="0" w:color="000000"/>
              <w:right w:val="single" w:sz="4" w:space="0" w:color="000000"/>
            </w:tcBorders>
          </w:tcPr>
          <w:p w:rsidR="005651F4" w:rsidRPr="002A379D" w:rsidRDefault="005651F4" w:rsidP="007C5315">
            <w:pPr>
              <w:pStyle w:val="af"/>
              <w:ind w:firstLine="0"/>
            </w:pPr>
            <w:r w:rsidRPr="002A379D">
              <w:lastRenderedPageBreak/>
              <w:t>Классные руководители</w:t>
            </w:r>
          </w:p>
        </w:tc>
      </w:tr>
    </w:tbl>
    <w:p w:rsidR="005651F4" w:rsidRPr="002A379D" w:rsidRDefault="005651F4">
      <w:pPr>
        <w:pStyle w:val="3"/>
        <w:spacing w:before="0" w:after="0"/>
        <w:ind w:firstLine="709"/>
        <w:jc w:val="center"/>
      </w:pPr>
    </w:p>
    <w:p w:rsidR="005651F4" w:rsidRPr="002A379D" w:rsidRDefault="005651F4">
      <w:pPr>
        <w:pStyle w:val="3"/>
        <w:spacing w:before="0" w:after="0"/>
        <w:ind w:firstLine="709"/>
        <w:jc w:val="center"/>
      </w:pPr>
      <w:r w:rsidRPr="002A379D">
        <w:t>2.3.9. Система поощрения социальной успешности и проявлений активной</w:t>
      </w:r>
      <w:bookmarkStart w:id="99" w:name="_Toc410654063"/>
      <w:bookmarkEnd w:id="99"/>
      <w:r w:rsidRPr="002A379D">
        <w:t xml:space="preserve"> жизненной позиции обучающихся</w:t>
      </w:r>
    </w:p>
    <w:p w:rsidR="005651F4" w:rsidRPr="002A379D" w:rsidRDefault="005651F4">
      <w:pPr>
        <w:spacing w:after="0" w:line="240" w:lineRule="auto"/>
        <w:ind w:firstLine="709"/>
        <w:jc w:val="both"/>
        <w:rPr>
          <w:rFonts w:ascii="Times New Roman" w:hAnsi="Times New Roman" w:cs="Times New Roman"/>
          <w:sz w:val="28"/>
          <w:szCs w:val="28"/>
        </w:rPr>
      </w:pPr>
      <w:bookmarkStart w:id="100" w:name="_Toc414553270"/>
      <w:bookmarkEnd w:id="100"/>
      <w:r w:rsidRPr="002A379D">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Система поощрения социальной успешности и проявлений активной жизненной позиции обучающихся в </w:t>
      </w:r>
      <w:r w:rsidR="007C5315" w:rsidRPr="002A379D">
        <w:rPr>
          <w:rFonts w:ascii="Times New Roman" w:hAnsi="Times New Roman" w:cs="Times New Roman"/>
          <w:sz w:val="28"/>
          <w:szCs w:val="28"/>
        </w:rPr>
        <w:t>Школе</w:t>
      </w:r>
      <w:r w:rsidRPr="002A379D">
        <w:rPr>
          <w:rFonts w:ascii="Times New Roman" w:hAnsi="Times New Roman" w:cs="Times New Roman"/>
          <w:sz w:val="28"/>
          <w:szCs w:val="28"/>
        </w:rPr>
        <w:t xml:space="preserve"> строится на принципе - публичность поощрения (информирование всех обучающихся о награждении – общешкольные линейки, праздники).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является рейтинг, исходя из которого по итогам учебного года присваивается титул «Ученик года школы», «Ученик года класса» и «Спортсмен года».</w:t>
      </w:r>
    </w:p>
    <w:p w:rsidR="007C5315" w:rsidRPr="002A379D" w:rsidRDefault="007C5315">
      <w:pPr>
        <w:spacing w:after="0" w:line="240" w:lineRule="auto"/>
        <w:ind w:firstLine="709"/>
        <w:jc w:val="both"/>
        <w:rPr>
          <w:rFonts w:ascii="Times New Roman" w:hAnsi="Times New Roman" w:cs="Times New Roman"/>
          <w:sz w:val="28"/>
          <w:szCs w:val="28"/>
        </w:rPr>
      </w:pPr>
    </w:p>
    <w:p w:rsidR="005651F4" w:rsidRPr="002A379D" w:rsidRDefault="005651F4">
      <w:pPr>
        <w:pStyle w:val="3"/>
        <w:spacing w:before="0" w:after="0"/>
        <w:ind w:firstLine="709"/>
        <w:jc w:val="center"/>
      </w:pPr>
      <w:r w:rsidRPr="002A379D">
        <w:t>2.3.10. Критерии, показатели эффективности деятельности образовательной</w:t>
      </w:r>
      <w:bookmarkStart w:id="101" w:name="_Toc410654065"/>
      <w:bookmarkEnd w:id="101"/>
      <w:r w:rsidRPr="002A379D">
        <w:t xml:space="preserve"> организации в части духовно-нравственного развития, воспитания и</w:t>
      </w:r>
      <w:bookmarkStart w:id="102" w:name="_Toc410654066"/>
      <w:bookmarkEnd w:id="102"/>
      <w:r w:rsidRPr="002A379D">
        <w:t xml:space="preserve"> социализации обучающихся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уровень информированности педагогов о состоянии здоровья обучающихся (заболевания, ограничения по здоровью),  уровень информированности о посещении спортивных секций, регулярности занятий физической культурой; </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w:t>
      </w:r>
      <w:r w:rsidRPr="002A379D">
        <w:rPr>
          <w:rFonts w:ascii="Times New Roman" w:hAnsi="Times New Roman" w:cs="Times New Roman"/>
          <w:sz w:val="28"/>
          <w:szCs w:val="28"/>
        </w:rPr>
        <w:lastRenderedPageBreak/>
        <w:t>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уровень информированности педагогов (прежде всего классных руководителей) о состоянии межличностных отношений в классе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5651F4" w:rsidRPr="002A379D" w:rsidRDefault="005651F4" w:rsidP="00272AED">
      <w:pPr>
        <w:pStyle w:val="a6"/>
        <w:widowControl w:val="0"/>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состояние межличностных отношений обучающихся в классе (позитивные, индифферентные, враждебные); </w:t>
      </w:r>
    </w:p>
    <w:p w:rsidR="005651F4" w:rsidRPr="002A379D" w:rsidRDefault="005651F4" w:rsidP="00272AED">
      <w:pPr>
        <w:pStyle w:val="a6"/>
        <w:widowControl w:val="0"/>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w:t>
      </w:r>
      <w:r w:rsidRPr="002A379D">
        <w:rPr>
          <w:rFonts w:ascii="Times New Roman" w:hAnsi="Times New Roman" w:cs="Times New Roman"/>
          <w:sz w:val="28"/>
          <w:szCs w:val="28"/>
        </w:rPr>
        <w:lastRenderedPageBreak/>
        <w:t xml:space="preserve">ученическом классе, учебной группе, уровень дифференциации работы исходя из успешности обучения отдельных категорий обучающихся; </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5651F4" w:rsidRPr="002A379D" w:rsidRDefault="005651F4" w:rsidP="00272AED">
      <w:pPr>
        <w:pStyle w:val="a6"/>
        <w:numPr>
          <w:ilvl w:val="0"/>
          <w:numId w:val="12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5651F4" w:rsidRPr="002A379D" w:rsidRDefault="005651F4">
      <w:pPr>
        <w:pStyle w:val="a6"/>
        <w:tabs>
          <w:tab w:val="left" w:pos="993"/>
        </w:tabs>
        <w:jc w:val="both"/>
        <w:rPr>
          <w:rFonts w:ascii="Times New Roman" w:hAnsi="Times New Roman" w:cs="Times New Roman"/>
          <w:sz w:val="28"/>
          <w:szCs w:val="28"/>
        </w:rPr>
      </w:pPr>
    </w:p>
    <w:p w:rsidR="005651F4" w:rsidRPr="002A379D" w:rsidRDefault="005651F4">
      <w:pPr>
        <w:pStyle w:val="a6"/>
        <w:tabs>
          <w:tab w:val="left" w:pos="993"/>
        </w:tabs>
        <w:jc w:val="both"/>
        <w:rPr>
          <w:rFonts w:ascii="Times New Roman" w:hAnsi="Times New Roman" w:cs="Times New Roman"/>
          <w:sz w:val="28"/>
          <w:szCs w:val="28"/>
        </w:rPr>
      </w:pPr>
    </w:p>
    <w:p w:rsidR="005651F4" w:rsidRPr="002A379D" w:rsidRDefault="005651F4">
      <w:pPr>
        <w:pStyle w:val="3"/>
        <w:spacing w:before="0" w:after="0"/>
        <w:ind w:firstLine="709"/>
        <w:jc w:val="center"/>
      </w:pPr>
      <w:bookmarkStart w:id="103" w:name="_Toc414553271"/>
      <w:bookmarkEnd w:id="103"/>
      <w:r w:rsidRPr="002A379D">
        <w:t>2.3.11. Методика и инструментарий мониторинга духовно-нравственного</w:t>
      </w:r>
      <w:bookmarkStart w:id="104" w:name="_Toc410654068"/>
      <w:bookmarkEnd w:id="104"/>
      <w:r w:rsidRPr="002A379D">
        <w:t xml:space="preserve"> развития, воспитания и социализации обучающихся</w:t>
      </w:r>
    </w:p>
    <w:p w:rsidR="005651F4" w:rsidRPr="002A379D" w:rsidRDefault="005651F4">
      <w:pPr>
        <w:pStyle w:val="-12"/>
        <w:spacing w:after="0"/>
        <w:ind w:left="0" w:firstLine="567"/>
        <w:jc w:val="both"/>
        <w:rPr>
          <w:rFonts w:ascii="Times New Roman" w:hAnsi="Times New Roman" w:cs="Times New Roman"/>
          <w:sz w:val="28"/>
          <w:szCs w:val="28"/>
        </w:rPr>
      </w:pPr>
      <w:bookmarkStart w:id="105" w:name="_Toc409691730"/>
      <w:bookmarkEnd w:id="105"/>
      <w:r w:rsidRPr="002A379D">
        <w:rPr>
          <w:rFonts w:ascii="Times New Roman" w:hAnsi="Times New Roman" w:cs="Times New Roman"/>
          <w:sz w:val="28"/>
          <w:szCs w:val="28"/>
        </w:rPr>
        <w:t>Методологический инструментарий мониторинга духовно-нравственного развития, воспитания и социализации обучающихся предусматривает использование следующих методов:</w:t>
      </w:r>
    </w:p>
    <w:p w:rsidR="005651F4" w:rsidRPr="002A379D" w:rsidRDefault="005651F4">
      <w:pPr>
        <w:pStyle w:val="-12"/>
        <w:spacing w:after="0"/>
        <w:ind w:left="0" w:firstLine="567"/>
        <w:jc w:val="both"/>
        <w:rPr>
          <w:rFonts w:ascii="Times New Roman" w:hAnsi="Times New Roman" w:cs="Times New Roman"/>
          <w:sz w:val="28"/>
          <w:szCs w:val="28"/>
        </w:rPr>
      </w:pPr>
      <w:r w:rsidRPr="002A379D">
        <w:rPr>
          <w:rFonts w:ascii="Times New Roman" w:hAnsi="Times New Roman" w:cs="Times New Roman"/>
          <w:b/>
          <w:bCs/>
          <w:sz w:val="28"/>
          <w:szCs w:val="28"/>
        </w:rPr>
        <w:t>Тестирование (метод тестов)</w:t>
      </w:r>
      <w:r w:rsidRPr="002A379D">
        <w:rPr>
          <w:rFonts w:ascii="Times New Roman" w:hAnsi="Times New Roman" w:cs="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5651F4" w:rsidRPr="002A379D" w:rsidRDefault="005651F4">
      <w:pPr>
        <w:pStyle w:val="-12"/>
        <w:spacing w:after="0"/>
        <w:ind w:left="0" w:firstLine="567"/>
        <w:jc w:val="both"/>
        <w:rPr>
          <w:rFonts w:ascii="Times New Roman" w:hAnsi="Times New Roman" w:cs="Times New Roman"/>
          <w:sz w:val="28"/>
          <w:szCs w:val="28"/>
        </w:rPr>
      </w:pPr>
      <w:r w:rsidRPr="002A379D">
        <w:rPr>
          <w:rFonts w:ascii="Times New Roman" w:hAnsi="Times New Roman" w:cs="Times New Roman"/>
          <w:b/>
          <w:bCs/>
          <w:sz w:val="28"/>
          <w:szCs w:val="28"/>
        </w:rPr>
        <w:lastRenderedPageBreak/>
        <w:t>Опрос</w:t>
      </w:r>
      <w:r w:rsidRPr="002A379D">
        <w:rPr>
          <w:rFonts w:ascii="Times New Roman" w:hAnsi="Times New Roman" w:cs="Times New Roman"/>
          <w:sz w:val="28"/>
          <w:szCs w:val="28"/>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5651F4" w:rsidRPr="002A379D" w:rsidRDefault="005651F4">
      <w:pPr>
        <w:pStyle w:val="-12"/>
        <w:spacing w:after="0"/>
        <w:ind w:left="0" w:firstLine="567"/>
        <w:jc w:val="both"/>
        <w:rPr>
          <w:rFonts w:ascii="Times New Roman" w:hAnsi="Times New Roman" w:cs="Times New Roman"/>
          <w:sz w:val="28"/>
          <w:szCs w:val="28"/>
        </w:rPr>
      </w:pPr>
      <w:r w:rsidRPr="002A379D">
        <w:rPr>
          <w:rFonts w:ascii="Times New Roman" w:hAnsi="Times New Roman" w:cs="Times New Roman"/>
          <w:sz w:val="28"/>
          <w:szCs w:val="28"/>
        </w:rPr>
        <w:t>•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(данный метод находит свое применение в нашей школе);</w:t>
      </w:r>
    </w:p>
    <w:p w:rsidR="005651F4" w:rsidRPr="002A379D" w:rsidRDefault="005651F4">
      <w:pPr>
        <w:pStyle w:val="-12"/>
        <w:spacing w:after="0"/>
        <w:ind w:left="0" w:firstLine="567"/>
        <w:jc w:val="both"/>
        <w:rPr>
          <w:rFonts w:ascii="Times New Roman" w:hAnsi="Times New Roman" w:cs="Times New Roman"/>
          <w:sz w:val="28"/>
          <w:szCs w:val="28"/>
        </w:rPr>
      </w:pPr>
      <w:r w:rsidRPr="002A379D">
        <w:rPr>
          <w:rFonts w:ascii="Times New Roman" w:hAnsi="Times New Roman" w:cs="Times New Roman"/>
          <w:sz w:val="28"/>
          <w:szCs w:val="28"/>
        </w:rPr>
        <w:t>•  интервью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(данный метод практически не используется);</w:t>
      </w:r>
    </w:p>
    <w:p w:rsidR="005651F4" w:rsidRPr="002A379D" w:rsidRDefault="005651F4">
      <w:pPr>
        <w:pStyle w:val="-12"/>
        <w:spacing w:after="0"/>
        <w:ind w:left="0" w:firstLine="567"/>
        <w:jc w:val="both"/>
        <w:rPr>
          <w:rFonts w:ascii="Times New Roman" w:hAnsi="Times New Roman" w:cs="Times New Roman"/>
          <w:sz w:val="28"/>
          <w:szCs w:val="28"/>
        </w:rPr>
      </w:pPr>
      <w:r w:rsidRPr="002A379D">
        <w:rPr>
          <w:rFonts w:ascii="Times New Roman" w:hAnsi="Times New Roman" w:cs="Times New Roman"/>
          <w:sz w:val="28"/>
          <w:szCs w:val="28"/>
        </w:rPr>
        <w:t>•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(данный метод находит свое применение в нашей школе).</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sz w:val="28"/>
          <w:szCs w:val="28"/>
        </w:rPr>
        <w:t>Психолого-педагогическое наблюдение</w:t>
      </w:r>
      <w:r w:rsidRPr="002A379D">
        <w:rPr>
          <w:rFonts w:ascii="Times New Roman" w:hAnsi="Times New Roman" w:cs="Times New Roman"/>
          <w:sz w:val="28"/>
          <w:szCs w:val="28"/>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b/>
          <w:bCs/>
          <w:sz w:val="28"/>
          <w:szCs w:val="28"/>
        </w:rPr>
        <w:t xml:space="preserve">Психолого-педагогический эксперимент </w:t>
      </w:r>
      <w:r w:rsidRPr="002A379D">
        <w:rPr>
          <w:rFonts w:ascii="Times New Roman" w:hAnsi="Times New Roman" w:cs="Times New Roman"/>
          <w:sz w:val="28"/>
          <w:szCs w:val="28"/>
        </w:rPr>
        <w:t xml:space="preserve">как основной метод исследования воспитания и социализации обучающихся. </w:t>
      </w:r>
    </w:p>
    <w:p w:rsidR="005651F4" w:rsidRPr="002A379D" w:rsidRDefault="005651F4">
      <w:pPr>
        <w:spacing w:after="0" w:line="240" w:lineRule="auto"/>
        <w:ind w:firstLine="567"/>
        <w:jc w:val="both"/>
        <w:rPr>
          <w:rFonts w:ascii="Times New Roman" w:hAnsi="Times New Roman" w:cs="Times New Roman"/>
          <w:sz w:val="28"/>
          <w:szCs w:val="28"/>
        </w:rPr>
      </w:pPr>
      <w:r w:rsidRPr="002A379D">
        <w:rPr>
          <w:rFonts w:ascii="Times New Roman" w:hAnsi="Times New Roman" w:cs="Times New Roman"/>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5651F4" w:rsidRPr="002A379D" w:rsidRDefault="005651F4">
      <w:pPr>
        <w:pStyle w:val="3"/>
        <w:spacing w:before="0" w:after="0"/>
        <w:ind w:firstLine="709"/>
        <w:jc w:val="center"/>
      </w:pPr>
      <w:r w:rsidRPr="002A379D">
        <w:t>2.3.12. Планируемые результаты духовно-нравственного развития,</w:t>
      </w:r>
      <w:bookmarkStart w:id="106" w:name="_Toc410654070"/>
      <w:bookmarkEnd w:id="106"/>
      <w:r w:rsidRPr="002A379D">
        <w:t>воспитания и социализации обучающихся, формирования</w:t>
      </w:r>
    </w:p>
    <w:p w:rsidR="005651F4" w:rsidRPr="002A379D" w:rsidRDefault="005651F4">
      <w:pPr>
        <w:pStyle w:val="3"/>
        <w:spacing w:before="0" w:after="0"/>
        <w:ind w:firstLine="709"/>
        <w:jc w:val="center"/>
      </w:pPr>
      <w:bookmarkStart w:id="107" w:name="_Toc414553273"/>
      <w:bookmarkEnd w:id="107"/>
      <w:r w:rsidRPr="002A379D">
        <w:t>экологической культуры, культуры здорового и безопасного образа</w:t>
      </w:r>
    </w:p>
    <w:p w:rsidR="005651F4" w:rsidRPr="002A379D" w:rsidRDefault="005651F4">
      <w:pPr>
        <w:pStyle w:val="3"/>
        <w:spacing w:before="0" w:after="0"/>
        <w:ind w:firstLine="709"/>
        <w:jc w:val="center"/>
      </w:pPr>
      <w:bookmarkStart w:id="108" w:name="_Toc414553274"/>
      <w:bookmarkEnd w:id="108"/>
      <w:r w:rsidRPr="002A379D">
        <w:t>жизни обучающихся</w:t>
      </w:r>
    </w:p>
    <w:p w:rsidR="005651F4" w:rsidRPr="002A379D" w:rsidRDefault="005651F4">
      <w:pPr>
        <w:spacing w:after="0" w:line="240" w:lineRule="auto"/>
        <w:ind w:firstLine="709"/>
        <w:jc w:val="both"/>
        <w:rPr>
          <w:rFonts w:ascii="Times New Roman" w:hAnsi="Times New Roman" w:cs="Times New Roman"/>
          <w:sz w:val="28"/>
          <w:szCs w:val="28"/>
        </w:rPr>
      </w:pPr>
      <w:bookmarkStart w:id="109" w:name="_Toc414553275"/>
      <w:bookmarkEnd w:id="109"/>
      <w:r w:rsidRPr="002A379D">
        <w:rPr>
          <w:rFonts w:ascii="Times New Roman" w:hAnsi="Times New Roman" w:cs="Times New Roman"/>
          <w:sz w:val="28"/>
          <w:szCs w:val="28"/>
        </w:rPr>
        <w:lastRenderedPageBreak/>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2.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3. </w:t>
      </w:r>
      <w:r w:rsidRPr="002A379D">
        <w:rPr>
          <w:rStyle w:val="dash041e005f0431005f044b005f0447005f043d005f044b005f0439005f005fchar1char1"/>
          <w:rFonts w:ascii="Times New Roman" w:hAnsi="Times New Roman" w:cs="Times New Roman"/>
          <w:sz w:val="28"/>
          <w:szCs w:val="28"/>
        </w:rPr>
        <w:t>Сформированность мотивации к обучению и целенаправленной познавательной деятельности, г</w:t>
      </w:r>
      <w:r w:rsidRPr="002A379D">
        <w:rPr>
          <w:rFonts w:ascii="Times New Roman" w:hAnsi="Times New Roman" w:cs="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5651F4" w:rsidRPr="002A379D" w:rsidRDefault="005651F4">
      <w:pPr>
        <w:tabs>
          <w:tab w:val="left" w:pos="1134"/>
        </w:tabs>
        <w:spacing w:after="0" w:line="240" w:lineRule="auto"/>
        <w:ind w:firstLine="709"/>
        <w:jc w:val="both"/>
        <w:rPr>
          <w:rStyle w:val="dash041e005f0431005f044b005f0447005f043d005f044b005f0439005f005fchar1char1"/>
          <w:rFonts w:ascii="Times New Roman" w:hAnsi="Times New Roman" w:cs="Times New Roman"/>
          <w:sz w:val="28"/>
          <w:szCs w:val="28"/>
        </w:rPr>
      </w:pPr>
      <w:r w:rsidRPr="002A379D">
        <w:rPr>
          <w:rFonts w:ascii="Times New Roman" w:hAnsi="Times New Roman" w:cs="Times New Roman"/>
          <w:sz w:val="28"/>
          <w:szCs w:val="28"/>
        </w:rPr>
        <w:t xml:space="preserve">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w:t>
      </w:r>
      <w:r w:rsidRPr="002A379D">
        <w:rPr>
          <w:rFonts w:ascii="Times New Roman" w:hAnsi="Times New Roman" w:cs="Times New Roman"/>
          <w:sz w:val="28"/>
          <w:szCs w:val="28"/>
        </w:rPr>
        <w:lastRenderedPageBreak/>
        <w:t>современного мира. Готовность к личностному самоопределению, способность ставить цели и строить жизненные планы. С</w:t>
      </w:r>
      <w:r w:rsidRPr="002A379D">
        <w:rPr>
          <w:rStyle w:val="dash041e005f0431005f044b005f0447005f043d005f044b005f0439005f005fchar1char1"/>
          <w:rFonts w:ascii="Times New Roman" w:hAnsi="Times New Roman" w:cs="Times New Roman"/>
          <w:sz w:val="28"/>
          <w:szCs w:val="28"/>
        </w:rPr>
        <w:t>формированность ценностно-смысловых установок, отражающих личностные и гражданские позиции в деятельности, правосознание.</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w:t>
      </w:r>
      <w:r w:rsidRPr="002A379D">
        <w:rPr>
          <w:rFonts w:ascii="Times New Roman" w:hAnsi="Times New Roman" w:cs="Times New Roman"/>
          <w:sz w:val="28"/>
          <w:szCs w:val="28"/>
        </w:rPr>
        <w:lastRenderedPageBreak/>
        <w:t xml:space="preserve">традициям художественной культуры как смысловой, эстетической и личностно-значимой ценности.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развитие адаптивных способностей личности для самореализации в обществе. </w:t>
      </w:r>
    </w:p>
    <w:p w:rsidR="005651F4" w:rsidRPr="002A379D" w:rsidRDefault="005651F4">
      <w:pPr>
        <w:pStyle w:val="Default"/>
        <w:ind w:firstLine="426"/>
        <w:jc w:val="both"/>
        <w:rPr>
          <w:rFonts w:ascii="Times New Roman" w:hAnsi="Times New Roman" w:cs="Times New Roman"/>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bookmarkStart w:id="110" w:name="_Toc414553281"/>
      <w:bookmarkEnd w:id="110"/>
    </w:p>
    <w:p w:rsidR="005651F4" w:rsidRPr="002A379D" w:rsidRDefault="005651F4">
      <w:pPr>
        <w:keepNext/>
        <w:keepLines/>
        <w:spacing w:after="0" w:line="360" w:lineRule="auto"/>
        <w:ind w:left="720"/>
        <w:outlineLvl w:val="0"/>
        <w:rPr>
          <w:rFonts w:ascii="Times New Roman" w:hAnsi="Times New Roman" w:cs="Times New Roman"/>
          <w:b/>
          <w:bCs/>
          <w:sz w:val="28"/>
          <w:szCs w:val="28"/>
        </w:rPr>
      </w:pPr>
    </w:p>
    <w:p w:rsidR="005651F4" w:rsidRPr="002A379D" w:rsidRDefault="005651F4">
      <w:pPr>
        <w:keepNext/>
        <w:keepLines/>
        <w:spacing w:after="0" w:line="360" w:lineRule="auto"/>
        <w:ind w:left="720"/>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8428F8">
      <w:pPr>
        <w:keepNext/>
        <w:keepLines/>
        <w:spacing w:after="0" w:line="360" w:lineRule="auto"/>
        <w:outlineLvl w:val="0"/>
        <w:rPr>
          <w:rFonts w:ascii="Times New Roman" w:hAnsi="Times New Roman" w:cs="Times New Roman"/>
          <w:b/>
          <w:bCs/>
          <w:sz w:val="28"/>
          <w:szCs w:val="28"/>
        </w:rPr>
      </w:pPr>
      <w:r w:rsidRPr="008428F8">
        <w:rPr>
          <w:rFonts w:ascii="Times New Roman" w:hAnsi="Times New Roman" w:cs="Times New Roman"/>
          <w:b/>
          <w:bCs/>
          <w:sz w:val="28"/>
          <w:szCs w:val="28"/>
        </w:rPr>
        <w:pict>
          <v:shape id="_x0000_i1028" type="#_x0000_t75" style="width:429.75pt;height:141pt">
            <v:imagedata r:id="rId12" o:title=""/>
          </v:shape>
        </w:pict>
      </w: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keepNext/>
        <w:keepLines/>
        <w:spacing w:after="0" w:line="360" w:lineRule="auto"/>
        <w:outlineLvl w:val="0"/>
        <w:rPr>
          <w:rFonts w:ascii="Times New Roman" w:hAnsi="Times New Roman" w:cs="Times New Roman"/>
          <w:b/>
          <w:bCs/>
          <w:sz w:val="28"/>
          <w:szCs w:val="28"/>
        </w:rPr>
      </w:pPr>
    </w:p>
    <w:p w:rsidR="005651F4" w:rsidRPr="002A379D" w:rsidRDefault="005651F4">
      <w:pPr>
        <w:spacing w:after="0" w:line="360" w:lineRule="auto"/>
        <w:ind w:firstLine="709"/>
        <w:jc w:val="both"/>
        <w:outlineLvl w:val="1"/>
        <w:rPr>
          <w:rFonts w:ascii="Times New Roman" w:hAnsi="Times New Roman" w:cs="Times New Roman"/>
          <w:b/>
          <w:bCs/>
          <w:sz w:val="28"/>
          <w:szCs w:val="28"/>
        </w:rPr>
      </w:pPr>
      <w:bookmarkStart w:id="111" w:name="_Toc414553282"/>
      <w:bookmarkEnd w:id="111"/>
      <w:r w:rsidRPr="002A379D">
        <w:rPr>
          <w:rFonts w:ascii="Times New Roman" w:hAnsi="Times New Roman" w:cs="Times New Roman"/>
          <w:b/>
          <w:bCs/>
          <w:sz w:val="28"/>
          <w:szCs w:val="28"/>
        </w:rPr>
        <w:t>3.1. Учебный план основного общего образования (приложение № 1)</w:t>
      </w:r>
    </w:p>
    <w:p w:rsidR="005651F4" w:rsidRPr="002A379D" w:rsidRDefault="005651F4">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Учебный план МБОУ СОШ № 10  реализует образовательную программу основного общего образования (далее учебный план), определяет общие рамки отбора учебного материала.</w:t>
      </w:r>
    </w:p>
    <w:p w:rsidR="005651F4" w:rsidRPr="002A379D" w:rsidRDefault="005651F4">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Учебный план:</w:t>
      </w:r>
    </w:p>
    <w:p w:rsidR="005651F4" w:rsidRPr="002A379D" w:rsidRDefault="005651F4" w:rsidP="00272AED">
      <w:pPr>
        <w:numPr>
          <w:ilvl w:val="0"/>
          <w:numId w:val="106"/>
        </w:numPr>
        <w:tabs>
          <w:tab w:val="left" w:pos="4500"/>
          <w:tab w:val="left" w:pos="9180"/>
          <w:tab w:val="left" w:pos="936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фиксирует максимальный объем учебной нагрузки обучающихся;</w:t>
      </w:r>
    </w:p>
    <w:p w:rsidR="005651F4" w:rsidRPr="002A379D" w:rsidRDefault="005651F4" w:rsidP="00272AED">
      <w:pPr>
        <w:numPr>
          <w:ilvl w:val="0"/>
          <w:numId w:val="106"/>
        </w:numPr>
        <w:tabs>
          <w:tab w:val="left" w:pos="4500"/>
          <w:tab w:val="left" w:pos="9180"/>
          <w:tab w:val="left" w:pos="936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5651F4" w:rsidRPr="002A379D" w:rsidRDefault="005651F4" w:rsidP="00272AED">
      <w:pPr>
        <w:numPr>
          <w:ilvl w:val="0"/>
          <w:numId w:val="106"/>
        </w:numPr>
        <w:tabs>
          <w:tab w:val="left" w:pos="4500"/>
          <w:tab w:val="left" w:pos="9180"/>
          <w:tab w:val="left" w:pos="936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распределяет учебные предметы, курсы по классам и учебным годам.</w:t>
      </w:r>
    </w:p>
    <w:p w:rsidR="005651F4" w:rsidRPr="002A379D" w:rsidRDefault="005651F4">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Учебный план состоит из двух частей: обязательной части и части, формируемой участниками образовательных отношений.</w:t>
      </w:r>
    </w:p>
    <w:p w:rsidR="005651F4" w:rsidRPr="002A379D" w:rsidRDefault="005651F4">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Обязательная часть учебного плана определяет состав учебных предметов обязательных предметных областей,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5651F4" w:rsidRPr="002A379D" w:rsidRDefault="005651F4">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5651F4" w:rsidRPr="002A379D" w:rsidRDefault="005651F4">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Время, отводимое на данную часть учебного плана, может быть использовано на:</w:t>
      </w:r>
    </w:p>
    <w:p w:rsidR="005651F4" w:rsidRPr="002A379D" w:rsidRDefault="005651F4" w:rsidP="00272AED">
      <w:pPr>
        <w:numPr>
          <w:ilvl w:val="0"/>
          <w:numId w:val="106"/>
        </w:numPr>
        <w:tabs>
          <w:tab w:val="left" w:pos="4500"/>
          <w:tab w:val="left" w:pos="9180"/>
          <w:tab w:val="left" w:pos="936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p>
    <w:p w:rsidR="005651F4" w:rsidRPr="002A379D" w:rsidRDefault="005651F4" w:rsidP="00272AED">
      <w:pPr>
        <w:numPr>
          <w:ilvl w:val="0"/>
          <w:numId w:val="106"/>
        </w:numPr>
        <w:tabs>
          <w:tab w:val="left" w:pos="4500"/>
          <w:tab w:val="left" w:pos="9180"/>
          <w:tab w:val="left" w:pos="936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651F4" w:rsidRPr="002A379D" w:rsidRDefault="005651F4" w:rsidP="00272AED">
      <w:pPr>
        <w:numPr>
          <w:ilvl w:val="0"/>
          <w:numId w:val="106"/>
        </w:numPr>
        <w:tabs>
          <w:tab w:val="left" w:pos="4500"/>
          <w:tab w:val="left" w:pos="9180"/>
          <w:tab w:val="left" w:pos="936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другие виды учебной, воспитательной, спортивной и иной деятельности обучающихся.</w:t>
      </w:r>
    </w:p>
    <w:p w:rsidR="005651F4" w:rsidRPr="002A379D" w:rsidRDefault="005651F4">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5651F4" w:rsidRPr="002A379D" w:rsidRDefault="005651F4">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МБОУ СОШ № 10 самостоятельно определяет режим работы (5-дневная или 6-дневная учебная неделя) с учетом законодательства Российской Федерации. </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5267 часов и более 6020 часов. </w:t>
      </w:r>
    </w:p>
    <w:p w:rsidR="005651F4" w:rsidRPr="002A379D" w:rsidRDefault="005651F4">
      <w:pPr>
        <w:spacing w:after="0" w:line="360" w:lineRule="auto"/>
        <w:ind w:firstLine="709"/>
        <w:jc w:val="both"/>
        <w:rPr>
          <w:rFonts w:ascii="Times New Roman" w:hAnsi="Times New Roman" w:cs="Times New Roman"/>
          <w:color w:val="000000"/>
          <w:sz w:val="28"/>
          <w:szCs w:val="28"/>
        </w:rPr>
      </w:pPr>
      <w:r w:rsidRPr="002A379D">
        <w:rPr>
          <w:rFonts w:ascii="Times New Roman" w:hAnsi="Times New Roman" w:cs="Times New Roman"/>
          <w:b/>
          <w:bCs/>
          <w:sz w:val="28"/>
          <w:szCs w:val="28"/>
        </w:rPr>
        <w:t>Предельно допустимая аудиторная учебная нагрузка</w:t>
      </w:r>
      <w:r w:rsidRPr="002A379D">
        <w:rPr>
          <w:rFonts w:ascii="Times New Roman" w:hAnsi="Times New Roman" w:cs="Times New Roman"/>
          <w:color w:val="000000"/>
          <w:sz w:val="28"/>
          <w:szCs w:val="28"/>
        </w:rPr>
        <w:t>:</w:t>
      </w:r>
    </w:p>
    <w:p w:rsidR="005651F4" w:rsidRPr="002A379D" w:rsidRDefault="005651F4">
      <w:pPr>
        <w:spacing w:after="0" w:line="360" w:lineRule="auto"/>
        <w:ind w:firstLine="709"/>
        <w:jc w:val="both"/>
        <w:rPr>
          <w:rFonts w:ascii="Times New Roman" w:hAnsi="Times New Roman" w:cs="Times New Roman"/>
          <w:sz w:val="28"/>
          <w:szCs w:val="28"/>
        </w:rPr>
      </w:pPr>
    </w:p>
    <w:tbl>
      <w:tblPr>
        <w:tblW w:w="10080" w:type="dxa"/>
        <w:tblInd w:w="2" w:type="dxa"/>
        <w:tblLayout w:type="fixed"/>
        <w:tblCellMar>
          <w:left w:w="40" w:type="dxa"/>
          <w:right w:w="40" w:type="dxa"/>
        </w:tblCellMar>
        <w:tblLook w:val="0000"/>
      </w:tblPr>
      <w:tblGrid>
        <w:gridCol w:w="3579"/>
        <w:gridCol w:w="3070"/>
        <w:gridCol w:w="3431"/>
      </w:tblGrid>
      <w:tr w:rsidR="005651F4" w:rsidRPr="002A379D">
        <w:trPr>
          <w:trHeight w:val="274"/>
        </w:trPr>
        <w:tc>
          <w:tcPr>
            <w:tcW w:w="3568"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color w:val="000000"/>
                <w:sz w:val="28"/>
                <w:szCs w:val="28"/>
              </w:rPr>
            </w:pPr>
            <w:r w:rsidRPr="002A379D">
              <w:rPr>
                <w:rFonts w:ascii="Times New Roman" w:hAnsi="Times New Roman" w:cs="Times New Roman"/>
                <w:color w:val="000000"/>
                <w:sz w:val="28"/>
                <w:szCs w:val="28"/>
              </w:rPr>
              <w:t>Классы</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color w:val="000000"/>
                <w:sz w:val="28"/>
                <w:szCs w:val="28"/>
              </w:rPr>
            </w:pPr>
            <w:r w:rsidRPr="002A379D">
              <w:rPr>
                <w:rFonts w:ascii="Times New Roman" w:hAnsi="Times New Roman" w:cs="Times New Roman"/>
                <w:color w:val="000000"/>
                <w:sz w:val="28"/>
                <w:szCs w:val="28"/>
              </w:rPr>
              <w:t>6 дневная учебная неделя</w:t>
            </w:r>
          </w:p>
        </w:tc>
        <w:tc>
          <w:tcPr>
            <w:tcW w:w="342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color w:val="000000"/>
                <w:sz w:val="28"/>
                <w:szCs w:val="28"/>
              </w:rPr>
            </w:pPr>
            <w:r w:rsidRPr="002A379D">
              <w:rPr>
                <w:rFonts w:ascii="Times New Roman" w:hAnsi="Times New Roman" w:cs="Times New Roman"/>
                <w:color w:val="000000"/>
                <w:sz w:val="28"/>
                <w:szCs w:val="28"/>
              </w:rPr>
              <w:t>5 дневная учебная неделя</w:t>
            </w:r>
          </w:p>
        </w:tc>
      </w:tr>
      <w:tr w:rsidR="00464EE1" w:rsidRPr="002A379D">
        <w:trPr>
          <w:trHeight w:val="212"/>
        </w:trPr>
        <w:tc>
          <w:tcPr>
            <w:tcW w:w="3568"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color w:val="000000"/>
                <w:sz w:val="28"/>
                <w:szCs w:val="28"/>
              </w:rPr>
            </w:pPr>
            <w:r w:rsidRPr="002A379D">
              <w:rPr>
                <w:rFonts w:ascii="Times New Roman" w:hAnsi="Times New Roman" w:cs="Times New Roman"/>
                <w:color w:val="000000"/>
                <w:sz w:val="28"/>
                <w:szCs w:val="28"/>
              </w:rPr>
              <w:t>5</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32</w:t>
            </w:r>
          </w:p>
        </w:tc>
        <w:tc>
          <w:tcPr>
            <w:tcW w:w="342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29</w:t>
            </w:r>
          </w:p>
        </w:tc>
      </w:tr>
      <w:tr w:rsidR="00464EE1" w:rsidRPr="002A379D">
        <w:trPr>
          <w:trHeight w:val="212"/>
        </w:trPr>
        <w:tc>
          <w:tcPr>
            <w:tcW w:w="3568"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color w:val="000000"/>
                <w:sz w:val="28"/>
                <w:szCs w:val="28"/>
              </w:rPr>
            </w:pPr>
            <w:r w:rsidRPr="002A379D">
              <w:rPr>
                <w:rFonts w:ascii="Times New Roman" w:hAnsi="Times New Roman" w:cs="Times New Roman"/>
                <w:color w:val="000000"/>
                <w:sz w:val="28"/>
                <w:szCs w:val="28"/>
              </w:rPr>
              <w:t>6</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33</w:t>
            </w:r>
          </w:p>
        </w:tc>
        <w:tc>
          <w:tcPr>
            <w:tcW w:w="342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30</w:t>
            </w:r>
          </w:p>
        </w:tc>
      </w:tr>
      <w:tr w:rsidR="00464EE1" w:rsidRPr="002A379D">
        <w:trPr>
          <w:trHeight w:val="212"/>
        </w:trPr>
        <w:tc>
          <w:tcPr>
            <w:tcW w:w="3568"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color w:val="000000"/>
                <w:sz w:val="28"/>
                <w:szCs w:val="28"/>
              </w:rPr>
            </w:pPr>
            <w:r w:rsidRPr="002A379D">
              <w:rPr>
                <w:rFonts w:ascii="Times New Roman" w:hAnsi="Times New Roman" w:cs="Times New Roman"/>
                <w:color w:val="000000"/>
                <w:sz w:val="28"/>
                <w:szCs w:val="28"/>
              </w:rPr>
              <w:t>7</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35</w:t>
            </w:r>
          </w:p>
        </w:tc>
        <w:tc>
          <w:tcPr>
            <w:tcW w:w="342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32</w:t>
            </w:r>
          </w:p>
        </w:tc>
      </w:tr>
      <w:tr w:rsidR="00464EE1" w:rsidRPr="002A379D">
        <w:trPr>
          <w:trHeight w:val="212"/>
        </w:trPr>
        <w:tc>
          <w:tcPr>
            <w:tcW w:w="3568"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color w:val="000000"/>
                <w:sz w:val="28"/>
                <w:szCs w:val="28"/>
              </w:rPr>
            </w:pPr>
            <w:r w:rsidRPr="002A379D">
              <w:rPr>
                <w:rFonts w:ascii="Times New Roman" w:hAnsi="Times New Roman" w:cs="Times New Roman"/>
                <w:color w:val="000000"/>
                <w:sz w:val="28"/>
                <w:szCs w:val="28"/>
              </w:rPr>
              <w:t>8</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36</w:t>
            </w:r>
          </w:p>
        </w:tc>
        <w:tc>
          <w:tcPr>
            <w:tcW w:w="342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33</w:t>
            </w:r>
          </w:p>
        </w:tc>
      </w:tr>
      <w:tr w:rsidR="00464EE1" w:rsidRPr="002A379D">
        <w:trPr>
          <w:trHeight w:val="212"/>
        </w:trPr>
        <w:tc>
          <w:tcPr>
            <w:tcW w:w="3568"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color w:val="000000"/>
                <w:sz w:val="28"/>
                <w:szCs w:val="28"/>
              </w:rPr>
            </w:pPr>
            <w:r w:rsidRPr="002A379D">
              <w:rPr>
                <w:rFonts w:ascii="Times New Roman" w:hAnsi="Times New Roman" w:cs="Times New Roman"/>
                <w:color w:val="000000"/>
                <w:sz w:val="28"/>
                <w:szCs w:val="28"/>
              </w:rPr>
              <w:t>9</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36</w:t>
            </w:r>
          </w:p>
        </w:tc>
        <w:tc>
          <w:tcPr>
            <w:tcW w:w="342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w:t>
            </w:r>
          </w:p>
        </w:tc>
      </w:tr>
      <w:tr w:rsidR="00464EE1" w:rsidRPr="002A379D">
        <w:trPr>
          <w:trHeight w:val="212"/>
        </w:trPr>
        <w:tc>
          <w:tcPr>
            <w:tcW w:w="3568"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color w:val="000000"/>
                <w:sz w:val="28"/>
                <w:szCs w:val="28"/>
              </w:rPr>
            </w:pPr>
            <w:r w:rsidRPr="002A379D">
              <w:rPr>
                <w:rFonts w:ascii="Times New Roman" w:hAnsi="Times New Roman" w:cs="Times New Roman"/>
                <w:color w:val="000000"/>
                <w:sz w:val="28"/>
                <w:szCs w:val="28"/>
              </w:rPr>
              <w:t>10-11</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37</w:t>
            </w:r>
          </w:p>
        </w:tc>
        <w:tc>
          <w:tcPr>
            <w:tcW w:w="3420" w:type="dxa"/>
            <w:tcBorders>
              <w:top w:val="single" w:sz="6" w:space="0" w:color="000000"/>
              <w:left w:val="single" w:sz="6" w:space="0" w:color="000000"/>
              <w:bottom w:val="single" w:sz="6" w:space="0" w:color="000000"/>
              <w:right w:val="single" w:sz="6" w:space="0" w:color="000000"/>
            </w:tcBorders>
            <w:shd w:val="clear" w:color="auto" w:fill="FFFFFF"/>
          </w:tcPr>
          <w:p w:rsidR="005651F4" w:rsidRPr="002A379D" w:rsidRDefault="005651F4">
            <w:pPr>
              <w:shd w:val="clear" w:color="auto" w:fill="FFFFFF"/>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34</w:t>
            </w:r>
          </w:p>
        </w:tc>
      </w:tr>
    </w:tbl>
    <w:p w:rsidR="005651F4" w:rsidRPr="002A379D" w:rsidRDefault="005651F4">
      <w:pPr>
        <w:spacing w:after="0" w:line="360" w:lineRule="auto"/>
        <w:ind w:firstLine="709"/>
        <w:jc w:val="both"/>
        <w:rPr>
          <w:rFonts w:ascii="Times New Roman" w:hAnsi="Times New Roman" w:cs="Times New Roman"/>
          <w:sz w:val="28"/>
          <w:szCs w:val="28"/>
        </w:rPr>
      </w:pP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Продолжительность каникул в течение учебного года составляет не менее 30 календарных дней, летом – не менее 8 недель.</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Продолжительность урока в основной школе составляет 40 минут.</w:t>
      </w:r>
    </w:p>
    <w:p w:rsidR="005651F4" w:rsidRPr="002A379D" w:rsidRDefault="005651F4">
      <w:pPr>
        <w:widowControl w:val="0"/>
        <w:spacing w:after="0" w:line="360" w:lineRule="auto"/>
        <w:ind w:firstLine="540"/>
        <w:jc w:val="both"/>
        <w:rPr>
          <w:rFonts w:ascii="Times New Roman" w:hAnsi="Times New Roman" w:cs="Times New Roman"/>
          <w:sz w:val="28"/>
          <w:szCs w:val="28"/>
        </w:rPr>
      </w:pPr>
      <w:r w:rsidRPr="002A379D">
        <w:rPr>
          <w:rStyle w:val="Zag11"/>
          <w:rFonts w:ascii="Times New Roman" w:hAnsi="Times New Roman" w:cs="Times New Roman"/>
          <w:sz w:val="28"/>
          <w:szCs w:val="28"/>
        </w:rPr>
        <w:t xml:space="preserve">Помимо учебного плана составляется план, регламентирующий занятия внеурочной деятельности. </w:t>
      </w:r>
      <w:r w:rsidRPr="002A379D">
        <w:rPr>
          <w:rFonts w:ascii="Times New Roman" w:hAnsi="Times New Roman" w:cs="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5651F4" w:rsidRPr="002A379D" w:rsidRDefault="005651F4">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5651F4" w:rsidRPr="002A379D" w:rsidRDefault="005651F4">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w:t>
      </w:r>
    </w:p>
    <w:p w:rsidR="005651F4" w:rsidRPr="002A379D" w:rsidRDefault="005651F4">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религиозной культуры и светской этики». Урочные занятия по «Основы религиозной культуры и светской этики»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учетом планов внеурочной деятельности, программы воспитания и социализации обучающихся. Вопросы духовно-нравственной </w:t>
      </w:r>
      <w:r w:rsidRPr="002A379D">
        <w:rPr>
          <w:rFonts w:ascii="Times New Roman" w:hAnsi="Times New Roman" w:cs="Times New Roman"/>
          <w:sz w:val="28"/>
          <w:szCs w:val="28"/>
        </w:rPr>
        <w:lastRenderedPageBreak/>
        <w:t>культуры народов России могут рассматриваться при изучении учебных предметов других предметных областей.</w:t>
      </w:r>
    </w:p>
    <w:p w:rsidR="005651F4" w:rsidRPr="002A379D" w:rsidRDefault="005651F4">
      <w:pPr>
        <w:pStyle w:val="3"/>
        <w:spacing w:before="0" w:after="0" w:line="360" w:lineRule="auto"/>
      </w:pPr>
      <w:bookmarkStart w:id="112" w:name="_Toc414553283"/>
      <w:bookmarkEnd w:id="112"/>
      <w:r w:rsidRPr="002A379D">
        <w:t>3.1.1. Календарный учебный график (приложение № 2)</w:t>
      </w:r>
    </w:p>
    <w:p w:rsidR="005651F4" w:rsidRPr="002A379D" w:rsidRDefault="005651F4">
      <w:pPr>
        <w:pStyle w:val="afff1"/>
        <w:spacing w:line="360" w:lineRule="auto"/>
        <w:jc w:val="both"/>
        <w:rPr>
          <w:sz w:val="28"/>
          <w:szCs w:val="28"/>
        </w:rPr>
      </w:pPr>
      <w:r w:rsidRPr="002A379D">
        <w:rPr>
          <w:sz w:val="28"/>
          <w:szCs w:val="28"/>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5651F4" w:rsidRPr="002A379D" w:rsidRDefault="005651F4">
      <w:pPr>
        <w:widowControl w:val="0"/>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5651F4" w:rsidRPr="002A379D" w:rsidRDefault="005651F4">
      <w:pPr>
        <w:pStyle w:val="3"/>
        <w:spacing w:before="0" w:after="0" w:line="360" w:lineRule="auto"/>
        <w:rPr>
          <w:rStyle w:val="Zag11"/>
          <w:rFonts w:ascii="Times New Roman" w:hAnsi="Times New Roman" w:cs="Times New Roman"/>
        </w:rPr>
      </w:pPr>
      <w:bookmarkStart w:id="113" w:name="_Toc414553284"/>
      <w:bookmarkEnd w:id="113"/>
      <w:r w:rsidRPr="002A379D">
        <w:rPr>
          <w:rStyle w:val="Zag11"/>
          <w:rFonts w:ascii="Times New Roman" w:hAnsi="Times New Roman" w:cs="Times New Roman"/>
        </w:rPr>
        <w:t>3.1.2. Учебный план внеурочной деятельности (приложение № 3)</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5651F4" w:rsidRPr="002A379D" w:rsidRDefault="005651F4" w:rsidP="00272AED">
      <w:pPr>
        <w:pStyle w:val="a6"/>
        <w:numPr>
          <w:ilvl w:val="0"/>
          <w:numId w:val="33"/>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5651F4" w:rsidRPr="002A379D" w:rsidRDefault="005651F4" w:rsidP="00272AED">
      <w:pPr>
        <w:pStyle w:val="a6"/>
        <w:numPr>
          <w:ilvl w:val="0"/>
          <w:numId w:val="33"/>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5651F4" w:rsidRPr="002A379D" w:rsidRDefault="005651F4" w:rsidP="00272AED">
      <w:pPr>
        <w:pStyle w:val="a6"/>
        <w:numPr>
          <w:ilvl w:val="0"/>
          <w:numId w:val="33"/>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5651F4" w:rsidRPr="002A379D" w:rsidRDefault="005651F4" w:rsidP="00272AED">
      <w:pPr>
        <w:pStyle w:val="a6"/>
        <w:numPr>
          <w:ilvl w:val="0"/>
          <w:numId w:val="33"/>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lastRenderedPageBreak/>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5651F4" w:rsidRPr="002A379D" w:rsidRDefault="005651F4" w:rsidP="00272AED">
      <w:pPr>
        <w:pStyle w:val="a6"/>
        <w:numPr>
          <w:ilvl w:val="0"/>
          <w:numId w:val="33"/>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5651F4" w:rsidRPr="002A379D" w:rsidRDefault="005651F4" w:rsidP="00272AED">
      <w:pPr>
        <w:pStyle w:val="a6"/>
        <w:numPr>
          <w:ilvl w:val="0"/>
          <w:numId w:val="33"/>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план воспитательных мероприятий. </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Содержание плана внеурочной деятельности. </w:t>
      </w:r>
      <w:r w:rsidRPr="002A379D">
        <w:rPr>
          <w:rFonts w:ascii="Times New Roman" w:hAnsi="Times New Roman" w:cs="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rsidR="005651F4" w:rsidRPr="002A379D" w:rsidRDefault="005651F4" w:rsidP="00272AED">
      <w:pPr>
        <w:pStyle w:val="a6"/>
        <w:numPr>
          <w:ilvl w:val="0"/>
          <w:numId w:val="82"/>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w:t>
      </w:r>
      <w:r w:rsidRPr="002A379D">
        <w:rPr>
          <w:rFonts w:ascii="Times New Roman" w:hAnsi="Times New Roman" w:cs="Times New Roman"/>
          <w:sz w:val="28"/>
          <w:szCs w:val="28"/>
        </w:rPr>
        <w:lastRenderedPageBreak/>
        <w:t>использовано до 20 часов (бюджет времени, отведенного на реализацию плана внеурочной деятельности);</w:t>
      </w:r>
    </w:p>
    <w:p w:rsidR="005651F4" w:rsidRPr="002A379D" w:rsidRDefault="005651F4" w:rsidP="00272AED">
      <w:pPr>
        <w:pStyle w:val="a6"/>
        <w:numPr>
          <w:ilvl w:val="0"/>
          <w:numId w:val="82"/>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на внеурочную деятельность по учебным предметам еженедельно – от 1 до 2 часов, </w:t>
      </w:r>
    </w:p>
    <w:p w:rsidR="005651F4" w:rsidRPr="002A379D" w:rsidRDefault="005651F4" w:rsidP="00272AED">
      <w:pPr>
        <w:pStyle w:val="a6"/>
        <w:numPr>
          <w:ilvl w:val="0"/>
          <w:numId w:val="82"/>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на организационное обеспечение учебной деятельности еженедельно – до 1 часа, </w:t>
      </w:r>
    </w:p>
    <w:p w:rsidR="005651F4" w:rsidRPr="002A379D" w:rsidRDefault="005651F4" w:rsidP="00272AED">
      <w:pPr>
        <w:pStyle w:val="a6"/>
        <w:numPr>
          <w:ilvl w:val="0"/>
          <w:numId w:val="82"/>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на осуществление педагогической поддержки социализации обучающихся еженедельно – от 1 до 2 часов, </w:t>
      </w:r>
    </w:p>
    <w:p w:rsidR="005651F4" w:rsidRPr="002A379D" w:rsidRDefault="005651F4" w:rsidP="00272AED">
      <w:pPr>
        <w:pStyle w:val="a6"/>
        <w:numPr>
          <w:ilvl w:val="0"/>
          <w:numId w:val="82"/>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на обеспечение благополучия школьника еженедельно – от 1 до 2 часов. </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5651F4" w:rsidRPr="002A379D" w:rsidRDefault="005651F4" w:rsidP="00272AED">
      <w:pPr>
        <w:pStyle w:val="a6"/>
        <w:numPr>
          <w:ilvl w:val="0"/>
          <w:numId w:val="41"/>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модель плана с преобладанием общественной самоорганизации обучающихся;</w:t>
      </w:r>
    </w:p>
    <w:p w:rsidR="005651F4" w:rsidRPr="002A379D" w:rsidRDefault="005651F4" w:rsidP="00272AED">
      <w:pPr>
        <w:pStyle w:val="a6"/>
        <w:numPr>
          <w:ilvl w:val="0"/>
          <w:numId w:val="41"/>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модель плана с преобладанием педагогической поддержки обучающихся;</w:t>
      </w:r>
    </w:p>
    <w:p w:rsidR="005651F4" w:rsidRPr="002A379D" w:rsidRDefault="005651F4" w:rsidP="00272AED">
      <w:pPr>
        <w:pStyle w:val="a6"/>
        <w:numPr>
          <w:ilvl w:val="0"/>
          <w:numId w:val="41"/>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5651F4" w:rsidRPr="002A379D" w:rsidRDefault="005651F4" w:rsidP="00272AED">
      <w:pPr>
        <w:pStyle w:val="a6"/>
        <w:numPr>
          <w:ilvl w:val="0"/>
          <w:numId w:val="41"/>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модель плана с преобладанием воспитательных мероприятий; </w:t>
      </w:r>
    </w:p>
    <w:p w:rsidR="005651F4" w:rsidRPr="002A379D" w:rsidRDefault="005651F4" w:rsidP="00272AED">
      <w:pPr>
        <w:pStyle w:val="a6"/>
        <w:numPr>
          <w:ilvl w:val="0"/>
          <w:numId w:val="41"/>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5651F4" w:rsidRPr="002A379D" w:rsidRDefault="005651F4" w:rsidP="00272AED">
      <w:pPr>
        <w:pStyle w:val="a6"/>
        <w:numPr>
          <w:ilvl w:val="0"/>
          <w:numId w:val="41"/>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5651F4" w:rsidRPr="002A379D" w:rsidRDefault="005651F4" w:rsidP="00272AED">
      <w:pPr>
        <w:pStyle w:val="a6"/>
        <w:numPr>
          <w:ilvl w:val="0"/>
          <w:numId w:val="41"/>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5651F4" w:rsidRPr="002A379D" w:rsidRDefault="005651F4" w:rsidP="00272AED">
      <w:pPr>
        <w:pStyle w:val="a6"/>
        <w:numPr>
          <w:ilvl w:val="0"/>
          <w:numId w:val="41"/>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компетенции в сфере общественной самоорганизации, участия в общественно значимой совместной деятельности.</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Организация жизни ученических сообществ может происходить:</w:t>
      </w:r>
    </w:p>
    <w:p w:rsidR="005651F4" w:rsidRPr="002A379D" w:rsidRDefault="005651F4" w:rsidP="00272AED">
      <w:pPr>
        <w:pStyle w:val="a6"/>
        <w:numPr>
          <w:ilvl w:val="0"/>
          <w:numId w:val="125"/>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5651F4" w:rsidRPr="002A379D" w:rsidRDefault="005651F4" w:rsidP="00272AED">
      <w:pPr>
        <w:pStyle w:val="a6"/>
        <w:numPr>
          <w:ilvl w:val="0"/>
          <w:numId w:val="125"/>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5651F4" w:rsidRPr="002A379D" w:rsidRDefault="005651F4" w:rsidP="00272AED">
      <w:pPr>
        <w:pStyle w:val="a6"/>
        <w:numPr>
          <w:ilvl w:val="0"/>
          <w:numId w:val="125"/>
        </w:numPr>
        <w:spacing w:line="360" w:lineRule="auto"/>
        <w:ind w:left="0"/>
        <w:jc w:val="both"/>
        <w:rPr>
          <w:rFonts w:ascii="Times New Roman" w:hAnsi="Times New Roman" w:cs="Times New Roman"/>
          <w:sz w:val="28"/>
          <w:szCs w:val="28"/>
        </w:rPr>
      </w:pPr>
      <w:r w:rsidRPr="002A379D">
        <w:rPr>
          <w:rFonts w:ascii="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в ходе партнерства с общественными организациями и объединениями.</w:t>
      </w:r>
    </w:p>
    <w:p w:rsidR="005651F4" w:rsidRPr="002A379D" w:rsidRDefault="005651F4">
      <w:pPr>
        <w:pStyle w:val="a6"/>
        <w:spacing w:line="360" w:lineRule="auto"/>
        <w:ind w:left="709"/>
        <w:jc w:val="both"/>
        <w:rPr>
          <w:rFonts w:ascii="Times New Roman" w:hAnsi="Times New Roman" w:cs="Times New Roman"/>
          <w:sz w:val="28"/>
          <w:szCs w:val="28"/>
        </w:rPr>
      </w:pPr>
    </w:p>
    <w:p w:rsidR="005651F4" w:rsidRPr="002A379D" w:rsidRDefault="005651F4" w:rsidP="00272AED">
      <w:pPr>
        <w:pStyle w:val="2"/>
        <w:numPr>
          <w:ilvl w:val="1"/>
          <w:numId w:val="36"/>
        </w:numPr>
        <w:jc w:val="center"/>
      </w:pPr>
      <w:bookmarkStart w:id="114" w:name="_Toc414553285"/>
      <w:bookmarkEnd w:id="114"/>
      <w:r w:rsidRPr="002A379D">
        <w:t>Система условий реализации                                                                основной образовательной программы</w:t>
      </w:r>
    </w:p>
    <w:p w:rsidR="005651F4" w:rsidRPr="002A379D" w:rsidRDefault="005651F4">
      <w:pPr>
        <w:pStyle w:val="2"/>
      </w:pPr>
      <w:bookmarkStart w:id="115" w:name="_Toc414553286"/>
      <w:bookmarkEnd w:id="115"/>
      <w:r w:rsidRPr="002A379D">
        <w:t xml:space="preserve">3.2.1.  Кадровые  условий реализации основной образовательной программы основного общего образования </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Образовательная организация укомплектована кадрами, имеющими необходимую квалификацию для решения задач, определенных основной </w:t>
      </w:r>
      <w:r w:rsidRPr="002A379D">
        <w:rPr>
          <w:rFonts w:ascii="Times New Roman" w:hAnsi="Times New Roman" w:cs="Times New Roman"/>
          <w:sz w:val="28"/>
          <w:szCs w:val="28"/>
        </w:rPr>
        <w:lastRenderedPageBreak/>
        <w:t xml:space="preserve">образовательной программой образовательной организации, способными к инновационной профессиональной деятельности. Все педагоги, работающие в МБОУ СОШ № 10, прошли курсовую переподготовку по методике преподавания предметов в условиях введения ФГОС ООО и аттестованы. Аттестацию на получение первой категории прошли 5 педагогов, на соответствие  занимаемой должности «учитель» -   4 педагога, участвующих в образовательном процессе в 5-9 классах. </w:t>
      </w:r>
    </w:p>
    <w:p w:rsidR="005651F4" w:rsidRPr="002A379D" w:rsidRDefault="005651F4">
      <w:pPr>
        <w:spacing w:after="0" w:line="360" w:lineRule="auto"/>
        <w:ind w:firstLine="709"/>
        <w:jc w:val="both"/>
        <w:rPr>
          <w:rFonts w:ascii="Times New Roman" w:hAnsi="Times New Roman" w:cs="Times New Roman"/>
          <w:sz w:val="28"/>
          <w:szCs w:val="28"/>
        </w:rPr>
      </w:pPr>
    </w:p>
    <w:p w:rsidR="005651F4" w:rsidRPr="002A379D" w:rsidRDefault="005651F4">
      <w:pPr>
        <w:spacing w:after="0" w:line="360" w:lineRule="auto"/>
        <w:ind w:firstLine="709"/>
        <w:jc w:val="both"/>
        <w:rPr>
          <w:rFonts w:ascii="Times New Roman" w:hAnsi="Times New Roman" w:cs="Times New Roman"/>
          <w:sz w:val="28"/>
          <w:szCs w:val="28"/>
        </w:rPr>
      </w:pPr>
    </w:p>
    <w:p w:rsidR="005651F4" w:rsidRPr="002A379D" w:rsidRDefault="005651F4">
      <w:pPr>
        <w:spacing w:after="0" w:line="360" w:lineRule="auto"/>
        <w:ind w:firstLine="709"/>
        <w:jc w:val="both"/>
        <w:rPr>
          <w:rFonts w:ascii="Times New Roman" w:hAnsi="Times New Roman" w:cs="Times New Roman"/>
          <w:sz w:val="28"/>
          <w:szCs w:val="28"/>
        </w:rPr>
      </w:pPr>
    </w:p>
    <w:p w:rsidR="005651F4" w:rsidRPr="002A379D" w:rsidRDefault="005651F4">
      <w:pPr>
        <w:spacing w:after="0" w:line="360" w:lineRule="auto"/>
        <w:ind w:firstLine="709"/>
        <w:jc w:val="both"/>
        <w:rPr>
          <w:rFonts w:ascii="Times New Roman" w:hAnsi="Times New Roman" w:cs="Times New Roman"/>
          <w:sz w:val="28"/>
          <w:szCs w:val="28"/>
        </w:rPr>
      </w:pP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Кадровое обеспечение реализации основной образовательной программы</w:t>
      </w:r>
      <w:r w:rsidRPr="002A379D">
        <w:rPr>
          <w:rFonts w:ascii="Times New Roman" w:hAnsi="Times New Roman" w:cs="Times New Roman"/>
          <w:sz w:val="28"/>
          <w:szCs w:val="28"/>
        </w:rPr>
        <w:t xml:space="preserve"> основного общего образования:</w:t>
      </w:r>
    </w:p>
    <w:tbl>
      <w:tblPr>
        <w:tblW w:w="13170" w:type="dxa"/>
        <w:tblInd w:w="2" w:type="dxa"/>
        <w:tblLayout w:type="fixed"/>
        <w:tblLook w:val="0000"/>
      </w:tblPr>
      <w:tblGrid>
        <w:gridCol w:w="556"/>
        <w:gridCol w:w="1742"/>
        <w:gridCol w:w="706"/>
        <w:gridCol w:w="2358"/>
        <w:gridCol w:w="1877"/>
        <w:gridCol w:w="1306"/>
        <w:gridCol w:w="1937"/>
        <w:gridCol w:w="2688"/>
      </w:tblGrid>
      <w:tr w:rsidR="005651F4" w:rsidRPr="002A379D">
        <w:tc>
          <w:tcPr>
            <w:tcW w:w="55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 xml:space="preserve">№ п/п </w:t>
            </w:r>
          </w:p>
        </w:tc>
        <w:tc>
          <w:tcPr>
            <w:tcW w:w="174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ФИО педагога, должность</w:t>
            </w:r>
          </w:p>
        </w:tc>
        <w:tc>
          <w:tcPr>
            <w:tcW w:w="70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стаж</w:t>
            </w:r>
          </w:p>
        </w:tc>
        <w:tc>
          <w:tcPr>
            <w:tcW w:w="235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специальность по диплому</w:t>
            </w:r>
          </w:p>
        </w:tc>
        <w:tc>
          <w:tcPr>
            <w:tcW w:w="187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аттестация</w:t>
            </w:r>
          </w:p>
        </w:tc>
        <w:tc>
          <w:tcPr>
            <w:tcW w:w="130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Дата окончания действия категории</w:t>
            </w: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предмет</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курсы</w:t>
            </w:r>
          </w:p>
        </w:tc>
      </w:tr>
      <w:tr w:rsidR="00464EE1" w:rsidRPr="002A379D">
        <w:trPr>
          <w:trHeight w:val="1850"/>
        </w:trPr>
        <w:tc>
          <w:tcPr>
            <w:tcW w:w="556"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1</w:t>
            </w:r>
          </w:p>
        </w:tc>
        <w:tc>
          <w:tcPr>
            <w:tcW w:w="1740"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Овчаренко Лариса Викторовна, директор, учитель</w:t>
            </w:r>
          </w:p>
        </w:tc>
        <w:tc>
          <w:tcPr>
            <w:tcW w:w="70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p>
          <w:p w:rsidR="005651F4" w:rsidRPr="002A379D" w:rsidRDefault="005651F4">
            <w:pPr>
              <w:spacing w:after="0" w:line="240" w:lineRule="auto"/>
              <w:jc w:val="center"/>
              <w:rPr>
                <w:rFonts w:ascii="Times New Roman" w:hAnsi="Times New Roman" w:cs="Times New Roman"/>
                <w:sz w:val="28"/>
                <w:szCs w:val="28"/>
              </w:rPr>
            </w:pPr>
          </w:p>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25</w:t>
            </w:r>
          </w:p>
        </w:tc>
        <w:tc>
          <w:tcPr>
            <w:tcW w:w="235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rmal"/>
              <w:widowControl/>
              <w:rPr>
                <w:rFonts w:ascii="Times New Roman" w:hAnsi="Times New Roman" w:cs="Times New Roman"/>
                <w:sz w:val="28"/>
                <w:szCs w:val="28"/>
              </w:rPr>
            </w:pPr>
            <w:r w:rsidRPr="002A379D">
              <w:rPr>
                <w:rFonts w:ascii="Times New Roman" w:hAnsi="Times New Roman" w:cs="Times New Roman"/>
                <w:sz w:val="28"/>
                <w:szCs w:val="28"/>
              </w:rPr>
              <w:t xml:space="preserve">Кемеровский </w:t>
            </w:r>
          </w:p>
          <w:p w:rsidR="005651F4" w:rsidRPr="002A379D" w:rsidRDefault="005651F4">
            <w:pPr>
              <w:pStyle w:val="ConsPlusNormal"/>
              <w:widowControl/>
              <w:rPr>
                <w:rFonts w:ascii="Times New Roman" w:hAnsi="Times New Roman" w:cs="Times New Roman"/>
                <w:sz w:val="28"/>
                <w:szCs w:val="28"/>
              </w:rPr>
            </w:pPr>
            <w:r w:rsidRPr="002A379D">
              <w:rPr>
                <w:rFonts w:ascii="Times New Roman" w:hAnsi="Times New Roman" w:cs="Times New Roman"/>
                <w:sz w:val="28"/>
                <w:szCs w:val="28"/>
              </w:rPr>
              <w:t>государственный</w:t>
            </w:r>
          </w:p>
          <w:p w:rsidR="005651F4" w:rsidRPr="002A379D" w:rsidRDefault="005651F4">
            <w:pPr>
              <w:pStyle w:val="ConsPlusNormal"/>
              <w:widowControl/>
              <w:rPr>
                <w:rFonts w:ascii="Times New Roman" w:hAnsi="Times New Roman" w:cs="Times New Roman"/>
                <w:sz w:val="28"/>
                <w:szCs w:val="28"/>
              </w:rPr>
            </w:pPr>
            <w:r w:rsidRPr="002A379D">
              <w:rPr>
                <w:rFonts w:ascii="Times New Roman" w:hAnsi="Times New Roman" w:cs="Times New Roman"/>
                <w:sz w:val="28"/>
                <w:szCs w:val="28"/>
              </w:rPr>
              <w:t>университет, «История», учитель истории обществознания,  1991 г.</w:t>
            </w:r>
          </w:p>
        </w:tc>
        <w:tc>
          <w:tcPr>
            <w:tcW w:w="187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соответствие,  приказ от 10.10.2011 № 5550 ДОН Краснодарского края</w:t>
            </w:r>
          </w:p>
          <w:p w:rsidR="005651F4" w:rsidRPr="002A379D" w:rsidRDefault="005651F4">
            <w:pPr>
              <w:spacing w:after="0" w:line="240" w:lineRule="auto"/>
              <w:jc w:val="center"/>
              <w:rPr>
                <w:rFonts w:ascii="Times New Roman" w:hAnsi="Times New Roman" w:cs="Times New Roman"/>
                <w:sz w:val="28"/>
                <w:szCs w:val="28"/>
              </w:rPr>
            </w:pPr>
          </w:p>
        </w:tc>
        <w:tc>
          <w:tcPr>
            <w:tcW w:w="130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p>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Октябрь</w:t>
            </w:r>
          </w:p>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2016г.</w:t>
            </w: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jc w:val="center"/>
              <w:rPr>
                <w:rFonts w:ascii="Times New Roman" w:hAnsi="Times New Roman" w:cs="Times New Roman"/>
                <w:sz w:val="28"/>
                <w:szCs w:val="28"/>
              </w:rPr>
            </w:pPr>
            <w:r w:rsidRPr="002A379D">
              <w:rPr>
                <w:rFonts w:ascii="Times New Roman" w:hAnsi="Times New Roman" w:cs="Times New Roman"/>
                <w:sz w:val="28"/>
                <w:szCs w:val="28"/>
              </w:rPr>
              <w:t>история</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rFonts w:ascii="Times New Roman" w:hAnsi="Times New Roman" w:cs="Times New Roman"/>
                <w:sz w:val="28"/>
                <w:szCs w:val="28"/>
              </w:rPr>
            </w:pPr>
            <w:r w:rsidRPr="002A379D">
              <w:rPr>
                <w:rFonts w:ascii="Times New Roman" w:hAnsi="Times New Roman" w:cs="Times New Roman"/>
                <w:sz w:val="28"/>
                <w:szCs w:val="28"/>
              </w:rPr>
              <w:t>«Технология и методика преподавания истории и обществознания с учётом требований ФГОС ООО»</w:t>
            </w:r>
          </w:p>
        </w:tc>
      </w:tr>
      <w:tr w:rsidR="00464EE1" w:rsidRPr="002A379D">
        <w:tc>
          <w:tcPr>
            <w:tcW w:w="55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740"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7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23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87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3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английский язык</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«Изучение иностранного языка в соответствии с требованиями ФГОС НОО и ООО»,                август 2015г.</w:t>
            </w:r>
          </w:p>
        </w:tc>
      </w:tr>
      <w:tr w:rsidR="00464EE1" w:rsidRPr="002A379D">
        <w:trPr>
          <w:trHeight w:val="828"/>
        </w:trPr>
        <w:tc>
          <w:tcPr>
            <w:tcW w:w="55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740"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70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p>
        </w:tc>
        <w:tc>
          <w:tcPr>
            <w:tcW w:w="235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jc w:val="center"/>
              <w:rPr>
                <w:rFonts w:ascii="Times New Roman" w:hAnsi="Times New Roman" w:cs="Times New Roman"/>
                <w:sz w:val="28"/>
                <w:szCs w:val="28"/>
              </w:rPr>
            </w:pPr>
          </w:p>
        </w:tc>
        <w:tc>
          <w:tcPr>
            <w:tcW w:w="187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p>
        </w:tc>
        <w:tc>
          <w:tcPr>
            <w:tcW w:w="130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искусство</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 xml:space="preserve">«Методика преподавания ИЗО в соответствии с </w:t>
            </w:r>
            <w:r w:rsidRPr="002A379D">
              <w:rPr>
                <w:rFonts w:ascii="Times New Roman" w:hAnsi="Times New Roman" w:cs="Times New Roman"/>
                <w:sz w:val="28"/>
                <w:szCs w:val="28"/>
              </w:rPr>
              <w:lastRenderedPageBreak/>
              <w:t>ФГОС»</w:t>
            </w:r>
          </w:p>
        </w:tc>
      </w:tr>
      <w:tr w:rsidR="00464EE1" w:rsidRPr="002A379D">
        <w:tc>
          <w:tcPr>
            <w:tcW w:w="556"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lastRenderedPageBreak/>
              <w:t>2.</w:t>
            </w:r>
          </w:p>
        </w:tc>
        <w:tc>
          <w:tcPr>
            <w:tcW w:w="174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 xml:space="preserve"> Мушникова Вера Евгеньевна</w:t>
            </w:r>
          </w:p>
        </w:tc>
        <w:tc>
          <w:tcPr>
            <w:tcW w:w="70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38</w:t>
            </w:r>
          </w:p>
        </w:tc>
        <w:tc>
          <w:tcPr>
            <w:tcW w:w="235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Уральский государственный университет им. А.М. Горького,</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 xml:space="preserve"> «Русский язык и литература», филолог, преподаватель русского языка и литературы, 1978 г.</w:t>
            </w:r>
          </w:p>
        </w:tc>
        <w:tc>
          <w:tcPr>
            <w:tcW w:w="187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1 категория,  приказ от 07.04.2016 № 1867 МОН Краснодарского края</w:t>
            </w:r>
          </w:p>
          <w:p w:rsidR="005651F4" w:rsidRPr="002A379D" w:rsidRDefault="005651F4">
            <w:pPr>
              <w:spacing w:after="0" w:line="240" w:lineRule="auto"/>
              <w:jc w:val="center"/>
              <w:rPr>
                <w:rFonts w:ascii="Times New Roman" w:hAnsi="Times New Roman" w:cs="Times New Roman"/>
                <w:sz w:val="28"/>
                <w:szCs w:val="28"/>
              </w:rPr>
            </w:pPr>
          </w:p>
        </w:tc>
        <w:tc>
          <w:tcPr>
            <w:tcW w:w="130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март</w:t>
            </w:r>
          </w:p>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2020г.</w:t>
            </w:r>
          </w:p>
          <w:p w:rsidR="005651F4" w:rsidRPr="002A379D" w:rsidRDefault="005651F4">
            <w:pPr>
              <w:spacing w:after="0" w:line="240" w:lineRule="auto"/>
              <w:rPr>
                <w:rFonts w:ascii="Times New Roman" w:hAnsi="Times New Roman" w:cs="Times New Roman"/>
                <w:sz w:val="28"/>
                <w:szCs w:val="28"/>
              </w:rPr>
            </w:pPr>
          </w:p>
          <w:p w:rsidR="005651F4" w:rsidRPr="002A379D" w:rsidRDefault="005651F4">
            <w:pPr>
              <w:spacing w:after="0" w:line="240" w:lineRule="auto"/>
              <w:jc w:val="center"/>
              <w:rPr>
                <w:rFonts w:ascii="Times New Roman" w:hAnsi="Times New Roman" w:cs="Times New Roman"/>
                <w:sz w:val="28"/>
                <w:szCs w:val="28"/>
              </w:rPr>
            </w:pPr>
          </w:p>
          <w:p w:rsidR="005651F4" w:rsidRPr="002A379D" w:rsidRDefault="005651F4">
            <w:pPr>
              <w:jc w:val="center"/>
              <w:rPr>
                <w:rFonts w:ascii="Times New Roman" w:hAnsi="Times New Roman" w:cs="Times New Roman"/>
                <w:sz w:val="28"/>
                <w:szCs w:val="28"/>
              </w:rPr>
            </w:pP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русский язык и литература</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«Технология и методика преподавания русского языка и литературы с учётом требований ФГОС ООО»</w:t>
            </w:r>
          </w:p>
        </w:tc>
      </w:tr>
      <w:tr w:rsidR="00464EE1" w:rsidRPr="002A379D">
        <w:trPr>
          <w:trHeight w:val="689"/>
        </w:trPr>
        <w:tc>
          <w:tcPr>
            <w:tcW w:w="55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74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Зам.директора по УВР</w:t>
            </w:r>
          </w:p>
        </w:tc>
        <w:tc>
          <w:tcPr>
            <w:tcW w:w="70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30</w:t>
            </w:r>
          </w:p>
        </w:tc>
        <w:tc>
          <w:tcPr>
            <w:tcW w:w="23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87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3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зам. директора </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июль  ФГОС ООО, 2014</w:t>
            </w:r>
          </w:p>
        </w:tc>
      </w:tr>
      <w:tr w:rsidR="00464EE1" w:rsidRPr="002A379D">
        <w:trPr>
          <w:trHeight w:val="689"/>
        </w:trPr>
        <w:tc>
          <w:tcPr>
            <w:tcW w:w="55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3.</w:t>
            </w:r>
          </w:p>
        </w:tc>
        <w:tc>
          <w:tcPr>
            <w:tcW w:w="174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 xml:space="preserve">Кононенко Надежда Григорьевна </w:t>
            </w:r>
          </w:p>
        </w:tc>
        <w:tc>
          <w:tcPr>
            <w:tcW w:w="70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34</w:t>
            </w:r>
          </w:p>
        </w:tc>
        <w:tc>
          <w:tcPr>
            <w:tcW w:w="235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p>
        </w:tc>
        <w:tc>
          <w:tcPr>
            <w:tcW w:w="1875"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rFonts w:ascii="Times New Roman" w:hAnsi="Times New Roman" w:cs="Times New Roman"/>
                <w:sz w:val="28"/>
                <w:szCs w:val="28"/>
              </w:rPr>
            </w:pPr>
            <w:r w:rsidRPr="002A379D">
              <w:rPr>
                <w:rFonts w:ascii="Times New Roman" w:hAnsi="Times New Roman" w:cs="Times New Roman"/>
                <w:sz w:val="28"/>
                <w:szCs w:val="28"/>
              </w:rPr>
              <w:t>Приказ ДОН  от 10.01 2012г. № 1</w:t>
            </w:r>
          </w:p>
        </w:tc>
        <w:tc>
          <w:tcPr>
            <w:tcW w:w="130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январь 2017г.</w:t>
            </w: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русский язык и литература</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«Методика преподавания русского языка  в соответствии с ФГОС»</w:t>
            </w:r>
          </w:p>
        </w:tc>
      </w:tr>
      <w:tr w:rsidR="00464EE1" w:rsidRPr="002A379D">
        <w:trPr>
          <w:trHeight w:val="964"/>
        </w:trPr>
        <w:tc>
          <w:tcPr>
            <w:tcW w:w="556"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3.</w:t>
            </w:r>
          </w:p>
        </w:tc>
        <w:tc>
          <w:tcPr>
            <w:tcW w:w="1740"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Гулага Людмила Геннадьевна</w:t>
            </w:r>
          </w:p>
        </w:tc>
        <w:tc>
          <w:tcPr>
            <w:tcW w:w="70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16</w:t>
            </w:r>
          </w:p>
        </w:tc>
        <w:tc>
          <w:tcPr>
            <w:tcW w:w="235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Адыгейский</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государственный</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университет, «Педагогика и методика начального образования», учитель начальных классов, 1999 г.</w:t>
            </w:r>
          </w:p>
        </w:tc>
        <w:tc>
          <w:tcPr>
            <w:tcW w:w="187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 xml:space="preserve">соответствие,  приказ от 18.09.2013 </w:t>
            </w:r>
          </w:p>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 174-Б</w:t>
            </w:r>
          </w:p>
        </w:tc>
        <w:tc>
          <w:tcPr>
            <w:tcW w:w="130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сентябрь</w:t>
            </w:r>
          </w:p>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2018г.</w:t>
            </w: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 xml:space="preserve">русский язык и литература </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rFonts w:ascii="Times New Roman" w:hAnsi="Times New Roman" w:cs="Times New Roman"/>
                <w:sz w:val="28"/>
                <w:szCs w:val="28"/>
              </w:rPr>
            </w:pPr>
            <w:r w:rsidRPr="002A379D">
              <w:rPr>
                <w:rFonts w:ascii="Times New Roman" w:hAnsi="Times New Roman" w:cs="Times New Roman"/>
                <w:sz w:val="28"/>
                <w:szCs w:val="28"/>
              </w:rPr>
              <w:t>«Обновление содержания школьного филологического образования в свете требований ФГОС ООО»,2013</w:t>
            </w:r>
          </w:p>
        </w:tc>
      </w:tr>
      <w:tr w:rsidR="00464EE1" w:rsidRPr="002A379D">
        <w:trPr>
          <w:trHeight w:val="1739"/>
        </w:trPr>
        <w:tc>
          <w:tcPr>
            <w:tcW w:w="55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740"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7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23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87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3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изобразительное искусство</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Изучение предметной области «Искусство» с учётом требований ФГОС», 2012г.</w:t>
            </w:r>
          </w:p>
        </w:tc>
      </w:tr>
      <w:tr w:rsidR="00464EE1" w:rsidRPr="002A379D">
        <w:trPr>
          <w:trHeight w:val="1134"/>
        </w:trPr>
        <w:tc>
          <w:tcPr>
            <w:tcW w:w="55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740"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7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23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87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3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музыка</w:t>
            </w:r>
          </w:p>
          <w:p w:rsidR="005651F4" w:rsidRPr="002A379D" w:rsidRDefault="005651F4">
            <w:pPr>
              <w:spacing w:after="0" w:line="240" w:lineRule="auto"/>
              <w:jc w:val="center"/>
              <w:rPr>
                <w:rFonts w:ascii="Times New Roman" w:hAnsi="Times New Roman" w:cs="Times New Roman"/>
                <w:sz w:val="28"/>
                <w:szCs w:val="28"/>
              </w:rPr>
            </w:pP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«Методика преподавания музыки  в соответствии с ФГОС» 2015</w:t>
            </w:r>
          </w:p>
        </w:tc>
      </w:tr>
      <w:tr w:rsidR="00464EE1" w:rsidRPr="002A379D">
        <w:tc>
          <w:tcPr>
            <w:tcW w:w="556"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4.</w:t>
            </w:r>
          </w:p>
        </w:tc>
        <w:tc>
          <w:tcPr>
            <w:tcW w:w="1740"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Терехова Регина Геннадьевна</w:t>
            </w:r>
          </w:p>
        </w:tc>
        <w:tc>
          <w:tcPr>
            <w:tcW w:w="70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14</w:t>
            </w:r>
          </w:p>
        </w:tc>
        <w:tc>
          <w:tcPr>
            <w:tcW w:w="235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Туркменский государственный пединститут им. Ленина, учитель английского языка, 1992</w:t>
            </w:r>
          </w:p>
        </w:tc>
        <w:tc>
          <w:tcPr>
            <w:tcW w:w="187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соответствие,  приказ от 28.10.2014 №215</w:t>
            </w:r>
          </w:p>
        </w:tc>
        <w:tc>
          <w:tcPr>
            <w:tcW w:w="130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октябрь 2019г.</w:t>
            </w: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английский язык</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«Изучение иностранного языка с учётом требований  ФГОС НОО и ООО»2015</w:t>
            </w:r>
          </w:p>
        </w:tc>
      </w:tr>
      <w:tr w:rsidR="00464EE1" w:rsidRPr="002A379D">
        <w:tc>
          <w:tcPr>
            <w:tcW w:w="55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740"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7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23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87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3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ОБЖ</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«Методика </w:t>
            </w:r>
            <w:r w:rsidRPr="002A379D">
              <w:rPr>
                <w:rFonts w:ascii="Times New Roman" w:hAnsi="Times New Roman" w:cs="Times New Roman"/>
                <w:sz w:val="28"/>
                <w:szCs w:val="28"/>
              </w:rPr>
              <w:lastRenderedPageBreak/>
              <w:t>преподавания ОБЖ  в соответствии с ФГОС»</w:t>
            </w:r>
          </w:p>
        </w:tc>
      </w:tr>
      <w:tr w:rsidR="00464EE1" w:rsidRPr="002A379D">
        <w:trPr>
          <w:trHeight w:val="692"/>
        </w:trPr>
        <w:tc>
          <w:tcPr>
            <w:tcW w:w="556"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lastRenderedPageBreak/>
              <w:t>5.</w:t>
            </w:r>
          </w:p>
        </w:tc>
        <w:tc>
          <w:tcPr>
            <w:tcW w:w="1740"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Гладких Светлана</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Николаевна</w:t>
            </w:r>
          </w:p>
          <w:p w:rsidR="005651F4" w:rsidRPr="002A379D" w:rsidRDefault="005651F4">
            <w:pPr>
              <w:pStyle w:val="ConsPlusNonformat"/>
              <w:rPr>
                <w:rFonts w:ascii="Times New Roman" w:hAnsi="Times New Roman" w:cs="Times New Roman"/>
                <w:sz w:val="28"/>
                <w:szCs w:val="28"/>
              </w:rPr>
            </w:pPr>
          </w:p>
        </w:tc>
        <w:tc>
          <w:tcPr>
            <w:tcW w:w="70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28</w:t>
            </w:r>
          </w:p>
        </w:tc>
        <w:tc>
          <w:tcPr>
            <w:tcW w:w="235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 xml:space="preserve">Кубанский </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государственный университет, «География»</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 xml:space="preserve">учитель географии, </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1989 г.</w:t>
            </w:r>
          </w:p>
          <w:p w:rsidR="005651F4" w:rsidRPr="002A379D" w:rsidRDefault="005651F4">
            <w:pPr>
              <w:spacing w:after="0" w:line="240" w:lineRule="auto"/>
              <w:jc w:val="center"/>
              <w:rPr>
                <w:rFonts w:ascii="Times New Roman" w:hAnsi="Times New Roman" w:cs="Times New Roman"/>
                <w:sz w:val="28"/>
                <w:szCs w:val="28"/>
              </w:rPr>
            </w:pPr>
          </w:p>
        </w:tc>
        <w:tc>
          <w:tcPr>
            <w:tcW w:w="187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1 категория,  приказ от 07.04.2016 № 1867 МОН Краснодарского края</w:t>
            </w:r>
          </w:p>
          <w:p w:rsidR="005651F4" w:rsidRPr="002A379D" w:rsidRDefault="005651F4">
            <w:pPr>
              <w:spacing w:after="0" w:line="240" w:lineRule="auto"/>
              <w:jc w:val="center"/>
              <w:rPr>
                <w:rFonts w:ascii="Times New Roman" w:hAnsi="Times New Roman" w:cs="Times New Roman"/>
                <w:sz w:val="28"/>
                <w:szCs w:val="28"/>
              </w:rPr>
            </w:pPr>
          </w:p>
        </w:tc>
        <w:tc>
          <w:tcPr>
            <w:tcW w:w="130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Март 2020г.</w:t>
            </w: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 xml:space="preserve">география </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«Методика преподавания географии   в соответствии с ФГОС»</w:t>
            </w:r>
          </w:p>
        </w:tc>
      </w:tr>
      <w:tr w:rsidR="00464EE1" w:rsidRPr="002A379D">
        <w:trPr>
          <w:trHeight w:val="692"/>
        </w:trPr>
        <w:tc>
          <w:tcPr>
            <w:tcW w:w="55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740"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7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23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87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3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история и обществознание</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«Технология и методика преподавания истории и обществознания с учётом требований ФГОС ООО»</w:t>
            </w:r>
          </w:p>
        </w:tc>
      </w:tr>
      <w:tr w:rsidR="00464EE1" w:rsidRPr="002A379D">
        <w:trPr>
          <w:trHeight w:val="692"/>
        </w:trPr>
        <w:tc>
          <w:tcPr>
            <w:tcW w:w="55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740"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7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23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87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3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технология</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«Методика преподавания технологии  в соответствии с ФГОС»</w:t>
            </w:r>
          </w:p>
        </w:tc>
      </w:tr>
      <w:tr w:rsidR="00464EE1" w:rsidRPr="002A379D">
        <w:trPr>
          <w:trHeight w:val="1247"/>
        </w:trPr>
        <w:tc>
          <w:tcPr>
            <w:tcW w:w="556"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6.</w:t>
            </w:r>
          </w:p>
        </w:tc>
        <w:tc>
          <w:tcPr>
            <w:tcW w:w="1740"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Макеева Марина</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Николаевна,</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 xml:space="preserve">учитель </w:t>
            </w:r>
          </w:p>
        </w:tc>
        <w:tc>
          <w:tcPr>
            <w:tcW w:w="70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14</w:t>
            </w:r>
          </w:p>
        </w:tc>
        <w:tc>
          <w:tcPr>
            <w:tcW w:w="235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p>
        </w:tc>
        <w:tc>
          <w:tcPr>
            <w:tcW w:w="187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первая,  приказ от 02..06.2016 № 2840_МОН Краснодарского края</w:t>
            </w:r>
          </w:p>
        </w:tc>
        <w:tc>
          <w:tcPr>
            <w:tcW w:w="130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 xml:space="preserve">май </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2020г.</w:t>
            </w: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информатика</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rFonts w:ascii="Times New Roman" w:hAnsi="Times New Roman" w:cs="Times New Roman"/>
                <w:color w:val="000000"/>
                <w:sz w:val="28"/>
                <w:szCs w:val="28"/>
                <w:shd w:val="clear" w:color="auto" w:fill="FFFFFF"/>
              </w:rPr>
            </w:pPr>
            <w:r w:rsidRPr="002A379D">
              <w:rPr>
                <w:rFonts w:ascii="Times New Roman" w:hAnsi="Times New Roman" w:cs="Times New Roman"/>
                <w:color w:val="000000"/>
                <w:sz w:val="28"/>
                <w:szCs w:val="28"/>
                <w:shd w:val="clear" w:color="auto" w:fill="FFFFFF"/>
              </w:rPr>
              <w:t xml:space="preserve"> «Преподавание информатики и ИКТ с учетом требований ФГОС», 2015г.</w:t>
            </w:r>
          </w:p>
        </w:tc>
      </w:tr>
      <w:tr w:rsidR="00464EE1" w:rsidRPr="002A379D">
        <w:trPr>
          <w:trHeight w:val="1701"/>
        </w:trPr>
        <w:tc>
          <w:tcPr>
            <w:tcW w:w="55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740"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7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23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87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30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математика</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rFonts w:ascii="Times New Roman" w:hAnsi="Times New Roman" w:cs="Times New Roman"/>
                <w:sz w:val="28"/>
                <w:szCs w:val="28"/>
              </w:rPr>
            </w:pPr>
            <w:r w:rsidRPr="002A379D">
              <w:rPr>
                <w:rFonts w:ascii="Times New Roman" w:hAnsi="Times New Roman" w:cs="Times New Roman"/>
                <w:sz w:val="28"/>
                <w:szCs w:val="28"/>
              </w:rPr>
              <w:t>«Методические особенности преподавания  математики в соответствии с ФГОС ООО»2014</w:t>
            </w:r>
          </w:p>
        </w:tc>
      </w:tr>
      <w:tr w:rsidR="00464EE1" w:rsidRPr="002A379D">
        <w:trPr>
          <w:trHeight w:val="1206"/>
        </w:trPr>
        <w:tc>
          <w:tcPr>
            <w:tcW w:w="556"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7.</w:t>
            </w:r>
          </w:p>
        </w:tc>
        <w:tc>
          <w:tcPr>
            <w:tcW w:w="1740"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Резникова Галина</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Васильевна,</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 xml:space="preserve">учитель </w:t>
            </w:r>
          </w:p>
        </w:tc>
        <w:tc>
          <w:tcPr>
            <w:tcW w:w="70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48</w:t>
            </w:r>
          </w:p>
        </w:tc>
        <w:tc>
          <w:tcPr>
            <w:tcW w:w="235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 xml:space="preserve">Северо-Осетинский </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государственный</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 xml:space="preserve">университет, «География и биология»,  учитель географии и </w:t>
            </w:r>
            <w:r w:rsidRPr="002A379D">
              <w:rPr>
                <w:rFonts w:ascii="Times New Roman" w:hAnsi="Times New Roman" w:cs="Times New Roman"/>
                <w:sz w:val="28"/>
                <w:szCs w:val="28"/>
              </w:rPr>
              <w:lastRenderedPageBreak/>
              <w:t>биологии, 1963г.</w:t>
            </w:r>
          </w:p>
        </w:tc>
        <w:tc>
          <w:tcPr>
            <w:tcW w:w="187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lastRenderedPageBreak/>
              <w:t xml:space="preserve">первая,  приказ от 02..06.2016 № 2840_МОН Краснодарского края </w:t>
            </w:r>
          </w:p>
        </w:tc>
        <w:tc>
          <w:tcPr>
            <w:tcW w:w="130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май</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2020г.</w:t>
            </w:r>
          </w:p>
        </w:tc>
        <w:tc>
          <w:tcPr>
            <w:tcW w:w="193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 xml:space="preserve">биология </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кубановедение, химия</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«Совершенствование педагогического профессионализма учителей биологии в соответствии с требованиями ФГОС ООО» июль,2015</w:t>
            </w:r>
          </w:p>
        </w:tc>
      </w:tr>
      <w:tr w:rsidR="00464EE1" w:rsidRPr="002A379D">
        <w:trPr>
          <w:trHeight w:val="821"/>
        </w:trPr>
        <w:tc>
          <w:tcPr>
            <w:tcW w:w="55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740"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7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23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87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3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93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«Методика преподавания химии  в соответствии с ФГОС» 2015</w:t>
            </w:r>
          </w:p>
        </w:tc>
      </w:tr>
      <w:tr w:rsidR="00464EE1" w:rsidRPr="002A379D">
        <w:trPr>
          <w:trHeight w:val="1757"/>
        </w:trPr>
        <w:tc>
          <w:tcPr>
            <w:tcW w:w="556"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740"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7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23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87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30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193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nformat"/>
              <w:rPr>
                <w:rFonts w:ascii="Times New Roman" w:hAnsi="Times New Roman" w:cs="Times New Roman"/>
                <w:spacing w:val="10"/>
                <w:sz w:val="28"/>
                <w:szCs w:val="28"/>
              </w:rPr>
            </w:pPr>
            <w:r w:rsidRPr="002A379D">
              <w:rPr>
                <w:rFonts w:ascii="Times New Roman" w:hAnsi="Times New Roman" w:cs="Times New Roman"/>
                <w:spacing w:val="10"/>
                <w:sz w:val="28"/>
                <w:szCs w:val="28"/>
              </w:rPr>
              <w:t>«Технология и методика преподавания кубановедения с учетом требований ФГОС ООО» 2015</w:t>
            </w:r>
          </w:p>
        </w:tc>
      </w:tr>
      <w:tr w:rsidR="00464EE1" w:rsidRPr="002A379D">
        <w:tc>
          <w:tcPr>
            <w:tcW w:w="556"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9.</w:t>
            </w:r>
          </w:p>
        </w:tc>
        <w:tc>
          <w:tcPr>
            <w:tcW w:w="1740"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rmal"/>
              <w:widowControl/>
              <w:jc w:val="both"/>
              <w:rPr>
                <w:rFonts w:ascii="Times New Roman" w:hAnsi="Times New Roman" w:cs="Times New Roman"/>
                <w:sz w:val="28"/>
                <w:szCs w:val="28"/>
              </w:rPr>
            </w:pPr>
            <w:r w:rsidRPr="002A379D">
              <w:rPr>
                <w:rFonts w:ascii="Times New Roman" w:hAnsi="Times New Roman" w:cs="Times New Roman"/>
                <w:sz w:val="28"/>
                <w:szCs w:val="28"/>
              </w:rPr>
              <w:t xml:space="preserve">Овчаренко </w:t>
            </w:r>
          </w:p>
          <w:p w:rsidR="005651F4" w:rsidRPr="002A379D" w:rsidRDefault="005651F4">
            <w:pPr>
              <w:pStyle w:val="ConsPlusNormal"/>
              <w:widowControl/>
              <w:jc w:val="both"/>
              <w:rPr>
                <w:rFonts w:ascii="Times New Roman" w:hAnsi="Times New Roman" w:cs="Times New Roman"/>
                <w:sz w:val="28"/>
                <w:szCs w:val="28"/>
              </w:rPr>
            </w:pPr>
            <w:r w:rsidRPr="002A379D">
              <w:rPr>
                <w:rFonts w:ascii="Times New Roman" w:hAnsi="Times New Roman" w:cs="Times New Roman"/>
                <w:sz w:val="28"/>
                <w:szCs w:val="28"/>
              </w:rPr>
              <w:t>Сергей</w:t>
            </w:r>
          </w:p>
          <w:p w:rsidR="005651F4" w:rsidRPr="002A379D" w:rsidRDefault="005651F4">
            <w:pPr>
              <w:pStyle w:val="ConsPlusNormal"/>
              <w:widowControl/>
              <w:jc w:val="both"/>
              <w:rPr>
                <w:rFonts w:ascii="Times New Roman" w:hAnsi="Times New Roman" w:cs="Times New Roman"/>
                <w:sz w:val="28"/>
                <w:szCs w:val="28"/>
              </w:rPr>
            </w:pPr>
            <w:r w:rsidRPr="002A379D">
              <w:rPr>
                <w:rFonts w:ascii="Times New Roman" w:hAnsi="Times New Roman" w:cs="Times New Roman"/>
                <w:sz w:val="28"/>
                <w:szCs w:val="28"/>
              </w:rPr>
              <w:t>Владимирович</w:t>
            </w:r>
          </w:p>
          <w:p w:rsidR="005651F4" w:rsidRPr="002A379D" w:rsidRDefault="005651F4">
            <w:pPr>
              <w:pStyle w:val="ConsPlusNormal"/>
              <w:widowControl/>
              <w:jc w:val="both"/>
              <w:rPr>
                <w:rFonts w:ascii="Times New Roman" w:hAnsi="Times New Roman" w:cs="Times New Roman"/>
                <w:sz w:val="28"/>
                <w:szCs w:val="28"/>
              </w:rPr>
            </w:pPr>
            <w:r w:rsidRPr="002A379D">
              <w:rPr>
                <w:rFonts w:ascii="Times New Roman" w:hAnsi="Times New Roman" w:cs="Times New Roman"/>
                <w:sz w:val="28"/>
                <w:szCs w:val="28"/>
              </w:rPr>
              <w:t xml:space="preserve">учитель </w:t>
            </w:r>
          </w:p>
        </w:tc>
        <w:tc>
          <w:tcPr>
            <w:tcW w:w="70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23</w:t>
            </w:r>
          </w:p>
        </w:tc>
        <w:tc>
          <w:tcPr>
            <w:tcW w:w="235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ConsPlusNormal"/>
              <w:widowControl/>
              <w:rPr>
                <w:rFonts w:ascii="Times New Roman" w:hAnsi="Times New Roman" w:cs="Times New Roman"/>
                <w:sz w:val="28"/>
                <w:szCs w:val="28"/>
              </w:rPr>
            </w:pPr>
            <w:r w:rsidRPr="002A379D">
              <w:rPr>
                <w:rFonts w:ascii="Times New Roman" w:hAnsi="Times New Roman" w:cs="Times New Roman"/>
                <w:sz w:val="28"/>
                <w:szCs w:val="28"/>
              </w:rPr>
              <w:t>Адыгейский</w:t>
            </w:r>
          </w:p>
          <w:p w:rsidR="005651F4" w:rsidRPr="002A379D" w:rsidRDefault="005651F4">
            <w:pPr>
              <w:pStyle w:val="ConsPlusNormal"/>
              <w:widowControl/>
              <w:rPr>
                <w:rFonts w:ascii="Times New Roman" w:hAnsi="Times New Roman" w:cs="Times New Roman"/>
                <w:sz w:val="28"/>
                <w:szCs w:val="28"/>
              </w:rPr>
            </w:pPr>
            <w:r w:rsidRPr="002A379D">
              <w:rPr>
                <w:rFonts w:ascii="Times New Roman" w:hAnsi="Times New Roman" w:cs="Times New Roman"/>
                <w:sz w:val="28"/>
                <w:szCs w:val="28"/>
              </w:rPr>
              <w:t>государственный</w:t>
            </w:r>
          </w:p>
          <w:p w:rsidR="005651F4" w:rsidRPr="002A379D" w:rsidRDefault="005651F4">
            <w:pPr>
              <w:pStyle w:val="ConsPlusNormal"/>
              <w:widowControl/>
              <w:rPr>
                <w:rFonts w:ascii="Times New Roman" w:hAnsi="Times New Roman" w:cs="Times New Roman"/>
                <w:sz w:val="28"/>
                <w:szCs w:val="28"/>
              </w:rPr>
            </w:pPr>
            <w:r w:rsidRPr="002A379D">
              <w:rPr>
                <w:rFonts w:ascii="Times New Roman" w:hAnsi="Times New Roman" w:cs="Times New Roman"/>
                <w:sz w:val="28"/>
                <w:szCs w:val="28"/>
              </w:rPr>
              <w:t>университет, «Физическое воспитание», учитель</w:t>
            </w:r>
          </w:p>
          <w:p w:rsidR="005651F4" w:rsidRPr="002A379D" w:rsidRDefault="005651F4">
            <w:pPr>
              <w:pStyle w:val="ConsPlusNonformat"/>
              <w:rPr>
                <w:rFonts w:ascii="Times New Roman" w:hAnsi="Times New Roman" w:cs="Times New Roman"/>
                <w:sz w:val="28"/>
                <w:szCs w:val="28"/>
              </w:rPr>
            </w:pPr>
            <w:r w:rsidRPr="002A379D">
              <w:rPr>
                <w:rFonts w:ascii="Times New Roman" w:hAnsi="Times New Roman" w:cs="Times New Roman"/>
                <w:sz w:val="28"/>
                <w:szCs w:val="28"/>
              </w:rPr>
              <w:t>физической культуры, 1992 г</w:t>
            </w:r>
          </w:p>
          <w:p w:rsidR="005651F4" w:rsidRPr="002A379D" w:rsidRDefault="005651F4">
            <w:pPr>
              <w:pStyle w:val="ConsPlusNonformat"/>
              <w:rPr>
                <w:rFonts w:ascii="Times New Roman" w:hAnsi="Times New Roman" w:cs="Times New Roman"/>
                <w:sz w:val="28"/>
                <w:szCs w:val="28"/>
              </w:rPr>
            </w:pPr>
          </w:p>
        </w:tc>
        <w:tc>
          <w:tcPr>
            <w:tcW w:w="187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1 категория,  приказ от 07.04.2016 № 1867 МОН Краснодарского края</w:t>
            </w:r>
          </w:p>
          <w:p w:rsidR="005651F4" w:rsidRPr="002A379D" w:rsidRDefault="005651F4">
            <w:pPr>
              <w:spacing w:after="0" w:line="240" w:lineRule="auto"/>
              <w:jc w:val="center"/>
              <w:rPr>
                <w:rFonts w:ascii="Times New Roman" w:hAnsi="Times New Roman" w:cs="Times New Roman"/>
                <w:sz w:val="28"/>
                <w:szCs w:val="28"/>
              </w:rPr>
            </w:pPr>
          </w:p>
        </w:tc>
        <w:tc>
          <w:tcPr>
            <w:tcW w:w="130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март</w:t>
            </w:r>
          </w:p>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2020г.</w:t>
            </w:r>
          </w:p>
        </w:tc>
        <w:tc>
          <w:tcPr>
            <w:tcW w:w="193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физкультура</w:t>
            </w:r>
          </w:p>
        </w:tc>
        <w:tc>
          <w:tcPr>
            <w:tcW w:w="26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center"/>
              <w:rPr>
                <w:rFonts w:ascii="Times New Roman" w:hAnsi="Times New Roman" w:cs="Times New Roman"/>
                <w:sz w:val="28"/>
                <w:szCs w:val="28"/>
              </w:rPr>
            </w:pPr>
            <w:r w:rsidRPr="002A379D">
              <w:rPr>
                <w:rFonts w:ascii="Times New Roman" w:hAnsi="Times New Roman" w:cs="Times New Roman"/>
                <w:sz w:val="28"/>
                <w:szCs w:val="28"/>
              </w:rPr>
              <w:t>«Обучение физической культуре в соответствии с требованиями ФГОС НОО и ООО»2014</w:t>
            </w:r>
          </w:p>
        </w:tc>
      </w:tr>
    </w:tbl>
    <w:p w:rsidR="005651F4" w:rsidRPr="002A379D" w:rsidRDefault="005651F4">
      <w:pPr>
        <w:spacing w:after="0" w:line="360" w:lineRule="auto"/>
        <w:ind w:firstLine="709"/>
        <w:jc w:val="both"/>
        <w:rPr>
          <w:rFonts w:ascii="Times New Roman" w:hAnsi="Times New Roman" w:cs="Times New Roman"/>
          <w:sz w:val="28"/>
          <w:szCs w:val="28"/>
        </w:rPr>
      </w:pPr>
    </w:p>
    <w:p w:rsidR="005651F4" w:rsidRPr="002A379D" w:rsidRDefault="005651F4">
      <w:pPr>
        <w:spacing w:after="0" w:line="360" w:lineRule="auto"/>
        <w:ind w:firstLine="709"/>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Профессиональное развитие и повышение квалификации педагогических работников. </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МБОУ СОШ № 10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651F4" w:rsidRPr="002A379D" w:rsidRDefault="005651F4">
      <w:pPr>
        <w:widowControl w:val="0"/>
        <w:spacing w:after="0" w:line="360" w:lineRule="auto"/>
        <w:ind w:firstLine="720"/>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Категории  сотрудников </w:t>
      </w:r>
    </w:p>
    <w:tbl>
      <w:tblPr>
        <w:tblW w:w="10481" w:type="dxa"/>
        <w:tblInd w:w="2" w:type="dxa"/>
        <w:tblLayout w:type="fixed"/>
        <w:tblLook w:val="0000"/>
      </w:tblPr>
      <w:tblGrid>
        <w:gridCol w:w="1862"/>
        <w:gridCol w:w="1952"/>
        <w:gridCol w:w="721"/>
        <w:gridCol w:w="4114"/>
        <w:gridCol w:w="1832"/>
      </w:tblGrid>
      <w:tr w:rsidR="005651F4" w:rsidRPr="002A379D">
        <w:trPr>
          <w:trHeight w:val="1408"/>
        </w:trPr>
        <w:tc>
          <w:tcPr>
            <w:tcW w:w="1861"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Должность</w:t>
            </w:r>
          </w:p>
        </w:tc>
        <w:tc>
          <w:tcPr>
            <w:tcW w:w="1950"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Должностные обязанности</w:t>
            </w:r>
          </w:p>
        </w:tc>
        <w:tc>
          <w:tcPr>
            <w:tcW w:w="72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Кол. (требуется/ имеется</w:t>
            </w:r>
            <w:r w:rsidRPr="002A379D">
              <w:rPr>
                <w:rFonts w:ascii="Times New Roman" w:hAnsi="Times New Roman" w:cs="Times New Roman"/>
                <w:sz w:val="28"/>
                <w:szCs w:val="28"/>
              </w:rPr>
              <w:lastRenderedPageBreak/>
              <w:t>)</w:t>
            </w:r>
          </w:p>
        </w:tc>
        <w:tc>
          <w:tcPr>
            <w:tcW w:w="594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lastRenderedPageBreak/>
              <w:t>Уровень квалификации работников ОУ</w:t>
            </w:r>
          </w:p>
        </w:tc>
      </w:tr>
      <w:tr w:rsidR="00464EE1" w:rsidRPr="002A379D">
        <w:tc>
          <w:tcPr>
            <w:tcW w:w="186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b/>
                <w:bCs/>
                <w:sz w:val="28"/>
                <w:szCs w:val="28"/>
              </w:rPr>
            </w:pPr>
          </w:p>
        </w:tc>
        <w:tc>
          <w:tcPr>
            <w:tcW w:w="1950"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b/>
                <w:bCs/>
                <w:sz w:val="28"/>
                <w:szCs w:val="28"/>
              </w:rPr>
            </w:pPr>
          </w:p>
        </w:tc>
        <w:tc>
          <w:tcPr>
            <w:tcW w:w="72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Требования к уровню квалификации</w:t>
            </w:r>
          </w:p>
        </w:tc>
        <w:tc>
          <w:tcPr>
            <w:tcW w:w="183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center"/>
              <w:rPr>
                <w:rFonts w:ascii="Times New Roman" w:hAnsi="Times New Roman" w:cs="Times New Roman"/>
                <w:sz w:val="28"/>
                <w:szCs w:val="28"/>
              </w:rPr>
            </w:pPr>
            <w:r w:rsidRPr="002A379D">
              <w:rPr>
                <w:rFonts w:ascii="Times New Roman" w:hAnsi="Times New Roman" w:cs="Times New Roman"/>
                <w:sz w:val="28"/>
                <w:szCs w:val="28"/>
              </w:rPr>
              <w:t>Фактический</w:t>
            </w:r>
          </w:p>
        </w:tc>
      </w:tr>
      <w:tr w:rsidR="00464EE1" w:rsidRPr="002A379D">
        <w:tc>
          <w:tcPr>
            <w:tcW w:w="1861"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Руководитель   образовательной организации</w:t>
            </w:r>
          </w:p>
        </w:tc>
        <w:tc>
          <w:tcPr>
            <w:tcW w:w="195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обеспечивает системную образовательную и административно-хозяйственную работу образовательного учреждения.</w:t>
            </w:r>
          </w:p>
        </w:tc>
        <w:tc>
          <w:tcPr>
            <w:tcW w:w="72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0/1</w:t>
            </w:r>
          </w:p>
        </w:tc>
        <w:tc>
          <w:tcPr>
            <w:tcW w:w="411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3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высшее профессиональное образование и дополнительное профессиональное образование в области менеджмента и стаж работы на педагогических или руководящих должностях не менее 5    </w:t>
            </w:r>
          </w:p>
        </w:tc>
      </w:tr>
      <w:tr w:rsidR="00464EE1" w:rsidRPr="002A379D">
        <w:tc>
          <w:tcPr>
            <w:tcW w:w="1861"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Заместитель руководителя</w:t>
            </w:r>
          </w:p>
        </w:tc>
        <w:tc>
          <w:tcPr>
            <w:tcW w:w="195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координирует работу преподавателей, разработку учебно-</w:t>
            </w:r>
            <w:r w:rsidRPr="002A379D">
              <w:rPr>
                <w:rFonts w:ascii="Times New Roman" w:hAnsi="Times New Roman" w:cs="Times New Roman"/>
                <w:sz w:val="28"/>
                <w:szCs w:val="28"/>
              </w:rPr>
              <w:lastRenderedPageBreak/>
              <w:t>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2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0/2</w:t>
            </w:r>
          </w:p>
        </w:tc>
        <w:tc>
          <w:tcPr>
            <w:tcW w:w="411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высшее профессиональное образование по направлениям подготовки «Государственное и муниципальное управление», «Менеджмент», «Управление </w:t>
            </w:r>
            <w:r w:rsidRPr="002A379D">
              <w:rPr>
                <w:rFonts w:ascii="Times New Roman" w:hAnsi="Times New Roman" w:cs="Times New Roman"/>
                <w:sz w:val="28"/>
                <w:szCs w:val="28"/>
              </w:rPr>
              <w:lastRenderedPageBreak/>
              <w:t>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83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высшее профессиональное образование и стаж </w:t>
            </w:r>
            <w:r w:rsidRPr="002A379D">
              <w:rPr>
                <w:rFonts w:ascii="Times New Roman" w:hAnsi="Times New Roman" w:cs="Times New Roman"/>
                <w:sz w:val="28"/>
                <w:szCs w:val="28"/>
              </w:rPr>
              <w:lastRenderedPageBreak/>
              <w:t>работы на педагогических или руководящих должностях не менее 5 лет.</w:t>
            </w:r>
          </w:p>
        </w:tc>
      </w:tr>
      <w:tr w:rsidR="00464EE1" w:rsidRPr="002A379D">
        <w:tc>
          <w:tcPr>
            <w:tcW w:w="1861"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lastRenderedPageBreak/>
              <w:t xml:space="preserve">Учитель </w:t>
            </w:r>
          </w:p>
        </w:tc>
        <w:tc>
          <w:tcPr>
            <w:tcW w:w="195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w:t>
            </w:r>
            <w:r w:rsidRPr="002A379D">
              <w:rPr>
                <w:rFonts w:ascii="Times New Roman" w:hAnsi="Times New Roman" w:cs="Times New Roman"/>
                <w:sz w:val="28"/>
                <w:szCs w:val="28"/>
              </w:rPr>
              <w:lastRenderedPageBreak/>
              <w:t>ых программ</w:t>
            </w:r>
          </w:p>
        </w:tc>
        <w:tc>
          <w:tcPr>
            <w:tcW w:w="72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0/10</w:t>
            </w:r>
          </w:p>
        </w:tc>
        <w:tc>
          <w:tcPr>
            <w:tcW w:w="411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w:t>
            </w:r>
            <w:r w:rsidRPr="002A379D">
              <w:rPr>
                <w:rFonts w:ascii="Times New Roman" w:hAnsi="Times New Roman" w:cs="Times New Roman"/>
                <w:sz w:val="28"/>
                <w:szCs w:val="28"/>
              </w:rPr>
              <w:lastRenderedPageBreak/>
              <w:t>по направлению деятельности в образовательном учреждении без предъявления требований к стажу работы</w:t>
            </w:r>
          </w:p>
        </w:tc>
        <w:tc>
          <w:tcPr>
            <w:tcW w:w="183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w:t>
            </w:r>
            <w:r w:rsidRPr="002A379D">
              <w:rPr>
                <w:rFonts w:ascii="Times New Roman" w:hAnsi="Times New Roman" w:cs="Times New Roman"/>
                <w:sz w:val="28"/>
                <w:szCs w:val="28"/>
              </w:rPr>
              <w:lastRenderedPageBreak/>
              <w:t xml:space="preserve">или в области, соответствующей преподаваемому предмету  </w:t>
            </w:r>
          </w:p>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r>
      <w:tr w:rsidR="00464EE1" w:rsidRPr="002A379D">
        <w:tc>
          <w:tcPr>
            <w:tcW w:w="1861"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lastRenderedPageBreak/>
              <w:t>Социальный  педагог</w:t>
            </w:r>
          </w:p>
          <w:p w:rsidR="005651F4" w:rsidRPr="002A379D" w:rsidRDefault="005651F4">
            <w:pPr>
              <w:tabs>
                <w:tab w:val="left" w:pos="720"/>
              </w:tabs>
              <w:spacing w:after="0" w:line="360" w:lineRule="auto"/>
              <w:jc w:val="both"/>
              <w:rPr>
                <w:rFonts w:ascii="Times New Roman" w:hAnsi="Times New Roman" w:cs="Times New Roman"/>
                <w:sz w:val="28"/>
                <w:szCs w:val="28"/>
              </w:rPr>
            </w:pPr>
          </w:p>
        </w:tc>
        <w:tc>
          <w:tcPr>
            <w:tcW w:w="195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осуществляет комплекс мероприятий по воспитанию, </w:t>
            </w:r>
            <w:r w:rsidRPr="002A379D">
              <w:rPr>
                <w:rFonts w:ascii="Times New Roman" w:hAnsi="Times New Roman" w:cs="Times New Roman"/>
                <w:sz w:val="28"/>
                <w:szCs w:val="28"/>
              </w:rPr>
              <w:lastRenderedPageBreak/>
              <w:t>образованию, развитию и социальной защите личности в учреждениях, организациях и по месту жительства обучающихся</w:t>
            </w:r>
          </w:p>
        </w:tc>
        <w:tc>
          <w:tcPr>
            <w:tcW w:w="72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0/1</w:t>
            </w:r>
          </w:p>
        </w:tc>
        <w:tc>
          <w:tcPr>
            <w:tcW w:w="411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высшее профессиональное образование или среднее профессиональное образование по направлениям подготовки «Образование и педагогика», </w:t>
            </w:r>
            <w:r w:rsidRPr="002A379D">
              <w:rPr>
                <w:rFonts w:ascii="Times New Roman" w:hAnsi="Times New Roman" w:cs="Times New Roman"/>
                <w:sz w:val="28"/>
                <w:szCs w:val="28"/>
              </w:rPr>
              <w:lastRenderedPageBreak/>
              <w:t>«Социальная педагогика» без предъявления требований к стажу работы</w:t>
            </w:r>
          </w:p>
          <w:p w:rsidR="005651F4" w:rsidRPr="002A379D" w:rsidRDefault="005651F4">
            <w:pPr>
              <w:tabs>
                <w:tab w:val="left" w:pos="720"/>
              </w:tabs>
              <w:spacing w:after="0" w:line="360" w:lineRule="auto"/>
              <w:ind w:firstLine="454"/>
              <w:jc w:val="both"/>
              <w:rPr>
                <w:rFonts w:ascii="Times New Roman" w:hAnsi="Times New Roman" w:cs="Times New Roman"/>
                <w:sz w:val="28"/>
                <w:szCs w:val="28"/>
              </w:rPr>
            </w:pPr>
          </w:p>
        </w:tc>
        <w:tc>
          <w:tcPr>
            <w:tcW w:w="183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высшее профессиональное образование или среднее </w:t>
            </w:r>
            <w:r w:rsidRPr="002A379D">
              <w:rPr>
                <w:rFonts w:ascii="Times New Roman" w:hAnsi="Times New Roman" w:cs="Times New Roman"/>
                <w:sz w:val="28"/>
                <w:szCs w:val="28"/>
              </w:rPr>
              <w:lastRenderedPageBreak/>
              <w:t>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r>
      <w:tr w:rsidR="00464EE1" w:rsidRPr="002A379D">
        <w:tc>
          <w:tcPr>
            <w:tcW w:w="1861"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lastRenderedPageBreak/>
              <w:t>Педагог   дополнительного образования</w:t>
            </w:r>
          </w:p>
          <w:p w:rsidR="005651F4" w:rsidRPr="002A379D" w:rsidRDefault="005651F4">
            <w:pPr>
              <w:tabs>
                <w:tab w:val="left" w:pos="720"/>
              </w:tabs>
              <w:spacing w:after="0" w:line="360" w:lineRule="auto"/>
              <w:jc w:val="both"/>
              <w:rPr>
                <w:rFonts w:ascii="Times New Roman" w:hAnsi="Times New Roman" w:cs="Times New Roman"/>
                <w:i/>
                <w:iCs/>
                <w:sz w:val="28"/>
                <w:szCs w:val="28"/>
              </w:rPr>
            </w:pPr>
          </w:p>
        </w:tc>
        <w:tc>
          <w:tcPr>
            <w:tcW w:w="195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осуществляет дополнительное образование обучающихся в соответствии с образовательной программой, развивает их разнообразну</w:t>
            </w:r>
            <w:r w:rsidRPr="002A379D">
              <w:rPr>
                <w:rFonts w:ascii="Times New Roman" w:hAnsi="Times New Roman" w:cs="Times New Roman"/>
                <w:sz w:val="28"/>
                <w:szCs w:val="28"/>
              </w:rPr>
              <w:lastRenderedPageBreak/>
              <w:t>ю творческую деятельность</w:t>
            </w:r>
          </w:p>
        </w:tc>
        <w:tc>
          <w:tcPr>
            <w:tcW w:w="72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0/10</w:t>
            </w:r>
          </w:p>
        </w:tc>
        <w:tc>
          <w:tcPr>
            <w:tcW w:w="411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w:t>
            </w:r>
            <w:r w:rsidRPr="002A379D">
              <w:rPr>
                <w:rFonts w:ascii="Times New Roman" w:hAnsi="Times New Roman" w:cs="Times New Roman"/>
                <w:sz w:val="28"/>
                <w:szCs w:val="28"/>
              </w:rPr>
              <w:lastRenderedPageBreak/>
              <w:t>по направлению «Образование и педагогика» без предъявления требований к стажу работы</w:t>
            </w:r>
          </w:p>
        </w:tc>
        <w:tc>
          <w:tcPr>
            <w:tcW w:w="183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высшее профессиональное образование или среднее профессиональное образование в области, соответствующей профилю кружка, </w:t>
            </w:r>
            <w:r w:rsidRPr="002A379D">
              <w:rPr>
                <w:rFonts w:ascii="Times New Roman" w:hAnsi="Times New Roman" w:cs="Times New Roman"/>
                <w:sz w:val="28"/>
                <w:szCs w:val="28"/>
              </w:rPr>
              <w:lastRenderedPageBreak/>
              <w:t>секции,   детского объединения,</w:t>
            </w:r>
          </w:p>
        </w:tc>
      </w:tr>
      <w:tr w:rsidR="00464EE1" w:rsidRPr="002A379D">
        <w:tc>
          <w:tcPr>
            <w:tcW w:w="1861"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lastRenderedPageBreak/>
              <w:t xml:space="preserve">Педагог-библиотекарь </w:t>
            </w:r>
          </w:p>
        </w:tc>
        <w:tc>
          <w:tcPr>
            <w:tcW w:w="195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2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0/1</w:t>
            </w:r>
          </w:p>
        </w:tc>
        <w:tc>
          <w:tcPr>
            <w:tcW w:w="411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ind w:firstLine="454"/>
              <w:jc w:val="both"/>
              <w:rPr>
                <w:rFonts w:ascii="Times New Roman" w:hAnsi="Times New Roman" w:cs="Times New Roman"/>
                <w:sz w:val="28"/>
                <w:szCs w:val="28"/>
              </w:rPr>
            </w:pPr>
            <w:r w:rsidRPr="002A379D">
              <w:rPr>
                <w:rFonts w:ascii="Times New Roman" w:hAnsi="Times New Roman" w:cs="Times New Roman"/>
                <w:sz w:val="28"/>
                <w:szCs w:val="28"/>
              </w:rPr>
              <w:t>высшее или среднее профессиональное образование по специальности «Библиотечно-информационная деятельность».</w:t>
            </w:r>
          </w:p>
          <w:p w:rsidR="005651F4" w:rsidRPr="002A379D" w:rsidRDefault="005651F4">
            <w:pPr>
              <w:tabs>
                <w:tab w:val="left" w:pos="720"/>
              </w:tabs>
              <w:spacing w:after="0" w:line="360" w:lineRule="auto"/>
              <w:ind w:firstLine="454"/>
              <w:jc w:val="both"/>
              <w:rPr>
                <w:rFonts w:ascii="Times New Roman" w:hAnsi="Times New Roman" w:cs="Times New Roman"/>
                <w:sz w:val="28"/>
                <w:szCs w:val="28"/>
              </w:rPr>
            </w:pPr>
          </w:p>
        </w:tc>
        <w:tc>
          <w:tcPr>
            <w:tcW w:w="183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720"/>
              </w:tabs>
              <w:spacing w:after="0" w:line="360" w:lineRule="auto"/>
              <w:jc w:val="both"/>
              <w:rPr>
                <w:rFonts w:ascii="Times New Roman" w:hAnsi="Times New Roman" w:cs="Times New Roman"/>
                <w:sz w:val="28"/>
                <w:szCs w:val="28"/>
              </w:rPr>
            </w:pPr>
            <w:r w:rsidRPr="002A379D">
              <w:rPr>
                <w:rFonts w:ascii="Times New Roman" w:hAnsi="Times New Roman" w:cs="Times New Roman"/>
                <w:sz w:val="28"/>
                <w:szCs w:val="28"/>
              </w:rPr>
              <w:t>среднее профессиональное образование</w:t>
            </w:r>
          </w:p>
        </w:tc>
      </w:tr>
    </w:tbl>
    <w:p w:rsidR="005651F4" w:rsidRPr="002A379D" w:rsidRDefault="005651F4">
      <w:pPr>
        <w:spacing w:after="0" w:line="360" w:lineRule="auto"/>
        <w:ind w:firstLine="709"/>
        <w:jc w:val="both"/>
        <w:rPr>
          <w:rFonts w:ascii="Times New Roman" w:hAnsi="Times New Roman" w:cs="Times New Roman"/>
          <w:sz w:val="28"/>
          <w:szCs w:val="28"/>
        </w:rPr>
      </w:pPr>
    </w:p>
    <w:p w:rsidR="005651F4" w:rsidRPr="002A379D" w:rsidRDefault="005651F4">
      <w:pPr>
        <w:spacing w:after="0" w:line="36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 Критерии  оценки результативности деятельности педагогических работников</w:t>
      </w:r>
      <w:r w:rsidRPr="002A379D">
        <w:rPr>
          <w:rFonts w:ascii="Times New Roman" w:hAnsi="Times New Roman" w:cs="Times New Roman"/>
          <w:sz w:val="28"/>
          <w:szCs w:val="28"/>
        </w:rPr>
        <w:t xml:space="preserve">. </w:t>
      </w:r>
      <w:r w:rsidRPr="002A379D">
        <w:rPr>
          <w:rFonts w:ascii="Times New Roman" w:hAnsi="Times New Roman" w:cs="Times New Roman"/>
          <w:b/>
          <w:bCs/>
          <w:sz w:val="28"/>
          <w:szCs w:val="28"/>
        </w:rPr>
        <w:t>готовность работников образования к реализации ФГОС ООО:</w:t>
      </w:r>
    </w:p>
    <w:p w:rsidR="005651F4" w:rsidRPr="002A379D" w:rsidRDefault="005651F4">
      <w:pPr>
        <w:pStyle w:val="Default"/>
        <w:spacing w:line="360" w:lineRule="auto"/>
        <w:ind w:firstLine="426"/>
        <w:jc w:val="center"/>
        <w:rPr>
          <w:rFonts w:ascii="Times New Roman" w:hAnsi="Times New Roman" w:cs="Times New Roman"/>
          <w:b/>
          <w:bCs/>
          <w:sz w:val="28"/>
          <w:szCs w:val="28"/>
        </w:rPr>
      </w:pPr>
      <w:r w:rsidRPr="002A379D">
        <w:rPr>
          <w:rFonts w:ascii="Times New Roman" w:hAnsi="Times New Roman" w:cs="Times New Roman"/>
          <w:b/>
          <w:bCs/>
          <w:sz w:val="28"/>
          <w:szCs w:val="28"/>
        </w:rPr>
        <w:lastRenderedPageBreak/>
        <w:t>Аналитическая таблица                                                                                  для оценки базовых компетентностей педагогов</w:t>
      </w:r>
    </w:p>
    <w:p w:rsidR="005651F4" w:rsidRPr="002A379D" w:rsidRDefault="005651F4">
      <w:pPr>
        <w:pStyle w:val="Default"/>
        <w:spacing w:line="360" w:lineRule="auto"/>
        <w:ind w:firstLine="426"/>
        <w:jc w:val="both"/>
        <w:rPr>
          <w:rFonts w:ascii="Times New Roman" w:hAnsi="Times New Roman" w:cs="Times New Roman"/>
          <w:sz w:val="28"/>
          <w:szCs w:val="28"/>
        </w:rPr>
      </w:pPr>
    </w:p>
    <w:tbl>
      <w:tblPr>
        <w:tblW w:w="9852" w:type="dxa"/>
        <w:tblInd w:w="2" w:type="dxa"/>
        <w:tblLayout w:type="fixed"/>
        <w:tblLook w:val="0000"/>
      </w:tblPr>
      <w:tblGrid>
        <w:gridCol w:w="663"/>
        <w:gridCol w:w="1997"/>
        <w:gridCol w:w="225"/>
        <w:gridCol w:w="3844"/>
        <w:gridCol w:w="225"/>
        <w:gridCol w:w="390"/>
        <w:gridCol w:w="2508"/>
      </w:tblGrid>
      <w:tr w:rsidR="005651F4" w:rsidRPr="002A379D">
        <w:trPr>
          <w:trHeight w:val="28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jc w:val="center"/>
              <w:rPr>
                <w:rFonts w:ascii="Times New Roman" w:hAnsi="Times New Roman" w:cs="Times New Roman"/>
                <w:b/>
                <w:bCs/>
                <w:sz w:val="28"/>
                <w:szCs w:val="28"/>
              </w:rPr>
            </w:pPr>
            <w:r w:rsidRPr="002A379D">
              <w:rPr>
                <w:rFonts w:ascii="Times New Roman" w:hAnsi="Times New Roman" w:cs="Times New Roman"/>
                <w:b/>
                <w:bCs/>
                <w:sz w:val="28"/>
                <w:szCs w:val="28"/>
              </w:rPr>
              <w:t>№</w:t>
            </w:r>
          </w:p>
          <w:p w:rsidR="005651F4" w:rsidRPr="002A379D" w:rsidRDefault="005651F4">
            <w:pPr>
              <w:pStyle w:val="Default"/>
              <w:jc w:val="center"/>
              <w:rPr>
                <w:rFonts w:ascii="Times New Roman" w:hAnsi="Times New Roman" w:cs="Times New Roman"/>
                <w:b/>
                <w:bCs/>
                <w:sz w:val="28"/>
                <w:szCs w:val="28"/>
              </w:rPr>
            </w:pPr>
            <w:r w:rsidRPr="002A379D">
              <w:rPr>
                <w:rFonts w:ascii="Times New Roman" w:hAnsi="Times New Roman" w:cs="Times New Roman"/>
                <w:b/>
                <w:bCs/>
                <w:sz w:val="28"/>
                <w:szCs w:val="28"/>
              </w:rPr>
              <w:t>п/п</w:t>
            </w:r>
          </w:p>
        </w:tc>
        <w:tc>
          <w:tcPr>
            <w:tcW w:w="199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jc w:val="center"/>
              <w:rPr>
                <w:rFonts w:ascii="Times New Roman" w:hAnsi="Times New Roman" w:cs="Times New Roman"/>
                <w:b/>
                <w:bCs/>
                <w:sz w:val="28"/>
                <w:szCs w:val="28"/>
              </w:rPr>
            </w:pPr>
            <w:r w:rsidRPr="002A379D">
              <w:rPr>
                <w:rFonts w:ascii="Times New Roman" w:hAnsi="Times New Roman" w:cs="Times New Roman"/>
                <w:b/>
                <w:bCs/>
                <w:sz w:val="28"/>
                <w:szCs w:val="28"/>
              </w:rPr>
              <w:t>Базовые компетентности педагога</w:t>
            </w: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jc w:val="center"/>
              <w:rPr>
                <w:rFonts w:ascii="Times New Roman" w:hAnsi="Times New Roman" w:cs="Times New Roman"/>
                <w:b/>
                <w:bCs/>
                <w:sz w:val="28"/>
                <w:szCs w:val="28"/>
              </w:rPr>
            </w:pPr>
            <w:r w:rsidRPr="002A379D">
              <w:rPr>
                <w:rFonts w:ascii="Times New Roman" w:hAnsi="Times New Roman" w:cs="Times New Roman"/>
                <w:b/>
                <w:bCs/>
                <w:sz w:val="28"/>
                <w:szCs w:val="28"/>
              </w:rPr>
              <w:t>Характеристики компетентностей</w:t>
            </w:r>
          </w:p>
        </w:tc>
        <w:tc>
          <w:tcPr>
            <w:tcW w:w="3120"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jc w:val="center"/>
              <w:rPr>
                <w:rFonts w:ascii="Times New Roman" w:hAnsi="Times New Roman" w:cs="Times New Roman"/>
                <w:b/>
                <w:bCs/>
                <w:sz w:val="28"/>
                <w:szCs w:val="28"/>
              </w:rPr>
            </w:pPr>
            <w:r w:rsidRPr="002A379D">
              <w:rPr>
                <w:rFonts w:ascii="Times New Roman" w:hAnsi="Times New Roman" w:cs="Times New Roman"/>
                <w:b/>
                <w:bCs/>
                <w:sz w:val="28"/>
                <w:szCs w:val="28"/>
              </w:rPr>
              <w:t>Показатели оценки компетентности</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1.1 </w:t>
            </w:r>
          </w:p>
        </w:tc>
        <w:tc>
          <w:tcPr>
            <w:tcW w:w="199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Вера в силы и возможности обучающихся </w:t>
            </w: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p w:rsidR="005651F4" w:rsidRPr="002A379D" w:rsidRDefault="005651F4">
            <w:pPr>
              <w:pStyle w:val="Default"/>
              <w:rPr>
                <w:rFonts w:ascii="Times New Roman" w:hAnsi="Times New Roman" w:cs="Times New Roman"/>
                <w:sz w:val="28"/>
                <w:szCs w:val="28"/>
              </w:rPr>
            </w:pPr>
          </w:p>
          <w:p w:rsidR="005651F4" w:rsidRPr="002A379D" w:rsidRDefault="005651F4">
            <w:pPr>
              <w:pStyle w:val="Default"/>
              <w:rPr>
                <w:rFonts w:ascii="Times New Roman" w:hAnsi="Times New Roman" w:cs="Times New Roman"/>
                <w:sz w:val="28"/>
                <w:szCs w:val="28"/>
              </w:rPr>
            </w:pPr>
          </w:p>
        </w:tc>
        <w:tc>
          <w:tcPr>
            <w:tcW w:w="3120"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Умение создавать ситуацию успеха для обучающихся;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умение осуществлять грамотное педагогическое оценивание, мобилизующее академическую активность;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умение разрабатывать индивидуально-ориентированные образовательные проекты </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1.2</w:t>
            </w:r>
          </w:p>
        </w:tc>
        <w:tc>
          <w:tcPr>
            <w:tcW w:w="199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Интерес к внутреннему миру обучающихся </w:t>
            </w:r>
          </w:p>
          <w:p w:rsidR="005651F4" w:rsidRPr="002A379D" w:rsidRDefault="005651F4">
            <w:pPr>
              <w:pStyle w:val="Default"/>
              <w:rPr>
                <w:rFonts w:ascii="Times New Roman" w:hAnsi="Times New Roman" w:cs="Times New Roman"/>
                <w:sz w:val="28"/>
                <w:szCs w:val="28"/>
              </w:rPr>
            </w:pP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Интерес к внутреннему миру обучающихся предполагает не просто знание их индивидуальных 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возрастных особенностей, но и выстраивание всей педагогической деятельности с опорой на индивидуальные </w:t>
            </w:r>
            <w:r w:rsidRPr="002A379D">
              <w:rPr>
                <w:rFonts w:ascii="Times New Roman" w:hAnsi="Times New Roman" w:cs="Times New Roman"/>
                <w:sz w:val="28"/>
                <w:szCs w:val="28"/>
              </w:rPr>
              <w:lastRenderedPageBreak/>
              <w:t xml:space="preserve">особенности обучающихся. Данная компетентность определяет все аспекты педагогической деятельности </w:t>
            </w:r>
          </w:p>
          <w:p w:rsidR="005651F4" w:rsidRPr="002A379D" w:rsidRDefault="005651F4">
            <w:pPr>
              <w:pStyle w:val="Default"/>
              <w:rPr>
                <w:rFonts w:ascii="Times New Roman" w:hAnsi="Times New Roman" w:cs="Times New Roman"/>
                <w:sz w:val="28"/>
                <w:szCs w:val="28"/>
              </w:rPr>
            </w:pPr>
          </w:p>
          <w:p w:rsidR="005651F4" w:rsidRPr="002A379D" w:rsidRDefault="005651F4">
            <w:pPr>
              <w:pStyle w:val="Default"/>
              <w:rPr>
                <w:rFonts w:ascii="Times New Roman" w:hAnsi="Times New Roman" w:cs="Times New Roman"/>
                <w:sz w:val="28"/>
                <w:szCs w:val="28"/>
              </w:rPr>
            </w:pPr>
          </w:p>
        </w:tc>
        <w:tc>
          <w:tcPr>
            <w:tcW w:w="3120"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 xml:space="preserve">— Умение составить устную и письменную характеристику обучающегося, отражающую разные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аспекты его внутреннего мира;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умение выяснить </w:t>
            </w:r>
            <w:r w:rsidRPr="002A379D">
              <w:rPr>
                <w:rFonts w:ascii="Times New Roman" w:hAnsi="Times New Roman" w:cs="Times New Roman"/>
                <w:sz w:val="28"/>
                <w:szCs w:val="28"/>
              </w:rPr>
              <w:lastRenderedPageBreak/>
              <w:t xml:space="preserve">индивидуальные предпочтения (индивидуальные образовательные потребности), возможности ученика, трудности, с которыми он сталкивается;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умение построить индивидуализированную образовательную программу;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умение показать личностный смысл обучения с учётом индивидуальных характеристик внутреннего мира </w:t>
            </w:r>
          </w:p>
          <w:p w:rsidR="005651F4" w:rsidRPr="002A379D" w:rsidRDefault="005651F4">
            <w:pPr>
              <w:pStyle w:val="Default"/>
              <w:rPr>
                <w:rFonts w:ascii="Times New Roman" w:hAnsi="Times New Roman" w:cs="Times New Roman"/>
                <w:sz w:val="28"/>
                <w:szCs w:val="28"/>
              </w:rPr>
            </w:pP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1.3</w:t>
            </w:r>
          </w:p>
        </w:tc>
        <w:tc>
          <w:tcPr>
            <w:tcW w:w="199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Открытость к принятию других позиций, точек зрения (неидеологизированное мышление педагога) </w:t>
            </w:r>
          </w:p>
          <w:p w:rsidR="005651F4" w:rsidRPr="002A379D" w:rsidRDefault="005651F4">
            <w:pPr>
              <w:pStyle w:val="Default"/>
              <w:rPr>
                <w:rFonts w:ascii="Times New Roman" w:hAnsi="Times New Roman" w:cs="Times New Roman"/>
                <w:sz w:val="28"/>
                <w:szCs w:val="28"/>
              </w:rPr>
            </w:pP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120"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Убеждённость, что истина может быть не одна;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интерес к мнениям и позициям других;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учёт других точек зрения в процессе оценивания обучающихся </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1.4</w:t>
            </w:r>
          </w:p>
        </w:tc>
        <w:tc>
          <w:tcPr>
            <w:tcW w:w="199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Общая культура </w:t>
            </w:r>
          </w:p>
          <w:p w:rsidR="005651F4" w:rsidRPr="002A379D" w:rsidRDefault="005651F4">
            <w:pPr>
              <w:pStyle w:val="Default"/>
              <w:rPr>
                <w:rFonts w:ascii="Times New Roman" w:hAnsi="Times New Roman" w:cs="Times New Roman"/>
                <w:sz w:val="28"/>
                <w:szCs w:val="28"/>
              </w:rPr>
            </w:pP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определяет успешность педагогического общения, позицию педагога в глазах обучающихся </w:t>
            </w:r>
          </w:p>
          <w:p w:rsidR="005651F4" w:rsidRPr="002A379D" w:rsidRDefault="005651F4">
            <w:pPr>
              <w:pStyle w:val="Default"/>
              <w:rPr>
                <w:rFonts w:ascii="Times New Roman" w:hAnsi="Times New Roman" w:cs="Times New Roman"/>
                <w:sz w:val="28"/>
                <w:szCs w:val="28"/>
              </w:rPr>
            </w:pPr>
          </w:p>
        </w:tc>
        <w:tc>
          <w:tcPr>
            <w:tcW w:w="3120"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Ориентация в основных сферах материальной и духовной жизни;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знание материальных и духовных интересов молодёжи;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возможность продемонстрировать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свои достижения;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руководство </w:t>
            </w:r>
            <w:r w:rsidRPr="002A379D">
              <w:rPr>
                <w:rFonts w:ascii="Times New Roman" w:hAnsi="Times New Roman" w:cs="Times New Roman"/>
                <w:sz w:val="28"/>
                <w:szCs w:val="28"/>
              </w:rPr>
              <w:lastRenderedPageBreak/>
              <w:t xml:space="preserve">кружками и секциями </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1.5</w:t>
            </w:r>
          </w:p>
        </w:tc>
        <w:tc>
          <w:tcPr>
            <w:tcW w:w="199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Эмоциональная устойчивость </w:t>
            </w:r>
          </w:p>
          <w:p w:rsidR="005651F4" w:rsidRPr="002A379D" w:rsidRDefault="005651F4">
            <w:pPr>
              <w:pStyle w:val="Default"/>
              <w:rPr>
                <w:rFonts w:ascii="Times New Roman" w:hAnsi="Times New Roman" w:cs="Times New Roman"/>
                <w:sz w:val="28"/>
                <w:szCs w:val="28"/>
              </w:rPr>
            </w:pP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5651F4" w:rsidRPr="002A379D" w:rsidRDefault="005651F4">
            <w:pPr>
              <w:pStyle w:val="Default"/>
              <w:rPr>
                <w:rFonts w:ascii="Times New Roman" w:hAnsi="Times New Roman" w:cs="Times New Roman"/>
                <w:sz w:val="28"/>
                <w:szCs w:val="28"/>
              </w:rPr>
            </w:pPr>
          </w:p>
        </w:tc>
        <w:tc>
          <w:tcPr>
            <w:tcW w:w="3120"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В трудных ситуациях педагог сохраняет спокойствие;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эмоциональный конфликт не влияет на объективность оценки;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не стремится избежать эмоционально-напряжённых ситуаций </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1.6</w:t>
            </w:r>
          </w:p>
        </w:tc>
        <w:tc>
          <w:tcPr>
            <w:tcW w:w="199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Позитивная направленность на педагогическую деятельность. Уверенность в себе </w:t>
            </w:r>
          </w:p>
          <w:p w:rsidR="005651F4" w:rsidRPr="002A379D" w:rsidRDefault="005651F4">
            <w:pPr>
              <w:pStyle w:val="Default"/>
              <w:rPr>
                <w:rFonts w:ascii="Times New Roman" w:hAnsi="Times New Roman" w:cs="Times New Roman"/>
                <w:sz w:val="28"/>
                <w:szCs w:val="28"/>
              </w:rPr>
            </w:pP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5651F4" w:rsidRPr="002A379D" w:rsidRDefault="005651F4">
            <w:pPr>
              <w:pStyle w:val="Default"/>
              <w:rPr>
                <w:rFonts w:ascii="Times New Roman" w:hAnsi="Times New Roman" w:cs="Times New Roman"/>
                <w:sz w:val="28"/>
                <w:szCs w:val="28"/>
              </w:rPr>
            </w:pPr>
          </w:p>
        </w:tc>
        <w:tc>
          <w:tcPr>
            <w:tcW w:w="3120"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Осознание целей и ценностей педагогической деятельности;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позитивное настроение;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желание работать;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высокая профессиональная самооценка </w:t>
            </w:r>
          </w:p>
        </w:tc>
      </w:tr>
      <w:tr w:rsidR="00464EE1" w:rsidRPr="002A379D">
        <w:trPr>
          <w:trHeight w:val="529"/>
        </w:trPr>
        <w:tc>
          <w:tcPr>
            <w:tcW w:w="9841" w:type="dxa"/>
            <w:gridSpan w:val="7"/>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II. Постановка целей и задач педагогической деятельности </w:t>
            </w:r>
          </w:p>
          <w:p w:rsidR="005651F4" w:rsidRPr="002A379D" w:rsidRDefault="005651F4">
            <w:pPr>
              <w:pStyle w:val="Default"/>
              <w:rPr>
                <w:rFonts w:ascii="Times New Roman" w:hAnsi="Times New Roman" w:cs="Times New Roman"/>
                <w:sz w:val="28"/>
                <w:szCs w:val="28"/>
              </w:rPr>
            </w:pP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2.1</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Умение перевести тему урока в педагогическую задачу </w:t>
            </w:r>
          </w:p>
          <w:p w:rsidR="005651F4" w:rsidRPr="002A379D" w:rsidRDefault="005651F4">
            <w:pPr>
              <w:pStyle w:val="Default"/>
              <w:rPr>
                <w:rFonts w:ascii="Times New Roman" w:hAnsi="Times New Roman" w:cs="Times New Roman"/>
                <w:sz w:val="28"/>
                <w:szCs w:val="28"/>
              </w:rPr>
            </w:pP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5651F4" w:rsidRPr="002A379D" w:rsidRDefault="005651F4">
            <w:pPr>
              <w:pStyle w:val="Default"/>
              <w:rPr>
                <w:rFonts w:ascii="Times New Roman" w:hAnsi="Times New Roman" w:cs="Times New Roman"/>
                <w:sz w:val="28"/>
                <w:szCs w:val="28"/>
              </w:rPr>
            </w:pPr>
          </w:p>
        </w:tc>
        <w:tc>
          <w:tcPr>
            <w:tcW w:w="289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Знание образовательных стандартов и реализующих их программ;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осознание нетождественности темы урока и цели урока;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владение конкретным набором способов перевода темы в задачу </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2.2</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Умение ставить педагогические цели и задачи сообразно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возрастным и индивидуальны</w:t>
            </w:r>
            <w:r w:rsidRPr="002A379D">
              <w:rPr>
                <w:rFonts w:ascii="Times New Roman" w:hAnsi="Times New Roman" w:cs="Times New Roman"/>
                <w:sz w:val="28"/>
                <w:szCs w:val="28"/>
              </w:rPr>
              <w:lastRenderedPageBreak/>
              <w:t xml:space="preserve">м особенностям обучающихся </w:t>
            </w:r>
          </w:p>
          <w:p w:rsidR="005651F4" w:rsidRPr="002A379D" w:rsidRDefault="005651F4">
            <w:pPr>
              <w:pStyle w:val="Default"/>
              <w:rPr>
                <w:rFonts w:ascii="Times New Roman" w:hAnsi="Times New Roman" w:cs="Times New Roman"/>
                <w:sz w:val="28"/>
                <w:szCs w:val="28"/>
              </w:rPr>
            </w:pPr>
          </w:p>
          <w:p w:rsidR="005651F4" w:rsidRPr="002A379D" w:rsidRDefault="005651F4">
            <w:pPr>
              <w:pStyle w:val="Default"/>
              <w:rPr>
                <w:rFonts w:ascii="Times New Roman" w:hAnsi="Times New Roman" w:cs="Times New Roman"/>
                <w:sz w:val="28"/>
                <w:szCs w:val="28"/>
              </w:rPr>
            </w:pP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 xml:space="preserve">Данная компетентность является конкретизацией предыдущей. Она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направлена на индивидуализацию обучения и благодаря этому связана с </w:t>
            </w:r>
            <w:r w:rsidRPr="002A379D">
              <w:rPr>
                <w:rFonts w:ascii="Times New Roman" w:hAnsi="Times New Roman" w:cs="Times New Roman"/>
                <w:sz w:val="28"/>
                <w:szCs w:val="28"/>
              </w:rPr>
              <w:lastRenderedPageBreak/>
              <w:t xml:space="preserve">мотивацией и общей успешностью </w:t>
            </w:r>
          </w:p>
          <w:p w:rsidR="005651F4" w:rsidRPr="002A379D" w:rsidRDefault="005651F4">
            <w:pPr>
              <w:pStyle w:val="Default"/>
              <w:rPr>
                <w:rFonts w:ascii="Times New Roman" w:hAnsi="Times New Roman" w:cs="Times New Roman"/>
                <w:sz w:val="28"/>
                <w:szCs w:val="28"/>
              </w:rPr>
            </w:pPr>
          </w:p>
          <w:p w:rsidR="005651F4" w:rsidRPr="002A379D" w:rsidRDefault="005651F4">
            <w:pPr>
              <w:pStyle w:val="Default"/>
              <w:rPr>
                <w:rFonts w:ascii="Times New Roman" w:hAnsi="Times New Roman" w:cs="Times New Roman"/>
                <w:sz w:val="28"/>
                <w:szCs w:val="28"/>
              </w:rPr>
            </w:pPr>
          </w:p>
        </w:tc>
        <w:tc>
          <w:tcPr>
            <w:tcW w:w="289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 xml:space="preserve">— Знание возрастных особенностей обучающихся; </w:t>
            </w:r>
          </w:p>
          <w:p w:rsidR="005651F4" w:rsidRPr="002A379D" w:rsidRDefault="005651F4">
            <w:pPr>
              <w:pStyle w:val="Default"/>
              <w:rPr>
                <w:rFonts w:ascii="Times New Roman" w:hAnsi="Times New Roman" w:cs="Times New Roman"/>
                <w:sz w:val="28"/>
                <w:szCs w:val="28"/>
              </w:rPr>
            </w:pP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владение методами перевода цели в </w:t>
            </w:r>
            <w:r w:rsidRPr="002A379D">
              <w:rPr>
                <w:rFonts w:ascii="Times New Roman" w:hAnsi="Times New Roman" w:cs="Times New Roman"/>
                <w:sz w:val="28"/>
                <w:szCs w:val="28"/>
              </w:rPr>
              <w:lastRenderedPageBreak/>
              <w:t xml:space="preserve">учебную задачу на конкретном возрасте </w:t>
            </w:r>
          </w:p>
          <w:p w:rsidR="005651F4" w:rsidRPr="002A379D" w:rsidRDefault="005651F4">
            <w:pPr>
              <w:pStyle w:val="Default"/>
              <w:rPr>
                <w:rFonts w:ascii="Times New Roman" w:hAnsi="Times New Roman" w:cs="Times New Roman"/>
                <w:sz w:val="28"/>
                <w:szCs w:val="28"/>
              </w:rPr>
            </w:pPr>
          </w:p>
        </w:tc>
      </w:tr>
      <w:tr w:rsidR="00464EE1" w:rsidRPr="002A379D">
        <w:trPr>
          <w:trHeight w:val="549"/>
        </w:trPr>
        <w:tc>
          <w:tcPr>
            <w:tcW w:w="9841" w:type="dxa"/>
            <w:gridSpan w:val="7"/>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 xml:space="preserve">                                                         III. Мотивация учебной деятельности </w:t>
            </w:r>
          </w:p>
          <w:p w:rsidR="005651F4" w:rsidRPr="002A379D" w:rsidRDefault="005651F4">
            <w:pPr>
              <w:pStyle w:val="Default"/>
              <w:rPr>
                <w:rFonts w:ascii="Times New Roman" w:hAnsi="Times New Roman" w:cs="Times New Roman"/>
                <w:sz w:val="28"/>
                <w:szCs w:val="28"/>
              </w:rPr>
            </w:pP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3.1</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Умение обеспечить успех в деятельности </w:t>
            </w:r>
          </w:p>
          <w:p w:rsidR="005651F4" w:rsidRPr="002A379D" w:rsidRDefault="005651F4">
            <w:pPr>
              <w:pStyle w:val="Default"/>
              <w:rPr>
                <w:rFonts w:ascii="Times New Roman" w:hAnsi="Times New Roman" w:cs="Times New Roman"/>
                <w:sz w:val="28"/>
                <w:szCs w:val="28"/>
              </w:rPr>
            </w:pP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5651F4" w:rsidRPr="002A379D" w:rsidRDefault="005651F4">
            <w:pPr>
              <w:pStyle w:val="Default"/>
              <w:rPr>
                <w:rFonts w:ascii="Times New Roman" w:hAnsi="Times New Roman" w:cs="Times New Roman"/>
                <w:sz w:val="28"/>
                <w:szCs w:val="28"/>
              </w:rPr>
            </w:pPr>
          </w:p>
        </w:tc>
        <w:tc>
          <w:tcPr>
            <w:tcW w:w="289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3.2</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Компетентность в педагогическом оценивании </w:t>
            </w:r>
          </w:p>
          <w:p w:rsidR="005651F4" w:rsidRPr="002A379D" w:rsidRDefault="005651F4">
            <w:pPr>
              <w:pStyle w:val="Default"/>
              <w:rPr>
                <w:rFonts w:ascii="Times New Roman" w:hAnsi="Times New Roman" w:cs="Times New Roman"/>
                <w:sz w:val="28"/>
                <w:szCs w:val="28"/>
              </w:rPr>
            </w:pP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p w:rsidR="005651F4" w:rsidRPr="002A379D" w:rsidRDefault="005651F4">
            <w:pPr>
              <w:pStyle w:val="Default"/>
              <w:rPr>
                <w:rFonts w:ascii="Times New Roman" w:hAnsi="Times New Roman" w:cs="Times New Roman"/>
                <w:sz w:val="28"/>
                <w:szCs w:val="28"/>
              </w:rPr>
            </w:pPr>
          </w:p>
        </w:tc>
        <w:tc>
          <w:tcPr>
            <w:tcW w:w="289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Знание многообразия педагогических оценок;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знакомство с литературой по данному вопросу;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владение различными методами оценивания и их применение </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3.3</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Умение превращать учебную задачу в личностно значимую </w:t>
            </w:r>
          </w:p>
          <w:p w:rsidR="005651F4" w:rsidRPr="002A379D" w:rsidRDefault="005651F4">
            <w:pPr>
              <w:pStyle w:val="Default"/>
              <w:rPr>
                <w:rFonts w:ascii="Times New Roman" w:hAnsi="Times New Roman" w:cs="Times New Roman"/>
                <w:sz w:val="28"/>
                <w:szCs w:val="28"/>
              </w:rPr>
            </w:pP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Это одна из важнейших компетентностей, обеспечивающих мотивацию учебной деятельности </w:t>
            </w:r>
          </w:p>
          <w:p w:rsidR="005651F4" w:rsidRPr="002A379D" w:rsidRDefault="005651F4">
            <w:pPr>
              <w:pStyle w:val="Default"/>
              <w:rPr>
                <w:rFonts w:ascii="Times New Roman" w:hAnsi="Times New Roman" w:cs="Times New Roman"/>
                <w:sz w:val="28"/>
                <w:szCs w:val="28"/>
              </w:rPr>
            </w:pPr>
          </w:p>
        </w:tc>
        <w:tc>
          <w:tcPr>
            <w:tcW w:w="289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Знание интересов обучающихся, их внутреннего мира;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ориентация в культуре;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умение показать роль и значение изучаемого материала в реализации личных планов </w:t>
            </w:r>
          </w:p>
        </w:tc>
      </w:tr>
      <w:tr w:rsidR="00464EE1" w:rsidRPr="002A379D">
        <w:trPr>
          <w:trHeight w:val="331"/>
        </w:trPr>
        <w:tc>
          <w:tcPr>
            <w:tcW w:w="9841" w:type="dxa"/>
            <w:gridSpan w:val="7"/>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IV. Информационная компетентность </w:t>
            </w:r>
          </w:p>
          <w:p w:rsidR="005651F4" w:rsidRPr="002A379D" w:rsidRDefault="005651F4">
            <w:pPr>
              <w:pStyle w:val="Default"/>
              <w:rPr>
                <w:rFonts w:ascii="Times New Roman" w:hAnsi="Times New Roman" w:cs="Times New Roman"/>
                <w:sz w:val="28"/>
                <w:szCs w:val="28"/>
              </w:rPr>
            </w:pP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4.1</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Компетентность в предмете преподавания </w:t>
            </w:r>
          </w:p>
          <w:p w:rsidR="005651F4" w:rsidRPr="002A379D" w:rsidRDefault="005651F4">
            <w:pPr>
              <w:pStyle w:val="Default"/>
              <w:rPr>
                <w:rFonts w:ascii="Times New Roman" w:hAnsi="Times New Roman" w:cs="Times New Roman"/>
                <w:sz w:val="28"/>
                <w:szCs w:val="28"/>
              </w:rPr>
            </w:pP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 xml:space="preserve">Глубокое знание предмета преподавания, сочетающееся с общей культурой педагога. </w:t>
            </w:r>
            <w:r w:rsidRPr="002A379D">
              <w:rPr>
                <w:rFonts w:ascii="Times New Roman" w:hAnsi="Times New Roman" w:cs="Times New Roman"/>
                <w:sz w:val="28"/>
                <w:szCs w:val="28"/>
              </w:rPr>
              <w:lastRenderedPageBreak/>
              <w:t xml:space="preserve">Сочетание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5651F4" w:rsidRPr="002A379D" w:rsidRDefault="005651F4">
            <w:pPr>
              <w:pStyle w:val="Default"/>
              <w:rPr>
                <w:rFonts w:ascii="Times New Roman" w:hAnsi="Times New Roman" w:cs="Times New Roman"/>
                <w:sz w:val="28"/>
                <w:szCs w:val="28"/>
              </w:rPr>
            </w:pPr>
          </w:p>
          <w:p w:rsidR="005651F4" w:rsidRPr="002A379D" w:rsidRDefault="005651F4">
            <w:pPr>
              <w:pStyle w:val="Default"/>
              <w:rPr>
                <w:rFonts w:ascii="Times New Roman" w:hAnsi="Times New Roman" w:cs="Times New Roman"/>
                <w:sz w:val="28"/>
                <w:szCs w:val="28"/>
              </w:rPr>
            </w:pPr>
          </w:p>
        </w:tc>
        <w:tc>
          <w:tcPr>
            <w:tcW w:w="289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 xml:space="preserve">— Знание генезиса формирования предметного знания </w:t>
            </w:r>
            <w:r w:rsidRPr="002A379D">
              <w:rPr>
                <w:rFonts w:ascii="Times New Roman" w:hAnsi="Times New Roman" w:cs="Times New Roman"/>
                <w:sz w:val="28"/>
                <w:szCs w:val="28"/>
              </w:rPr>
              <w:lastRenderedPageBreak/>
              <w:t xml:space="preserve">(история, персоналии,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для решения каких проблем разрабатывалось);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возможности применения получаемых знаний для объяснения социальных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и природных явлений;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владение методами решения различных задач;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свободное решение задач ЕГЭ, олимпиад: региональных, российских, международных </w:t>
            </w:r>
          </w:p>
          <w:p w:rsidR="005651F4" w:rsidRPr="002A379D" w:rsidRDefault="005651F4">
            <w:pPr>
              <w:pStyle w:val="Default"/>
              <w:rPr>
                <w:rFonts w:ascii="Times New Roman" w:hAnsi="Times New Roman" w:cs="Times New Roman"/>
                <w:sz w:val="28"/>
                <w:szCs w:val="28"/>
              </w:rPr>
            </w:pP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4.2</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Компетентность в методах преподавания </w:t>
            </w:r>
          </w:p>
          <w:p w:rsidR="005651F4" w:rsidRPr="002A379D" w:rsidRDefault="005651F4">
            <w:pPr>
              <w:pStyle w:val="Default"/>
              <w:rPr>
                <w:rFonts w:ascii="Times New Roman" w:hAnsi="Times New Roman" w:cs="Times New Roman"/>
                <w:sz w:val="28"/>
                <w:szCs w:val="28"/>
              </w:rPr>
            </w:pP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творческой личности </w:t>
            </w:r>
          </w:p>
        </w:tc>
        <w:tc>
          <w:tcPr>
            <w:tcW w:w="289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Знание нормативных методов и методик;</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демонстрация личностно ориентированных методов образования;</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наличие своих находок и методов, авторской школы;</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знание современных достижений в области методики обучения, в том числе использование новых информационных технологий;</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использование в учебном процессе</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современных методов обучения</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4.3</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Компетентность в субъективных условиях деятельности (знание учеников и учебных коллективов)</w:t>
            </w: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89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 разработка индивидуальных проектов на основе личных характеристик обучающихся; — владение методами социометрии; учёт особенностей учебных коллективов в педагогическом процессе; — знание (рефлексия) своих индивидуальных особенностей и их учёт в своей деятельности</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4.4</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Умение вести самостоятельный поиск информации</w:t>
            </w: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w:t>
            </w:r>
            <w:r w:rsidRPr="002A379D">
              <w:rPr>
                <w:rFonts w:ascii="Times New Roman" w:hAnsi="Times New Roman" w:cs="Times New Roman"/>
                <w:sz w:val="28"/>
                <w:szCs w:val="28"/>
              </w:rPr>
              <w:lastRenderedPageBreak/>
              <w:t>предполагает непрерывное обновление собственных знаний и умений, что обеспечивает желание и умение вести самостоятельный поиск</w:t>
            </w:r>
          </w:p>
        </w:tc>
        <w:tc>
          <w:tcPr>
            <w:tcW w:w="289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 xml:space="preserve">— Профессиональная любознательность;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умение пользоваться различными информационно-поисковыми технологиями;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использование </w:t>
            </w:r>
            <w:r w:rsidRPr="002A379D">
              <w:rPr>
                <w:rFonts w:ascii="Times New Roman" w:hAnsi="Times New Roman" w:cs="Times New Roman"/>
                <w:sz w:val="28"/>
                <w:szCs w:val="28"/>
              </w:rPr>
              <w:lastRenderedPageBreak/>
              <w:t xml:space="preserve">различных баз данных в образовательном процессе </w:t>
            </w:r>
          </w:p>
        </w:tc>
      </w:tr>
      <w:tr w:rsidR="00464EE1" w:rsidRPr="002A379D">
        <w:trPr>
          <w:trHeight w:val="545"/>
        </w:trPr>
        <w:tc>
          <w:tcPr>
            <w:tcW w:w="9841" w:type="dxa"/>
            <w:gridSpan w:val="7"/>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 xml:space="preserve">                 V. Разработка программ педагогической деятельности и принятие педагогических решений</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5.1</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Умение разработать образовательную программу, выбрать учебники и учебные комплекты </w:t>
            </w:r>
          </w:p>
          <w:p w:rsidR="005651F4" w:rsidRPr="002A379D" w:rsidRDefault="005651F4">
            <w:pPr>
              <w:pStyle w:val="Default"/>
              <w:rPr>
                <w:rFonts w:ascii="Times New Roman" w:hAnsi="Times New Roman" w:cs="Times New Roman"/>
                <w:sz w:val="28"/>
                <w:szCs w:val="28"/>
              </w:rPr>
            </w:pP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r w:rsidRPr="002A379D">
              <w:rPr>
                <w:rFonts w:ascii="Times New Roman" w:hAnsi="Times New Roman" w:cs="Times New Roman"/>
                <w:sz w:val="28"/>
                <w:szCs w:val="28"/>
              </w:rPr>
              <w:lastRenderedPageBreak/>
              <w:t>характеристики обучающихся</w:t>
            </w:r>
          </w:p>
          <w:p w:rsidR="005651F4" w:rsidRPr="002A379D" w:rsidRDefault="005651F4">
            <w:pPr>
              <w:pStyle w:val="Default"/>
              <w:rPr>
                <w:rFonts w:ascii="Times New Roman" w:hAnsi="Times New Roman" w:cs="Times New Roman"/>
                <w:sz w:val="28"/>
                <w:szCs w:val="28"/>
              </w:rPr>
            </w:pPr>
          </w:p>
        </w:tc>
        <w:tc>
          <w:tcPr>
            <w:tcW w:w="289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 Знание образовательных стандартов и примерных программ;</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 наличие персонально разработанных образовательных программ: характеристика этих программ по содержанию, источникам информации;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по материальной базе, на которой должны реализовываться программы; по учёту индивидуальных характеристик обучающихся;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обоснованность используемых образовательных программ;</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 участие работодателей в разработке образовательной программы;</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5.2</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Умение принимать решения в различных педагогических ситуациях</w:t>
            </w:r>
          </w:p>
        </w:tc>
        <w:tc>
          <w:tcPr>
            <w:tcW w:w="406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Педагогу приходится постоянно принимать решения: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как установить дисциплину;</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 как мотивировать академическую активность;</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 как вызвать интерес у конкретного ученика;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895"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Знание типичных педагогических ситуаций, требующих участия педагога для своего решения;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владение набором решающих правил, используемых для различных ситуаций;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владение критерием предпочтительности при выборе того или иного решающего правила;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знание критериев достижения цели;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знание нетипичных конфликтных ситуаций;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примеры разрешения </w:t>
            </w:r>
            <w:r w:rsidRPr="002A379D">
              <w:rPr>
                <w:rFonts w:ascii="Times New Roman" w:hAnsi="Times New Roman" w:cs="Times New Roman"/>
                <w:sz w:val="28"/>
                <w:szCs w:val="28"/>
              </w:rPr>
              <w:lastRenderedPageBreak/>
              <w:t xml:space="preserve">конкретных педагогических ситуаций;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развитость педагогического мышления </w:t>
            </w:r>
          </w:p>
        </w:tc>
      </w:tr>
      <w:tr w:rsidR="00464EE1" w:rsidRPr="002A379D">
        <w:trPr>
          <w:trHeight w:val="238"/>
        </w:trPr>
        <w:tc>
          <w:tcPr>
            <w:tcW w:w="9841" w:type="dxa"/>
            <w:gridSpan w:val="7"/>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 xml:space="preserve">                                    VI. Компетенции в организации учебной деятельности </w:t>
            </w:r>
          </w:p>
          <w:p w:rsidR="005651F4" w:rsidRPr="002A379D" w:rsidRDefault="005651F4">
            <w:pPr>
              <w:pStyle w:val="Default"/>
              <w:rPr>
                <w:rFonts w:ascii="Times New Roman" w:hAnsi="Times New Roman" w:cs="Times New Roman"/>
                <w:sz w:val="28"/>
                <w:szCs w:val="28"/>
              </w:rPr>
            </w:pP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6.1</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Компетентность в установлении субъект-субъектных отношений </w:t>
            </w:r>
          </w:p>
          <w:p w:rsidR="005651F4" w:rsidRPr="002A379D" w:rsidRDefault="005651F4">
            <w:pPr>
              <w:pStyle w:val="Default"/>
              <w:rPr>
                <w:rFonts w:ascii="Times New Roman" w:hAnsi="Times New Roman" w:cs="Times New Roman"/>
                <w:sz w:val="28"/>
                <w:szCs w:val="28"/>
              </w:rPr>
            </w:pPr>
          </w:p>
        </w:tc>
        <w:tc>
          <w:tcPr>
            <w:tcW w:w="4455"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других участников образовательного процесса, готовность вступать в помогающие отношения, позитивный настрой педагога </w:t>
            </w:r>
          </w:p>
        </w:tc>
        <w:tc>
          <w:tcPr>
            <w:tcW w:w="250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Знание обучающихся;</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 компетентность в целеполагании;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предметная компетентность;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методическая компетентность;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готовность к сотрудничеству</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6.2</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Компетентность в обеспечении понимания педагогической задачи и способах деятельности</w:t>
            </w:r>
          </w:p>
        </w:tc>
        <w:tc>
          <w:tcPr>
            <w:tcW w:w="4455"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5651F4" w:rsidRPr="002A379D" w:rsidRDefault="005651F4">
            <w:pPr>
              <w:pStyle w:val="Default"/>
              <w:rPr>
                <w:rFonts w:ascii="Times New Roman" w:hAnsi="Times New Roman" w:cs="Times New Roman"/>
                <w:sz w:val="28"/>
                <w:szCs w:val="28"/>
              </w:rPr>
            </w:pPr>
          </w:p>
        </w:tc>
        <w:tc>
          <w:tcPr>
            <w:tcW w:w="250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Знание того, что знают и понимают ученики;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свободное владение изучаемым материалом;</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 осознанное включение нового учебного материала в систему освоенных знаний обучающихся;</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 демонстрация практического применения изучаемого материала;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опора на чувственное </w:t>
            </w:r>
            <w:r w:rsidRPr="002A379D">
              <w:rPr>
                <w:rFonts w:ascii="Times New Roman" w:hAnsi="Times New Roman" w:cs="Times New Roman"/>
                <w:sz w:val="28"/>
                <w:szCs w:val="28"/>
              </w:rPr>
              <w:lastRenderedPageBreak/>
              <w:t>восприятие</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6.3</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Компетентность в педагогическом оценивании </w:t>
            </w:r>
          </w:p>
          <w:p w:rsidR="005651F4" w:rsidRPr="002A379D" w:rsidRDefault="005651F4">
            <w:pPr>
              <w:pStyle w:val="Default"/>
              <w:rPr>
                <w:rFonts w:ascii="Times New Roman" w:hAnsi="Times New Roman" w:cs="Times New Roman"/>
                <w:sz w:val="28"/>
                <w:szCs w:val="28"/>
              </w:rPr>
            </w:pPr>
          </w:p>
        </w:tc>
        <w:tc>
          <w:tcPr>
            <w:tcW w:w="4455"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50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Знание функций педагогической оценки;</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 знание видов педагогической оценки;</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 знание того, что подлежит оцениванию в педагогической деятельности;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владение методами педагогического оценивания; — умение продемонстрировать эти методы на конкретных примерах;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умение перейти от педагогического оценивания к самооценке</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6.4</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Компетентность в организации информационной основы деятельности обучающегося </w:t>
            </w:r>
          </w:p>
          <w:p w:rsidR="005651F4" w:rsidRPr="002A379D" w:rsidRDefault="005651F4">
            <w:pPr>
              <w:pStyle w:val="Default"/>
              <w:rPr>
                <w:rFonts w:ascii="Times New Roman" w:hAnsi="Times New Roman" w:cs="Times New Roman"/>
                <w:sz w:val="28"/>
                <w:szCs w:val="28"/>
              </w:rPr>
            </w:pPr>
          </w:p>
        </w:tc>
        <w:tc>
          <w:tcPr>
            <w:tcW w:w="4455"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50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Свободное владение учебным материалом;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знание типичных трудностей при изучении конкретных тем;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способность дать дополнительную информацию или организовать поиск дополнительной информации, </w:t>
            </w:r>
            <w:r w:rsidRPr="002A379D">
              <w:rPr>
                <w:rFonts w:ascii="Times New Roman" w:hAnsi="Times New Roman" w:cs="Times New Roman"/>
                <w:sz w:val="28"/>
                <w:szCs w:val="28"/>
              </w:rPr>
              <w:lastRenderedPageBreak/>
              <w:t xml:space="preserve">необходимой для решения учебной задачи;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умение выявить уровень развития обучающихся;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владение методами объективного контроля и оценивания;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6.5</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Компетентность в использовании современных средств и систем организации учебно-воспитательного процесса</w:t>
            </w:r>
          </w:p>
        </w:tc>
        <w:tc>
          <w:tcPr>
            <w:tcW w:w="4455"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Обеспечивает эффективность учебно-воспитательного процесса </w:t>
            </w:r>
          </w:p>
          <w:p w:rsidR="005651F4" w:rsidRPr="002A379D" w:rsidRDefault="005651F4">
            <w:pPr>
              <w:pStyle w:val="Default"/>
              <w:rPr>
                <w:rFonts w:ascii="Times New Roman" w:hAnsi="Times New Roman" w:cs="Times New Roman"/>
                <w:sz w:val="28"/>
                <w:szCs w:val="28"/>
              </w:rPr>
            </w:pPr>
          </w:p>
        </w:tc>
        <w:tc>
          <w:tcPr>
            <w:tcW w:w="250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Знание современных средств и методов построения образовательного процесса;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умение обосновать выбранные </w:t>
            </w:r>
            <w:r w:rsidRPr="002A379D">
              <w:rPr>
                <w:rFonts w:ascii="Times New Roman" w:hAnsi="Times New Roman" w:cs="Times New Roman"/>
                <w:sz w:val="28"/>
                <w:szCs w:val="28"/>
              </w:rPr>
              <w:lastRenderedPageBreak/>
              <w:t xml:space="preserve">методы и средства обучения </w:t>
            </w:r>
          </w:p>
          <w:p w:rsidR="005651F4" w:rsidRPr="002A379D" w:rsidRDefault="005651F4">
            <w:pPr>
              <w:pStyle w:val="Default"/>
              <w:rPr>
                <w:rFonts w:ascii="Times New Roman" w:hAnsi="Times New Roman" w:cs="Times New Roman"/>
                <w:sz w:val="28"/>
                <w:szCs w:val="28"/>
              </w:rPr>
            </w:pPr>
          </w:p>
        </w:tc>
      </w:tr>
      <w:tr w:rsidR="00464EE1" w:rsidRPr="002A379D">
        <w:trPr>
          <w:trHeight w:val="1099"/>
        </w:trPr>
        <w:tc>
          <w:tcPr>
            <w:tcW w:w="661"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lastRenderedPageBreak/>
              <w:t>6.6</w:t>
            </w:r>
          </w:p>
        </w:tc>
        <w:tc>
          <w:tcPr>
            <w:tcW w:w="2220" w:type="dxa"/>
            <w:gridSpan w:val="2"/>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Компетентность в способах умственной деятельности</w:t>
            </w:r>
          </w:p>
        </w:tc>
        <w:tc>
          <w:tcPr>
            <w:tcW w:w="4455" w:type="dxa"/>
            <w:gridSpan w:val="3"/>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Характеризует уровень владения педагогом и обучающимися системой интеллектуальных операций </w:t>
            </w:r>
          </w:p>
          <w:p w:rsidR="005651F4" w:rsidRPr="002A379D" w:rsidRDefault="005651F4">
            <w:pPr>
              <w:pStyle w:val="Default"/>
              <w:rPr>
                <w:rFonts w:ascii="Times New Roman" w:hAnsi="Times New Roman" w:cs="Times New Roman"/>
                <w:sz w:val="28"/>
                <w:szCs w:val="28"/>
              </w:rPr>
            </w:pPr>
          </w:p>
        </w:tc>
        <w:tc>
          <w:tcPr>
            <w:tcW w:w="250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Знание системы интеллектуальных операций;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владение интеллектуальными операциями;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умение сформировать интеллектуальные операции у учеников; </w:t>
            </w:r>
          </w:p>
          <w:p w:rsidR="005651F4" w:rsidRPr="002A379D" w:rsidRDefault="005651F4">
            <w:pPr>
              <w:pStyle w:val="Default"/>
              <w:rPr>
                <w:rFonts w:ascii="Times New Roman" w:hAnsi="Times New Roman" w:cs="Times New Roman"/>
                <w:sz w:val="28"/>
                <w:szCs w:val="28"/>
              </w:rPr>
            </w:pPr>
            <w:r w:rsidRPr="002A379D">
              <w:rPr>
                <w:rFonts w:ascii="Times New Roman" w:hAnsi="Times New Roman" w:cs="Times New Roman"/>
                <w:sz w:val="28"/>
                <w:szCs w:val="28"/>
              </w:rPr>
              <w:t xml:space="preserve">— умение организовать использование интеллектуальных операций, адекватных решаемой задаче </w:t>
            </w:r>
          </w:p>
        </w:tc>
      </w:tr>
    </w:tbl>
    <w:p w:rsidR="005651F4" w:rsidRPr="002A379D" w:rsidRDefault="005651F4">
      <w:pPr>
        <w:pStyle w:val="a6"/>
        <w:tabs>
          <w:tab w:val="left" w:pos="993"/>
        </w:tabs>
        <w:spacing w:line="360" w:lineRule="auto"/>
        <w:ind w:left="0"/>
        <w:jc w:val="both"/>
        <w:rPr>
          <w:rFonts w:ascii="Times New Roman" w:hAnsi="Times New Roman" w:cs="Times New Roman"/>
          <w:sz w:val="28"/>
          <w:szCs w:val="28"/>
        </w:rPr>
      </w:pP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5651F4" w:rsidRPr="002A379D" w:rsidRDefault="005651F4">
      <w:pPr>
        <w:pStyle w:val="a6"/>
        <w:shd w:val="clear" w:color="auto" w:fill="FFFFFF"/>
        <w:ind w:left="0" w:right="75"/>
        <w:jc w:val="both"/>
        <w:rPr>
          <w:rFonts w:ascii="Times New Roman" w:hAnsi="Times New Roman" w:cs="Times New Roman"/>
          <w:sz w:val="28"/>
          <w:szCs w:val="28"/>
        </w:rPr>
      </w:pPr>
      <w:r w:rsidRPr="002A379D">
        <w:rPr>
          <w:rFonts w:ascii="Times New Roman" w:hAnsi="Times New Roman" w:cs="Times New Roman"/>
          <w:b/>
          <w:bCs/>
          <w:sz w:val="28"/>
          <w:szCs w:val="28"/>
        </w:rPr>
        <w:t>Цель:</w:t>
      </w:r>
      <w:r w:rsidRPr="002A379D">
        <w:rPr>
          <w:rFonts w:ascii="Times New Roman" w:hAnsi="Times New Roman" w:cs="Times New Roman"/>
          <w:sz w:val="28"/>
          <w:szCs w:val="28"/>
        </w:rPr>
        <w:t> обеспечение методических условий для эффективного внедрения федерального государственного образовательного стандарта основного общего образования.</w:t>
      </w:r>
    </w:p>
    <w:p w:rsidR="005651F4" w:rsidRPr="002A379D" w:rsidRDefault="005651F4">
      <w:pPr>
        <w:pStyle w:val="a6"/>
        <w:shd w:val="clear" w:color="auto" w:fill="FFFFFF"/>
        <w:ind w:left="0" w:right="75"/>
        <w:jc w:val="both"/>
        <w:rPr>
          <w:rFonts w:ascii="Times New Roman" w:hAnsi="Times New Roman" w:cs="Times New Roman"/>
          <w:b/>
          <w:bCs/>
          <w:sz w:val="28"/>
          <w:szCs w:val="28"/>
        </w:rPr>
      </w:pPr>
      <w:r w:rsidRPr="002A379D">
        <w:rPr>
          <w:rFonts w:ascii="Times New Roman" w:hAnsi="Times New Roman" w:cs="Times New Roman"/>
          <w:b/>
          <w:bCs/>
          <w:sz w:val="28"/>
          <w:szCs w:val="28"/>
        </w:rPr>
        <w:t>Задачи: </w:t>
      </w:r>
    </w:p>
    <w:p w:rsidR="005651F4" w:rsidRPr="002A379D" w:rsidRDefault="005651F4">
      <w:pPr>
        <w:pStyle w:val="a6"/>
        <w:shd w:val="clear" w:color="auto" w:fill="FFFFFF"/>
        <w:ind w:left="0" w:right="75"/>
        <w:jc w:val="both"/>
        <w:rPr>
          <w:rFonts w:ascii="Times New Roman" w:hAnsi="Times New Roman" w:cs="Times New Roman"/>
          <w:sz w:val="28"/>
          <w:szCs w:val="28"/>
        </w:rPr>
      </w:pPr>
      <w:r w:rsidRPr="002A379D">
        <w:rPr>
          <w:rFonts w:ascii="Times New Roman" w:hAnsi="Times New Roman" w:cs="Times New Roman"/>
          <w:sz w:val="28"/>
          <w:szCs w:val="28"/>
        </w:rPr>
        <w:t>1.Выявить уровень ресурсной обеспеченности основного общего образования по введению ФГОС ООО.</w:t>
      </w:r>
    </w:p>
    <w:p w:rsidR="005651F4" w:rsidRPr="002A379D" w:rsidRDefault="005651F4">
      <w:pPr>
        <w:shd w:val="clear" w:color="auto" w:fill="FFFFFF"/>
        <w:spacing w:after="0" w:line="240" w:lineRule="auto"/>
        <w:ind w:right="75"/>
        <w:jc w:val="both"/>
        <w:rPr>
          <w:rFonts w:ascii="Times New Roman" w:hAnsi="Times New Roman" w:cs="Times New Roman"/>
          <w:sz w:val="28"/>
          <w:szCs w:val="28"/>
        </w:rPr>
      </w:pPr>
      <w:r w:rsidRPr="002A379D">
        <w:rPr>
          <w:rFonts w:ascii="Times New Roman" w:hAnsi="Times New Roman" w:cs="Times New Roman"/>
          <w:sz w:val="28"/>
          <w:szCs w:val="28"/>
        </w:rPr>
        <w:t>2. Создать нормативно- правовую и методическую базу по введению ФГОС ООО.</w:t>
      </w:r>
    </w:p>
    <w:p w:rsidR="005651F4" w:rsidRPr="002A379D" w:rsidRDefault="005651F4">
      <w:pPr>
        <w:shd w:val="clear" w:color="auto" w:fill="FFFFFF"/>
        <w:spacing w:after="0" w:line="240" w:lineRule="auto"/>
        <w:ind w:right="75"/>
        <w:jc w:val="both"/>
        <w:rPr>
          <w:rFonts w:ascii="Times New Roman" w:hAnsi="Times New Roman" w:cs="Times New Roman"/>
          <w:sz w:val="28"/>
          <w:szCs w:val="28"/>
        </w:rPr>
      </w:pPr>
      <w:r w:rsidRPr="002A379D">
        <w:rPr>
          <w:rFonts w:ascii="Times New Roman" w:hAnsi="Times New Roman" w:cs="Times New Roman"/>
          <w:sz w:val="28"/>
          <w:szCs w:val="28"/>
        </w:rPr>
        <w:t>3. Обеспечить подготовку педагогических работников к реализации ООП ФГОС ООО,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 творческого и социально- психологического потенциала личности ребенка.</w:t>
      </w:r>
    </w:p>
    <w:p w:rsidR="005651F4" w:rsidRPr="002A379D" w:rsidRDefault="005651F4">
      <w:pPr>
        <w:shd w:val="clear" w:color="auto" w:fill="FFFFFF"/>
        <w:spacing w:after="0" w:line="240" w:lineRule="auto"/>
        <w:ind w:right="75"/>
        <w:jc w:val="both"/>
        <w:rPr>
          <w:rFonts w:ascii="Times New Roman" w:hAnsi="Times New Roman" w:cs="Times New Roman"/>
          <w:sz w:val="28"/>
          <w:szCs w:val="28"/>
        </w:rPr>
      </w:pPr>
      <w:r w:rsidRPr="002A379D">
        <w:rPr>
          <w:rFonts w:ascii="Times New Roman" w:hAnsi="Times New Roman" w:cs="Times New Roman"/>
          <w:sz w:val="28"/>
          <w:szCs w:val="28"/>
        </w:rPr>
        <w:lastRenderedPageBreak/>
        <w:t> 4. Освоение педагогами новой системы требований к оценке итогов образовательной деятельности обучающихся.</w:t>
      </w:r>
    </w:p>
    <w:p w:rsidR="005651F4" w:rsidRPr="002A379D" w:rsidRDefault="005651F4">
      <w:pPr>
        <w:spacing w:after="0" w:line="36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Организация методической работы планируется по следующей форме: мероприятия, сроки исполнения, ответственные, подведение итогов, обсуждение результатов.</w:t>
      </w:r>
    </w:p>
    <w:p w:rsidR="005651F4" w:rsidRPr="002A379D" w:rsidRDefault="005651F4">
      <w:pPr>
        <w:spacing w:after="0" w:line="360" w:lineRule="auto"/>
        <w:ind w:firstLine="851"/>
        <w:jc w:val="both"/>
        <w:rPr>
          <w:rFonts w:ascii="Times New Roman" w:hAnsi="Times New Roman" w:cs="Times New Roman"/>
          <w:b/>
          <w:bCs/>
          <w:sz w:val="28"/>
          <w:szCs w:val="28"/>
        </w:rPr>
      </w:pPr>
      <w:r w:rsidRPr="002A379D">
        <w:rPr>
          <w:rFonts w:ascii="Times New Roman" w:hAnsi="Times New Roman" w:cs="Times New Roman"/>
          <w:b/>
          <w:bCs/>
          <w:sz w:val="28"/>
          <w:szCs w:val="28"/>
        </w:rPr>
        <w:t>План методической работы включает следующие мероприятия:</w:t>
      </w:r>
    </w:p>
    <w:tbl>
      <w:tblPr>
        <w:tblW w:w="9645" w:type="dxa"/>
        <w:tblInd w:w="2" w:type="dxa"/>
        <w:tblLayout w:type="fixed"/>
        <w:tblCellMar>
          <w:top w:w="15" w:type="dxa"/>
          <w:left w:w="15" w:type="dxa"/>
          <w:bottom w:w="15" w:type="dxa"/>
          <w:right w:w="15" w:type="dxa"/>
        </w:tblCellMar>
        <w:tblLook w:val="0000"/>
      </w:tblPr>
      <w:tblGrid>
        <w:gridCol w:w="621"/>
        <w:gridCol w:w="3895"/>
        <w:gridCol w:w="2136"/>
        <w:gridCol w:w="2993"/>
      </w:tblGrid>
      <w:tr w:rsidR="005651F4" w:rsidRPr="002A379D">
        <w:tc>
          <w:tcPr>
            <w:tcW w:w="6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w:t>
            </w:r>
          </w:p>
        </w:tc>
        <w:tc>
          <w:tcPr>
            <w:tcW w:w="3885" w:type="dxa"/>
            <w:tcBorders>
              <w:top w:val="single" w:sz="8" w:space="0" w:color="000000"/>
              <w:left w:val="nil"/>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Содержание деятельности</w:t>
            </w:r>
          </w:p>
        </w:tc>
        <w:tc>
          <w:tcPr>
            <w:tcW w:w="2130" w:type="dxa"/>
            <w:tcBorders>
              <w:top w:val="single" w:sz="8" w:space="0" w:color="000000"/>
              <w:left w:val="nil"/>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Сроки</w:t>
            </w:r>
          </w:p>
        </w:tc>
        <w:tc>
          <w:tcPr>
            <w:tcW w:w="2985" w:type="dxa"/>
            <w:tcBorders>
              <w:top w:val="single" w:sz="8" w:space="0" w:color="000000"/>
              <w:left w:val="nil"/>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Ответственные</w:t>
            </w:r>
          </w:p>
        </w:tc>
      </w:tr>
      <w:tr w:rsidR="00464EE1" w:rsidRPr="002A379D">
        <w:tc>
          <w:tcPr>
            <w:tcW w:w="620"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w:t>
            </w:r>
          </w:p>
        </w:tc>
        <w:tc>
          <w:tcPr>
            <w:tcW w:w="38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i/>
                <w:iCs/>
                <w:sz w:val="28"/>
                <w:szCs w:val="28"/>
              </w:rPr>
            </w:pPr>
            <w:r w:rsidRPr="002A379D">
              <w:rPr>
                <w:rFonts w:ascii="Times New Roman" w:hAnsi="Times New Roman" w:cs="Times New Roman"/>
                <w:i/>
                <w:iCs/>
                <w:sz w:val="28"/>
                <w:szCs w:val="28"/>
              </w:rPr>
              <w:t>Организация мониторинга готовности ОУ к апробации ФГОС ООО.</w:t>
            </w:r>
          </w:p>
        </w:tc>
        <w:tc>
          <w:tcPr>
            <w:tcW w:w="21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w:t>
            </w:r>
          </w:p>
        </w:tc>
        <w:tc>
          <w:tcPr>
            <w:tcW w:w="29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w:t>
            </w:r>
          </w:p>
        </w:tc>
      </w:tr>
      <w:tr w:rsidR="00464EE1" w:rsidRPr="002A379D">
        <w:tc>
          <w:tcPr>
            <w:tcW w:w="620"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1.</w:t>
            </w:r>
          </w:p>
        </w:tc>
        <w:tc>
          <w:tcPr>
            <w:tcW w:w="38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Работа с картой самооценки готовности  ОУ</w:t>
            </w:r>
          </w:p>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к апробации ФГОС ООО.</w:t>
            </w:r>
          </w:p>
        </w:tc>
        <w:tc>
          <w:tcPr>
            <w:tcW w:w="21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февраль 2015</w:t>
            </w:r>
          </w:p>
        </w:tc>
        <w:tc>
          <w:tcPr>
            <w:tcW w:w="29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Зам.директора по УВР</w:t>
            </w:r>
          </w:p>
        </w:tc>
      </w:tr>
      <w:tr w:rsidR="00464EE1" w:rsidRPr="002A379D">
        <w:tc>
          <w:tcPr>
            <w:tcW w:w="620"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2.</w:t>
            </w:r>
          </w:p>
        </w:tc>
        <w:tc>
          <w:tcPr>
            <w:tcW w:w="38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Разработка анкеты для изучения</w:t>
            </w:r>
          </w:p>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запросов родителей по использованию часов инвариантной части учебного плана. Проведение анкетирования</w:t>
            </w:r>
          </w:p>
        </w:tc>
        <w:tc>
          <w:tcPr>
            <w:tcW w:w="21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w:t>
            </w:r>
          </w:p>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март  2015</w:t>
            </w:r>
          </w:p>
        </w:tc>
        <w:tc>
          <w:tcPr>
            <w:tcW w:w="29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right="75"/>
              <w:rPr>
                <w:rFonts w:ascii="Times New Roman" w:hAnsi="Times New Roman" w:cs="Times New Roman"/>
                <w:sz w:val="28"/>
                <w:szCs w:val="28"/>
              </w:rPr>
            </w:pPr>
            <w:r w:rsidRPr="002A379D">
              <w:rPr>
                <w:rFonts w:ascii="Times New Roman" w:hAnsi="Times New Roman" w:cs="Times New Roman"/>
                <w:sz w:val="28"/>
                <w:szCs w:val="28"/>
              </w:rPr>
              <w:t>Зам.директора по УВР</w:t>
            </w:r>
          </w:p>
        </w:tc>
      </w:tr>
      <w:tr w:rsidR="00464EE1" w:rsidRPr="002A379D">
        <w:tc>
          <w:tcPr>
            <w:tcW w:w="620"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3.</w:t>
            </w:r>
          </w:p>
        </w:tc>
        <w:tc>
          <w:tcPr>
            <w:tcW w:w="38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Организация работы рабочей группы по разработке ООП ООО.</w:t>
            </w:r>
          </w:p>
        </w:tc>
        <w:tc>
          <w:tcPr>
            <w:tcW w:w="21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По отдельному</w:t>
            </w:r>
          </w:p>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плану</w:t>
            </w:r>
          </w:p>
        </w:tc>
        <w:tc>
          <w:tcPr>
            <w:tcW w:w="29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Директор, зам.директора по УВР</w:t>
            </w:r>
          </w:p>
        </w:tc>
      </w:tr>
      <w:tr w:rsidR="00464EE1" w:rsidRPr="002A379D">
        <w:tc>
          <w:tcPr>
            <w:tcW w:w="620"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w:t>
            </w:r>
          </w:p>
        </w:tc>
        <w:tc>
          <w:tcPr>
            <w:tcW w:w="38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i/>
                <w:iCs/>
                <w:sz w:val="28"/>
                <w:szCs w:val="28"/>
              </w:rPr>
            </w:pPr>
            <w:r w:rsidRPr="002A379D">
              <w:rPr>
                <w:rFonts w:ascii="Times New Roman" w:hAnsi="Times New Roman" w:cs="Times New Roman"/>
                <w:i/>
                <w:iCs/>
                <w:sz w:val="28"/>
                <w:szCs w:val="28"/>
              </w:rPr>
              <w:t>Организация нормативно- правового обеспечения учебного процесса.</w:t>
            </w:r>
          </w:p>
        </w:tc>
        <w:tc>
          <w:tcPr>
            <w:tcW w:w="21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w:t>
            </w:r>
          </w:p>
        </w:tc>
        <w:tc>
          <w:tcPr>
            <w:tcW w:w="29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w:t>
            </w:r>
          </w:p>
        </w:tc>
      </w:tr>
      <w:tr w:rsidR="00464EE1" w:rsidRPr="002A379D">
        <w:tc>
          <w:tcPr>
            <w:tcW w:w="620"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1.</w:t>
            </w:r>
          </w:p>
        </w:tc>
        <w:tc>
          <w:tcPr>
            <w:tcW w:w="38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Подготовка проекта ООП ООО.</w:t>
            </w:r>
          </w:p>
        </w:tc>
        <w:tc>
          <w:tcPr>
            <w:tcW w:w="21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Ноябрь 2014 – май 2015</w:t>
            </w:r>
          </w:p>
        </w:tc>
        <w:tc>
          <w:tcPr>
            <w:tcW w:w="29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Члены рабочей группы</w:t>
            </w:r>
          </w:p>
        </w:tc>
      </w:tr>
      <w:tr w:rsidR="00464EE1" w:rsidRPr="002A379D">
        <w:tc>
          <w:tcPr>
            <w:tcW w:w="620"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2.</w:t>
            </w:r>
          </w:p>
        </w:tc>
        <w:tc>
          <w:tcPr>
            <w:tcW w:w="38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xml:space="preserve">Подготовка проектов приказов « О введении ФГОС ООО»,   «Об утверждении внутришкольного </w:t>
            </w:r>
          </w:p>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контроля по реализации основной образовательной программы основного общего образования»,  «Об утверждении основной образовательной программы основного общего образования», «О введении положений».</w:t>
            </w:r>
          </w:p>
        </w:tc>
        <w:tc>
          <w:tcPr>
            <w:tcW w:w="21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март-август 2015</w:t>
            </w:r>
          </w:p>
        </w:tc>
        <w:tc>
          <w:tcPr>
            <w:tcW w:w="29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Члены рабочей группы</w:t>
            </w:r>
          </w:p>
        </w:tc>
      </w:tr>
      <w:tr w:rsidR="00464EE1" w:rsidRPr="002A379D">
        <w:tc>
          <w:tcPr>
            <w:tcW w:w="620"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lastRenderedPageBreak/>
              <w:t> </w:t>
            </w:r>
          </w:p>
        </w:tc>
        <w:tc>
          <w:tcPr>
            <w:tcW w:w="38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i/>
                <w:iCs/>
                <w:sz w:val="28"/>
                <w:szCs w:val="28"/>
              </w:rPr>
            </w:pPr>
            <w:r w:rsidRPr="002A379D">
              <w:rPr>
                <w:rFonts w:ascii="Times New Roman" w:hAnsi="Times New Roman" w:cs="Times New Roman"/>
                <w:i/>
                <w:iCs/>
                <w:sz w:val="28"/>
                <w:szCs w:val="28"/>
              </w:rPr>
              <w:t>Методическое сопровождение учителей по введению  ФГОС ООО,</w:t>
            </w:r>
          </w:p>
        </w:tc>
        <w:tc>
          <w:tcPr>
            <w:tcW w:w="21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w:t>
            </w:r>
          </w:p>
        </w:tc>
        <w:tc>
          <w:tcPr>
            <w:tcW w:w="29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w:t>
            </w:r>
          </w:p>
        </w:tc>
      </w:tr>
      <w:tr w:rsidR="00464EE1" w:rsidRPr="002A379D">
        <w:tc>
          <w:tcPr>
            <w:tcW w:w="620"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1.</w:t>
            </w:r>
          </w:p>
        </w:tc>
        <w:tc>
          <w:tcPr>
            <w:tcW w:w="38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Составление перспективного плана повышения квалификации учителей-предметников 5-9 классов.</w:t>
            </w:r>
          </w:p>
        </w:tc>
        <w:tc>
          <w:tcPr>
            <w:tcW w:w="21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февраль 2015</w:t>
            </w:r>
          </w:p>
        </w:tc>
        <w:tc>
          <w:tcPr>
            <w:tcW w:w="29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Директор</w:t>
            </w:r>
          </w:p>
        </w:tc>
      </w:tr>
      <w:tr w:rsidR="00464EE1" w:rsidRPr="002A379D">
        <w:tc>
          <w:tcPr>
            <w:tcW w:w="620"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2.</w:t>
            </w:r>
          </w:p>
        </w:tc>
        <w:tc>
          <w:tcPr>
            <w:tcW w:w="38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Проведение совещаний, семинаров с учителями.</w:t>
            </w:r>
          </w:p>
        </w:tc>
        <w:tc>
          <w:tcPr>
            <w:tcW w:w="21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По отдельному плану</w:t>
            </w:r>
          </w:p>
        </w:tc>
        <w:tc>
          <w:tcPr>
            <w:tcW w:w="29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Зам.директора по УВР</w:t>
            </w:r>
          </w:p>
        </w:tc>
      </w:tr>
      <w:tr w:rsidR="00464EE1" w:rsidRPr="002A379D">
        <w:tc>
          <w:tcPr>
            <w:tcW w:w="620"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3.</w:t>
            </w:r>
          </w:p>
        </w:tc>
        <w:tc>
          <w:tcPr>
            <w:tcW w:w="38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Подготовка и проведение педсоветов.</w:t>
            </w:r>
          </w:p>
        </w:tc>
        <w:tc>
          <w:tcPr>
            <w:tcW w:w="21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По отдельному плану.</w:t>
            </w:r>
          </w:p>
        </w:tc>
        <w:tc>
          <w:tcPr>
            <w:tcW w:w="29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Члены рабочей группы, администрация</w:t>
            </w:r>
          </w:p>
        </w:tc>
      </w:tr>
      <w:tr w:rsidR="00464EE1" w:rsidRPr="002A379D">
        <w:tc>
          <w:tcPr>
            <w:tcW w:w="620"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4.</w:t>
            </w:r>
          </w:p>
        </w:tc>
        <w:tc>
          <w:tcPr>
            <w:tcW w:w="38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Внесение дополнений в программы по самообразованию с целью изучения требований ФГОС,</w:t>
            </w:r>
          </w:p>
        </w:tc>
        <w:tc>
          <w:tcPr>
            <w:tcW w:w="21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март-июль 2015</w:t>
            </w:r>
          </w:p>
        </w:tc>
        <w:tc>
          <w:tcPr>
            <w:tcW w:w="29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xml:space="preserve">Зам.директора по УВР </w:t>
            </w:r>
          </w:p>
        </w:tc>
      </w:tr>
      <w:tr w:rsidR="00464EE1" w:rsidRPr="002A379D">
        <w:tc>
          <w:tcPr>
            <w:tcW w:w="620"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5.</w:t>
            </w:r>
          </w:p>
        </w:tc>
        <w:tc>
          <w:tcPr>
            <w:tcW w:w="38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Отчеты по самообразованию учителей.</w:t>
            </w:r>
          </w:p>
        </w:tc>
        <w:tc>
          <w:tcPr>
            <w:tcW w:w="21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По отдельному плану</w:t>
            </w:r>
          </w:p>
        </w:tc>
        <w:tc>
          <w:tcPr>
            <w:tcW w:w="298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Руководители МО</w:t>
            </w:r>
          </w:p>
        </w:tc>
      </w:tr>
    </w:tbl>
    <w:p w:rsidR="005651F4" w:rsidRPr="002A379D" w:rsidRDefault="005651F4">
      <w:pPr>
        <w:spacing w:after="0" w:line="360" w:lineRule="auto"/>
        <w:ind w:firstLine="851"/>
        <w:jc w:val="both"/>
        <w:rPr>
          <w:rFonts w:ascii="Times New Roman" w:hAnsi="Times New Roman" w:cs="Times New Roman"/>
          <w:b/>
          <w:bCs/>
          <w:sz w:val="28"/>
          <w:szCs w:val="28"/>
        </w:rPr>
      </w:pPr>
    </w:p>
    <w:tbl>
      <w:tblPr>
        <w:tblW w:w="9645" w:type="dxa"/>
        <w:tblInd w:w="2" w:type="dxa"/>
        <w:tblLayout w:type="fixed"/>
        <w:tblCellMar>
          <w:top w:w="15" w:type="dxa"/>
          <w:left w:w="15" w:type="dxa"/>
          <w:bottom w:w="15" w:type="dxa"/>
          <w:right w:w="15" w:type="dxa"/>
        </w:tblCellMar>
        <w:tblLook w:val="0000"/>
      </w:tblPr>
      <w:tblGrid>
        <w:gridCol w:w="576"/>
        <w:gridCol w:w="5444"/>
        <w:gridCol w:w="1354"/>
        <w:gridCol w:w="2271"/>
      </w:tblGrid>
      <w:tr w:rsidR="005651F4" w:rsidRPr="002A379D">
        <w:tc>
          <w:tcPr>
            <w:tcW w:w="5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w:t>
            </w:r>
          </w:p>
        </w:tc>
        <w:tc>
          <w:tcPr>
            <w:tcW w:w="5430" w:type="dxa"/>
            <w:tcBorders>
              <w:top w:val="single" w:sz="8" w:space="0" w:color="000000"/>
              <w:left w:val="nil"/>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Мероприятия</w:t>
            </w:r>
          </w:p>
        </w:tc>
        <w:tc>
          <w:tcPr>
            <w:tcW w:w="1350" w:type="dxa"/>
            <w:tcBorders>
              <w:top w:val="single" w:sz="8" w:space="0" w:color="000000"/>
              <w:left w:val="nil"/>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сроки</w:t>
            </w:r>
          </w:p>
        </w:tc>
        <w:tc>
          <w:tcPr>
            <w:tcW w:w="2265" w:type="dxa"/>
            <w:tcBorders>
              <w:top w:val="single" w:sz="8" w:space="0" w:color="000000"/>
              <w:left w:val="nil"/>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Ответственные</w:t>
            </w:r>
          </w:p>
        </w:tc>
      </w:tr>
      <w:tr w:rsidR="00464EE1" w:rsidRPr="002A379D">
        <w:tc>
          <w:tcPr>
            <w:tcW w:w="575"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1.</w:t>
            </w:r>
          </w:p>
        </w:tc>
        <w:tc>
          <w:tcPr>
            <w:tcW w:w="54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Методическое совещание «Содержание ФГОС ООО, готовность ОУ к введению ФГОС ООО»</w:t>
            </w:r>
          </w:p>
        </w:tc>
        <w:tc>
          <w:tcPr>
            <w:tcW w:w="135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март 2015</w:t>
            </w:r>
          </w:p>
        </w:tc>
        <w:tc>
          <w:tcPr>
            <w:tcW w:w="226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Заместитель директора по УВР</w:t>
            </w:r>
          </w:p>
        </w:tc>
      </w:tr>
      <w:tr w:rsidR="00464EE1" w:rsidRPr="002A379D">
        <w:tc>
          <w:tcPr>
            <w:tcW w:w="575"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2.</w:t>
            </w:r>
          </w:p>
        </w:tc>
        <w:tc>
          <w:tcPr>
            <w:tcW w:w="54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Заседания предметных ШМО «Требования ФГОС ООО»</w:t>
            </w:r>
          </w:p>
        </w:tc>
        <w:tc>
          <w:tcPr>
            <w:tcW w:w="135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учебный год</w:t>
            </w:r>
          </w:p>
        </w:tc>
        <w:tc>
          <w:tcPr>
            <w:tcW w:w="226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Руководители ШМО</w:t>
            </w:r>
          </w:p>
        </w:tc>
      </w:tr>
      <w:tr w:rsidR="00464EE1" w:rsidRPr="002A379D">
        <w:tc>
          <w:tcPr>
            <w:tcW w:w="575"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3.</w:t>
            </w:r>
          </w:p>
        </w:tc>
        <w:tc>
          <w:tcPr>
            <w:tcW w:w="54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Теоретический семинар «Школа и учитель в условиях перехода к реализации ФГОС»</w:t>
            </w:r>
          </w:p>
        </w:tc>
        <w:tc>
          <w:tcPr>
            <w:tcW w:w="135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Ноябрь-2014г.</w:t>
            </w:r>
          </w:p>
        </w:tc>
        <w:tc>
          <w:tcPr>
            <w:tcW w:w="226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Заместитель директора по УВР</w:t>
            </w:r>
          </w:p>
        </w:tc>
      </w:tr>
      <w:tr w:rsidR="00464EE1" w:rsidRPr="002A379D">
        <w:tc>
          <w:tcPr>
            <w:tcW w:w="575"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4.</w:t>
            </w:r>
          </w:p>
        </w:tc>
        <w:tc>
          <w:tcPr>
            <w:tcW w:w="54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Формирование УМК на 2015-2016 учебный год по введению ФГОС основного общего образования.</w:t>
            </w:r>
          </w:p>
        </w:tc>
        <w:tc>
          <w:tcPr>
            <w:tcW w:w="135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май 2015</w:t>
            </w:r>
          </w:p>
        </w:tc>
        <w:tc>
          <w:tcPr>
            <w:tcW w:w="226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Библиотекарь   </w:t>
            </w:r>
          </w:p>
        </w:tc>
      </w:tr>
      <w:tr w:rsidR="00464EE1" w:rsidRPr="002A379D">
        <w:tc>
          <w:tcPr>
            <w:tcW w:w="575"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5.</w:t>
            </w:r>
          </w:p>
        </w:tc>
        <w:tc>
          <w:tcPr>
            <w:tcW w:w="54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Экспертиза рабочих программ, тематических планов учебных предметов. Утверждение ООП.</w:t>
            </w:r>
          </w:p>
        </w:tc>
        <w:tc>
          <w:tcPr>
            <w:tcW w:w="135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июнь 2015</w:t>
            </w:r>
          </w:p>
        </w:tc>
        <w:tc>
          <w:tcPr>
            <w:tcW w:w="226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Директор школы Заместитель директора по УВР</w:t>
            </w:r>
          </w:p>
        </w:tc>
      </w:tr>
      <w:tr w:rsidR="00464EE1" w:rsidRPr="002A379D">
        <w:tc>
          <w:tcPr>
            <w:tcW w:w="575"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6.</w:t>
            </w:r>
          </w:p>
        </w:tc>
        <w:tc>
          <w:tcPr>
            <w:tcW w:w="54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Семинар «Воспитание и социализация школьников на основе перехода на новые ФГОС»».</w:t>
            </w:r>
          </w:p>
        </w:tc>
        <w:tc>
          <w:tcPr>
            <w:tcW w:w="135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Январь 2015</w:t>
            </w:r>
          </w:p>
        </w:tc>
        <w:tc>
          <w:tcPr>
            <w:tcW w:w="226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Заместитель директора по УВР</w:t>
            </w:r>
          </w:p>
        </w:tc>
      </w:tr>
      <w:tr w:rsidR="00464EE1" w:rsidRPr="002A379D">
        <w:tc>
          <w:tcPr>
            <w:tcW w:w="575"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7.</w:t>
            </w:r>
          </w:p>
        </w:tc>
        <w:tc>
          <w:tcPr>
            <w:tcW w:w="54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Родительское собрание «ФГОС: ориентация на результат»</w:t>
            </w:r>
          </w:p>
        </w:tc>
        <w:tc>
          <w:tcPr>
            <w:tcW w:w="135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февраль 2016</w:t>
            </w:r>
          </w:p>
        </w:tc>
        <w:tc>
          <w:tcPr>
            <w:tcW w:w="226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Заместители директора по УВР   </w:t>
            </w:r>
          </w:p>
        </w:tc>
      </w:tr>
      <w:tr w:rsidR="00464EE1" w:rsidRPr="002A379D">
        <w:tc>
          <w:tcPr>
            <w:tcW w:w="575"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8.</w:t>
            </w:r>
          </w:p>
        </w:tc>
        <w:tc>
          <w:tcPr>
            <w:tcW w:w="54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 xml:space="preserve">Семинар «Формирование УУД в основной </w:t>
            </w:r>
            <w:r w:rsidRPr="002A379D">
              <w:rPr>
                <w:rFonts w:ascii="Times New Roman" w:hAnsi="Times New Roman" w:cs="Times New Roman"/>
                <w:sz w:val="28"/>
                <w:szCs w:val="28"/>
              </w:rPr>
              <w:lastRenderedPageBreak/>
              <w:t>школе»</w:t>
            </w:r>
          </w:p>
        </w:tc>
        <w:tc>
          <w:tcPr>
            <w:tcW w:w="135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lastRenderedPageBreak/>
              <w:t xml:space="preserve">Март </w:t>
            </w:r>
            <w:r w:rsidRPr="002A379D">
              <w:rPr>
                <w:rFonts w:ascii="Times New Roman" w:hAnsi="Times New Roman" w:cs="Times New Roman"/>
                <w:sz w:val="28"/>
                <w:szCs w:val="28"/>
              </w:rPr>
              <w:lastRenderedPageBreak/>
              <w:t>2015</w:t>
            </w:r>
          </w:p>
        </w:tc>
        <w:tc>
          <w:tcPr>
            <w:tcW w:w="226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lastRenderedPageBreak/>
              <w:t xml:space="preserve">Заместитель </w:t>
            </w:r>
            <w:r w:rsidRPr="002A379D">
              <w:rPr>
                <w:rFonts w:ascii="Times New Roman" w:hAnsi="Times New Roman" w:cs="Times New Roman"/>
                <w:sz w:val="28"/>
                <w:szCs w:val="28"/>
              </w:rPr>
              <w:lastRenderedPageBreak/>
              <w:t>директора по УВР</w:t>
            </w:r>
          </w:p>
        </w:tc>
      </w:tr>
      <w:tr w:rsidR="00464EE1" w:rsidRPr="002A379D">
        <w:tc>
          <w:tcPr>
            <w:tcW w:w="575"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lastRenderedPageBreak/>
              <w:t>9.</w:t>
            </w:r>
          </w:p>
        </w:tc>
        <w:tc>
          <w:tcPr>
            <w:tcW w:w="54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Методическая помощь учителям по созданию системы уроков в соответствии с требованиями ФГОС ООО.</w:t>
            </w:r>
          </w:p>
        </w:tc>
        <w:tc>
          <w:tcPr>
            <w:tcW w:w="135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2015-2020</w:t>
            </w:r>
          </w:p>
        </w:tc>
        <w:tc>
          <w:tcPr>
            <w:tcW w:w="226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Заместитель директора по УВР</w:t>
            </w:r>
          </w:p>
        </w:tc>
      </w:tr>
      <w:tr w:rsidR="00464EE1" w:rsidRPr="002A379D">
        <w:tc>
          <w:tcPr>
            <w:tcW w:w="575"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10.</w:t>
            </w:r>
          </w:p>
        </w:tc>
        <w:tc>
          <w:tcPr>
            <w:tcW w:w="54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Организация выставки  работ урочной и внеурочной деятельности обучающихся</w:t>
            </w:r>
          </w:p>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5 класса «Мои достижения».</w:t>
            </w:r>
          </w:p>
        </w:tc>
        <w:tc>
          <w:tcPr>
            <w:tcW w:w="135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Апрель 2016</w:t>
            </w:r>
          </w:p>
          <w:p w:rsidR="005651F4" w:rsidRPr="002A379D" w:rsidRDefault="005651F4">
            <w:pPr>
              <w:spacing w:after="0" w:line="240" w:lineRule="auto"/>
              <w:ind w:left="75" w:right="75"/>
              <w:rPr>
                <w:rFonts w:ascii="Times New Roman" w:hAnsi="Times New Roman" w:cs="Times New Roman"/>
                <w:sz w:val="28"/>
                <w:szCs w:val="28"/>
              </w:rPr>
            </w:pPr>
          </w:p>
        </w:tc>
        <w:tc>
          <w:tcPr>
            <w:tcW w:w="226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Заместитель директора по УВР</w:t>
            </w:r>
          </w:p>
        </w:tc>
      </w:tr>
      <w:tr w:rsidR="00464EE1" w:rsidRPr="002A379D">
        <w:tc>
          <w:tcPr>
            <w:tcW w:w="575" w:type="dxa"/>
            <w:tcBorders>
              <w:top w:val="nil"/>
              <w:left w:val="single" w:sz="8" w:space="0" w:color="000000"/>
              <w:bottom w:val="single" w:sz="8" w:space="0" w:color="000000"/>
              <w:right w:val="single" w:sz="8" w:space="0" w:color="000000"/>
            </w:tcBorders>
            <w:shd w:val="clear" w:color="auto" w:fill="FFFFFF"/>
            <w:vAlign w:val="center"/>
          </w:tcPr>
          <w:p w:rsidR="005651F4" w:rsidRPr="002A379D" w:rsidRDefault="005651F4">
            <w:pPr>
              <w:spacing w:after="0" w:line="240" w:lineRule="auto"/>
              <w:ind w:left="75" w:right="75"/>
              <w:rPr>
                <w:rFonts w:ascii="Times New Roman" w:hAnsi="Times New Roman" w:cs="Times New Roman"/>
                <w:b/>
                <w:bCs/>
                <w:sz w:val="28"/>
                <w:szCs w:val="28"/>
              </w:rPr>
            </w:pPr>
            <w:r w:rsidRPr="002A379D">
              <w:rPr>
                <w:rFonts w:ascii="Times New Roman" w:hAnsi="Times New Roman" w:cs="Times New Roman"/>
                <w:b/>
                <w:bCs/>
                <w:sz w:val="28"/>
                <w:szCs w:val="28"/>
              </w:rPr>
              <w:t>11.</w:t>
            </w:r>
          </w:p>
        </w:tc>
        <w:tc>
          <w:tcPr>
            <w:tcW w:w="543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Обсуждение вопроса: «Результаты, проблемы, эффекты   этапа введения ФГОС ООО, вопросы преемственности в обучении и воспитании учащихся начальной и основной школы» с участием администрации школы, учителей и родителей.</w:t>
            </w:r>
          </w:p>
        </w:tc>
        <w:tc>
          <w:tcPr>
            <w:tcW w:w="1350"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май 2016</w:t>
            </w:r>
          </w:p>
        </w:tc>
        <w:tc>
          <w:tcPr>
            <w:tcW w:w="2265" w:type="dxa"/>
            <w:tcBorders>
              <w:top w:val="nil"/>
              <w:left w:val="nil"/>
              <w:bottom w:val="single" w:sz="8" w:space="0" w:color="auto"/>
              <w:right w:val="single" w:sz="8" w:space="0" w:color="auto"/>
            </w:tcBorders>
            <w:shd w:val="clear" w:color="auto" w:fill="FFFFFF"/>
            <w:vAlign w:val="center"/>
          </w:tcPr>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Директор школы  </w:t>
            </w:r>
          </w:p>
          <w:p w:rsidR="005651F4" w:rsidRPr="002A379D" w:rsidRDefault="005651F4">
            <w:pPr>
              <w:spacing w:after="0" w:line="240" w:lineRule="auto"/>
              <w:ind w:left="75" w:right="75"/>
              <w:rPr>
                <w:rFonts w:ascii="Times New Roman" w:hAnsi="Times New Roman" w:cs="Times New Roman"/>
                <w:sz w:val="28"/>
                <w:szCs w:val="28"/>
              </w:rPr>
            </w:pPr>
            <w:r w:rsidRPr="002A379D">
              <w:rPr>
                <w:rFonts w:ascii="Times New Roman" w:hAnsi="Times New Roman" w:cs="Times New Roman"/>
                <w:sz w:val="28"/>
                <w:szCs w:val="28"/>
              </w:rPr>
              <w:t>Заместитель директора по УВР Учителя начальной и основной школы. </w:t>
            </w:r>
          </w:p>
        </w:tc>
      </w:tr>
    </w:tbl>
    <w:p w:rsidR="005651F4" w:rsidRPr="002A379D" w:rsidRDefault="005651F4">
      <w:pPr>
        <w:pStyle w:val="3"/>
        <w:spacing w:before="0" w:after="0" w:line="360" w:lineRule="auto"/>
      </w:pPr>
      <w:bookmarkStart w:id="116" w:name="_Toc414553287"/>
      <w:bookmarkEnd w:id="116"/>
    </w:p>
    <w:p w:rsidR="005651F4" w:rsidRPr="002A379D" w:rsidRDefault="005651F4">
      <w:pPr>
        <w:pStyle w:val="3"/>
        <w:spacing w:before="0" w:after="0" w:line="360" w:lineRule="auto"/>
        <w:jc w:val="both"/>
      </w:pPr>
      <w:r w:rsidRPr="002A379D">
        <w:t>3.2.2. Психолого-педагогические условия реализации основной</w:t>
      </w:r>
      <w:bookmarkStart w:id="117" w:name="_Toc410654078"/>
      <w:bookmarkEnd w:id="117"/>
      <w:r w:rsidRPr="002A379D">
        <w:t xml:space="preserve"> образовательной программы основного общего образования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формирование и развитие психолого-педагогической компетентности участников образовательного процесса.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Основными формами психолого-педагогического сопровождения могут выступать:</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К основным направлениям психолого-педагогического сопровождения можно отнести:</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сохранение и укрепление психологического здоровья;</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мониторинг возможностей и способностей обучающихся;</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психолого-педагогическую поддержку участников олимпиадного движения;</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формирование у обучающихся понимания ценности здоровья и безопасного образа жизни;</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развитие экологической культуры;</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выявление и поддержку детей с особыми образовательными потребностями и особыми возможностями здоровья;</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поддержку детских объединений и ученического самоуправления;</w:t>
      </w:r>
    </w:p>
    <w:p w:rsidR="005651F4" w:rsidRPr="002A379D" w:rsidRDefault="005651F4" w:rsidP="00272AED">
      <w:pPr>
        <w:pStyle w:val="a6"/>
        <w:numPr>
          <w:ilvl w:val="0"/>
          <w:numId w:val="75"/>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выявление и поддержку </w:t>
      </w:r>
      <w:r w:rsidRPr="002A379D">
        <w:rPr>
          <w:rStyle w:val="Zag11"/>
          <w:rFonts w:ascii="Times New Roman" w:hAnsi="Times New Roman" w:cs="Times New Roman"/>
          <w:sz w:val="28"/>
          <w:szCs w:val="28"/>
        </w:rPr>
        <w:t>детей, проявивших выдающиеся способности</w:t>
      </w:r>
      <w:r w:rsidRPr="002A379D">
        <w:rPr>
          <w:rFonts w:ascii="Times New Roman" w:hAnsi="Times New Roman" w:cs="Times New Roman"/>
          <w:sz w:val="28"/>
          <w:szCs w:val="28"/>
        </w:rPr>
        <w:t>.</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Этап 5-6 классы – образовательный переход из младшего школьного возраста в подростковый. На данном этапе образования ООП ООО обеспечивает: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Этап 7-9 классы – этап самоопределения и индивидуализации.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На данном этапе образования ООП основного общего образования обеспечивает: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уровня и характера самостоятельной работы;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выбор и реализацию индивидуальных образовательных траекторий в заданной учебной предметной программой области самостоятельности.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создание пространств для реализации разнообразных творческих замыслов обучающихся, проявление инициативных действий.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гарантирующего охрану и укрепление физического, психологического и социального здоровья обучающихся;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Удерживает все эти особенности и возможности ООП образовательная среда школы.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Главными показателями эффективности образовательной среды школы являются: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полноценное развитие способностей обучающихся;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формирование у них побуждающих к деятельности мотивов;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обеспечение инициативы детей самим включаться в ту или иную деятельность и проявлять собственную активность.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организацию образовательного процесса с использованием технологий учебного сотрудничества, обеспечивающих расширение видов групповой </w:t>
      </w:r>
      <w:r w:rsidRPr="002A379D">
        <w:rPr>
          <w:rFonts w:ascii="Times New Roman" w:hAnsi="Times New Roman" w:cs="Times New Roman"/>
          <w:sz w:val="28"/>
          <w:szCs w:val="28"/>
        </w:rPr>
        <w:lastRenderedPageBreak/>
        <w:t xml:space="preserve">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использование проектной деятельности, проектных форм учебной деятельности, способствующих решению основных учебных задач на уроке;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школой).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Реализация системно- 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Главным требованием к информационным и коммуникационным технологиям при реализации ООП ООО является их адекватность: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возрастным особенностям детей основной ступени образования;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 xml:space="preserve">- 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5651F4" w:rsidRPr="002A379D" w:rsidRDefault="005651F4">
      <w:pPr>
        <w:pStyle w:val="Default"/>
        <w:ind w:firstLine="426"/>
        <w:jc w:val="both"/>
        <w:rPr>
          <w:rFonts w:ascii="Times New Roman" w:hAnsi="Times New Roman" w:cs="Times New Roman"/>
          <w:sz w:val="28"/>
          <w:szCs w:val="28"/>
        </w:rPr>
      </w:pPr>
      <w:r w:rsidRPr="002A379D">
        <w:rPr>
          <w:rFonts w:ascii="Times New Roman" w:hAnsi="Times New Roman" w:cs="Times New Roman"/>
          <w:sz w:val="28"/>
          <w:szCs w:val="28"/>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5651F4" w:rsidRPr="002A379D" w:rsidRDefault="005651F4">
      <w:pPr>
        <w:pStyle w:val="Default"/>
        <w:ind w:firstLine="426"/>
        <w:jc w:val="both"/>
        <w:rPr>
          <w:rFonts w:ascii="Times New Roman" w:hAnsi="Times New Roman" w:cs="Times New Roman"/>
          <w:sz w:val="28"/>
          <w:szCs w:val="28"/>
        </w:rPr>
      </w:pPr>
    </w:p>
    <w:p w:rsidR="005651F4" w:rsidRPr="002A379D" w:rsidRDefault="005651F4">
      <w:pPr>
        <w:pStyle w:val="3"/>
        <w:spacing w:before="0" w:after="0"/>
      </w:pPr>
      <w:bookmarkStart w:id="118" w:name="_Toc414553288"/>
      <w:bookmarkEnd w:id="118"/>
      <w:r w:rsidRPr="002A379D">
        <w:t>3.2.3. Финансово-экономические условия реализации образовательной</w:t>
      </w:r>
      <w:bookmarkStart w:id="119" w:name="_Toc410654080"/>
      <w:bookmarkEnd w:id="119"/>
      <w:r w:rsidRPr="002A379D">
        <w:t xml:space="preserve"> программы основного общего образования</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t xml:space="preserve">Финансовое обеспечение реализации основной образовательной программы основного общего образования МБОУ СОШ  № 10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t xml:space="preserve"> Финансовое обеспечение муниципального задания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w:t>
      </w:r>
      <w:r w:rsidRPr="002A379D">
        <w:rPr>
          <w:rFonts w:ascii="Times New Roman" w:hAnsi="Times New Roman" w:cs="Times New Roman"/>
          <w:sz w:val="28"/>
          <w:szCs w:val="28"/>
        </w:rPr>
        <w:lastRenderedPageBreak/>
        <w:t xml:space="preserve">получение общедоступного и бесплатного общего образования в соответствии с требованиями Стандарта. </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t xml:space="preserve">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i/>
          <w:iCs/>
          <w:sz w:val="28"/>
          <w:szCs w:val="28"/>
        </w:rPr>
        <w:t>Региональный расчётный подушевой норматив</w:t>
      </w:r>
      <w:r w:rsidRPr="002A379D">
        <w:rPr>
          <w:rFonts w:ascii="Times New Roman" w:hAnsi="Times New Roman" w:cs="Times New Roman"/>
          <w:sz w:val="28"/>
          <w:szCs w:val="28"/>
        </w:rPr>
        <w:t xml:space="preserve"> — это минимально допустимый объём финансовых средств, необходимых для реализации основной образовательной программы в учреждениях Краснодарского края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 </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t xml:space="preserve">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w:t>
      </w:r>
    </w:p>
    <w:p w:rsidR="005651F4" w:rsidRPr="002A379D" w:rsidRDefault="005651F4">
      <w:pPr>
        <w:tabs>
          <w:tab w:val="left" w:pos="8100"/>
        </w:tabs>
        <w:spacing w:after="0"/>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Региональный расчётный подушевой норматив покрывает следующие расходы на год: </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t xml:space="preserve">•   оплату труда работников образовательных учреждений с учётом районных коэффициентов к заработной плате, а также отчисления; </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и др.), за исключением расходов на содержание зданий и коммунальных расходов, осуществляемых из местного бюджета. </w:t>
      </w:r>
    </w:p>
    <w:p w:rsidR="005651F4" w:rsidRPr="002A379D" w:rsidRDefault="005651F4">
      <w:pPr>
        <w:tabs>
          <w:tab w:val="left" w:pos="8100"/>
        </w:tabs>
        <w:spacing w:after="0"/>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Реализация принципа нормативного подушевого финансирования осуществляется на трёх следующих уровнях: </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t xml:space="preserve">•   межбюджетных отношений (бюджет субъекта РФ — муниципальный бюджет); </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t xml:space="preserve">•   внутрибюджетных отношений (муниципальный бюджет — образовательная организация); </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t>•   образовательная организация.</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на одного обучающегося, обеспечивает нормативно-правовое закрепление на региональном уровне следующих положений: </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t xml:space="preserve">•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общеобразовательная организация) и образовательной организации. </w:t>
      </w:r>
    </w:p>
    <w:p w:rsidR="005651F4" w:rsidRPr="002A379D" w:rsidRDefault="005651F4">
      <w:pPr>
        <w:tabs>
          <w:tab w:val="left" w:pos="8100"/>
        </w:tabs>
        <w:spacing w:after="0"/>
        <w:jc w:val="both"/>
        <w:rPr>
          <w:rFonts w:ascii="Times New Roman" w:hAnsi="Times New Roman" w:cs="Times New Roman"/>
          <w:sz w:val="28"/>
          <w:szCs w:val="28"/>
        </w:rPr>
      </w:pPr>
      <w:r w:rsidRPr="002A379D">
        <w:rPr>
          <w:rFonts w:ascii="Times New Roman" w:hAnsi="Times New Roman" w:cs="Times New Roman"/>
          <w:sz w:val="28"/>
          <w:szCs w:val="28"/>
        </w:rPr>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b/>
          <w:bCs/>
          <w:sz w:val="28"/>
          <w:szCs w:val="28"/>
        </w:rPr>
        <w:t xml:space="preserve">Формирование фонда оплаты труда МБОУ СОШ  № 10 </w:t>
      </w:r>
      <w:r w:rsidRPr="002A379D">
        <w:rPr>
          <w:rFonts w:ascii="Times New Roman" w:hAnsi="Times New Roman" w:cs="Times New Roman"/>
          <w:sz w:val="28"/>
          <w:szCs w:val="28"/>
        </w:rPr>
        <w:t xml:space="preserve">  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  соответствии с установленным порядком финансирования оплаты труда работников образовательных организаций:</w:t>
      </w:r>
    </w:p>
    <w:p w:rsidR="005651F4" w:rsidRPr="002A379D" w:rsidRDefault="005651F4" w:rsidP="00115DE9">
      <w:pPr>
        <w:numPr>
          <w:ilvl w:val="0"/>
          <w:numId w:val="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5651F4" w:rsidRPr="002A379D" w:rsidRDefault="005651F4" w:rsidP="00115DE9">
      <w:pPr>
        <w:numPr>
          <w:ilvl w:val="0"/>
          <w:numId w:val="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5651F4" w:rsidRPr="002A379D" w:rsidRDefault="005651F4" w:rsidP="00115DE9">
      <w:pPr>
        <w:numPr>
          <w:ilvl w:val="0"/>
          <w:numId w:val="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рекомендуемое оптимальное значение объема фонда оплаты труда педагогического персонала – 70 % от общего объема фонда оплаты труда. </w:t>
      </w:r>
      <w:r w:rsidRPr="002A379D">
        <w:rPr>
          <w:rFonts w:ascii="Times New Roman" w:hAnsi="Times New Roman" w:cs="Times New Roman"/>
          <w:sz w:val="28"/>
          <w:szCs w:val="28"/>
        </w:rPr>
        <w:lastRenderedPageBreak/>
        <w:t>Значение или диапазон фонда оплаты труда педагогического персонала определяется самостоятельно образовательной организацией;</w:t>
      </w:r>
    </w:p>
    <w:p w:rsidR="005651F4" w:rsidRPr="002A379D" w:rsidRDefault="005651F4" w:rsidP="00115DE9">
      <w:pPr>
        <w:numPr>
          <w:ilvl w:val="0"/>
          <w:numId w:val="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5651F4" w:rsidRPr="002A379D" w:rsidRDefault="005651F4" w:rsidP="00115DE9">
      <w:pPr>
        <w:numPr>
          <w:ilvl w:val="0"/>
          <w:numId w:val="9"/>
        </w:num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5651F4" w:rsidRPr="002A379D" w:rsidRDefault="005651F4">
      <w:pPr>
        <w:tabs>
          <w:tab w:val="left" w:pos="8100"/>
        </w:tabs>
        <w:spacing w:after="0"/>
        <w:jc w:val="both"/>
        <w:rPr>
          <w:rFonts w:ascii="Times New Roman" w:hAnsi="Times New Roman" w:cs="Times New Roman"/>
          <w:sz w:val="28"/>
          <w:szCs w:val="28"/>
        </w:rPr>
      </w:pP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Размеры, порядок и условия осуществления стимулирующих выплат определены в локальных правовых актах и коллективном договоре МБОУ СОШ  № 10.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Образовательная организация самостоятельно определяет:</w:t>
      </w:r>
    </w:p>
    <w:p w:rsidR="005651F4" w:rsidRPr="002A379D" w:rsidRDefault="005651F4" w:rsidP="00272AED">
      <w:pPr>
        <w:numPr>
          <w:ilvl w:val="0"/>
          <w:numId w:val="108"/>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соотношение базовой и стимулирующей части фонда оплаты труда;</w:t>
      </w:r>
    </w:p>
    <w:p w:rsidR="005651F4" w:rsidRPr="002A379D" w:rsidRDefault="005651F4" w:rsidP="00272AED">
      <w:pPr>
        <w:numPr>
          <w:ilvl w:val="0"/>
          <w:numId w:val="108"/>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5651F4" w:rsidRPr="002A379D" w:rsidRDefault="005651F4" w:rsidP="00272AED">
      <w:pPr>
        <w:numPr>
          <w:ilvl w:val="0"/>
          <w:numId w:val="108"/>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соотношение общей и специальной частей внутри базовой части фонда оплаты труда;</w:t>
      </w:r>
    </w:p>
    <w:p w:rsidR="005651F4" w:rsidRPr="002A379D" w:rsidRDefault="005651F4" w:rsidP="00272AED">
      <w:pPr>
        <w:numPr>
          <w:ilvl w:val="0"/>
          <w:numId w:val="108"/>
        </w:numPr>
        <w:tabs>
          <w:tab w:val="left" w:pos="1134"/>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651F4" w:rsidRPr="002A379D" w:rsidRDefault="005651F4">
      <w:pPr>
        <w:pStyle w:val="af"/>
      </w:pPr>
      <w:r w:rsidRPr="002A379D">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МБОУ  СОШ № 10:</w:t>
      </w:r>
    </w:p>
    <w:p w:rsidR="005651F4" w:rsidRPr="002A379D" w:rsidRDefault="005651F4">
      <w:pPr>
        <w:pStyle w:val="af"/>
      </w:pPr>
      <w:r w:rsidRPr="002A379D">
        <w:t>1) проводит экономический расчёт стоимости обеспечения требований Стандарта по каждой позиции;</w:t>
      </w:r>
    </w:p>
    <w:p w:rsidR="005651F4" w:rsidRPr="002A379D" w:rsidRDefault="005651F4">
      <w:pPr>
        <w:pStyle w:val="af"/>
      </w:pPr>
      <w:r w:rsidRPr="002A379D">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5651F4" w:rsidRPr="002A379D" w:rsidRDefault="005651F4">
      <w:pPr>
        <w:pStyle w:val="af"/>
      </w:pPr>
      <w:r w:rsidRPr="002A379D">
        <w:t>3) определяет величину затрат на обеспечение требований к условиям реализации ООП;</w:t>
      </w:r>
    </w:p>
    <w:p w:rsidR="005651F4" w:rsidRPr="002A379D" w:rsidRDefault="005651F4">
      <w:pPr>
        <w:pStyle w:val="af"/>
      </w:pPr>
      <w:r w:rsidRPr="002A379D">
        <w:t xml:space="preserve">4) соотносит необходимые затраты с региональным (муниципальным) графиком внедрения Стандарта основной ступени и определяет распределение </w:t>
      </w:r>
      <w:r w:rsidRPr="002A379D">
        <w:lastRenderedPageBreak/>
        <w:t>по годам освоения средств на обеспечение требований к условиям реализации ООП в соответствии с ФГОС;</w:t>
      </w:r>
    </w:p>
    <w:p w:rsidR="005651F4" w:rsidRPr="002A379D" w:rsidRDefault="005651F4">
      <w:pPr>
        <w:pStyle w:val="af"/>
      </w:pPr>
      <w:r w:rsidRPr="002A379D">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в соответствии с рекомендациями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w:t>
      </w:r>
    </w:p>
    <w:p w:rsidR="005651F4" w:rsidRPr="002A379D" w:rsidRDefault="005651F4">
      <w:pPr>
        <w:pStyle w:val="af"/>
      </w:pPr>
      <w:r w:rsidRPr="002A379D">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5651F4" w:rsidRPr="002A379D" w:rsidRDefault="005651F4">
      <w:pPr>
        <w:pStyle w:val="af"/>
      </w:pPr>
      <w:r w:rsidRPr="002A379D">
        <w:rPr>
          <w:i/>
          <w:iCs/>
        </w:rPr>
        <w:t>— на основе договоров</w:t>
      </w:r>
      <w:r w:rsidRPr="002A379D">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5651F4" w:rsidRPr="002A379D" w:rsidRDefault="005651F4">
      <w:pPr>
        <w:pStyle w:val="af"/>
      </w:pPr>
      <w:r w:rsidRPr="002A379D">
        <w:t xml:space="preserve">— за счёт </w:t>
      </w:r>
      <w:r w:rsidRPr="002A379D">
        <w:rPr>
          <w:i/>
          <w:iCs/>
        </w:rPr>
        <w:t xml:space="preserve">выделения ставок педагогов дополнительного образования, </w:t>
      </w:r>
      <w:r w:rsidRPr="002A379D">
        <w:t>которые обеспечивают реализацию для обучающихся в общеобразовательном учреждении широкого спектра программ внеурочной деятельности.</w:t>
      </w:r>
    </w:p>
    <w:p w:rsidR="005651F4" w:rsidRPr="002A379D" w:rsidRDefault="005651F4">
      <w:pPr>
        <w:pStyle w:val="af"/>
        <w:ind w:left="1429" w:firstLine="0"/>
      </w:pPr>
    </w:p>
    <w:p w:rsidR="005651F4" w:rsidRPr="002A379D" w:rsidRDefault="005651F4">
      <w:pPr>
        <w:pStyle w:val="af"/>
        <w:ind w:left="1429" w:firstLine="0"/>
      </w:pPr>
    </w:p>
    <w:p w:rsidR="005651F4" w:rsidRPr="002A379D" w:rsidRDefault="005651F4">
      <w:pPr>
        <w:pStyle w:val="af"/>
        <w:ind w:left="1429" w:firstLine="0"/>
      </w:pPr>
    </w:p>
    <w:p w:rsidR="005651F4" w:rsidRPr="002A379D" w:rsidRDefault="005651F4" w:rsidP="00272AED">
      <w:pPr>
        <w:pStyle w:val="3"/>
        <w:numPr>
          <w:ilvl w:val="2"/>
          <w:numId w:val="56"/>
        </w:numPr>
        <w:spacing w:before="0" w:after="0"/>
        <w:jc w:val="both"/>
      </w:pPr>
      <w:bookmarkStart w:id="120" w:name="_Toc414553289"/>
      <w:bookmarkEnd w:id="120"/>
      <w:r w:rsidRPr="002A379D">
        <w:t>Материально-технические условия реализации основной</w:t>
      </w:r>
      <w:bookmarkStart w:id="121" w:name="_Toc410654082"/>
      <w:bookmarkEnd w:id="121"/>
      <w:r w:rsidRPr="002A379D">
        <w:t xml:space="preserve"> образовательной программы</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Материально-техническая база МБОУ СОШ № 10    приведена в соответствие с  задачами по обеспечению реализации основной образовательной программы и созданию соответствующей образовательной и социальной среды.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приказ Минобрнауки России от 4 октября 2010 г. № 986 «Об утверждении федеральных требований к образовательным учреждениям в части </w:t>
      </w:r>
      <w:r w:rsidRPr="002A379D">
        <w:rPr>
          <w:rFonts w:ascii="Times New Roman" w:hAnsi="Times New Roman" w:cs="Times New Roman"/>
          <w:sz w:val="28"/>
          <w:szCs w:val="28"/>
        </w:rPr>
        <w:lastRenderedPageBreak/>
        <w:t xml:space="preserve">минимальной оснащённости учебного процесса и оборудования учебных помещений»;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перечни рекомендуемой учебной литературы и цифровых образовательных ресурсов.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  соответствии с требованиями Стандарта для обеспечения всех предметных областей и внеурочной деятельности МБОУ СОШ № 10  обеспечено мебелью, офисным освещением, хозяйственным инвентарём и оборудовано: </w:t>
      </w:r>
    </w:p>
    <w:p w:rsidR="005651F4" w:rsidRPr="002A379D" w:rsidRDefault="005651F4">
      <w:pPr>
        <w:tabs>
          <w:tab w:val="left" w:pos="8100"/>
        </w:tabs>
        <w:spacing w:after="0" w:line="240" w:lineRule="auto"/>
        <w:ind w:left="1066"/>
        <w:jc w:val="both"/>
        <w:rPr>
          <w:rFonts w:ascii="Times New Roman" w:hAnsi="Times New Roman" w:cs="Times New Roman"/>
          <w:sz w:val="28"/>
          <w:szCs w:val="28"/>
        </w:rPr>
      </w:pPr>
      <w:r w:rsidRPr="002A379D">
        <w:rPr>
          <w:rFonts w:ascii="Times New Roman" w:hAnsi="Times New Roman" w:cs="Times New Roman"/>
          <w:sz w:val="28"/>
          <w:szCs w:val="28"/>
        </w:rPr>
        <w:t xml:space="preserve">•   учебные  кабинеты оснащены мультимедийным оборудованием, ноутбуками – 8 кабинетов; </w:t>
      </w:r>
    </w:p>
    <w:p w:rsidR="005651F4" w:rsidRPr="002A379D" w:rsidRDefault="005651F4">
      <w:pPr>
        <w:tabs>
          <w:tab w:val="left" w:pos="8100"/>
        </w:tabs>
        <w:spacing w:after="0" w:line="240" w:lineRule="auto"/>
        <w:ind w:left="1066"/>
        <w:jc w:val="both"/>
        <w:rPr>
          <w:rFonts w:ascii="Times New Roman" w:hAnsi="Times New Roman" w:cs="Times New Roman"/>
          <w:sz w:val="28"/>
          <w:szCs w:val="28"/>
        </w:rPr>
      </w:pPr>
      <w:r w:rsidRPr="002A379D">
        <w:rPr>
          <w:rFonts w:ascii="Times New Roman" w:hAnsi="Times New Roman" w:cs="Times New Roman"/>
          <w:sz w:val="28"/>
          <w:szCs w:val="28"/>
        </w:rPr>
        <w:t xml:space="preserve">•   помещением библиотеки, оборудованным книгохранилищем, обеспечивающим сохранность книжного фонда; </w:t>
      </w:r>
    </w:p>
    <w:p w:rsidR="005651F4" w:rsidRPr="002A379D" w:rsidRDefault="005651F4">
      <w:pPr>
        <w:tabs>
          <w:tab w:val="left" w:pos="8100"/>
        </w:tabs>
        <w:spacing w:after="0" w:line="240" w:lineRule="auto"/>
        <w:ind w:left="1066"/>
        <w:jc w:val="both"/>
        <w:rPr>
          <w:rFonts w:ascii="Times New Roman" w:hAnsi="Times New Roman" w:cs="Times New Roman"/>
          <w:sz w:val="28"/>
          <w:szCs w:val="28"/>
        </w:rPr>
      </w:pPr>
      <w:r w:rsidRPr="002A379D">
        <w:rPr>
          <w:rFonts w:ascii="Times New Roman" w:hAnsi="Times New Roman" w:cs="Times New Roman"/>
          <w:sz w:val="28"/>
          <w:szCs w:val="28"/>
        </w:rPr>
        <w:t xml:space="preserve">•   спортивным залом и спортивной площадкой, оснащёнными игровым, спортивным оборудованием и инвентарём; </w:t>
      </w:r>
    </w:p>
    <w:p w:rsidR="005651F4" w:rsidRPr="002A379D" w:rsidRDefault="005651F4">
      <w:pPr>
        <w:tabs>
          <w:tab w:val="left" w:pos="8100"/>
        </w:tabs>
        <w:spacing w:after="0" w:line="240" w:lineRule="auto"/>
        <w:ind w:left="1066"/>
        <w:jc w:val="both"/>
        <w:rPr>
          <w:rFonts w:ascii="Times New Roman" w:hAnsi="Times New Roman" w:cs="Times New Roman"/>
          <w:sz w:val="28"/>
          <w:szCs w:val="28"/>
        </w:rPr>
      </w:pPr>
      <w:r w:rsidRPr="002A379D">
        <w:rPr>
          <w:rFonts w:ascii="Times New Roman" w:hAnsi="Times New Roman" w:cs="Times New Roman"/>
          <w:sz w:val="28"/>
          <w:szCs w:val="28"/>
        </w:rPr>
        <w:t xml:space="preserve">•   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 на 70 посадочных мест); </w:t>
      </w:r>
    </w:p>
    <w:p w:rsidR="005651F4" w:rsidRPr="002A379D" w:rsidRDefault="005651F4">
      <w:pPr>
        <w:tabs>
          <w:tab w:val="left" w:pos="8100"/>
        </w:tabs>
        <w:spacing w:after="0" w:line="240" w:lineRule="auto"/>
        <w:ind w:left="1066"/>
        <w:jc w:val="both"/>
        <w:rPr>
          <w:rFonts w:ascii="Times New Roman" w:hAnsi="Times New Roman" w:cs="Times New Roman"/>
          <w:sz w:val="28"/>
          <w:szCs w:val="28"/>
        </w:rPr>
      </w:pPr>
      <w:r w:rsidRPr="002A379D">
        <w:rPr>
          <w:rFonts w:ascii="Times New Roman" w:hAnsi="Times New Roman" w:cs="Times New Roman"/>
          <w:sz w:val="28"/>
          <w:szCs w:val="28"/>
        </w:rPr>
        <w:t xml:space="preserve">•  помещениями медицинского назначения (1 медицинский кабинет). </w:t>
      </w:r>
    </w:p>
    <w:p w:rsidR="005651F4" w:rsidRPr="002A379D" w:rsidRDefault="005651F4">
      <w:pPr>
        <w:tabs>
          <w:tab w:val="left" w:pos="8100"/>
        </w:tabs>
        <w:spacing w:after="0" w:line="240" w:lineRule="auto"/>
        <w:ind w:left="1066"/>
        <w:jc w:val="both"/>
        <w:rPr>
          <w:rFonts w:ascii="Times New Roman" w:hAnsi="Times New Roman" w:cs="Times New Roman"/>
          <w:sz w:val="28"/>
          <w:szCs w:val="28"/>
        </w:rPr>
      </w:pPr>
      <w:r w:rsidRPr="002A379D">
        <w:rPr>
          <w:rFonts w:ascii="Times New Roman" w:hAnsi="Times New Roman" w:cs="Times New Roman"/>
          <w:sz w:val="28"/>
          <w:szCs w:val="28"/>
        </w:rPr>
        <w:t xml:space="preserve">•   административными помещениями, оснащёнными необходимым оборудованием; </w:t>
      </w:r>
    </w:p>
    <w:p w:rsidR="005651F4" w:rsidRPr="002A379D" w:rsidRDefault="005651F4">
      <w:pPr>
        <w:tabs>
          <w:tab w:val="left" w:pos="8100"/>
        </w:tabs>
        <w:spacing w:after="0" w:line="240" w:lineRule="auto"/>
        <w:ind w:left="1066"/>
        <w:jc w:val="both"/>
        <w:rPr>
          <w:rFonts w:ascii="Times New Roman" w:hAnsi="Times New Roman" w:cs="Times New Roman"/>
          <w:sz w:val="28"/>
          <w:szCs w:val="28"/>
        </w:rPr>
      </w:pPr>
      <w:r w:rsidRPr="002A379D">
        <w:rPr>
          <w:rFonts w:ascii="Times New Roman" w:hAnsi="Times New Roman" w:cs="Times New Roman"/>
          <w:sz w:val="28"/>
          <w:szCs w:val="28"/>
        </w:rPr>
        <w:t>•  гардеробом, санузлами, местами личной гигиены;</w:t>
      </w:r>
    </w:p>
    <w:p w:rsidR="005651F4" w:rsidRPr="002A379D" w:rsidRDefault="005651F4">
      <w:pPr>
        <w:tabs>
          <w:tab w:val="left" w:pos="8100"/>
        </w:tabs>
        <w:spacing w:after="0" w:line="240" w:lineRule="auto"/>
        <w:ind w:left="1066"/>
        <w:jc w:val="both"/>
        <w:rPr>
          <w:rFonts w:ascii="Times New Roman" w:hAnsi="Times New Roman" w:cs="Times New Roman"/>
          <w:sz w:val="28"/>
          <w:szCs w:val="28"/>
        </w:rPr>
      </w:pPr>
      <w:r w:rsidRPr="002A379D">
        <w:rPr>
          <w:rFonts w:ascii="Times New Roman" w:hAnsi="Times New Roman" w:cs="Times New Roman"/>
          <w:sz w:val="28"/>
          <w:szCs w:val="28"/>
        </w:rPr>
        <w:t xml:space="preserve">•   пришкольным участком (территорией) со спортивной зоной, которая включает в себя гимнастический городок, баскетбольную и волейбольную площадку, беговые дорожки, прыжковые ямы, площадку  для подвижных игр)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Единое информационное образовательное пространство включает в себя технические, программные, телекоммуникационные средства; многофункциональную локальную сеть школы как информационную платформу, позволяющую применять в образовательном процессе информационные технологии; 1 мобильный компьютерный класс с точками удаленного доступа (Wi-Fi); книгохранилище, библиотека с открытым доступом к компьютеру, сканеру и принтеру всем участникам образовательного процесса); сайт МБОУ СОШ № 10  и электронная почта Е-mail позволяют всем участникам образовательного процесса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 2015 г. внедрена система электронных журналов успеваемости учащихся (АИС «Сетевой город. Образование»).</w:t>
      </w:r>
    </w:p>
    <w:p w:rsidR="005651F4" w:rsidRPr="002A379D" w:rsidRDefault="005651F4">
      <w:pPr>
        <w:tabs>
          <w:tab w:val="left" w:pos="8100"/>
        </w:tabs>
        <w:spacing w:after="0" w:line="240" w:lineRule="auto"/>
        <w:jc w:val="both"/>
        <w:rPr>
          <w:rFonts w:ascii="Times New Roman" w:hAnsi="Times New Roman" w:cs="Times New Roman"/>
          <w:b/>
          <w:bCs/>
          <w:sz w:val="28"/>
          <w:szCs w:val="28"/>
        </w:rPr>
      </w:pPr>
    </w:p>
    <w:p w:rsidR="005651F4" w:rsidRPr="002A379D" w:rsidRDefault="005651F4">
      <w:pPr>
        <w:tabs>
          <w:tab w:val="left" w:pos="8100"/>
        </w:tabs>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Оценка материально-технических условий реализации основной образовательной программы в МБОУ СОШ  № 10.</w:t>
      </w:r>
    </w:p>
    <w:p w:rsidR="005651F4" w:rsidRPr="002A379D" w:rsidRDefault="005651F4">
      <w:pPr>
        <w:pStyle w:val="af"/>
      </w:pPr>
    </w:p>
    <w:tbl>
      <w:tblPr>
        <w:tblW w:w="7969" w:type="dxa"/>
        <w:jc w:val="center"/>
        <w:tblLayout w:type="fixed"/>
        <w:tblCellMar>
          <w:left w:w="0" w:type="dxa"/>
          <w:right w:w="0" w:type="dxa"/>
        </w:tblCellMar>
        <w:tblLook w:val="0000"/>
      </w:tblPr>
      <w:tblGrid>
        <w:gridCol w:w="7066"/>
        <w:gridCol w:w="903"/>
      </w:tblGrid>
      <w:tr w:rsidR="005651F4" w:rsidRPr="002A379D">
        <w:trPr>
          <w:jc w:val="center"/>
        </w:trPr>
        <w:tc>
          <w:tcPr>
            <w:tcW w:w="7040" w:type="dxa"/>
            <w:tcBorders>
              <w:top w:val="single" w:sz="8" w:space="0" w:color="000000"/>
              <w:left w:val="single" w:sz="8" w:space="0" w:color="000000"/>
              <w:bottom w:val="single" w:sz="8" w:space="0" w:color="000000"/>
              <w:right w:val="single" w:sz="8" w:space="0" w:color="000000"/>
            </w:tcBorders>
          </w:tcPr>
          <w:p w:rsidR="005651F4" w:rsidRPr="002A379D" w:rsidRDefault="005651F4">
            <w:pPr>
              <w:pStyle w:val="af"/>
              <w:rPr>
                <w:color w:val="000000"/>
              </w:rPr>
            </w:pPr>
            <w:r w:rsidRPr="002A379D">
              <w:rPr>
                <w:color w:val="000000"/>
              </w:rPr>
              <w:t>Информационно-техническое оснащение</w:t>
            </w:r>
          </w:p>
        </w:tc>
        <w:tc>
          <w:tcPr>
            <w:tcW w:w="900" w:type="dxa"/>
            <w:tcBorders>
              <w:top w:val="single" w:sz="8" w:space="0" w:color="000000"/>
              <w:left w:val="single" w:sz="8" w:space="0" w:color="000000"/>
              <w:bottom w:val="single" w:sz="8" w:space="0" w:color="000000"/>
              <w:right w:val="single" w:sz="8" w:space="0" w:color="000000"/>
            </w:tcBorders>
          </w:tcPr>
          <w:p w:rsidR="005651F4" w:rsidRPr="002A379D" w:rsidRDefault="005651F4">
            <w:pPr>
              <w:pStyle w:val="af"/>
              <w:ind w:firstLine="0"/>
              <w:rPr>
                <w:color w:val="000000"/>
              </w:rPr>
            </w:pPr>
            <w:r w:rsidRPr="002A379D">
              <w:rPr>
                <w:color w:val="000000"/>
              </w:rPr>
              <w:t>2015-2016</w:t>
            </w:r>
          </w:p>
        </w:tc>
      </w:tr>
      <w:tr w:rsidR="00464EE1" w:rsidRPr="002A379D">
        <w:trPr>
          <w:jc w:val="center"/>
        </w:trPr>
        <w:tc>
          <w:tcPr>
            <w:tcW w:w="7040" w:type="dxa"/>
            <w:tcBorders>
              <w:top w:val="single" w:sz="8" w:space="0" w:color="000000"/>
              <w:left w:val="single" w:sz="8" w:space="0" w:color="000000"/>
              <w:bottom w:val="single" w:sz="8" w:space="0" w:color="000000"/>
              <w:right w:val="single" w:sz="8" w:space="0" w:color="000000"/>
            </w:tcBorders>
          </w:tcPr>
          <w:p w:rsidR="005651F4" w:rsidRPr="002A379D" w:rsidRDefault="005651F4">
            <w:pPr>
              <w:pStyle w:val="af"/>
              <w:rPr>
                <w:color w:val="000000"/>
              </w:rPr>
            </w:pPr>
            <w:r w:rsidRPr="002A379D">
              <w:rPr>
                <w:color w:val="000000"/>
              </w:rPr>
              <w:t>Количество компьютеров в ОУ</w:t>
            </w:r>
          </w:p>
        </w:tc>
        <w:tc>
          <w:tcPr>
            <w:tcW w:w="900" w:type="dxa"/>
            <w:tcBorders>
              <w:top w:val="single" w:sz="8" w:space="0" w:color="000000"/>
              <w:left w:val="single" w:sz="8" w:space="0" w:color="000000"/>
              <w:bottom w:val="single" w:sz="8" w:space="0" w:color="000000"/>
              <w:right w:val="single" w:sz="8" w:space="0" w:color="000000"/>
            </w:tcBorders>
          </w:tcPr>
          <w:p w:rsidR="005651F4" w:rsidRPr="002A379D" w:rsidRDefault="005651F4">
            <w:pPr>
              <w:pStyle w:val="af"/>
              <w:ind w:firstLine="0"/>
              <w:rPr>
                <w:color w:val="000000"/>
              </w:rPr>
            </w:pPr>
            <w:r w:rsidRPr="002A379D">
              <w:rPr>
                <w:color w:val="000000"/>
              </w:rPr>
              <w:t>30</w:t>
            </w:r>
          </w:p>
        </w:tc>
      </w:tr>
      <w:tr w:rsidR="00464EE1" w:rsidRPr="002A379D">
        <w:trPr>
          <w:jc w:val="center"/>
        </w:trPr>
        <w:tc>
          <w:tcPr>
            <w:tcW w:w="7040" w:type="dxa"/>
            <w:tcBorders>
              <w:top w:val="nil"/>
              <w:left w:val="single" w:sz="8" w:space="0" w:color="000000"/>
              <w:bottom w:val="single" w:sz="8" w:space="0" w:color="000000"/>
              <w:right w:val="single" w:sz="8" w:space="0" w:color="000000"/>
            </w:tcBorders>
          </w:tcPr>
          <w:p w:rsidR="005651F4" w:rsidRPr="002A379D" w:rsidRDefault="005651F4">
            <w:pPr>
              <w:pStyle w:val="af"/>
              <w:rPr>
                <w:color w:val="000000"/>
              </w:rPr>
            </w:pPr>
            <w:r w:rsidRPr="002A379D">
              <w:rPr>
                <w:color w:val="000000"/>
              </w:rPr>
              <w:t>Количество компьютерных классов</w:t>
            </w:r>
          </w:p>
        </w:tc>
        <w:tc>
          <w:tcPr>
            <w:tcW w:w="900" w:type="dxa"/>
            <w:tcBorders>
              <w:top w:val="single" w:sz="8" w:space="0" w:color="000000"/>
              <w:left w:val="single" w:sz="8" w:space="0" w:color="000000"/>
              <w:bottom w:val="single" w:sz="8" w:space="0" w:color="000000"/>
              <w:right w:val="single" w:sz="8" w:space="0" w:color="000000"/>
            </w:tcBorders>
          </w:tcPr>
          <w:p w:rsidR="005651F4" w:rsidRPr="002A379D" w:rsidRDefault="005651F4">
            <w:pPr>
              <w:pStyle w:val="af"/>
              <w:rPr>
                <w:color w:val="000000"/>
              </w:rPr>
            </w:pPr>
            <w:r w:rsidRPr="002A379D">
              <w:rPr>
                <w:color w:val="000000"/>
              </w:rPr>
              <w:t>1</w:t>
            </w:r>
          </w:p>
        </w:tc>
      </w:tr>
      <w:tr w:rsidR="00464EE1" w:rsidRPr="002A379D">
        <w:trPr>
          <w:trHeight w:val="345"/>
          <w:jc w:val="center"/>
        </w:trPr>
        <w:tc>
          <w:tcPr>
            <w:tcW w:w="7040" w:type="dxa"/>
            <w:tcBorders>
              <w:top w:val="nil"/>
              <w:left w:val="single" w:sz="8" w:space="0" w:color="000000"/>
              <w:bottom w:val="single" w:sz="8" w:space="0" w:color="000000"/>
              <w:right w:val="single" w:sz="8" w:space="0" w:color="000000"/>
            </w:tcBorders>
          </w:tcPr>
          <w:p w:rsidR="005651F4" w:rsidRPr="002A379D" w:rsidRDefault="005651F4">
            <w:pPr>
              <w:pStyle w:val="af"/>
              <w:rPr>
                <w:color w:val="000000"/>
              </w:rPr>
            </w:pPr>
            <w:r w:rsidRPr="002A379D">
              <w:rPr>
                <w:color w:val="000000"/>
              </w:rPr>
              <w:t>Количество компьютеров, используемых в уч. процессе</w:t>
            </w:r>
          </w:p>
        </w:tc>
        <w:tc>
          <w:tcPr>
            <w:tcW w:w="900" w:type="dxa"/>
            <w:tcBorders>
              <w:top w:val="single" w:sz="8" w:space="0" w:color="000000"/>
              <w:left w:val="single" w:sz="8" w:space="0" w:color="000000"/>
              <w:bottom w:val="single" w:sz="8" w:space="0" w:color="000000"/>
              <w:right w:val="single" w:sz="8" w:space="0" w:color="000000"/>
            </w:tcBorders>
          </w:tcPr>
          <w:p w:rsidR="005651F4" w:rsidRPr="002A379D" w:rsidRDefault="005651F4">
            <w:pPr>
              <w:pStyle w:val="af"/>
              <w:ind w:firstLine="0"/>
              <w:rPr>
                <w:color w:val="000000"/>
              </w:rPr>
            </w:pPr>
            <w:r w:rsidRPr="002A379D">
              <w:rPr>
                <w:color w:val="000000"/>
              </w:rPr>
              <w:t>26</w:t>
            </w:r>
          </w:p>
        </w:tc>
      </w:tr>
      <w:tr w:rsidR="00464EE1" w:rsidRPr="002A379D">
        <w:trPr>
          <w:jc w:val="center"/>
        </w:trPr>
        <w:tc>
          <w:tcPr>
            <w:tcW w:w="7040" w:type="dxa"/>
            <w:tcBorders>
              <w:top w:val="nil"/>
              <w:left w:val="single" w:sz="8" w:space="0" w:color="000000"/>
              <w:bottom w:val="single" w:sz="8" w:space="0" w:color="000000"/>
              <w:right w:val="single" w:sz="8" w:space="0" w:color="000000"/>
            </w:tcBorders>
          </w:tcPr>
          <w:p w:rsidR="005651F4" w:rsidRPr="002A379D" w:rsidRDefault="005651F4">
            <w:pPr>
              <w:pStyle w:val="af"/>
              <w:rPr>
                <w:color w:val="000000"/>
              </w:rPr>
            </w:pPr>
            <w:r w:rsidRPr="002A379D">
              <w:rPr>
                <w:color w:val="000000"/>
              </w:rPr>
              <w:t>Количество компьютеров, используемых в управлении ОУ</w:t>
            </w:r>
          </w:p>
        </w:tc>
        <w:tc>
          <w:tcPr>
            <w:tcW w:w="900" w:type="dxa"/>
            <w:tcBorders>
              <w:top w:val="single" w:sz="8" w:space="0" w:color="000000"/>
              <w:left w:val="single" w:sz="8" w:space="0" w:color="000000"/>
              <w:bottom w:val="single" w:sz="8" w:space="0" w:color="000000"/>
              <w:right w:val="single" w:sz="8" w:space="0" w:color="000000"/>
            </w:tcBorders>
          </w:tcPr>
          <w:p w:rsidR="005651F4" w:rsidRPr="002A379D" w:rsidRDefault="005651F4">
            <w:pPr>
              <w:pStyle w:val="af"/>
              <w:ind w:firstLine="0"/>
              <w:rPr>
                <w:color w:val="000000"/>
              </w:rPr>
            </w:pPr>
            <w:r w:rsidRPr="002A379D">
              <w:rPr>
                <w:color w:val="000000"/>
              </w:rPr>
              <w:t>4</w:t>
            </w:r>
          </w:p>
        </w:tc>
      </w:tr>
      <w:tr w:rsidR="00464EE1" w:rsidRPr="002A379D">
        <w:trPr>
          <w:jc w:val="center"/>
        </w:trPr>
        <w:tc>
          <w:tcPr>
            <w:tcW w:w="7040" w:type="dxa"/>
            <w:tcBorders>
              <w:top w:val="nil"/>
              <w:left w:val="single" w:sz="8" w:space="0" w:color="000000"/>
              <w:bottom w:val="single" w:sz="8" w:space="0" w:color="000000"/>
              <w:right w:val="single" w:sz="8" w:space="0" w:color="000000"/>
            </w:tcBorders>
          </w:tcPr>
          <w:p w:rsidR="005651F4" w:rsidRPr="002A379D" w:rsidRDefault="005651F4">
            <w:pPr>
              <w:pStyle w:val="af"/>
              <w:rPr>
                <w:color w:val="000000"/>
              </w:rPr>
            </w:pPr>
            <w:r w:rsidRPr="002A379D">
              <w:rPr>
                <w:color w:val="000000"/>
              </w:rPr>
              <w:t>Количество компьютеров в библиотеке</w:t>
            </w:r>
          </w:p>
        </w:tc>
        <w:tc>
          <w:tcPr>
            <w:tcW w:w="900" w:type="dxa"/>
            <w:tcBorders>
              <w:top w:val="single" w:sz="8" w:space="0" w:color="000000"/>
              <w:left w:val="single" w:sz="8" w:space="0" w:color="000000"/>
              <w:bottom w:val="single" w:sz="8" w:space="0" w:color="000000"/>
              <w:right w:val="single" w:sz="8" w:space="0" w:color="000000"/>
            </w:tcBorders>
          </w:tcPr>
          <w:p w:rsidR="005651F4" w:rsidRPr="002A379D" w:rsidRDefault="005651F4">
            <w:pPr>
              <w:pStyle w:val="af"/>
              <w:ind w:firstLine="0"/>
              <w:rPr>
                <w:color w:val="000000"/>
              </w:rPr>
            </w:pPr>
            <w:r w:rsidRPr="002A379D">
              <w:rPr>
                <w:color w:val="000000"/>
              </w:rPr>
              <w:t>1</w:t>
            </w:r>
          </w:p>
        </w:tc>
      </w:tr>
      <w:tr w:rsidR="00464EE1" w:rsidRPr="002A379D">
        <w:trPr>
          <w:jc w:val="center"/>
        </w:trPr>
        <w:tc>
          <w:tcPr>
            <w:tcW w:w="7040" w:type="dxa"/>
            <w:tcBorders>
              <w:top w:val="nil"/>
              <w:left w:val="single" w:sz="8" w:space="0" w:color="000000"/>
              <w:bottom w:val="single" w:sz="8" w:space="0" w:color="000000"/>
              <w:right w:val="single" w:sz="8" w:space="0" w:color="000000"/>
            </w:tcBorders>
          </w:tcPr>
          <w:p w:rsidR="005651F4" w:rsidRPr="002A379D" w:rsidRDefault="005651F4">
            <w:pPr>
              <w:pStyle w:val="af"/>
              <w:rPr>
                <w:color w:val="000000"/>
              </w:rPr>
            </w:pPr>
            <w:r w:rsidRPr="002A379D">
              <w:rPr>
                <w:color w:val="000000"/>
              </w:rPr>
              <w:t>Количество компьютеров, имеющих доступ в Интернет</w:t>
            </w:r>
          </w:p>
        </w:tc>
        <w:tc>
          <w:tcPr>
            <w:tcW w:w="900" w:type="dxa"/>
            <w:tcBorders>
              <w:top w:val="single" w:sz="8" w:space="0" w:color="000000"/>
              <w:left w:val="single" w:sz="8" w:space="0" w:color="000000"/>
              <w:bottom w:val="single" w:sz="8" w:space="0" w:color="000000"/>
              <w:right w:val="single" w:sz="8" w:space="0" w:color="000000"/>
            </w:tcBorders>
          </w:tcPr>
          <w:p w:rsidR="005651F4" w:rsidRPr="002A379D" w:rsidRDefault="005651F4">
            <w:pPr>
              <w:pStyle w:val="af"/>
              <w:ind w:firstLine="0"/>
              <w:rPr>
                <w:color w:val="000000"/>
              </w:rPr>
            </w:pPr>
            <w:r w:rsidRPr="002A379D">
              <w:rPr>
                <w:color w:val="000000"/>
              </w:rPr>
              <w:t>30</w:t>
            </w:r>
          </w:p>
        </w:tc>
      </w:tr>
      <w:tr w:rsidR="00464EE1" w:rsidRPr="002A379D">
        <w:trPr>
          <w:jc w:val="center"/>
        </w:trPr>
        <w:tc>
          <w:tcPr>
            <w:tcW w:w="7040" w:type="dxa"/>
            <w:tcBorders>
              <w:top w:val="nil"/>
              <w:left w:val="single" w:sz="8" w:space="0" w:color="000000"/>
              <w:bottom w:val="single" w:sz="8" w:space="0" w:color="000000"/>
              <w:right w:val="single" w:sz="8" w:space="0" w:color="000000"/>
            </w:tcBorders>
          </w:tcPr>
          <w:p w:rsidR="005651F4" w:rsidRPr="002A379D" w:rsidRDefault="005651F4">
            <w:pPr>
              <w:pStyle w:val="af"/>
              <w:rPr>
                <w:color w:val="000000"/>
              </w:rPr>
            </w:pPr>
            <w:r w:rsidRPr="002A379D">
              <w:rPr>
                <w:color w:val="000000"/>
              </w:rPr>
              <w:t>Количество компьютеров, объединенных в локальную сеть</w:t>
            </w:r>
          </w:p>
        </w:tc>
        <w:tc>
          <w:tcPr>
            <w:tcW w:w="900" w:type="dxa"/>
            <w:tcBorders>
              <w:top w:val="single" w:sz="8" w:space="0" w:color="000000"/>
              <w:left w:val="single" w:sz="8" w:space="0" w:color="000000"/>
              <w:bottom w:val="single" w:sz="8" w:space="0" w:color="000000"/>
              <w:right w:val="single" w:sz="8" w:space="0" w:color="000000"/>
            </w:tcBorders>
          </w:tcPr>
          <w:p w:rsidR="005651F4" w:rsidRPr="002A379D" w:rsidRDefault="005651F4">
            <w:pPr>
              <w:pStyle w:val="af"/>
              <w:ind w:firstLine="0"/>
              <w:rPr>
                <w:color w:val="000000"/>
              </w:rPr>
            </w:pPr>
            <w:r w:rsidRPr="002A379D">
              <w:rPr>
                <w:color w:val="000000"/>
              </w:rPr>
              <w:t>30</w:t>
            </w:r>
          </w:p>
        </w:tc>
      </w:tr>
      <w:tr w:rsidR="00464EE1" w:rsidRPr="002A379D">
        <w:trPr>
          <w:jc w:val="center"/>
        </w:trPr>
        <w:tc>
          <w:tcPr>
            <w:tcW w:w="7040" w:type="dxa"/>
            <w:tcBorders>
              <w:top w:val="nil"/>
              <w:left w:val="single" w:sz="8" w:space="0" w:color="000000"/>
              <w:bottom w:val="single" w:sz="8" w:space="0" w:color="000000"/>
              <w:right w:val="single" w:sz="8" w:space="0" w:color="000000"/>
            </w:tcBorders>
          </w:tcPr>
          <w:p w:rsidR="005651F4" w:rsidRPr="002A379D" w:rsidRDefault="005651F4">
            <w:pPr>
              <w:pStyle w:val="af"/>
              <w:rPr>
                <w:color w:val="000000"/>
              </w:rPr>
            </w:pPr>
            <w:r w:rsidRPr="002A379D">
              <w:t xml:space="preserve">Количество АРМ (автоматизированное рабочее место) </w:t>
            </w:r>
            <w:r w:rsidRPr="002A379D">
              <w:rPr>
                <w:color w:val="000000"/>
              </w:rPr>
              <w:t>учителя</w:t>
            </w:r>
          </w:p>
        </w:tc>
        <w:tc>
          <w:tcPr>
            <w:tcW w:w="900" w:type="dxa"/>
            <w:tcBorders>
              <w:top w:val="single" w:sz="8" w:space="0" w:color="000000"/>
              <w:left w:val="single" w:sz="8" w:space="0" w:color="000000"/>
              <w:bottom w:val="single" w:sz="8" w:space="0" w:color="000000"/>
              <w:right w:val="single" w:sz="8" w:space="0" w:color="000000"/>
            </w:tcBorders>
          </w:tcPr>
          <w:p w:rsidR="005651F4" w:rsidRPr="002A379D" w:rsidRDefault="005651F4">
            <w:pPr>
              <w:pStyle w:val="af"/>
              <w:ind w:firstLine="0"/>
              <w:rPr>
                <w:color w:val="000000"/>
              </w:rPr>
            </w:pPr>
            <w:r w:rsidRPr="002A379D">
              <w:rPr>
                <w:color w:val="000000"/>
              </w:rPr>
              <w:t>8</w:t>
            </w:r>
          </w:p>
        </w:tc>
      </w:tr>
      <w:tr w:rsidR="00464EE1" w:rsidRPr="002A379D">
        <w:trPr>
          <w:jc w:val="center"/>
        </w:trPr>
        <w:tc>
          <w:tcPr>
            <w:tcW w:w="7040" w:type="dxa"/>
            <w:tcBorders>
              <w:top w:val="nil"/>
              <w:left w:val="single" w:sz="8" w:space="0" w:color="000000"/>
              <w:bottom w:val="single" w:sz="8" w:space="0" w:color="000000"/>
              <w:right w:val="single" w:sz="8" w:space="0" w:color="000000"/>
            </w:tcBorders>
          </w:tcPr>
          <w:p w:rsidR="005651F4" w:rsidRPr="002A379D" w:rsidRDefault="005651F4">
            <w:pPr>
              <w:pStyle w:val="af"/>
              <w:rPr>
                <w:color w:val="000000"/>
              </w:rPr>
            </w:pPr>
            <w:r w:rsidRPr="002A379D">
              <w:rPr>
                <w:color w:val="000000"/>
              </w:rPr>
              <w:t>Наличие собственного сайта</w:t>
            </w:r>
          </w:p>
        </w:tc>
        <w:tc>
          <w:tcPr>
            <w:tcW w:w="900" w:type="dxa"/>
            <w:tcBorders>
              <w:top w:val="single" w:sz="8" w:space="0" w:color="000000"/>
              <w:left w:val="single" w:sz="8" w:space="0" w:color="000000"/>
              <w:bottom w:val="single" w:sz="8" w:space="0" w:color="000000"/>
              <w:right w:val="single" w:sz="8" w:space="0" w:color="000000"/>
            </w:tcBorders>
          </w:tcPr>
          <w:p w:rsidR="005651F4" w:rsidRPr="002A379D" w:rsidRDefault="005651F4">
            <w:pPr>
              <w:pStyle w:val="af"/>
              <w:ind w:firstLine="0"/>
              <w:rPr>
                <w:color w:val="000000"/>
              </w:rPr>
            </w:pPr>
            <w:r w:rsidRPr="002A379D">
              <w:rPr>
                <w:color w:val="000000"/>
              </w:rPr>
              <w:t>1</w:t>
            </w:r>
          </w:p>
        </w:tc>
      </w:tr>
    </w:tbl>
    <w:p w:rsidR="005651F4" w:rsidRPr="002A379D" w:rsidRDefault="005651F4">
      <w:pPr>
        <w:pStyle w:val="af"/>
        <w:rPr>
          <w:b/>
          <w:bCs/>
          <w:color w:val="000000"/>
        </w:rPr>
      </w:pPr>
    </w:p>
    <w:p w:rsidR="005651F4" w:rsidRPr="002A379D" w:rsidRDefault="005651F4">
      <w:pPr>
        <w:pStyle w:val="af"/>
      </w:pPr>
      <w:r w:rsidRPr="002A379D">
        <w:t xml:space="preserve">            В школе  имеются 14 проекторов мультимедиа, 8 интерактивных досок. Кабинеты и учебные мастерские  пополняются современным оборудованием и другими средствами обучения.   </w:t>
      </w:r>
    </w:p>
    <w:p w:rsidR="005651F4" w:rsidRPr="002A379D" w:rsidRDefault="005651F4">
      <w:pPr>
        <w:pStyle w:val="af"/>
      </w:pPr>
      <w:r w:rsidRPr="002A379D">
        <w:t>В школе имеются  спортивный зал площадью 148 м</w:t>
      </w:r>
      <w:r w:rsidRPr="002A379D">
        <w:rPr>
          <w:vertAlign w:val="superscript"/>
        </w:rPr>
        <w:t>2</w:t>
      </w:r>
      <w:r w:rsidRPr="002A379D">
        <w:t>, актовый зал на 150 посадочных мест, столовая на 70 посадочных мест, библиотека  с  медиатекой. Имеются медицинский и процедурный кабинеты.</w:t>
      </w:r>
    </w:p>
    <w:p w:rsidR="005651F4" w:rsidRPr="002A379D" w:rsidRDefault="005651F4">
      <w:pPr>
        <w:pStyle w:val="191"/>
        <w:shd w:val="clear" w:color="auto" w:fill="auto"/>
        <w:spacing w:line="240" w:lineRule="auto"/>
        <w:ind w:right="442"/>
        <w:jc w:val="center"/>
        <w:rPr>
          <w:rStyle w:val="1919"/>
          <w:rFonts w:ascii="Times New Roman" w:hAnsi="Times New Roman" w:cs="Times New Roman"/>
          <w:sz w:val="28"/>
          <w:szCs w:val="28"/>
        </w:rPr>
      </w:pPr>
    </w:p>
    <w:p w:rsidR="005651F4" w:rsidRPr="002A379D" w:rsidRDefault="005651F4">
      <w:pPr>
        <w:pStyle w:val="191"/>
        <w:shd w:val="clear" w:color="auto" w:fill="auto"/>
        <w:spacing w:line="240" w:lineRule="auto"/>
        <w:ind w:right="442"/>
        <w:jc w:val="center"/>
        <w:rPr>
          <w:rStyle w:val="1919"/>
          <w:rFonts w:ascii="Times New Roman" w:hAnsi="Times New Roman" w:cs="Times New Roman"/>
          <w:sz w:val="28"/>
          <w:szCs w:val="28"/>
        </w:rPr>
      </w:pPr>
      <w:r w:rsidRPr="002A379D">
        <w:rPr>
          <w:rStyle w:val="1919"/>
          <w:rFonts w:ascii="Times New Roman" w:hAnsi="Times New Roman" w:cs="Times New Roman"/>
          <w:sz w:val="28"/>
          <w:szCs w:val="28"/>
        </w:rPr>
        <w:t>Оценка материально-технических условий реализацииосновной образовательной программы</w:t>
      </w:r>
    </w:p>
    <w:tbl>
      <w:tblPr>
        <w:tblW w:w="9525" w:type="dxa"/>
        <w:tblInd w:w="2" w:type="dxa"/>
        <w:tblLayout w:type="fixed"/>
        <w:tblLook w:val="0000"/>
      </w:tblPr>
      <w:tblGrid>
        <w:gridCol w:w="842"/>
        <w:gridCol w:w="4702"/>
        <w:gridCol w:w="3981"/>
      </w:tblGrid>
      <w:tr w:rsidR="005651F4" w:rsidRPr="002A379D">
        <w:tc>
          <w:tcPr>
            <w:tcW w:w="841" w:type="dxa"/>
            <w:tcBorders>
              <w:top w:val="single" w:sz="4" w:space="0" w:color="000000"/>
              <w:left w:val="single" w:sz="4" w:space="0" w:color="000000"/>
              <w:bottom w:val="single" w:sz="4" w:space="0" w:color="000000"/>
              <w:right w:val="single" w:sz="4" w:space="0" w:color="000000"/>
            </w:tcBorders>
          </w:tcPr>
          <w:p w:rsidR="005651F4" w:rsidRPr="002A379D" w:rsidRDefault="005651F4">
            <w:pPr>
              <w:jc w:val="center"/>
              <w:rPr>
                <w:rStyle w:val="1919"/>
                <w:rFonts w:ascii="Times New Roman" w:hAnsi="Times New Roman" w:cs="Times New Roman"/>
                <w:sz w:val="28"/>
                <w:szCs w:val="28"/>
              </w:rPr>
            </w:pPr>
            <w:r w:rsidRPr="002A379D">
              <w:rPr>
                <w:rStyle w:val="1919"/>
                <w:rFonts w:ascii="Times New Roman" w:hAnsi="Times New Roman" w:cs="Times New Roman"/>
                <w:sz w:val="28"/>
                <w:szCs w:val="28"/>
              </w:rPr>
              <w:t>№п/п</w:t>
            </w:r>
          </w:p>
        </w:tc>
        <w:tc>
          <w:tcPr>
            <w:tcW w:w="4695" w:type="dxa"/>
            <w:tcBorders>
              <w:top w:val="single" w:sz="4" w:space="0" w:color="000000"/>
              <w:left w:val="single" w:sz="4" w:space="0" w:color="000000"/>
              <w:bottom w:val="single" w:sz="4" w:space="0" w:color="000000"/>
              <w:right w:val="single" w:sz="4" w:space="0" w:color="000000"/>
            </w:tcBorders>
          </w:tcPr>
          <w:p w:rsidR="005651F4" w:rsidRPr="002A379D" w:rsidRDefault="005651F4">
            <w:pPr>
              <w:jc w:val="center"/>
              <w:rPr>
                <w:rStyle w:val="1919"/>
                <w:rFonts w:ascii="Times New Roman" w:hAnsi="Times New Roman" w:cs="Times New Roman"/>
                <w:sz w:val="28"/>
                <w:szCs w:val="28"/>
              </w:rPr>
            </w:pPr>
            <w:r w:rsidRPr="002A379D">
              <w:rPr>
                <w:rStyle w:val="1919"/>
                <w:rFonts w:ascii="Times New Roman" w:hAnsi="Times New Roman" w:cs="Times New Roman"/>
                <w:sz w:val="28"/>
                <w:szCs w:val="28"/>
              </w:rPr>
              <w:t>Требования ФГОС, нормативных и локальных актов</w:t>
            </w:r>
          </w:p>
        </w:tc>
        <w:tc>
          <w:tcPr>
            <w:tcW w:w="3975" w:type="dxa"/>
            <w:tcBorders>
              <w:top w:val="single" w:sz="4" w:space="0" w:color="000000"/>
              <w:left w:val="single" w:sz="4" w:space="0" w:color="000000"/>
              <w:bottom w:val="single" w:sz="4" w:space="0" w:color="000000"/>
              <w:right w:val="single" w:sz="4" w:space="0" w:color="000000"/>
            </w:tcBorders>
          </w:tcPr>
          <w:p w:rsidR="005651F4" w:rsidRPr="002A379D" w:rsidRDefault="005651F4">
            <w:pPr>
              <w:jc w:val="center"/>
              <w:rPr>
                <w:rStyle w:val="1919"/>
                <w:rFonts w:ascii="Times New Roman" w:hAnsi="Times New Roman" w:cs="Times New Roman"/>
                <w:sz w:val="28"/>
                <w:szCs w:val="28"/>
              </w:rPr>
            </w:pPr>
            <w:r w:rsidRPr="002A379D">
              <w:rPr>
                <w:rStyle w:val="1919"/>
                <w:rFonts w:ascii="Times New Roman" w:hAnsi="Times New Roman" w:cs="Times New Roman"/>
                <w:sz w:val="28"/>
                <w:szCs w:val="28"/>
              </w:rPr>
              <w:t>Необходимо/имеются в наличии</w:t>
            </w:r>
          </w:p>
        </w:tc>
      </w:tr>
      <w:tr w:rsidR="00464EE1" w:rsidRPr="002A379D">
        <w:tc>
          <w:tcPr>
            <w:tcW w:w="841"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rFonts w:ascii="Times New Roman" w:hAnsi="Times New Roman" w:cs="Times New Roman"/>
                <w:sz w:val="28"/>
                <w:szCs w:val="28"/>
              </w:rPr>
            </w:pPr>
            <w:r w:rsidRPr="002A379D">
              <w:rPr>
                <w:rFonts w:ascii="Times New Roman" w:hAnsi="Times New Roman" w:cs="Times New Roman"/>
                <w:sz w:val="28"/>
                <w:szCs w:val="28"/>
              </w:rPr>
              <w:t>1</w:t>
            </w:r>
          </w:p>
        </w:tc>
        <w:tc>
          <w:tcPr>
            <w:tcW w:w="4695"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rStyle w:val="1222"/>
                <w:rFonts w:ascii="Times New Roman" w:hAnsi="Times New Roman" w:cs="Times New Roman"/>
                <w:sz w:val="28"/>
                <w:szCs w:val="28"/>
              </w:rPr>
            </w:pPr>
            <w:r w:rsidRPr="002A379D">
              <w:rPr>
                <w:rStyle w:val="1222"/>
                <w:rFonts w:ascii="Times New Roman" w:hAnsi="Times New Roman" w:cs="Times New Roman"/>
                <w:sz w:val="28"/>
                <w:szCs w:val="28"/>
              </w:rPr>
              <w:t>Учебные кабинеты с автоматизированными рабочими местамиобучающихся и педагогическихработников</w:t>
            </w:r>
          </w:p>
        </w:tc>
        <w:tc>
          <w:tcPr>
            <w:tcW w:w="3975" w:type="dxa"/>
            <w:tcBorders>
              <w:top w:val="single" w:sz="4" w:space="0" w:color="000000"/>
              <w:left w:val="single" w:sz="4" w:space="0" w:color="000000"/>
              <w:bottom w:val="single" w:sz="4" w:space="0" w:color="000000"/>
              <w:right w:val="single" w:sz="4" w:space="0" w:color="000000"/>
            </w:tcBorders>
          </w:tcPr>
          <w:p w:rsidR="005651F4" w:rsidRPr="002A379D" w:rsidRDefault="005651F4" w:rsidP="00272AED">
            <w:pPr>
              <w:pStyle w:val="a6"/>
              <w:numPr>
                <w:ilvl w:val="0"/>
                <w:numId w:val="34"/>
              </w:numPr>
              <w:jc w:val="both"/>
              <w:rPr>
                <w:rFonts w:ascii="Times New Roman" w:hAnsi="Times New Roman" w:cs="Times New Roman"/>
                <w:sz w:val="28"/>
                <w:szCs w:val="28"/>
              </w:rPr>
            </w:pPr>
            <w:r w:rsidRPr="002A379D">
              <w:rPr>
                <w:rFonts w:ascii="Times New Roman" w:hAnsi="Times New Roman" w:cs="Times New Roman"/>
                <w:sz w:val="28"/>
                <w:szCs w:val="28"/>
              </w:rPr>
              <w:t>АРМ учителя – 8 кабинетов (ноутбук (компьютер), проектор, интерактивная доска (экран).</w:t>
            </w:r>
          </w:p>
        </w:tc>
      </w:tr>
      <w:tr w:rsidR="00464EE1" w:rsidRPr="002A379D">
        <w:tc>
          <w:tcPr>
            <w:tcW w:w="841"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rFonts w:ascii="Times New Roman" w:hAnsi="Times New Roman" w:cs="Times New Roman"/>
                <w:sz w:val="28"/>
                <w:szCs w:val="28"/>
              </w:rPr>
            </w:pPr>
            <w:r w:rsidRPr="002A379D">
              <w:rPr>
                <w:rFonts w:ascii="Times New Roman" w:hAnsi="Times New Roman" w:cs="Times New Roman"/>
                <w:sz w:val="28"/>
                <w:szCs w:val="28"/>
              </w:rPr>
              <w:t>2</w:t>
            </w:r>
          </w:p>
        </w:tc>
        <w:tc>
          <w:tcPr>
            <w:tcW w:w="4695"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rStyle w:val="1222"/>
                <w:rFonts w:ascii="Times New Roman" w:hAnsi="Times New Roman" w:cs="Times New Roman"/>
                <w:sz w:val="28"/>
                <w:szCs w:val="28"/>
              </w:rPr>
            </w:pPr>
            <w:r w:rsidRPr="002A379D">
              <w:rPr>
                <w:rStyle w:val="1222"/>
                <w:rFonts w:ascii="Times New Roman" w:hAnsi="Times New Roman" w:cs="Times New Roman"/>
                <w:sz w:val="28"/>
                <w:szCs w:val="28"/>
              </w:rPr>
              <w:t>Помещения для занятий учебно-исследовательской и проектнойдеятельностью, моделированиеми техническим творчеством</w:t>
            </w:r>
          </w:p>
        </w:tc>
        <w:tc>
          <w:tcPr>
            <w:tcW w:w="3975"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rFonts w:ascii="Times New Roman" w:hAnsi="Times New Roman" w:cs="Times New Roman"/>
                <w:sz w:val="28"/>
                <w:szCs w:val="28"/>
              </w:rPr>
            </w:pPr>
            <w:r w:rsidRPr="002A379D">
              <w:rPr>
                <w:rFonts w:ascii="Times New Roman" w:hAnsi="Times New Roman" w:cs="Times New Roman"/>
                <w:sz w:val="28"/>
                <w:szCs w:val="28"/>
              </w:rPr>
              <w:t xml:space="preserve">Имеется </w:t>
            </w:r>
          </w:p>
        </w:tc>
      </w:tr>
      <w:tr w:rsidR="00464EE1" w:rsidRPr="002A379D">
        <w:tc>
          <w:tcPr>
            <w:tcW w:w="841"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rFonts w:ascii="Times New Roman" w:hAnsi="Times New Roman" w:cs="Times New Roman"/>
                <w:sz w:val="28"/>
                <w:szCs w:val="28"/>
              </w:rPr>
            </w:pPr>
            <w:r w:rsidRPr="002A379D">
              <w:rPr>
                <w:rFonts w:ascii="Times New Roman" w:hAnsi="Times New Roman" w:cs="Times New Roman"/>
                <w:sz w:val="28"/>
                <w:szCs w:val="28"/>
              </w:rPr>
              <w:t>3</w:t>
            </w:r>
          </w:p>
        </w:tc>
        <w:tc>
          <w:tcPr>
            <w:tcW w:w="4695"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rStyle w:val="1222"/>
                <w:rFonts w:ascii="Times New Roman" w:hAnsi="Times New Roman" w:cs="Times New Roman"/>
                <w:sz w:val="28"/>
                <w:szCs w:val="28"/>
              </w:rPr>
            </w:pPr>
            <w:r w:rsidRPr="002A379D">
              <w:rPr>
                <w:rStyle w:val="1222"/>
                <w:rFonts w:ascii="Times New Roman" w:hAnsi="Times New Roman" w:cs="Times New Roman"/>
                <w:sz w:val="28"/>
                <w:szCs w:val="28"/>
              </w:rPr>
              <w:t xml:space="preserve">Необходимые для реализацииучебной и внеурочной </w:t>
            </w:r>
            <w:r w:rsidRPr="002A379D">
              <w:rPr>
                <w:rStyle w:val="1222"/>
                <w:rFonts w:ascii="Times New Roman" w:hAnsi="Times New Roman" w:cs="Times New Roman"/>
                <w:sz w:val="28"/>
                <w:szCs w:val="28"/>
              </w:rPr>
              <w:lastRenderedPageBreak/>
              <w:t>деятельности лаборатории и мастерские</w:t>
            </w:r>
          </w:p>
        </w:tc>
        <w:tc>
          <w:tcPr>
            <w:tcW w:w="3975"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rFonts w:ascii="Times New Roman" w:hAnsi="Times New Roman" w:cs="Times New Roman"/>
                <w:sz w:val="28"/>
                <w:szCs w:val="28"/>
              </w:rPr>
            </w:pPr>
            <w:r w:rsidRPr="002A379D">
              <w:rPr>
                <w:rFonts w:ascii="Times New Roman" w:hAnsi="Times New Roman" w:cs="Times New Roman"/>
                <w:sz w:val="28"/>
                <w:szCs w:val="28"/>
              </w:rPr>
              <w:lastRenderedPageBreak/>
              <w:t>Имеются</w:t>
            </w:r>
          </w:p>
        </w:tc>
      </w:tr>
    </w:tbl>
    <w:p w:rsidR="005651F4" w:rsidRPr="002A379D" w:rsidRDefault="005651F4">
      <w:pPr>
        <w:ind w:firstLine="454"/>
        <w:rPr>
          <w:rFonts w:ascii="Times New Roman" w:hAnsi="Times New Roman" w:cs="Times New Roman"/>
          <w:sz w:val="28"/>
          <w:szCs w:val="28"/>
        </w:rPr>
      </w:pP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Материально-техническая база  приведена в соответствие с задачами по обеспечению реализации основной образовательной программы  основного общего образования.</w:t>
      </w:r>
    </w:p>
    <w:tbl>
      <w:tblPr>
        <w:tblW w:w="9615" w:type="dxa"/>
        <w:tblInd w:w="2" w:type="dxa"/>
        <w:tblLayout w:type="fixed"/>
        <w:tblLook w:val="0000"/>
      </w:tblPr>
      <w:tblGrid>
        <w:gridCol w:w="3035"/>
        <w:gridCol w:w="3290"/>
        <w:gridCol w:w="3290"/>
      </w:tblGrid>
      <w:tr w:rsidR="005651F4" w:rsidRPr="002A379D">
        <w:tc>
          <w:tcPr>
            <w:tcW w:w="303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Компоненты оснащения</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Необходимое оборудование и оснащение</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Необходимо/имеется в    наличии</w:t>
            </w:r>
          </w:p>
        </w:tc>
      </w:tr>
      <w:tr w:rsidR="00464EE1" w:rsidRPr="002A379D">
        <w:tc>
          <w:tcPr>
            <w:tcW w:w="3031"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1.Компоненты оснащения учебного (предметного) кабинета основной школы</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1.1.Нормативные документы, программно-методическое обеспечение, локальные акты МБОУ СОШ  № 10</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1.2.Учебно-методические материалы:</w:t>
            </w:r>
          </w:p>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1.2.1.Дидактические и раздаточные материалы по предмету:</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Демонстрационные электронные образовательные ресурсы, инструктивные и методические материалы в комплектации (572 темы по 39 разделам 4-х предметных областей) </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Русский язык</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Литература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Математика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История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География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 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Биология</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Иностранный язык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Технология</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Физическая культура</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Музыка</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Изобразительное искусство</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Информатика</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1.2.2. Аудиозаписи, слайды по содержанию учебного предмета</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Русский язык</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Литература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Математика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История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География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Биология</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Иностранный язык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Технология</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Физическая культура</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Музыка</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частично</w:t>
            </w:r>
          </w:p>
        </w:tc>
      </w:tr>
      <w:tr w:rsidR="00464EE1" w:rsidRPr="002A379D">
        <w:trPr>
          <w:trHeight w:val="260"/>
        </w:trPr>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Изобразительное искусство</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rPr>
                <w:sz w:val="28"/>
                <w:szCs w:val="28"/>
              </w:rPr>
            </w:pPr>
            <w:r w:rsidRPr="002A379D">
              <w:rPr>
                <w:rFonts w:ascii="Times New Roman" w:hAnsi="Times New Roman" w:cs="Times New Roman"/>
                <w:sz w:val="28"/>
                <w:szCs w:val="28"/>
              </w:rPr>
              <w:t>частичн</w:t>
            </w:r>
            <w:r w:rsidRPr="002A379D">
              <w:rPr>
                <w:sz w:val="28"/>
                <w:szCs w:val="28"/>
              </w:rPr>
              <w:t>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Информатика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1.2.3. ТСО, компьютерные, информационно - коммуникационные средства:</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pStyle w:val="af"/>
              <w:ind w:firstLine="0"/>
            </w:pPr>
            <w:r w:rsidRPr="002A379D">
              <w:t>Электронные образовательные ресурсы            по учебным предметам              в комплектации (45 программных продуктов по 10 предметным областям).</w:t>
            </w:r>
          </w:p>
          <w:p w:rsidR="005651F4" w:rsidRPr="002A379D" w:rsidRDefault="005651F4">
            <w:pPr>
              <w:pStyle w:val="af"/>
              <w:ind w:firstLine="0"/>
            </w:pPr>
            <w:r w:rsidRPr="002A379D">
              <w:t xml:space="preserve"> имеются: </w:t>
            </w:r>
          </w:p>
          <w:p w:rsidR="005651F4" w:rsidRPr="002A379D" w:rsidRDefault="005651F4">
            <w:pPr>
              <w:pStyle w:val="af"/>
            </w:pPr>
            <w:r w:rsidRPr="002A379D">
              <w:t>- документ-камеры;</w:t>
            </w:r>
          </w:p>
          <w:p w:rsidR="005651F4" w:rsidRPr="002A379D" w:rsidRDefault="005651F4">
            <w:pPr>
              <w:pStyle w:val="af"/>
              <w:ind w:firstLine="0"/>
            </w:pPr>
            <w:r w:rsidRPr="002A379D">
              <w:t>- интерактивные доски;</w:t>
            </w:r>
          </w:p>
          <w:p w:rsidR="005651F4" w:rsidRPr="002A379D" w:rsidRDefault="005651F4">
            <w:pPr>
              <w:pStyle w:val="af"/>
              <w:ind w:firstLine="0"/>
            </w:pPr>
            <w:r w:rsidRPr="002A379D">
              <w:t>- мультипроекторы;</w:t>
            </w:r>
          </w:p>
          <w:p w:rsidR="005651F4" w:rsidRPr="002A379D" w:rsidRDefault="005651F4">
            <w:pPr>
              <w:pStyle w:val="af"/>
              <w:ind w:firstLine="0"/>
            </w:pPr>
            <w:r w:rsidRPr="002A379D">
              <w:t xml:space="preserve">- интерактивный </w:t>
            </w:r>
          </w:p>
          <w:p w:rsidR="005651F4" w:rsidRPr="002A379D" w:rsidRDefault="005651F4">
            <w:pPr>
              <w:pStyle w:val="af"/>
              <w:ind w:firstLine="0"/>
            </w:pPr>
            <w:r w:rsidRPr="002A379D">
              <w:t>-ноутбуки (компьютеры) педагогов;</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Русский язык</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Литература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Математика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История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География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Биология</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Иностранный язык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Технология</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Физическая  кульутра</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Музыка</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Изобразительное искусство</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Информатика</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1.2.4.Оборудование (мебель)</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Имеются: парты ученические, столы учительские, стулья, шкафы для оборудования, </w:t>
            </w:r>
            <w:r w:rsidRPr="002A379D">
              <w:rPr>
                <w:rFonts w:ascii="Times New Roman" w:hAnsi="Times New Roman" w:cs="Times New Roman"/>
                <w:sz w:val="28"/>
                <w:szCs w:val="28"/>
              </w:rPr>
              <w:lastRenderedPageBreak/>
              <w:t>аудиторные доски, маркерные доски, экраны.</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Русский язык</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Литература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Математика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История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География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Биология</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Иностранный язык </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Технология</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Физическая культура</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Музыка</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Изобразительное искусство</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Информатика</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2.Компоненты оснащения методического кабинета основной школы</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2.1.Нормативные документы федерального, регионального и муниципального уровней, локальные акты:</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2.2.Документация ОУ:</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2.3.Комплекты диагностических материалов</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необходимо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2.4.Базы данных:</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2.5.Материально – техническое оснащение:</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3.Компоненты оснащения мастерских:</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3.1.швейная мастерская</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в    наличии</w:t>
            </w:r>
          </w:p>
        </w:tc>
      </w:tr>
      <w:tr w:rsidR="00464EE1" w:rsidRPr="002A379D">
        <w:tc>
          <w:tcPr>
            <w:tcW w:w="3031"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3.2.столярная мастерская</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частично</w:t>
            </w:r>
          </w:p>
        </w:tc>
      </w:tr>
      <w:tr w:rsidR="00464EE1" w:rsidRPr="002A379D">
        <w:tc>
          <w:tcPr>
            <w:tcW w:w="3031"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3.3.слесарная мастерская</w:t>
            </w:r>
          </w:p>
        </w:tc>
        <w:tc>
          <w:tcPr>
            <w:tcW w:w="3285"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Имеются частично</w:t>
            </w:r>
          </w:p>
        </w:tc>
      </w:tr>
    </w:tbl>
    <w:p w:rsidR="005651F4" w:rsidRPr="002A379D" w:rsidRDefault="005651F4">
      <w:pPr>
        <w:tabs>
          <w:tab w:val="left" w:pos="8100"/>
        </w:tabs>
        <w:spacing w:after="0" w:line="240" w:lineRule="auto"/>
        <w:jc w:val="both"/>
        <w:rPr>
          <w:rFonts w:ascii="Times New Roman" w:hAnsi="Times New Roman" w:cs="Times New Roman"/>
          <w:sz w:val="28"/>
          <w:szCs w:val="28"/>
        </w:rPr>
      </w:pP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Материально-техническое и информационное оснащение образовательного процесса в МБОУ СОШ № 10 обеспечивает возможность: </w:t>
      </w:r>
    </w:p>
    <w:p w:rsidR="005651F4" w:rsidRPr="002A379D" w:rsidRDefault="005651F4" w:rsidP="00272AED">
      <w:pPr>
        <w:pStyle w:val="a6"/>
        <w:numPr>
          <w:ilvl w:val="0"/>
          <w:numId w:val="72"/>
        </w:numPr>
        <w:jc w:val="both"/>
        <w:rPr>
          <w:rFonts w:ascii="Times New Roman" w:hAnsi="Times New Roman" w:cs="Times New Roman"/>
          <w:sz w:val="28"/>
          <w:szCs w:val="28"/>
        </w:rPr>
      </w:pPr>
      <w:r w:rsidRPr="002A379D">
        <w:rPr>
          <w:rFonts w:ascii="Times New Roman" w:hAnsi="Times New Roman" w:cs="Times New Roman"/>
          <w:sz w:val="28"/>
          <w:szCs w:val="28"/>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5651F4" w:rsidRPr="002A379D" w:rsidRDefault="005651F4" w:rsidP="00272AED">
      <w:pPr>
        <w:pStyle w:val="a6"/>
        <w:numPr>
          <w:ilvl w:val="0"/>
          <w:numId w:val="72"/>
        </w:numPr>
        <w:jc w:val="both"/>
        <w:rPr>
          <w:rFonts w:ascii="Times New Roman" w:hAnsi="Times New Roman" w:cs="Times New Roman"/>
          <w:sz w:val="28"/>
          <w:szCs w:val="28"/>
        </w:rPr>
      </w:pPr>
      <w:r w:rsidRPr="002A379D">
        <w:rPr>
          <w:rFonts w:ascii="Times New Roman" w:hAnsi="Times New Roman" w:cs="Times New Roman"/>
          <w:sz w:val="28"/>
          <w:szCs w:val="28"/>
        </w:rPr>
        <w:t xml:space="preserve">получения информации различными способами (поиск информации в сети Интернет, работа в библиотеке и др.); </w:t>
      </w:r>
    </w:p>
    <w:p w:rsidR="005651F4" w:rsidRPr="002A379D" w:rsidRDefault="005651F4" w:rsidP="00272AED">
      <w:pPr>
        <w:pStyle w:val="a6"/>
        <w:numPr>
          <w:ilvl w:val="0"/>
          <w:numId w:val="72"/>
        </w:numPr>
        <w:jc w:val="both"/>
        <w:rPr>
          <w:rFonts w:ascii="Times New Roman" w:hAnsi="Times New Roman" w:cs="Times New Roman"/>
          <w:sz w:val="28"/>
          <w:szCs w:val="28"/>
        </w:rPr>
      </w:pPr>
      <w:r w:rsidRPr="002A379D">
        <w:rPr>
          <w:rFonts w:ascii="Times New Roman" w:hAnsi="Times New Roman" w:cs="Times New Roman"/>
          <w:sz w:val="28"/>
          <w:szCs w:val="28"/>
        </w:rPr>
        <w:t xml:space="preserve">физического развития, участия в спортивных соревнованиях и играх; </w:t>
      </w:r>
    </w:p>
    <w:p w:rsidR="005651F4" w:rsidRPr="002A379D" w:rsidRDefault="005651F4" w:rsidP="00272AED">
      <w:pPr>
        <w:pStyle w:val="a6"/>
        <w:numPr>
          <w:ilvl w:val="0"/>
          <w:numId w:val="72"/>
        </w:numPr>
        <w:jc w:val="both"/>
        <w:rPr>
          <w:rFonts w:ascii="Times New Roman" w:hAnsi="Times New Roman" w:cs="Times New Roman"/>
          <w:sz w:val="28"/>
          <w:szCs w:val="28"/>
        </w:rPr>
      </w:pPr>
      <w:r w:rsidRPr="002A379D">
        <w:rPr>
          <w:rFonts w:ascii="Times New Roman" w:hAnsi="Times New Roman" w:cs="Times New Roman"/>
          <w:sz w:val="28"/>
          <w:szCs w:val="28"/>
        </w:rPr>
        <w:lastRenderedPageBreak/>
        <w:t>планирования учебного процесса, фиксирования его реализации в целом и  отдельных этапов (выступлений, дискуссий, экспериментов);</w:t>
      </w:r>
    </w:p>
    <w:p w:rsidR="005651F4" w:rsidRPr="002A379D" w:rsidRDefault="005651F4" w:rsidP="00272AED">
      <w:pPr>
        <w:pStyle w:val="a6"/>
        <w:numPr>
          <w:ilvl w:val="0"/>
          <w:numId w:val="72"/>
        </w:numPr>
        <w:jc w:val="both"/>
        <w:rPr>
          <w:rFonts w:ascii="Times New Roman" w:hAnsi="Times New Roman" w:cs="Times New Roman"/>
          <w:sz w:val="28"/>
          <w:szCs w:val="28"/>
        </w:rPr>
      </w:pPr>
      <w:r w:rsidRPr="002A379D">
        <w:rPr>
          <w:rFonts w:ascii="Times New Roman" w:hAnsi="Times New Roman" w:cs="Times New Roman"/>
          <w:sz w:val="28"/>
          <w:szCs w:val="28"/>
        </w:rPr>
        <w:t xml:space="preserve">размещения своих материалов и работ в информационной среде образовательного учреждения;  </w:t>
      </w:r>
    </w:p>
    <w:p w:rsidR="005651F4" w:rsidRPr="002A379D" w:rsidRDefault="005651F4" w:rsidP="00272AED">
      <w:pPr>
        <w:pStyle w:val="a6"/>
        <w:numPr>
          <w:ilvl w:val="0"/>
          <w:numId w:val="72"/>
        </w:numPr>
        <w:jc w:val="both"/>
        <w:rPr>
          <w:rFonts w:ascii="Times New Roman" w:hAnsi="Times New Roman" w:cs="Times New Roman"/>
          <w:sz w:val="28"/>
          <w:szCs w:val="28"/>
        </w:rPr>
      </w:pPr>
      <w:r w:rsidRPr="002A379D">
        <w:rPr>
          <w:rFonts w:ascii="Times New Roman" w:hAnsi="Times New Roman" w:cs="Times New Roman"/>
          <w:sz w:val="28"/>
          <w:szCs w:val="28"/>
        </w:rPr>
        <w:t xml:space="preserve">проведения массовых мероприятий, собраний, представлений; организации отдыха и питания; </w:t>
      </w:r>
    </w:p>
    <w:p w:rsidR="005651F4" w:rsidRPr="002A379D" w:rsidRDefault="005651F4" w:rsidP="00272AED">
      <w:pPr>
        <w:pStyle w:val="a6"/>
        <w:numPr>
          <w:ilvl w:val="0"/>
          <w:numId w:val="72"/>
        </w:numPr>
        <w:jc w:val="both"/>
        <w:rPr>
          <w:rFonts w:ascii="Times New Roman" w:hAnsi="Times New Roman" w:cs="Times New Roman"/>
          <w:sz w:val="28"/>
          <w:szCs w:val="28"/>
        </w:rPr>
      </w:pPr>
      <w:r w:rsidRPr="002A379D">
        <w:rPr>
          <w:rFonts w:ascii="Times New Roman" w:hAnsi="Times New Roman" w:cs="Times New Roman"/>
          <w:sz w:val="28"/>
          <w:szCs w:val="28"/>
        </w:rPr>
        <w:t xml:space="preserve"> контролируемый доступ участников образовательного процесса к информационным образовательным ресурсам в сети Интернет; </w:t>
      </w:r>
    </w:p>
    <w:p w:rsidR="005651F4" w:rsidRPr="002A379D" w:rsidRDefault="005651F4" w:rsidP="00272AED">
      <w:pPr>
        <w:pStyle w:val="a6"/>
        <w:numPr>
          <w:ilvl w:val="0"/>
          <w:numId w:val="72"/>
        </w:numPr>
        <w:jc w:val="both"/>
        <w:rPr>
          <w:rFonts w:ascii="Times New Roman" w:hAnsi="Times New Roman" w:cs="Times New Roman"/>
          <w:sz w:val="28"/>
          <w:szCs w:val="28"/>
        </w:rPr>
      </w:pPr>
      <w:r w:rsidRPr="002A379D">
        <w:rPr>
          <w:rFonts w:ascii="Times New Roman" w:hAnsi="Times New Roman" w:cs="Times New Roman"/>
          <w:sz w:val="28"/>
          <w:szCs w:val="28"/>
        </w:rPr>
        <w:t xml:space="preserve">(ограничение доступа к информации, несовместимой с задачами духовно- нравственного развития и воспитания обучающихся); </w:t>
      </w:r>
    </w:p>
    <w:p w:rsidR="005651F4" w:rsidRPr="002A379D" w:rsidRDefault="005651F4" w:rsidP="00272AED">
      <w:pPr>
        <w:pStyle w:val="a6"/>
        <w:numPr>
          <w:ilvl w:val="0"/>
          <w:numId w:val="72"/>
        </w:numPr>
        <w:jc w:val="both"/>
        <w:rPr>
          <w:rFonts w:ascii="Times New Roman" w:hAnsi="Times New Roman" w:cs="Times New Roman"/>
          <w:sz w:val="28"/>
          <w:szCs w:val="28"/>
        </w:rPr>
      </w:pPr>
      <w:r w:rsidRPr="002A379D">
        <w:rPr>
          <w:rFonts w:ascii="Times New Roman" w:hAnsi="Times New Roman" w:cs="Times New Roman"/>
          <w:sz w:val="28"/>
          <w:szCs w:val="28"/>
        </w:rPr>
        <w:t xml:space="preserve">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Участники образовательного процесса компетентны в решении учебно- познавательных и профессиональных задач с применением информационно- 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  </w:t>
      </w:r>
    </w:p>
    <w:p w:rsidR="005651F4" w:rsidRPr="002A379D" w:rsidRDefault="005651F4">
      <w:pPr>
        <w:tabs>
          <w:tab w:val="left" w:pos="8100"/>
        </w:tabs>
        <w:spacing w:after="0" w:line="240" w:lineRule="auto"/>
        <w:jc w:val="both"/>
        <w:rPr>
          <w:rFonts w:ascii="Times New Roman" w:hAnsi="Times New Roman" w:cs="Times New Roman"/>
          <w:sz w:val="28"/>
          <w:szCs w:val="28"/>
        </w:rPr>
      </w:pPr>
    </w:p>
    <w:p w:rsidR="005651F4" w:rsidRPr="002A379D" w:rsidRDefault="005651F4">
      <w:pPr>
        <w:spacing w:after="0" w:line="360" w:lineRule="auto"/>
        <w:jc w:val="both"/>
        <w:outlineLvl w:val="1"/>
        <w:rPr>
          <w:rFonts w:ascii="Times New Roman" w:hAnsi="Times New Roman" w:cs="Times New Roman"/>
          <w:b/>
          <w:bCs/>
          <w:sz w:val="28"/>
          <w:szCs w:val="28"/>
        </w:rPr>
      </w:pPr>
      <w:r w:rsidRPr="002A379D">
        <w:rPr>
          <w:rFonts w:ascii="Times New Roman" w:hAnsi="Times New Roman" w:cs="Times New Roman"/>
          <w:b/>
          <w:bCs/>
          <w:sz w:val="28"/>
          <w:szCs w:val="28"/>
        </w:rPr>
        <w:t>3.2.5. Информационно - методические условия реализации основной образовательной программы основного общего образования.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  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Под </w:t>
      </w:r>
      <w:r w:rsidRPr="002A379D">
        <w:rPr>
          <w:rFonts w:ascii="Times New Roman" w:hAnsi="Times New Roman" w:cs="Times New Roman"/>
          <w:b/>
          <w:bCs/>
          <w:sz w:val="28"/>
          <w:szCs w:val="28"/>
        </w:rPr>
        <w:t>информационно-образовательной средой</w:t>
      </w:r>
      <w:r w:rsidRPr="002A379D">
        <w:rPr>
          <w:rFonts w:ascii="Times New Roman" w:hAnsi="Times New Roman" w:cs="Times New Roman"/>
          <w:sz w:val="28"/>
          <w:szCs w:val="28"/>
        </w:rPr>
        <w:t xml:space="preserve"> (или </w:t>
      </w:r>
      <w:r w:rsidRPr="002A379D">
        <w:rPr>
          <w:rFonts w:ascii="Times New Roman" w:hAnsi="Times New Roman" w:cs="Times New Roman"/>
          <w:b/>
          <w:bCs/>
          <w:sz w:val="28"/>
          <w:szCs w:val="28"/>
        </w:rPr>
        <w:t>ИОС</w:t>
      </w:r>
      <w:r w:rsidRPr="002A379D">
        <w:rPr>
          <w:rFonts w:ascii="Times New Roman" w:hAnsi="Times New Roman" w:cs="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 </w:t>
      </w:r>
    </w:p>
    <w:p w:rsidR="005651F4" w:rsidRPr="002A379D" w:rsidRDefault="005651F4">
      <w:pPr>
        <w:tabs>
          <w:tab w:val="left" w:pos="8100"/>
        </w:tabs>
        <w:spacing w:after="0" w:line="240" w:lineRule="auto"/>
        <w:jc w:val="both"/>
        <w:rPr>
          <w:rFonts w:ascii="Times New Roman" w:hAnsi="Times New Roman" w:cs="Times New Roman"/>
          <w:b/>
          <w:bCs/>
          <w:i/>
          <w:iCs/>
          <w:sz w:val="28"/>
          <w:szCs w:val="28"/>
        </w:rPr>
      </w:pPr>
      <w:r w:rsidRPr="002A379D">
        <w:rPr>
          <w:rFonts w:ascii="Times New Roman" w:hAnsi="Times New Roman" w:cs="Times New Roman"/>
          <w:b/>
          <w:bCs/>
          <w:i/>
          <w:iCs/>
          <w:sz w:val="28"/>
          <w:szCs w:val="28"/>
        </w:rPr>
        <w:t xml:space="preserve">    Основными элементами ИОС являются: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информационно-образовательные ресурсы в виде печатной продукции;</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информационно-образовательные ресурсы на сменных оптических носителях;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информационно-образовательные ресурсы Интернета;</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вычислительная и информационно-телекоммуникационная инфраструктура;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Необходимое для использования ИКТ оборудование в МБОУ СОШ № 10 отвечает современным требованиям и обеспечивает использование ИКТ: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в учебной деятельности;</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во внеурочной деятельности;</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lastRenderedPageBreak/>
        <w:t>•   в естественно-научной деятельности;</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при измерении, контроле и оценке результатов образования;</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Учебно-методическое и информационное оснащение образовательного процесса в МБОУ СОШ № 10 обеспечивает  возможность: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выступления с аудио-, видео- и графическим экранным сопровождением;</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вывода информации на бумагу и т. п. и в трёхмерную материальную среду (печать);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поиска и получения информации;</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использования источников информации на бумажных и цифровых носителях (в том числе в справочниках, словарях, поисковых системах);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   вещания (подкастинга), использования аудиовидео- устройств для учебной деятельности на уроке и вне урока;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общения в Интернете, взаимодействия в социальных группах и сетях, участия в форумах, групповой работы над сообщениями (вики);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создания и заполнения баз данных, в том числе определителей; наглядного представления и анализа данных;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Все указанные виды деятельности  обеспечены расходными материалами. </w:t>
      </w:r>
    </w:p>
    <w:p w:rsidR="005651F4" w:rsidRPr="002A379D" w:rsidRDefault="005651F4">
      <w:pPr>
        <w:tabs>
          <w:tab w:val="left" w:pos="8100"/>
        </w:tabs>
        <w:spacing w:after="0" w:line="240" w:lineRule="auto"/>
        <w:ind w:left="1069"/>
        <w:jc w:val="both"/>
        <w:rPr>
          <w:rFonts w:ascii="Times New Roman" w:hAnsi="Times New Roman" w:cs="Times New Roman"/>
          <w:b/>
          <w:bCs/>
          <w:sz w:val="28"/>
          <w:szCs w:val="28"/>
        </w:rPr>
      </w:pPr>
    </w:p>
    <w:p w:rsidR="005651F4" w:rsidRPr="002A379D" w:rsidRDefault="005651F4">
      <w:pPr>
        <w:tabs>
          <w:tab w:val="left" w:pos="8100"/>
        </w:tabs>
        <w:spacing w:after="0" w:line="240" w:lineRule="auto"/>
        <w:ind w:left="1069"/>
        <w:jc w:val="both"/>
        <w:rPr>
          <w:rFonts w:ascii="Times New Roman" w:hAnsi="Times New Roman" w:cs="Times New Roman"/>
          <w:b/>
          <w:bCs/>
          <w:sz w:val="28"/>
          <w:szCs w:val="28"/>
        </w:rPr>
      </w:pPr>
      <w:r w:rsidRPr="002A379D">
        <w:rPr>
          <w:rFonts w:ascii="Times New Roman" w:hAnsi="Times New Roman" w:cs="Times New Roman"/>
          <w:b/>
          <w:bCs/>
          <w:sz w:val="28"/>
          <w:szCs w:val="28"/>
        </w:rPr>
        <w:t>Создание в МБОУ СОШ № 10  информационно-образовательной среды, соответствующей требованиям Стандарта</w:t>
      </w:r>
    </w:p>
    <w:p w:rsidR="005651F4" w:rsidRPr="002A379D" w:rsidRDefault="005651F4">
      <w:pPr>
        <w:tabs>
          <w:tab w:val="left" w:pos="8100"/>
        </w:tabs>
        <w:spacing w:after="0" w:line="240" w:lineRule="auto"/>
        <w:ind w:left="1069"/>
        <w:jc w:val="both"/>
        <w:rPr>
          <w:rFonts w:ascii="Times New Roman" w:hAnsi="Times New Roman" w:cs="Times New Roman"/>
          <w:b/>
          <w:bCs/>
          <w:sz w:val="28"/>
          <w:szCs w:val="28"/>
        </w:rPr>
      </w:pPr>
    </w:p>
    <w:tbl>
      <w:tblPr>
        <w:tblW w:w="9596" w:type="dxa"/>
        <w:tblInd w:w="2" w:type="dxa"/>
        <w:tblLayout w:type="fixed"/>
        <w:tblLook w:val="0000"/>
      </w:tblPr>
      <w:tblGrid>
        <w:gridCol w:w="827"/>
        <w:gridCol w:w="2117"/>
        <w:gridCol w:w="6652"/>
      </w:tblGrid>
      <w:tr w:rsidR="005651F4" w:rsidRPr="002A379D">
        <w:tc>
          <w:tcPr>
            <w:tcW w:w="826" w:type="dxa"/>
            <w:tcBorders>
              <w:top w:val="single" w:sz="4" w:space="0" w:color="000000"/>
              <w:left w:val="single" w:sz="4" w:space="0" w:color="000000"/>
              <w:bottom w:val="single" w:sz="4" w:space="0" w:color="000000"/>
              <w:right w:val="single" w:sz="4" w:space="0" w:color="000000"/>
            </w:tcBorders>
            <w:vAlign w:val="center"/>
          </w:tcPr>
          <w:p w:rsidR="005651F4" w:rsidRPr="002A379D" w:rsidRDefault="005651F4">
            <w:pPr>
              <w:widowControl w:val="0"/>
              <w:spacing w:after="0" w:line="240" w:lineRule="auto"/>
              <w:rPr>
                <w:rFonts w:ascii="Times New Roman" w:hAnsi="Times New Roman" w:cs="Times New Roman"/>
                <w:b/>
                <w:bCs/>
                <w:i/>
                <w:iCs/>
                <w:color w:val="000000"/>
                <w:sz w:val="28"/>
                <w:szCs w:val="28"/>
              </w:rPr>
            </w:pPr>
            <w:r w:rsidRPr="002A379D">
              <w:rPr>
                <w:rFonts w:ascii="Times New Roman" w:hAnsi="Times New Roman" w:cs="Times New Roman"/>
                <w:b/>
                <w:bCs/>
                <w:i/>
                <w:iCs/>
                <w:color w:val="000000"/>
                <w:sz w:val="28"/>
                <w:szCs w:val="28"/>
              </w:rPr>
              <w:t xml:space="preserve">№ п/п </w:t>
            </w:r>
          </w:p>
        </w:tc>
        <w:tc>
          <w:tcPr>
            <w:tcW w:w="2115" w:type="dxa"/>
            <w:tcBorders>
              <w:top w:val="single" w:sz="4" w:space="0" w:color="000000"/>
              <w:left w:val="single" w:sz="4" w:space="0" w:color="000000"/>
              <w:bottom w:val="single" w:sz="4" w:space="0" w:color="000000"/>
              <w:right w:val="single" w:sz="4" w:space="0" w:color="000000"/>
            </w:tcBorders>
            <w:vAlign w:val="center"/>
          </w:tcPr>
          <w:p w:rsidR="005651F4" w:rsidRPr="002A379D" w:rsidRDefault="005651F4">
            <w:pPr>
              <w:widowControl w:val="0"/>
              <w:spacing w:after="0" w:line="240" w:lineRule="auto"/>
              <w:rPr>
                <w:rFonts w:ascii="Times New Roman" w:hAnsi="Times New Roman" w:cs="Times New Roman"/>
                <w:b/>
                <w:bCs/>
                <w:i/>
                <w:iCs/>
                <w:color w:val="000000"/>
                <w:sz w:val="28"/>
                <w:szCs w:val="28"/>
              </w:rPr>
            </w:pPr>
            <w:r w:rsidRPr="002A379D">
              <w:rPr>
                <w:rFonts w:ascii="Times New Roman" w:hAnsi="Times New Roman" w:cs="Times New Roman"/>
                <w:b/>
                <w:bCs/>
                <w:i/>
                <w:iCs/>
                <w:color w:val="000000"/>
                <w:sz w:val="28"/>
                <w:szCs w:val="28"/>
              </w:rPr>
              <w:t xml:space="preserve">Необходимые средства </w:t>
            </w:r>
          </w:p>
        </w:tc>
        <w:tc>
          <w:tcPr>
            <w:tcW w:w="6645" w:type="dxa"/>
            <w:tcBorders>
              <w:top w:val="single" w:sz="4" w:space="0" w:color="000000"/>
              <w:left w:val="single" w:sz="4" w:space="0" w:color="000000"/>
              <w:bottom w:val="single" w:sz="4" w:space="0" w:color="000000"/>
              <w:right w:val="single" w:sz="4" w:space="0" w:color="000000"/>
            </w:tcBorders>
            <w:vAlign w:val="center"/>
          </w:tcPr>
          <w:p w:rsidR="005651F4" w:rsidRPr="002A379D" w:rsidRDefault="005651F4">
            <w:pPr>
              <w:widowControl w:val="0"/>
              <w:spacing w:after="0" w:line="240" w:lineRule="auto"/>
              <w:rPr>
                <w:rFonts w:ascii="Times New Roman" w:hAnsi="Times New Roman" w:cs="Times New Roman"/>
                <w:b/>
                <w:bCs/>
                <w:i/>
                <w:iCs/>
                <w:color w:val="000000"/>
                <w:sz w:val="28"/>
                <w:szCs w:val="28"/>
              </w:rPr>
            </w:pPr>
            <w:r w:rsidRPr="002A379D">
              <w:rPr>
                <w:rFonts w:ascii="Times New Roman" w:hAnsi="Times New Roman" w:cs="Times New Roman"/>
                <w:b/>
                <w:bCs/>
                <w:i/>
                <w:iCs/>
                <w:color w:val="000000"/>
                <w:sz w:val="28"/>
                <w:szCs w:val="28"/>
              </w:rPr>
              <w:t xml:space="preserve">Средства, имеющееся в наличии </w:t>
            </w:r>
          </w:p>
        </w:tc>
      </w:tr>
      <w:tr w:rsidR="00464EE1" w:rsidRPr="002A379D">
        <w:tc>
          <w:tcPr>
            <w:tcW w:w="826"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I</w:t>
            </w:r>
          </w:p>
        </w:tc>
        <w:tc>
          <w:tcPr>
            <w:tcW w:w="211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Технические средства</w:t>
            </w:r>
          </w:p>
        </w:tc>
        <w:tc>
          <w:tcPr>
            <w:tcW w:w="664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Мультимедийный проектор и экран; принтер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монохромный; цифровой фотоаппарат; сканер;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микрофон; музыкальная клавиатура;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оборудование компьютерной сети</w:t>
            </w:r>
          </w:p>
        </w:tc>
      </w:tr>
      <w:tr w:rsidR="00464EE1" w:rsidRPr="002A379D">
        <w:tc>
          <w:tcPr>
            <w:tcW w:w="826"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II</w:t>
            </w:r>
          </w:p>
        </w:tc>
        <w:tc>
          <w:tcPr>
            <w:tcW w:w="211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Обеспечение технической,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методической и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организационной поддержки</w:t>
            </w:r>
          </w:p>
        </w:tc>
        <w:tc>
          <w:tcPr>
            <w:tcW w:w="664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Разработка планов, дорожных карт; заключение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договоров; подготовка распорядительных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документов учредителя; подготовка локальных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актов образовательного учреждения; подготовка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программ формирования ИКТ-компетентности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работников ОУ (индивидуальных программ для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каждого работника).</w:t>
            </w:r>
          </w:p>
        </w:tc>
      </w:tr>
      <w:tr w:rsidR="00464EE1" w:rsidRPr="002A379D">
        <w:tc>
          <w:tcPr>
            <w:tcW w:w="826"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III</w:t>
            </w:r>
          </w:p>
        </w:tc>
        <w:tc>
          <w:tcPr>
            <w:tcW w:w="211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Отображение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образовательного процесса в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информационной среде</w:t>
            </w:r>
          </w:p>
        </w:tc>
        <w:tc>
          <w:tcPr>
            <w:tcW w:w="664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Размещаются домашние задания (текстовая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формулировка, видеофильм для анализа,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географическая карта); результаты выполнения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аттестационных работ обучающихся; творческие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работы учителей и обучающихся; осуществляется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связь учителей, администрации, родителей,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органов управления; осуществляется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методическая поддержка учителей</w:t>
            </w:r>
          </w:p>
        </w:tc>
      </w:tr>
      <w:tr w:rsidR="00464EE1" w:rsidRPr="002A379D">
        <w:tc>
          <w:tcPr>
            <w:tcW w:w="826"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IV</w:t>
            </w:r>
          </w:p>
        </w:tc>
        <w:tc>
          <w:tcPr>
            <w:tcW w:w="211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Компоненты на бумажных носителях</w:t>
            </w:r>
          </w:p>
        </w:tc>
        <w:tc>
          <w:tcPr>
            <w:tcW w:w="664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Учебники; рабочие тетради (тетради-тренажёры).</w:t>
            </w:r>
          </w:p>
        </w:tc>
      </w:tr>
      <w:tr w:rsidR="00464EE1" w:rsidRPr="002A379D">
        <w:tc>
          <w:tcPr>
            <w:tcW w:w="826"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V</w:t>
            </w:r>
          </w:p>
        </w:tc>
        <w:tc>
          <w:tcPr>
            <w:tcW w:w="211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Компоненты на CD и DVD</w:t>
            </w:r>
          </w:p>
        </w:tc>
        <w:tc>
          <w:tcPr>
            <w:tcW w:w="664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 xml:space="preserve">Электронные приложения к учебникам; электронные наглядные пособия; электронные </w:t>
            </w:r>
          </w:p>
          <w:p w:rsidR="005651F4" w:rsidRPr="002A379D" w:rsidRDefault="005651F4">
            <w:pPr>
              <w:tabs>
                <w:tab w:val="left" w:pos="8100"/>
              </w:tabs>
              <w:spacing w:after="0" w:line="240" w:lineRule="auto"/>
              <w:rPr>
                <w:rFonts w:ascii="Times New Roman" w:hAnsi="Times New Roman" w:cs="Times New Roman"/>
                <w:sz w:val="28"/>
                <w:szCs w:val="28"/>
              </w:rPr>
            </w:pPr>
            <w:r w:rsidRPr="002A379D">
              <w:rPr>
                <w:rFonts w:ascii="Times New Roman" w:hAnsi="Times New Roman" w:cs="Times New Roman"/>
                <w:sz w:val="28"/>
                <w:szCs w:val="28"/>
              </w:rPr>
              <w:t>тренажёры; электронные практикумы.</w:t>
            </w:r>
          </w:p>
        </w:tc>
      </w:tr>
    </w:tbl>
    <w:p w:rsidR="005651F4" w:rsidRPr="002A379D" w:rsidRDefault="005651F4">
      <w:pPr>
        <w:tabs>
          <w:tab w:val="left" w:pos="8100"/>
        </w:tabs>
        <w:spacing w:after="0" w:line="240" w:lineRule="auto"/>
        <w:ind w:left="1069"/>
        <w:jc w:val="both"/>
        <w:rPr>
          <w:rFonts w:ascii="Times New Roman" w:hAnsi="Times New Roman" w:cs="Times New Roman"/>
          <w:sz w:val="28"/>
          <w:szCs w:val="28"/>
        </w:rPr>
      </w:pP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МБОУ СОШ № 10 располагает полным комплектом учебно-методической литературы, соответствующей возрастным особенностям обучающихся и современным требованиям ФГОС.</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Образовательный процесс в МБОУ СОШ № 10 оснащен примерными программами по всем дисциплинам учебного плана, методической, научно- популярной, справочно-библиографической, художественной литературой, а также периодическими изданиями. </w:t>
      </w:r>
    </w:p>
    <w:p w:rsidR="005651F4" w:rsidRPr="002A379D" w:rsidRDefault="005651F4">
      <w:pPr>
        <w:tabs>
          <w:tab w:val="left" w:pos="8100"/>
        </w:tabs>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      Цифровые образовательные ресурсы, обеспечивающие реализацию основоной образовательной программы осовного общего образования</w:t>
      </w:r>
    </w:p>
    <w:p w:rsidR="005651F4" w:rsidRPr="002A379D" w:rsidRDefault="005651F4">
      <w:pPr>
        <w:tabs>
          <w:tab w:val="left" w:pos="8100"/>
        </w:tabs>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5651F4" w:rsidRPr="002A379D" w:rsidRDefault="005651F4">
      <w:pPr>
        <w:tabs>
          <w:tab w:val="left" w:pos="8100"/>
        </w:tabs>
        <w:spacing w:after="0" w:line="240" w:lineRule="auto"/>
        <w:jc w:val="both"/>
        <w:rPr>
          <w:rFonts w:ascii="Times New Roman" w:hAnsi="Times New Roman" w:cs="Times New Roman"/>
          <w:b/>
          <w:bCs/>
          <w:sz w:val="28"/>
          <w:szCs w:val="28"/>
        </w:rPr>
      </w:pPr>
      <w:r w:rsidRPr="002A379D">
        <w:rPr>
          <w:rFonts w:ascii="Times New Roman" w:hAnsi="Times New Roman" w:cs="Times New Roman"/>
          <w:b/>
          <w:bCs/>
          <w:sz w:val="28"/>
          <w:szCs w:val="28"/>
        </w:rPr>
        <w:t xml:space="preserve">       Перечень доступных и используемых Электронных образовательных ресурсов, размещенных в федеральных и региональных базах данных</w:t>
      </w:r>
    </w:p>
    <w:p w:rsidR="005651F4" w:rsidRPr="002A379D" w:rsidRDefault="005651F4">
      <w:pPr>
        <w:tabs>
          <w:tab w:val="left" w:pos="8100"/>
        </w:tabs>
        <w:spacing w:after="0" w:line="240" w:lineRule="auto"/>
        <w:ind w:left="1069"/>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Федеральные образовательные порталы: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Российское образование. Федеральный портал </w:t>
      </w:r>
      <w:hyperlink r:id="rId13" w:history="1">
        <w:r w:rsidRPr="002A379D">
          <w:rPr>
            <w:rStyle w:val="af4"/>
            <w:rFonts w:ascii="Times New Roman" w:hAnsi="Times New Roman" w:cs="Times New Roman"/>
            <w:sz w:val="28"/>
            <w:szCs w:val="28"/>
          </w:rPr>
          <w:t>http://www.edu.ru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Российский общеобразовательный портал </w:t>
      </w:r>
      <w:hyperlink r:id="rId14" w:history="1">
        <w:r w:rsidRPr="002A379D">
          <w:rPr>
            <w:rStyle w:val="af4"/>
            <w:rFonts w:ascii="Times New Roman" w:hAnsi="Times New Roman" w:cs="Times New Roman"/>
            <w:sz w:val="28"/>
            <w:szCs w:val="28"/>
          </w:rPr>
          <w:t>http://school.edu.ru/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Федеральный государственный образовательный стандарт </w:t>
      </w:r>
      <w:hyperlink r:id="rId15" w:history="1">
        <w:r w:rsidRPr="002A379D">
          <w:rPr>
            <w:rStyle w:val="af4"/>
            <w:rFonts w:ascii="Times New Roman" w:hAnsi="Times New Roman" w:cs="Times New Roman"/>
            <w:sz w:val="28"/>
            <w:szCs w:val="28"/>
          </w:rPr>
          <w:t>http://www.standart.edu.ru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Cайт Информика </w:t>
      </w:r>
      <w:hyperlink r:id="rId16" w:history="1">
        <w:r w:rsidRPr="002A379D">
          <w:rPr>
            <w:rStyle w:val="af4"/>
            <w:rFonts w:ascii="Times New Roman" w:hAnsi="Times New Roman" w:cs="Times New Roman"/>
            <w:sz w:val="28"/>
            <w:szCs w:val="28"/>
          </w:rPr>
          <w:t>www.informika.ru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Естественно-научный образовательный портал </w:t>
      </w:r>
      <w:hyperlink r:id="rId17" w:history="1">
        <w:r w:rsidRPr="002A379D">
          <w:rPr>
            <w:rStyle w:val="af4"/>
            <w:rFonts w:ascii="Times New Roman" w:hAnsi="Times New Roman" w:cs="Times New Roman"/>
            <w:sz w:val="28"/>
            <w:szCs w:val="28"/>
          </w:rPr>
          <w:t>http://www.en.edu.ru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Информационно-коммуникационные технологии в образовании </w:t>
      </w:r>
      <w:hyperlink r:id="rId18" w:history="1">
        <w:r w:rsidRPr="002A379D">
          <w:rPr>
            <w:rStyle w:val="af4"/>
            <w:rFonts w:ascii="Times New Roman" w:hAnsi="Times New Roman" w:cs="Times New Roman"/>
            <w:sz w:val="28"/>
            <w:szCs w:val="28"/>
          </w:rPr>
          <w:t>http://www.ict.edu.ru/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Образовательный портал "Русский язык" </w:t>
      </w:r>
      <w:hyperlink r:id="rId19" w:history="1">
        <w:r w:rsidRPr="002A379D">
          <w:rPr>
            <w:rStyle w:val="af4"/>
            <w:rFonts w:ascii="Times New Roman" w:hAnsi="Times New Roman" w:cs="Times New Roman"/>
            <w:sz w:val="28"/>
            <w:szCs w:val="28"/>
          </w:rPr>
          <w:t>http://ruslang.edu.ru/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Российский портал открытого образования </w:t>
      </w:r>
      <w:hyperlink r:id="rId20" w:history="1">
        <w:r w:rsidRPr="002A379D">
          <w:rPr>
            <w:rStyle w:val="af4"/>
            <w:rFonts w:ascii="Times New Roman" w:hAnsi="Times New Roman" w:cs="Times New Roman"/>
            <w:sz w:val="28"/>
            <w:szCs w:val="28"/>
          </w:rPr>
          <w:t>http://www.openet.edu.ru/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Федеральный портал "Дополнительное образование детей" </w:t>
      </w:r>
      <w:hyperlink r:id="rId21" w:history="1">
        <w:r w:rsidRPr="002A379D">
          <w:rPr>
            <w:rStyle w:val="af4"/>
            <w:rFonts w:ascii="Times New Roman" w:hAnsi="Times New Roman" w:cs="Times New Roman"/>
            <w:sz w:val="28"/>
            <w:szCs w:val="28"/>
          </w:rPr>
          <w:t>http://www.vidod.edu.ru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Федеральный образовательный портал "Непрерывная подготовка преподавателей" </w:t>
      </w:r>
      <w:hyperlink r:id="rId22" w:history="1">
        <w:r w:rsidRPr="002A379D">
          <w:rPr>
            <w:rStyle w:val="af4"/>
            <w:rFonts w:ascii="Times New Roman" w:hAnsi="Times New Roman" w:cs="Times New Roman"/>
            <w:sz w:val="28"/>
            <w:szCs w:val="28"/>
          </w:rPr>
          <w:t>http://www.neo.edu.ru/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Федеральный портал "Здоровье и образование" </w:t>
      </w:r>
      <w:hyperlink r:id="rId23" w:history="1">
        <w:r w:rsidRPr="002A379D">
          <w:rPr>
            <w:rStyle w:val="af4"/>
            <w:rFonts w:ascii="Times New Roman" w:hAnsi="Times New Roman" w:cs="Times New Roman"/>
            <w:sz w:val="28"/>
            <w:szCs w:val="28"/>
          </w:rPr>
          <w:t>http://www.valeo.edu.ru</w:t>
        </w:r>
      </w:hyperlink>
      <w:r w:rsidRPr="002A379D">
        <w:rPr>
          <w:rFonts w:ascii="Times New Roman" w:hAnsi="Times New Roman" w:cs="Times New Roman"/>
          <w:sz w:val="28"/>
          <w:szCs w:val="28"/>
        </w:rPr>
        <w:t xml:space="preserve"> / Федеральный портал по научной и инновационной деятельности </w:t>
      </w:r>
      <w:hyperlink r:id="rId24" w:history="1">
        <w:r w:rsidRPr="002A379D">
          <w:rPr>
            <w:rStyle w:val="af4"/>
            <w:rFonts w:ascii="Times New Roman" w:hAnsi="Times New Roman" w:cs="Times New Roman"/>
            <w:sz w:val="28"/>
            <w:szCs w:val="28"/>
          </w:rPr>
          <w:t>http://sci-innov.ru/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Электронная библиотека учебников и методических материалов </w:t>
      </w:r>
      <w:hyperlink r:id="rId25" w:history="1">
        <w:r w:rsidRPr="002A379D">
          <w:rPr>
            <w:rStyle w:val="af4"/>
            <w:rFonts w:ascii="Times New Roman" w:hAnsi="Times New Roman" w:cs="Times New Roman"/>
            <w:sz w:val="28"/>
            <w:szCs w:val="28"/>
          </w:rPr>
          <w:t>http://window.edu.ru/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Издательство «Просвещение» </w:t>
      </w:r>
      <w:hyperlink r:id="rId26" w:history="1">
        <w:r w:rsidRPr="002A379D">
          <w:rPr>
            <w:rStyle w:val="af4"/>
            <w:rFonts w:ascii="Times New Roman" w:hAnsi="Times New Roman" w:cs="Times New Roman"/>
            <w:sz w:val="28"/>
            <w:szCs w:val="28"/>
          </w:rPr>
          <w:t>http://www.prosv.ru/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Каталог учебных изданий, электронного оборудования и электронных образовательных ресурсов для общего образования </w:t>
      </w:r>
      <w:hyperlink r:id="rId27" w:history="1">
        <w:r w:rsidRPr="002A379D">
          <w:rPr>
            <w:rStyle w:val="af4"/>
            <w:rFonts w:ascii="Times New Roman" w:hAnsi="Times New Roman" w:cs="Times New Roman"/>
            <w:sz w:val="28"/>
            <w:szCs w:val="28"/>
          </w:rPr>
          <w:t>http://www.ndce.edu.ru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Федеральный портал «Информационно-коммуникационные технологии в образовании»</w:t>
      </w:r>
      <w:r w:rsidRPr="002A379D">
        <w:rPr>
          <w:rFonts w:ascii="Times New Roman" w:hAnsi="Times New Roman" w:cs="Times New Roman"/>
          <w:sz w:val="28"/>
          <w:szCs w:val="28"/>
        </w:rPr>
        <w:tab/>
      </w:r>
      <w:hyperlink r:id="rId28" w:history="1">
        <w:r w:rsidRPr="002A379D">
          <w:rPr>
            <w:rStyle w:val="af4"/>
            <w:rFonts w:ascii="Times New Roman" w:hAnsi="Times New Roman" w:cs="Times New Roman"/>
            <w:sz w:val="28"/>
            <w:szCs w:val="28"/>
          </w:rPr>
          <w:t>http://www.ict.edu.ru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Портал Math.ru: библиотека, медиатека, олимпиады, задачи, научные школы, история математики </w:t>
      </w:r>
      <w:hyperlink r:id="rId29" w:history="1">
        <w:r w:rsidRPr="002A379D">
          <w:rPr>
            <w:rStyle w:val="af4"/>
            <w:rFonts w:ascii="Times New Roman" w:hAnsi="Times New Roman" w:cs="Times New Roman"/>
            <w:sz w:val="28"/>
            <w:szCs w:val="28"/>
          </w:rPr>
          <w:t>http://www.math.ru</w:t>
        </w:r>
      </w:hyperlink>
      <w:r w:rsidRPr="002A379D">
        <w:rPr>
          <w:rFonts w:ascii="Times New Roman" w:hAnsi="Times New Roman" w:cs="Times New Roman"/>
          <w:sz w:val="28"/>
          <w:szCs w:val="28"/>
        </w:rPr>
        <w:t xml:space="preserve">.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Коллекция «Мировая художественная культура» </w:t>
      </w:r>
      <w:hyperlink r:id="rId30" w:history="1">
        <w:r w:rsidRPr="002A379D">
          <w:rPr>
            <w:rStyle w:val="af4"/>
            <w:rFonts w:ascii="Times New Roman" w:hAnsi="Times New Roman" w:cs="Times New Roman"/>
            <w:sz w:val="28"/>
            <w:szCs w:val="28"/>
          </w:rPr>
          <w:t>http://www.art.september.ru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Музыкальная коллекция Российского общеобразовательного портала </w:t>
      </w:r>
      <w:hyperlink r:id="rId31" w:history="1">
        <w:r w:rsidRPr="002A379D">
          <w:rPr>
            <w:rStyle w:val="af4"/>
            <w:rFonts w:ascii="Times New Roman" w:hAnsi="Times New Roman" w:cs="Times New Roman"/>
            <w:sz w:val="28"/>
            <w:szCs w:val="28"/>
          </w:rPr>
          <w:t>http://www.musik.edu.ru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Портал «Музеи России» </w:t>
      </w:r>
      <w:hyperlink r:id="rId32" w:history="1">
        <w:r w:rsidRPr="002A379D">
          <w:rPr>
            <w:rStyle w:val="af4"/>
            <w:rFonts w:ascii="Times New Roman" w:hAnsi="Times New Roman" w:cs="Times New Roman"/>
            <w:sz w:val="28"/>
            <w:szCs w:val="28"/>
          </w:rPr>
          <w:t>http://www.museum.ru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ИнтерГУ.ru – Интернет-государство учителей  www.intergu.ru </w:t>
      </w:r>
    </w:p>
    <w:p w:rsidR="005651F4" w:rsidRPr="002A379D" w:rsidRDefault="005651F4">
      <w:pPr>
        <w:tabs>
          <w:tab w:val="left" w:pos="8100"/>
        </w:tabs>
        <w:spacing w:after="0" w:line="240" w:lineRule="auto"/>
        <w:ind w:left="1069"/>
        <w:jc w:val="both"/>
        <w:rPr>
          <w:rFonts w:ascii="Times New Roman" w:hAnsi="Times New Roman" w:cs="Times New Roman"/>
          <w:i/>
          <w:iCs/>
          <w:sz w:val="28"/>
          <w:szCs w:val="28"/>
        </w:rPr>
      </w:pPr>
      <w:r w:rsidRPr="002A379D">
        <w:rPr>
          <w:rFonts w:ascii="Times New Roman" w:hAnsi="Times New Roman" w:cs="Times New Roman"/>
          <w:i/>
          <w:iCs/>
          <w:sz w:val="28"/>
          <w:szCs w:val="28"/>
        </w:rPr>
        <w:t xml:space="preserve">Образовательные программы и проекты: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Сетевые образовательные сообщества Открытый класс </w:t>
      </w:r>
      <w:hyperlink r:id="rId33" w:history="1">
        <w:r w:rsidRPr="002A379D">
          <w:rPr>
            <w:rStyle w:val="af4"/>
            <w:rFonts w:ascii="Times New Roman" w:hAnsi="Times New Roman" w:cs="Times New Roman"/>
            <w:sz w:val="28"/>
            <w:szCs w:val="28"/>
          </w:rPr>
          <w:t>http://www.openclass.ru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Сеть творческих учителей </w:t>
      </w:r>
      <w:hyperlink r:id="rId34" w:history="1">
        <w:r w:rsidRPr="002A379D">
          <w:rPr>
            <w:rStyle w:val="af4"/>
            <w:rFonts w:ascii="Times New Roman" w:hAnsi="Times New Roman" w:cs="Times New Roman"/>
            <w:sz w:val="28"/>
            <w:szCs w:val="28"/>
          </w:rPr>
          <w:t>http://it-n.ru/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Обучение для будущего Дистанционный курс </w:t>
      </w:r>
      <w:hyperlink r:id="rId35" w:history="1">
        <w:r w:rsidRPr="002A379D">
          <w:rPr>
            <w:rStyle w:val="af4"/>
            <w:rFonts w:ascii="Times New Roman" w:hAnsi="Times New Roman" w:cs="Times New Roman"/>
            <w:sz w:val="28"/>
            <w:szCs w:val="28"/>
          </w:rPr>
          <w:t>http://teachonline.intel.com/ru</w:t>
        </w:r>
      </w:hyperlink>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Обучение для будущего </w:t>
      </w:r>
      <w:hyperlink r:id="rId36" w:history="1">
        <w:r w:rsidRPr="002A379D">
          <w:rPr>
            <w:rStyle w:val="af4"/>
            <w:rFonts w:ascii="Times New Roman" w:hAnsi="Times New Roman" w:cs="Times New Roman"/>
            <w:sz w:val="28"/>
            <w:szCs w:val="28"/>
          </w:rPr>
          <w:t>http://www.iteach.ru</w:t>
        </w:r>
      </w:hyperlink>
      <w:r w:rsidRPr="002A379D">
        <w:rPr>
          <w:rFonts w:ascii="Times New Roman" w:hAnsi="Times New Roman" w:cs="Times New Roman"/>
          <w:sz w:val="28"/>
          <w:szCs w:val="28"/>
        </w:rPr>
        <w:t xml:space="preserve"> / </w:t>
      </w:r>
    </w:p>
    <w:p w:rsidR="005651F4" w:rsidRPr="002A379D" w:rsidRDefault="005651F4">
      <w:pPr>
        <w:tabs>
          <w:tab w:val="left" w:pos="8100"/>
        </w:tabs>
        <w:spacing w:after="0" w:line="240" w:lineRule="auto"/>
        <w:ind w:left="1069"/>
        <w:jc w:val="both"/>
        <w:rPr>
          <w:rFonts w:ascii="Times New Roman" w:hAnsi="Times New Roman" w:cs="Times New Roman"/>
          <w:sz w:val="28"/>
          <w:szCs w:val="28"/>
        </w:rPr>
      </w:pPr>
      <w:r w:rsidRPr="002A379D">
        <w:rPr>
          <w:rFonts w:ascii="Times New Roman" w:hAnsi="Times New Roman" w:cs="Times New Roman"/>
          <w:sz w:val="28"/>
          <w:szCs w:val="28"/>
        </w:rPr>
        <w:t xml:space="preserve">Российский детский Интернет Фестиваль </w:t>
      </w:r>
      <w:hyperlink r:id="rId37" w:history="1">
        <w:r w:rsidRPr="002A379D">
          <w:rPr>
            <w:rStyle w:val="af4"/>
            <w:rFonts w:ascii="Times New Roman" w:hAnsi="Times New Roman" w:cs="Times New Roman"/>
            <w:sz w:val="28"/>
            <w:szCs w:val="28"/>
          </w:rPr>
          <w:t>http://www.childfest.ru/</w:t>
        </w:r>
      </w:hyperlink>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     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формированию умений работы с различными видами информации и ее источниками; </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формированию коммуникативной культуры учащихся. МБОУ СОШ  № 10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 </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 xml:space="preserve">Под </w:t>
      </w:r>
      <w:r w:rsidRPr="002A379D">
        <w:rPr>
          <w:rFonts w:ascii="Times New Roman" w:hAnsi="Times New Roman" w:cs="Times New Roman"/>
          <w:b/>
          <w:bCs/>
          <w:sz w:val="28"/>
          <w:szCs w:val="28"/>
        </w:rPr>
        <w:t xml:space="preserve">информационно-образовательной средой </w:t>
      </w:r>
      <w:r w:rsidRPr="002A379D">
        <w:rPr>
          <w:rFonts w:ascii="Times New Roman" w:hAnsi="Times New Roman" w:cs="Times New Roman"/>
          <w:sz w:val="28"/>
          <w:szCs w:val="28"/>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Создаваемая в образовательной организации ИОС строится в соответствии со следующей иерархией:</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единая информационно-образовательная среда страны;</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единая информационно-образовательная среда региона;</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информационно-образовательная среда образовательной организации;</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предметная информационно-образовательная среда;</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информационно-образовательная среда УМК;</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информационно-образовательная среда компонентов УМК;</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информационно-образовательная среда элементов УМК.</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Основными элементами ИОС являются:</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информационно-образовательные ресурсы в виде печатной продукции;</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информационно-образовательные ресурсы на сменных оптических носителях;</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информационно-образовательные ресурсы сети Интернет;</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вычислительная и информационно-телекоммуникационная инфраструктура;</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lastRenderedPageBreak/>
        <w:t xml:space="preserve">    Необходимое для использования ИКТ оборудование  отвечает современным требованиям и обеспечивает использование ИКТ:</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в учебной деятельности;</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во внеурочной деятельности;</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в исследовательской и проектной деятельности;</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при измерении, контроле и оценке результатов образования;</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651F4" w:rsidRPr="002A379D" w:rsidRDefault="005651F4">
      <w:pPr>
        <w:spacing w:after="0" w:line="240" w:lineRule="auto"/>
        <w:jc w:val="both"/>
        <w:rPr>
          <w:rFonts w:ascii="Times New Roman" w:hAnsi="Times New Roman" w:cs="Times New Roman"/>
          <w:sz w:val="28"/>
          <w:szCs w:val="28"/>
        </w:rPr>
      </w:pPr>
      <w:r w:rsidRPr="002A379D">
        <w:rPr>
          <w:rFonts w:ascii="Times New Roman" w:hAnsi="Times New Roman" w:cs="Times New Roman"/>
          <w:sz w:val="28"/>
          <w:szCs w:val="28"/>
        </w:rPr>
        <w:t xml:space="preserve">     Учебно-методическое и информационное оснащение образовательного процесса обеспечивает возможность:</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выступления с аудио-, видео- и графическим экранным сопровождением;</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вывода информации на бумагу и т. п. и в трехмерную материальную среду (печать);</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поиска и получения информации;</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lastRenderedPageBreak/>
        <w:t>использования источников информации на бумажных и цифровых носителях (в том числе в справочниках, словарях, поисковых системах);</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вещания (подкастинга), использования носимых аудио-, видеоустройств для учебной деятельности на уроке и вне урока;</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тренажеров;</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w:t>
      </w:r>
      <w:r w:rsidRPr="002A379D">
        <w:rPr>
          <w:rFonts w:ascii="Times New Roman" w:hAnsi="Times New Roman" w:cs="Times New Roman"/>
          <w:sz w:val="28"/>
          <w:szCs w:val="28"/>
        </w:rPr>
        <w:lastRenderedPageBreak/>
        <w:t>видеоматериалов, результатов творческой, научно-исследовательской и проектной деятельности обучающихся;</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вокально-хоровой работы, театрализованных представлений при проведении новогодних представлений, обеспеченных мультимедиа сопровождением;</w:t>
      </w:r>
    </w:p>
    <w:p w:rsidR="005651F4" w:rsidRPr="002A379D" w:rsidRDefault="005651F4" w:rsidP="00272AED">
      <w:pPr>
        <w:pStyle w:val="a6"/>
        <w:numPr>
          <w:ilvl w:val="0"/>
          <w:numId w:val="142"/>
        </w:numPr>
        <w:ind w:left="0"/>
        <w:jc w:val="both"/>
        <w:rPr>
          <w:rFonts w:ascii="Times New Roman" w:hAnsi="Times New Roman" w:cs="Times New Roman"/>
          <w:sz w:val="28"/>
          <w:szCs w:val="28"/>
        </w:rPr>
      </w:pPr>
      <w:r w:rsidRPr="002A379D">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651F4" w:rsidRPr="002A379D" w:rsidRDefault="005651F4">
      <w:pPr>
        <w:pStyle w:val="a6"/>
        <w:tabs>
          <w:tab w:val="left" w:pos="993"/>
        </w:tabs>
        <w:ind w:left="0" w:firstLine="709"/>
        <w:jc w:val="both"/>
        <w:rPr>
          <w:rFonts w:ascii="Times New Roman" w:hAnsi="Times New Roman" w:cs="Times New Roman"/>
          <w:sz w:val="28"/>
          <w:szCs w:val="28"/>
        </w:rPr>
      </w:pPr>
      <w:r w:rsidRPr="002A379D">
        <w:rPr>
          <w:rFonts w:ascii="Times New Roman" w:hAnsi="Times New Roman" w:cs="Times New Roman"/>
          <w:sz w:val="28"/>
          <w:szCs w:val="28"/>
        </w:rPr>
        <w:t>Все указанные виды деятельности обеспечиваются расходными материалами.</w:t>
      </w:r>
    </w:p>
    <w:p w:rsidR="005651F4" w:rsidRPr="002A379D" w:rsidRDefault="005651F4">
      <w:pPr>
        <w:pStyle w:val="a6"/>
        <w:tabs>
          <w:tab w:val="left" w:pos="993"/>
        </w:tabs>
        <w:ind w:left="0" w:firstLine="709"/>
        <w:jc w:val="both"/>
        <w:rPr>
          <w:rFonts w:ascii="Times New Roman" w:hAnsi="Times New Roman" w:cs="Times New Roman"/>
          <w:sz w:val="28"/>
          <w:szCs w:val="28"/>
        </w:rPr>
      </w:pP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 xml:space="preserve">Учебно-наглядные пособия, имеющиеся в кабинетах МБОУ СОШ № 10 </w:t>
      </w:r>
    </w:p>
    <w:p w:rsidR="005651F4" w:rsidRPr="002A379D" w:rsidRDefault="005651F4">
      <w:pPr>
        <w:spacing w:after="0" w:line="240" w:lineRule="auto"/>
        <w:rPr>
          <w:rFonts w:ascii="Times New Roman" w:hAnsi="Times New Roman" w:cs="Times New Roman"/>
          <w:b/>
          <w:bCs/>
          <w:sz w:val="28"/>
          <w:szCs w:val="28"/>
        </w:rPr>
      </w:pPr>
      <w:r w:rsidRPr="002A379D">
        <w:rPr>
          <w:rFonts w:ascii="Times New Roman" w:hAnsi="Times New Roman" w:cs="Times New Roman"/>
          <w:b/>
          <w:bCs/>
          <w:sz w:val="28"/>
          <w:szCs w:val="28"/>
        </w:rPr>
        <w:t>( приложение )</w:t>
      </w:r>
    </w:p>
    <w:p w:rsidR="005651F4" w:rsidRPr="002A379D" w:rsidRDefault="005651F4">
      <w:pPr>
        <w:spacing w:after="0" w:line="240" w:lineRule="auto"/>
        <w:ind w:firstLine="709"/>
        <w:jc w:val="both"/>
        <w:rPr>
          <w:rFonts w:ascii="Times New Roman" w:hAnsi="Times New Roman" w:cs="Times New Roman"/>
          <w:sz w:val="28"/>
          <w:szCs w:val="28"/>
        </w:rPr>
      </w:pPr>
      <w:bookmarkStart w:id="122" w:name="_Toc410654085"/>
      <w:bookmarkEnd w:id="122"/>
    </w:p>
    <w:p w:rsidR="005651F4" w:rsidRPr="002A379D" w:rsidRDefault="005651F4">
      <w:pPr>
        <w:pStyle w:val="3"/>
        <w:spacing w:before="0" w:after="0" w:line="360" w:lineRule="auto"/>
        <w:ind w:left="720"/>
      </w:pPr>
      <w:bookmarkStart w:id="123" w:name="_Toc414553291"/>
      <w:bookmarkEnd w:id="123"/>
      <w:r w:rsidRPr="002A379D">
        <w:t>3.2.6.Механизмы достижения целевых ориентиров в системе условий</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5651F4" w:rsidRPr="002A379D" w:rsidRDefault="005651F4" w:rsidP="00272AED">
      <w:pPr>
        <w:pStyle w:val="a6"/>
        <w:numPr>
          <w:ilvl w:val="0"/>
          <w:numId w:val="95"/>
        </w:numPr>
        <w:ind w:left="0"/>
        <w:jc w:val="both"/>
        <w:rPr>
          <w:rFonts w:ascii="Times New Roman" w:hAnsi="Times New Roman" w:cs="Times New Roman"/>
          <w:sz w:val="28"/>
          <w:szCs w:val="28"/>
        </w:rPr>
      </w:pPr>
      <w:r w:rsidRPr="002A379D">
        <w:rPr>
          <w:rFonts w:ascii="Times New Roman" w:hAnsi="Times New Roman" w:cs="Times New Roman"/>
          <w:sz w:val="28"/>
          <w:szCs w:val="28"/>
        </w:rPr>
        <w:t>соответствуют требованиям ФГОС ООО;</w:t>
      </w:r>
    </w:p>
    <w:p w:rsidR="005651F4" w:rsidRPr="002A379D" w:rsidRDefault="005651F4" w:rsidP="00272AED">
      <w:pPr>
        <w:pStyle w:val="a6"/>
        <w:numPr>
          <w:ilvl w:val="0"/>
          <w:numId w:val="95"/>
        </w:numPr>
        <w:ind w:left="0"/>
        <w:jc w:val="both"/>
        <w:rPr>
          <w:rFonts w:ascii="Times New Roman" w:hAnsi="Times New Roman" w:cs="Times New Roman"/>
          <w:sz w:val="28"/>
          <w:szCs w:val="28"/>
        </w:rPr>
      </w:pPr>
      <w:r w:rsidRPr="002A379D">
        <w:rPr>
          <w:rFonts w:ascii="Times New Roman" w:hAnsi="Times New Roman" w:cs="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5651F4" w:rsidRPr="002A379D" w:rsidRDefault="005651F4" w:rsidP="00272AED">
      <w:pPr>
        <w:pStyle w:val="a6"/>
        <w:numPr>
          <w:ilvl w:val="0"/>
          <w:numId w:val="95"/>
        </w:numPr>
        <w:ind w:left="0"/>
        <w:jc w:val="both"/>
        <w:rPr>
          <w:rFonts w:ascii="Times New Roman" w:hAnsi="Times New Roman" w:cs="Times New Roman"/>
          <w:sz w:val="28"/>
          <w:szCs w:val="28"/>
        </w:rPr>
      </w:pPr>
      <w:r w:rsidRPr="002A379D">
        <w:rPr>
          <w:rFonts w:ascii="Times New Roman" w:hAnsi="Times New Roman" w:cs="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5651F4" w:rsidRPr="002A379D" w:rsidRDefault="005651F4" w:rsidP="00272AED">
      <w:pPr>
        <w:pStyle w:val="a6"/>
        <w:numPr>
          <w:ilvl w:val="0"/>
          <w:numId w:val="95"/>
        </w:numPr>
        <w:ind w:left="0"/>
        <w:jc w:val="both"/>
        <w:rPr>
          <w:rFonts w:ascii="Times New Roman" w:hAnsi="Times New Roman" w:cs="Times New Roman"/>
          <w:sz w:val="28"/>
          <w:szCs w:val="28"/>
        </w:rPr>
      </w:pPr>
      <w:r w:rsidRPr="002A379D">
        <w:rPr>
          <w:rFonts w:ascii="Times New Roman" w:hAnsi="Times New Roman" w:cs="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5651F4" w:rsidRPr="002A379D" w:rsidRDefault="005651F4">
      <w:pPr>
        <w:spacing w:after="0" w:line="240" w:lineRule="auto"/>
        <w:ind w:firstLine="709"/>
        <w:jc w:val="both"/>
        <w:rPr>
          <w:rFonts w:ascii="Times New Roman" w:hAnsi="Times New Roman" w:cs="Times New Roman"/>
          <w:sz w:val="28"/>
          <w:szCs w:val="28"/>
        </w:rPr>
      </w:pPr>
      <w:r w:rsidRPr="002A379D">
        <w:rPr>
          <w:rFonts w:ascii="Times New Roman" w:hAnsi="Times New Roman" w:cs="Times New Roman"/>
          <w:sz w:val="28"/>
          <w:szCs w:val="28"/>
        </w:rPr>
        <w:t>Система условий реализации ООП МБОУ СОШ № 10 формируется по  результатам проведенной в ходе разработки программы комплексной аналитико-обобщающей и прогностической работы, включающей:</w:t>
      </w:r>
    </w:p>
    <w:p w:rsidR="005651F4" w:rsidRPr="002A379D" w:rsidRDefault="005651F4" w:rsidP="00272AED">
      <w:pPr>
        <w:pStyle w:val="a6"/>
        <w:numPr>
          <w:ilvl w:val="0"/>
          <w:numId w:val="136"/>
        </w:numPr>
        <w:ind w:left="0"/>
        <w:jc w:val="both"/>
        <w:rPr>
          <w:rFonts w:ascii="Times New Roman" w:hAnsi="Times New Roman" w:cs="Times New Roman"/>
          <w:sz w:val="28"/>
          <w:szCs w:val="28"/>
        </w:rPr>
      </w:pPr>
      <w:r w:rsidRPr="002A379D">
        <w:rPr>
          <w:rFonts w:ascii="Times New Roman" w:hAnsi="Times New Roman" w:cs="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5651F4" w:rsidRPr="002A379D" w:rsidRDefault="005651F4" w:rsidP="00272AED">
      <w:pPr>
        <w:pStyle w:val="a6"/>
        <w:numPr>
          <w:ilvl w:val="0"/>
          <w:numId w:val="136"/>
        </w:numPr>
        <w:ind w:left="0"/>
        <w:jc w:val="both"/>
        <w:rPr>
          <w:rFonts w:ascii="Times New Roman" w:hAnsi="Times New Roman" w:cs="Times New Roman"/>
          <w:sz w:val="28"/>
          <w:szCs w:val="28"/>
        </w:rPr>
      </w:pPr>
      <w:r w:rsidRPr="002A379D">
        <w:rPr>
          <w:rFonts w:ascii="Times New Roman" w:hAnsi="Times New Roman" w:cs="Times New Roman"/>
          <w:sz w:val="28"/>
          <w:szCs w:val="28"/>
        </w:rPr>
        <w:t xml:space="preserve">установление степени их соответствия требованиям ФГОС, а также целям и задачам основной образовательной программы образовательной </w:t>
      </w:r>
      <w:r w:rsidRPr="002A379D">
        <w:rPr>
          <w:rFonts w:ascii="Times New Roman" w:hAnsi="Times New Roman" w:cs="Times New Roman"/>
          <w:sz w:val="28"/>
          <w:szCs w:val="28"/>
        </w:rPr>
        <w:lastRenderedPageBreak/>
        <w:t>организации, сформированным с учетом потребностей всех участников образовательного процесса;</w:t>
      </w:r>
    </w:p>
    <w:p w:rsidR="005651F4" w:rsidRPr="002A379D" w:rsidRDefault="005651F4" w:rsidP="00272AED">
      <w:pPr>
        <w:pStyle w:val="a6"/>
        <w:numPr>
          <w:ilvl w:val="0"/>
          <w:numId w:val="136"/>
        </w:numPr>
        <w:ind w:left="0"/>
        <w:jc w:val="both"/>
        <w:rPr>
          <w:rFonts w:ascii="Times New Roman" w:hAnsi="Times New Roman" w:cs="Times New Roman"/>
          <w:sz w:val="28"/>
          <w:szCs w:val="28"/>
        </w:rPr>
      </w:pPr>
      <w:r w:rsidRPr="002A379D">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651F4" w:rsidRPr="002A379D" w:rsidRDefault="005651F4" w:rsidP="00272AED">
      <w:pPr>
        <w:pStyle w:val="a6"/>
        <w:numPr>
          <w:ilvl w:val="0"/>
          <w:numId w:val="136"/>
        </w:numPr>
        <w:ind w:left="0"/>
        <w:jc w:val="both"/>
        <w:rPr>
          <w:rFonts w:ascii="Times New Roman" w:hAnsi="Times New Roman" w:cs="Times New Roman"/>
          <w:sz w:val="28"/>
          <w:szCs w:val="28"/>
        </w:rPr>
      </w:pPr>
      <w:r w:rsidRPr="002A379D">
        <w:rPr>
          <w:rFonts w:ascii="Times New Roman" w:hAnsi="Times New Roman" w:cs="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5651F4" w:rsidRPr="002A379D" w:rsidRDefault="005651F4" w:rsidP="00272AED">
      <w:pPr>
        <w:pStyle w:val="a6"/>
        <w:numPr>
          <w:ilvl w:val="0"/>
          <w:numId w:val="136"/>
        </w:numPr>
        <w:ind w:left="0"/>
        <w:jc w:val="both"/>
        <w:rPr>
          <w:rFonts w:ascii="Times New Roman" w:hAnsi="Times New Roman" w:cs="Times New Roman"/>
          <w:sz w:val="28"/>
          <w:szCs w:val="28"/>
        </w:rPr>
      </w:pPr>
      <w:r w:rsidRPr="002A379D">
        <w:rPr>
          <w:rFonts w:ascii="Times New Roman" w:hAnsi="Times New Roman" w:cs="Times New Roman"/>
          <w:sz w:val="28"/>
          <w:szCs w:val="28"/>
        </w:rPr>
        <w:t>разработку сетевого графика (дорожной карты) создания необходимой системы условий;</w:t>
      </w:r>
    </w:p>
    <w:p w:rsidR="005651F4" w:rsidRPr="002A379D" w:rsidRDefault="005651F4" w:rsidP="00272AED">
      <w:pPr>
        <w:pStyle w:val="a6"/>
        <w:numPr>
          <w:ilvl w:val="0"/>
          <w:numId w:val="136"/>
        </w:numPr>
        <w:ind w:left="0"/>
        <w:jc w:val="both"/>
        <w:rPr>
          <w:rFonts w:ascii="Times New Roman" w:hAnsi="Times New Roman" w:cs="Times New Roman"/>
          <w:sz w:val="28"/>
          <w:szCs w:val="28"/>
        </w:rPr>
      </w:pPr>
      <w:r w:rsidRPr="002A379D">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5651F4" w:rsidRPr="002A379D" w:rsidRDefault="005651F4">
      <w:pPr>
        <w:pStyle w:val="a6"/>
        <w:tabs>
          <w:tab w:val="left" w:pos="993"/>
        </w:tabs>
        <w:ind w:left="709"/>
        <w:jc w:val="both"/>
        <w:rPr>
          <w:rFonts w:ascii="Times New Roman" w:hAnsi="Times New Roman" w:cs="Times New Roman"/>
          <w:sz w:val="28"/>
          <w:szCs w:val="28"/>
        </w:rPr>
      </w:pPr>
      <w:bookmarkStart w:id="124" w:name="_Toc409691742"/>
      <w:bookmarkEnd w:id="124"/>
    </w:p>
    <w:p w:rsidR="005651F4" w:rsidRPr="002A379D" w:rsidRDefault="005651F4" w:rsidP="00272AED">
      <w:pPr>
        <w:pStyle w:val="3"/>
        <w:numPr>
          <w:ilvl w:val="2"/>
          <w:numId w:val="54"/>
        </w:numPr>
        <w:spacing w:before="0" w:after="0" w:line="360" w:lineRule="auto"/>
      </w:pPr>
      <w:bookmarkStart w:id="125" w:name="_Toc414553292"/>
      <w:bookmarkEnd w:id="125"/>
      <w:r w:rsidRPr="002A379D">
        <w:t>Сетевой график (дорожная карта) по формированию необходимой</w:t>
      </w:r>
      <w:bookmarkStart w:id="126" w:name="_Toc410654087"/>
      <w:bookmarkEnd w:id="126"/>
      <w:r w:rsidRPr="002A379D">
        <w:t xml:space="preserve"> системы условий</w:t>
      </w:r>
    </w:p>
    <w:tbl>
      <w:tblPr>
        <w:tblW w:w="10261" w:type="dxa"/>
        <w:tblLayout w:type="fixed"/>
        <w:tblCellMar>
          <w:left w:w="0" w:type="dxa"/>
          <w:right w:w="0" w:type="dxa"/>
        </w:tblCellMar>
        <w:tblLook w:val="0000"/>
      </w:tblPr>
      <w:tblGrid>
        <w:gridCol w:w="3255"/>
        <w:gridCol w:w="3836"/>
        <w:gridCol w:w="3170"/>
      </w:tblGrid>
      <w:tr w:rsidR="005651F4" w:rsidRPr="002A379D" w:rsidTr="002A379D">
        <w:trPr>
          <w:trHeight w:val="500"/>
          <w:tblHeader/>
        </w:trPr>
        <w:tc>
          <w:tcPr>
            <w:tcW w:w="3255"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4500"/>
                <w:tab w:val="left" w:pos="9180"/>
                <w:tab w:val="left" w:pos="9360"/>
              </w:tabs>
              <w:spacing w:after="0" w:line="240" w:lineRule="auto"/>
              <w:jc w:val="both"/>
              <w:rPr>
                <w:rFonts w:ascii="Times New Roman" w:hAnsi="Times New Roman" w:cs="Times New Roman"/>
                <w:b/>
                <w:bCs/>
                <w:sz w:val="24"/>
                <w:szCs w:val="24"/>
              </w:rPr>
            </w:pPr>
            <w:r w:rsidRPr="002A379D">
              <w:rPr>
                <w:rFonts w:ascii="Times New Roman" w:hAnsi="Times New Roman" w:cs="Times New Roman"/>
                <w:b/>
                <w:bCs/>
                <w:sz w:val="24"/>
                <w:szCs w:val="24"/>
              </w:rPr>
              <w:t>Направление мероприятий</w:t>
            </w: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4500"/>
                <w:tab w:val="left" w:pos="9180"/>
                <w:tab w:val="left" w:pos="9360"/>
              </w:tabs>
              <w:spacing w:after="0" w:line="240" w:lineRule="auto"/>
              <w:jc w:val="both"/>
              <w:rPr>
                <w:rFonts w:ascii="Times New Roman" w:hAnsi="Times New Roman" w:cs="Times New Roman"/>
                <w:b/>
                <w:bCs/>
                <w:sz w:val="24"/>
                <w:szCs w:val="24"/>
              </w:rPr>
            </w:pPr>
            <w:r w:rsidRPr="002A379D">
              <w:rPr>
                <w:rFonts w:ascii="Times New Roman" w:hAnsi="Times New Roman" w:cs="Times New Roman"/>
                <w:b/>
                <w:bCs/>
                <w:sz w:val="24"/>
                <w:szCs w:val="24"/>
              </w:rPr>
              <w:t>Мероприятия</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4500"/>
                <w:tab w:val="left" w:pos="9180"/>
                <w:tab w:val="left" w:pos="9360"/>
              </w:tabs>
              <w:spacing w:after="0" w:line="240" w:lineRule="auto"/>
              <w:jc w:val="both"/>
              <w:rPr>
                <w:rFonts w:ascii="Times New Roman" w:hAnsi="Times New Roman" w:cs="Times New Roman"/>
                <w:b/>
                <w:bCs/>
                <w:sz w:val="24"/>
                <w:szCs w:val="24"/>
              </w:rPr>
            </w:pPr>
            <w:r w:rsidRPr="002A379D">
              <w:rPr>
                <w:rFonts w:ascii="Times New Roman" w:hAnsi="Times New Roman" w:cs="Times New Roman"/>
                <w:b/>
                <w:bCs/>
                <w:sz w:val="24"/>
                <w:szCs w:val="24"/>
              </w:rPr>
              <w:t>Сроки реализации, приказы локальных актов</w:t>
            </w:r>
          </w:p>
        </w:tc>
      </w:tr>
      <w:tr w:rsidR="00464EE1" w:rsidRPr="002A379D" w:rsidTr="002A379D">
        <w:trPr>
          <w:trHeight w:val="60"/>
        </w:trPr>
        <w:tc>
          <w:tcPr>
            <w:tcW w:w="325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I.</w:t>
            </w:r>
            <w:r w:rsidRPr="002A379D">
              <w:rPr>
                <w:sz w:val="24"/>
                <w:szCs w:val="24"/>
              </w:rPr>
              <w:t> </w:t>
            </w:r>
            <w:r w:rsidRPr="002A379D">
              <w:rPr>
                <w:rFonts w:ascii="Times New Roman" w:hAnsi="Times New Roman" w:cs="Times New Roman"/>
                <w:sz w:val="24"/>
                <w:szCs w:val="24"/>
              </w:rPr>
              <w:t>Нормативное обеспечение введения ФГОС ООО</w:t>
            </w: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2A379D">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1.</w:t>
            </w:r>
            <w:r w:rsidRPr="002A379D">
              <w:rPr>
                <w:sz w:val="24"/>
                <w:szCs w:val="24"/>
              </w:rPr>
              <w:t> </w:t>
            </w:r>
            <w:r w:rsidRPr="002A379D">
              <w:rPr>
                <w:rFonts w:ascii="Times New Roman" w:hAnsi="Times New Roman" w:cs="Times New Roman"/>
                <w:sz w:val="24"/>
                <w:szCs w:val="24"/>
              </w:rPr>
              <w:t>Обеспечение соответствия нормативной базы школы требованиям ФГОС (цели образовательной деятельности, режим занятий, финансирование, материально-техническое обеспечение и др.)</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Постоянно</w:t>
            </w:r>
          </w:p>
        </w:tc>
      </w:tr>
      <w:tr w:rsidR="00464EE1" w:rsidRPr="002A379D" w:rsidTr="002A379D">
        <w:trPr>
          <w:trHeight w:val="60"/>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2A379D">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2.</w:t>
            </w:r>
            <w:r w:rsidRPr="002A379D">
              <w:rPr>
                <w:sz w:val="24"/>
                <w:szCs w:val="24"/>
              </w:rPr>
              <w:t> </w:t>
            </w:r>
            <w:r w:rsidRPr="002A379D">
              <w:rPr>
                <w:rFonts w:ascii="Times New Roman" w:hAnsi="Times New Roman" w:cs="Times New Roman"/>
                <w:sz w:val="24"/>
                <w:szCs w:val="24"/>
              </w:rPr>
              <w:t>Разработка на основе примерной основной образовательной программы основного</w:t>
            </w:r>
            <w:r w:rsidRPr="002A379D">
              <w:rPr>
                <w:rFonts w:ascii="Times New Roman" w:hAnsi="Times New Roman" w:cs="Times New Roman"/>
                <w:spacing w:val="2"/>
                <w:sz w:val="24"/>
                <w:szCs w:val="24"/>
              </w:rPr>
              <w:t xml:space="preserve"> общего образования основной образовательной программы </w:t>
            </w:r>
            <w:r w:rsidRPr="002A379D">
              <w:rPr>
                <w:rFonts w:ascii="Times New Roman" w:hAnsi="Times New Roman" w:cs="Times New Roman"/>
                <w:sz w:val="24"/>
                <w:szCs w:val="24"/>
              </w:rPr>
              <w:t>основного</w:t>
            </w:r>
            <w:r w:rsidRPr="002A379D">
              <w:rPr>
                <w:rFonts w:ascii="Times New Roman" w:hAnsi="Times New Roman" w:cs="Times New Roman"/>
                <w:spacing w:val="2"/>
                <w:sz w:val="24"/>
                <w:szCs w:val="24"/>
              </w:rPr>
              <w:t xml:space="preserve"> общего образования образова</w:t>
            </w:r>
            <w:r w:rsidRPr="002A379D">
              <w:rPr>
                <w:rFonts w:ascii="Times New Roman" w:hAnsi="Times New Roman" w:cs="Times New Roman"/>
                <w:sz w:val="24"/>
                <w:szCs w:val="24"/>
              </w:rPr>
              <w:t>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2015</w:t>
            </w:r>
          </w:p>
        </w:tc>
      </w:tr>
      <w:tr w:rsidR="00464EE1" w:rsidRPr="002A379D" w:rsidTr="002A379D">
        <w:trPr>
          <w:trHeight w:val="1068"/>
        </w:trPr>
        <w:tc>
          <w:tcPr>
            <w:tcW w:w="3255" w:type="dxa"/>
            <w:vMerge w:val="restart"/>
            <w:tcBorders>
              <w:top w:val="nil"/>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p>
          <w:p w:rsidR="005651F4" w:rsidRPr="002A379D" w:rsidRDefault="005651F4">
            <w:pPr>
              <w:spacing w:after="0" w:line="240" w:lineRule="auto"/>
              <w:jc w:val="both"/>
              <w:rPr>
                <w:rFonts w:ascii="Times New Roman" w:hAnsi="Times New Roman" w:cs="Times New Roman"/>
                <w:sz w:val="24"/>
                <w:szCs w:val="24"/>
              </w:rPr>
            </w:pPr>
          </w:p>
          <w:p w:rsidR="005651F4" w:rsidRPr="002A379D" w:rsidRDefault="005651F4">
            <w:pPr>
              <w:spacing w:after="0" w:line="240" w:lineRule="auto"/>
              <w:jc w:val="both"/>
              <w:rPr>
                <w:rFonts w:ascii="Times New Roman" w:hAnsi="Times New Roman" w:cs="Times New Roman"/>
                <w:sz w:val="24"/>
                <w:szCs w:val="24"/>
              </w:rPr>
            </w:pPr>
          </w:p>
          <w:p w:rsidR="005651F4" w:rsidRPr="002A379D" w:rsidRDefault="005651F4">
            <w:pPr>
              <w:spacing w:after="0" w:line="240" w:lineRule="auto"/>
              <w:jc w:val="both"/>
              <w:rPr>
                <w:rFonts w:ascii="Times New Roman" w:hAnsi="Times New Roman" w:cs="Times New Roman"/>
                <w:sz w:val="24"/>
                <w:szCs w:val="24"/>
              </w:rPr>
            </w:pPr>
          </w:p>
        </w:tc>
        <w:tc>
          <w:tcPr>
            <w:tcW w:w="3836" w:type="dxa"/>
            <w:tcBorders>
              <w:top w:val="single" w:sz="4" w:space="0" w:color="000000"/>
              <w:left w:val="single" w:sz="4" w:space="0" w:color="000000"/>
              <w:bottom w:val="nil"/>
              <w:right w:val="single" w:sz="4" w:space="0" w:color="000000"/>
            </w:tcBorders>
          </w:tcPr>
          <w:p w:rsidR="005651F4" w:rsidRPr="002A379D" w:rsidRDefault="005651F4" w:rsidP="002A379D">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pacing w:val="-4"/>
                <w:sz w:val="24"/>
                <w:szCs w:val="24"/>
              </w:rPr>
              <w:t>3.</w:t>
            </w:r>
            <w:r w:rsidRPr="002A379D">
              <w:rPr>
                <w:sz w:val="24"/>
                <w:szCs w:val="24"/>
              </w:rPr>
              <w:t> </w:t>
            </w:r>
            <w:r w:rsidRPr="002A379D">
              <w:rPr>
                <w:rFonts w:ascii="Times New Roman" w:hAnsi="Times New Roman" w:cs="Times New Roman"/>
                <w:spacing w:val="-4"/>
                <w:sz w:val="24"/>
                <w:szCs w:val="24"/>
              </w:rPr>
              <w:t xml:space="preserve">Утверждение основной образовательной </w:t>
            </w:r>
            <w:r w:rsidRPr="002A379D">
              <w:rPr>
                <w:rFonts w:ascii="Times New Roman" w:hAnsi="Times New Roman" w:cs="Times New Roman"/>
                <w:sz w:val="24"/>
                <w:szCs w:val="24"/>
              </w:rPr>
              <w:t>программы образовательной организации</w:t>
            </w:r>
          </w:p>
        </w:tc>
        <w:tc>
          <w:tcPr>
            <w:tcW w:w="3170" w:type="dxa"/>
            <w:tcBorders>
              <w:top w:val="single" w:sz="4" w:space="0" w:color="000000"/>
              <w:left w:val="single" w:sz="4" w:space="0" w:color="000000"/>
              <w:bottom w:val="nil"/>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Август 2015г.</w:t>
            </w:r>
          </w:p>
        </w:tc>
      </w:tr>
      <w:tr w:rsidR="00464EE1" w:rsidRPr="002A379D" w:rsidTr="002A379D">
        <w:trPr>
          <w:trHeight w:val="688"/>
        </w:trPr>
        <w:tc>
          <w:tcPr>
            <w:tcW w:w="3255" w:type="dxa"/>
            <w:vMerge/>
            <w:tcBorders>
              <w:top w:val="nil"/>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2A379D">
            <w:pPr>
              <w:spacing w:after="0" w:line="240" w:lineRule="auto"/>
              <w:rPr>
                <w:rFonts w:ascii="Times New Roman" w:hAnsi="Times New Roman" w:cs="Times New Roman"/>
                <w:spacing w:val="2"/>
                <w:sz w:val="24"/>
                <w:szCs w:val="24"/>
              </w:rPr>
            </w:pPr>
            <w:r w:rsidRPr="002A379D">
              <w:rPr>
                <w:rFonts w:ascii="Times New Roman" w:hAnsi="Times New Roman" w:cs="Times New Roman"/>
                <w:spacing w:val="-2"/>
                <w:sz w:val="24"/>
                <w:szCs w:val="24"/>
              </w:rPr>
              <w:t>4.</w:t>
            </w:r>
            <w:r w:rsidRPr="002A379D">
              <w:rPr>
                <w:sz w:val="24"/>
                <w:szCs w:val="24"/>
              </w:rPr>
              <w:t> </w:t>
            </w:r>
            <w:r w:rsidRPr="002A379D">
              <w:rPr>
                <w:rFonts w:ascii="Times New Roman" w:hAnsi="Times New Roman" w:cs="Times New Roman"/>
                <w:spacing w:val="-2"/>
                <w:sz w:val="24"/>
                <w:szCs w:val="24"/>
              </w:rPr>
              <w:t>Определение списка учебников и учеб</w:t>
            </w:r>
            <w:r w:rsidRPr="002A379D">
              <w:rPr>
                <w:rFonts w:ascii="Times New Roman" w:hAnsi="Times New Roman" w:cs="Times New Roman"/>
                <w:spacing w:val="2"/>
                <w:sz w:val="24"/>
                <w:szCs w:val="24"/>
              </w:rPr>
              <w:t>ных пособий, используемых в образовательной деятельности в соответствии с ФГОС ООО</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Ежегодно</w:t>
            </w:r>
          </w:p>
          <w:p w:rsidR="005651F4" w:rsidRPr="002A379D" w:rsidRDefault="005651F4">
            <w:pPr>
              <w:spacing w:after="0" w:line="240" w:lineRule="auto"/>
              <w:jc w:val="both"/>
              <w:rPr>
                <w:rFonts w:ascii="Times New Roman" w:hAnsi="Times New Roman" w:cs="Times New Roman"/>
                <w:sz w:val="24"/>
                <w:szCs w:val="24"/>
              </w:rPr>
            </w:pPr>
          </w:p>
        </w:tc>
      </w:tr>
      <w:tr w:rsidR="00464EE1" w:rsidRPr="002A379D" w:rsidTr="002A379D">
        <w:trPr>
          <w:trHeight w:val="399"/>
        </w:trPr>
        <w:tc>
          <w:tcPr>
            <w:tcW w:w="3255" w:type="dxa"/>
            <w:vMerge/>
            <w:tcBorders>
              <w:top w:val="nil"/>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2A379D">
            <w:pPr>
              <w:tabs>
                <w:tab w:val="left" w:pos="4500"/>
                <w:tab w:val="left" w:pos="9180"/>
                <w:tab w:val="left" w:pos="9360"/>
              </w:tabs>
              <w:spacing w:after="0" w:line="240" w:lineRule="auto"/>
              <w:rPr>
                <w:rFonts w:ascii="Times New Roman" w:hAnsi="Times New Roman" w:cs="Times New Roman"/>
                <w:spacing w:val="-5"/>
                <w:sz w:val="24"/>
                <w:szCs w:val="24"/>
              </w:rPr>
            </w:pPr>
            <w:r w:rsidRPr="002A379D">
              <w:rPr>
                <w:rFonts w:ascii="Times New Roman" w:hAnsi="Times New Roman" w:cs="Times New Roman"/>
                <w:sz w:val="24"/>
                <w:szCs w:val="24"/>
              </w:rPr>
              <w:t>5.</w:t>
            </w:r>
            <w:r w:rsidRPr="002A379D">
              <w:rPr>
                <w:sz w:val="24"/>
                <w:szCs w:val="24"/>
              </w:rPr>
              <w:t> </w:t>
            </w:r>
            <w:r w:rsidRPr="002A379D">
              <w:rPr>
                <w:rFonts w:ascii="Times New Roman" w:hAnsi="Times New Roman" w:cs="Times New Roman"/>
                <w:sz w:val="24"/>
                <w:szCs w:val="24"/>
              </w:rPr>
              <w:t>Разработка и корректировка локальных актов, устанав</w:t>
            </w:r>
            <w:r w:rsidRPr="002A379D">
              <w:rPr>
                <w:rFonts w:ascii="Times New Roman" w:hAnsi="Times New Roman" w:cs="Times New Roman"/>
                <w:spacing w:val="-4"/>
                <w:sz w:val="24"/>
                <w:szCs w:val="24"/>
              </w:rPr>
              <w:t>ливающих требования к различным объ</w:t>
            </w:r>
            <w:r w:rsidRPr="002A379D">
              <w:rPr>
                <w:rFonts w:ascii="Times New Roman" w:hAnsi="Times New Roman" w:cs="Times New Roman"/>
                <w:sz w:val="24"/>
                <w:szCs w:val="24"/>
              </w:rPr>
              <w:t xml:space="preserve">ектам инфраструктуры образовательной </w:t>
            </w:r>
            <w:r w:rsidRPr="002A379D">
              <w:rPr>
                <w:rFonts w:ascii="Times New Roman" w:hAnsi="Times New Roman" w:cs="Times New Roman"/>
                <w:spacing w:val="-4"/>
                <w:sz w:val="24"/>
                <w:szCs w:val="24"/>
              </w:rPr>
              <w:t>организации с учетом требований к мини</w:t>
            </w:r>
            <w:r w:rsidRPr="002A379D">
              <w:rPr>
                <w:rFonts w:ascii="Times New Roman" w:hAnsi="Times New Roman" w:cs="Times New Roman"/>
                <w:spacing w:val="-2"/>
                <w:sz w:val="24"/>
                <w:szCs w:val="24"/>
              </w:rPr>
              <w:t>мальной оснащенности учебного процес</w:t>
            </w:r>
            <w:r w:rsidRPr="002A379D">
              <w:rPr>
                <w:rFonts w:ascii="Times New Roman" w:hAnsi="Times New Roman" w:cs="Times New Roman"/>
                <w:spacing w:val="2"/>
                <w:sz w:val="24"/>
                <w:szCs w:val="24"/>
              </w:rPr>
              <w:t xml:space="preserve">са </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по необходимости</w:t>
            </w:r>
          </w:p>
        </w:tc>
      </w:tr>
      <w:tr w:rsidR="00464EE1" w:rsidRPr="002A379D" w:rsidTr="002A379D">
        <w:trPr>
          <w:trHeight w:val="768"/>
        </w:trPr>
        <w:tc>
          <w:tcPr>
            <w:tcW w:w="3255" w:type="dxa"/>
            <w:vMerge/>
            <w:tcBorders>
              <w:top w:val="nil"/>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6. Доработка:</w:t>
            </w: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r w:rsidRPr="002A379D">
              <w:rPr>
                <w:rFonts w:ascii="Times New Roman" w:hAnsi="Times New Roman" w:cs="Times New Roman"/>
                <w:spacing w:val="-2"/>
                <w:sz w:val="24"/>
                <w:szCs w:val="24"/>
              </w:rPr>
              <w:t>–</w:t>
            </w:r>
            <w:r w:rsidRPr="002A379D">
              <w:rPr>
                <w:sz w:val="24"/>
                <w:szCs w:val="24"/>
              </w:rPr>
              <w:t> </w:t>
            </w:r>
            <w:r w:rsidRPr="002A379D">
              <w:rPr>
                <w:rFonts w:ascii="Times New Roman" w:hAnsi="Times New Roman" w:cs="Times New Roman"/>
                <w:spacing w:val="-2"/>
                <w:sz w:val="24"/>
                <w:szCs w:val="24"/>
              </w:rPr>
              <w:t>образовательных программ (индиви</w:t>
            </w:r>
            <w:r w:rsidRPr="002A379D">
              <w:rPr>
                <w:rFonts w:ascii="Times New Roman" w:hAnsi="Times New Roman" w:cs="Times New Roman"/>
                <w:sz w:val="24"/>
                <w:szCs w:val="24"/>
              </w:rPr>
              <w:t>дуальных и</w:t>
            </w:r>
            <w:r w:rsidRPr="002A379D">
              <w:rPr>
                <w:sz w:val="24"/>
                <w:szCs w:val="24"/>
              </w:rPr>
              <w:t> </w:t>
            </w:r>
            <w:r w:rsidRPr="002A379D">
              <w:rPr>
                <w:rFonts w:ascii="Times New Roman" w:hAnsi="Times New Roman" w:cs="Times New Roman"/>
                <w:sz w:val="24"/>
                <w:szCs w:val="24"/>
              </w:rPr>
              <w:t>др.);</w:t>
            </w: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lastRenderedPageBreak/>
              <w:t>–</w:t>
            </w:r>
            <w:r w:rsidRPr="002A379D">
              <w:rPr>
                <w:sz w:val="24"/>
                <w:szCs w:val="24"/>
              </w:rPr>
              <w:t> </w:t>
            </w:r>
            <w:r w:rsidRPr="002A379D">
              <w:rPr>
                <w:rFonts w:ascii="Times New Roman" w:hAnsi="Times New Roman" w:cs="Times New Roman"/>
                <w:sz w:val="24"/>
                <w:szCs w:val="24"/>
              </w:rPr>
              <w:t>учебного плана;</w:t>
            </w: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r w:rsidRPr="002A379D">
              <w:rPr>
                <w:rFonts w:ascii="Times New Roman" w:hAnsi="Times New Roman" w:cs="Times New Roman"/>
                <w:spacing w:val="-2"/>
                <w:sz w:val="24"/>
                <w:szCs w:val="24"/>
              </w:rPr>
              <w:t>–</w:t>
            </w:r>
            <w:r w:rsidRPr="002A379D">
              <w:rPr>
                <w:sz w:val="24"/>
                <w:szCs w:val="24"/>
              </w:rPr>
              <w:t> </w:t>
            </w:r>
            <w:r w:rsidRPr="002A379D">
              <w:rPr>
                <w:rFonts w:ascii="Times New Roman" w:hAnsi="Times New Roman" w:cs="Times New Roman"/>
                <w:spacing w:val="-2"/>
                <w:sz w:val="24"/>
                <w:szCs w:val="24"/>
              </w:rPr>
              <w:t>рабочих программ учебных предме</w:t>
            </w:r>
            <w:r w:rsidRPr="002A379D">
              <w:rPr>
                <w:rFonts w:ascii="Times New Roman" w:hAnsi="Times New Roman" w:cs="Times New Roman"/>
                <w:sz w:val="24"/>
                <w:szCs w:val="24"/>
              </w:rPr>
              <w:t>тов, курсов, дисциплин, модулей;</w:t>
            </w: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r w:rsidRPr="002A379D">
              <w:rPr>
                <w:rFonts w:ascii="Times New Roman" w:hAnsi="Times New Roman" w:cs="Times New Roman"/>
                <w:spacing w:val="2"/>
                <w:sz w:val="24"/>
                <w:szCs w:val="24"/>
              </w:rPr>
              <w:t>–</w:t>
            </w:r>
            <w:r w:rsidRPr="002A379D">
              <w:rPr>
                <w:sz w:val="24"/>
                <w:szCs w:val="24"/>
              </w:rPr>
              <w:t> </w:t>
            </w:r>
            <w:r w:rsidRPr="002A379D">
              <w:rPr>
                <w:rFonts w:ascii="Times New Roman" w:hAnsi="Times New Roman" w:cs="Times New Roman"/>
                <w:spacing w:val="2"/>
                <w:sz w:val="24"/>
                <w:szCs w:val="24"/>
              </w:rPr>
              <w:t>годового календарного учебного гра</w:t>
            </w:r>
            <w:r w:rsidRPr="002A379D">
              <w:rPr>
                <w:rFonts w:ascii="Times New Roman" w:hAnsi="Times New Roman" w:cs="Times New Roman"/>
                <w:sz w:val="24"/>
                <w:szCs w:val="24"/>
              </w:rPr>
              <w:t>фика;</w:t>
            </w:r>
          </w:p>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 положений о внеурочной деятельности обучающихся;</w:t>
            </w:r>
          </w:p>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 положения об организации домашней работы обучающихся;</w:t>
            </w:r>
          </w:p>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 положения о формах получения образования</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p>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 xml:space="preserve">Изменения в организационный раздел </w:t>
            </w:r>
            <w:r w:rsidRPr="002A379D">
              <w:rPr>
                <w:rFonts w:ascii="Times New Roman" w:hAnsi="Times New Roman" w:cs="Times New Roman"/>
                <w:sz w:val="24"/>
                <w:szCs w:val="24"/>
              </w:rPr>
              <w:lastRenderedPageBreak/>
              <w:t xml:space="preserve">ООП, в части учебного плана, рабочих программ учебных предметов, курсов, годового календарного графика  вносятся ежегодно </w:t>
            </w:r>
          </w:p>
          <w:p w:rsidR="005651F4" w:rsidRPr="002A379D" w:rsidRDefault="005651F4">
            <w:pPr>
              <w:spacing w:after="0" w:line="240" w:lineRule="auto"/>
              <w:jc w:val="both"/>
              <w:rPr>
                <w:rFonts w:ascii="Times New Roman" w:hAnsi="Times New Roman" w:cs="Times New Roman"/>
                <w:sz w:val="24"/>
                <w:szCs w:val="24"/>
              </w:rPr>
            </w:pPr>
          </w:p>
        </w:tc>
      </w:tr>
      <w:tr w:rsidR="00464EE1" w:rsidRPr="002A379D" w:rsidTr="002A379D">
        <w:trPr>
          <w:trHeight w:val="882"/>
        </w:trPr>
        <w:tc>
          <w:tcPr>
            <w:tcW w:w="325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lastRenderedPageBreak/>
              <w:t>II. Финансовое обеспечение введения ФГОС ООО</w:t>
            </w: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III. Организационное обеспечение введения ФГОС ООО</w:t>
            </w: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pacing w:val="2"/>
                <w:sz w:val="24"/>
                <w:szCs w:val="24"/>
              </w:rPr>
              <w:t>1.</w:t>
            </w:r>
            <w:r w:rsidRPr="002A379D">
              <w:rPr>
                <w:sz w:val="24"/>
                <w:szCs w:val="24"/>
              </w:rPr>
              <w:t> </w:t>
            </w:r>
            <w:r w:rsidRPr="002A379D">
              <w:rPr>
                <w:rFonts w:ascii="Times New Roman" w:hAnsi="Times New Roman" w:cs="Times New Roman"/>
                <w:spacing w:val="2"/>
                <w:sz w:val="24"/>
                <w:szCs w:val="24"/>
              </w:rPr>
              <w:t>Определение объема расходов, необ</w:t>
            </w:r>
            <w:r w:rsidRPr="002A379D">
              <w:rPr>
                <w:rFonts w:ascii="Times New Roman" w:hAnsi="Times New Roman" w:cs="Times New Roman"/>
                <w:sz w:val="24"/>
                <w:szCs w:val="24"/>
              </w:rPr>
              <w:t>ходимых для реализации ООП и достижения планируемых результатов, а также механизма их формирования</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Объем расходов уточняется и корректируется ежегодно</w:t>
            </w:r>
          </w:p>
        </w:tc>
      </w:tr>
      <w:tr w:rsidR="00464EE1" w:rsidRPr="002A379D" w:rsidTr="002A379D">
        <w:trPr>
          <w:trHeight w:val="1270"/>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2.</w:t>
            </w:r>
            <w:r w:rsidRPr="002A379D">
              <w:rPr>
                <w:sz w:val="24"/>
                <w:szCs w:val="24"/>
              </w:rPr>
              <w:t> </w:t>
            </w:r>
            <w:r w:rsidRPr="002A379D">
              <w:rPr>
                <w:rFonts w:ascii="Times New Roman" w:hAnsi="Times New Roman" w:cs="Times New Roman"/>
                <w:sz w:val="24"/>
                <w:szCs w:val="24"/>
              </w:rPr>
              <w:t xml:space="preserve">Разработка локальных актов (внесение </w:t>
            </w:r>
            <w:r w:rsidRPr="002A379D">
              <w:rPr>
                <w:rFonts w:ascii="Times New Roman" w:hAnsi="Times New Roman" w:cs="Times New Roman"/>
                <w:spacing w:val="2"/>
                <w:sz w:val="24"/>
                <w:szCs w:val="24"/>
              </w:rPr>
              <w:t xml:space="preserve">изменений в них), регламентирующих </w:t>
            </w:r>
            <w:r w:rsidRPr="002A379D">
              <w:rPr>
                <w:rFonts w:ascii="Times New Roman" w:hAnsi="Times New Roman" w:cs="Times New Roman"/>
                <w:sz w:val="24"/>
                <w:szCs w:val="24"/>
              </w:rPr>
              <w:t xml:space="preserve">установление заработной платы работников образовательной организации, в том </w:t>
            </w:r>
            <w:r w:rsidRPr="002A379D">
              <w:rPr>
                <w:rFonts w:ascii="Times New Roman" w:hAnsi="Times New Roman" w:cs="Times New Roman"/>
                <w:spacing w:val="2"/>
                <w:sz w:val="24"/>
                <w:szCs w:val="24"/>
              </w:rPr>
              <w:t>числе стимулирующих надбавок и до</w:t>
            </w:r>
            <w:r w:rsidRPr="002A379D">
              <w:rPr>
                <w:rFonts w:ascii="Times New Roman" w:hAnsi="Times New Roman" w:cs="Times New Roman"/>
                <w:sz w:val="24"/>
                <w:szCs w:val="24"/>
              </w:rPr>
              <w:t>плат, порядка и размеров премирования</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Вносятся изменения по необходимости</w:t>
            </w:r>
          </w:p>
        </w:tc>
      </w:tr>
      <w:tr w:rsidR="00464EE1" w:rsidRPr="002A379D" w:rsidTr="002A379D">
        <w:trPr>
          <w:trHeight w:val="688"/>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3.</w:t>
            </w:r>
            <w:r w:rsidRPr="002A379D">
              <w:rPr>
                <w:sz w:val="24"/>
                <w:szCs w:val="24"/>
              </w:rPr>
              <w:t> </w:t>
            </w:r>
            <w:r w:rsidRPr="002A379D">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 xml:space="preserve">Август </w:t>
            </w:r>
          </w:p>
        </w:tc>
      </w:tr>
      <w:tr w:rsidR="00464EE1" w:rsidRPr="002A379D" w:rsidTr="002A379D">
        <w:trPr>
          <w:trHeight w:val="1076"/>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1.</w:t>
            </w:r>
            <w:r w:rsidRPr="002A379D">
              <w:rPr>
                <w:sz w:val="24"/>
                <w:szCs w:val="24"/>
              </w:rPr>
              <w:t> </w:t>
            </w:r>
            <w:r w:rsidRPr="002A379D">
              <w:rPr>
                <w:rFonts w:ascii="Times New Roman" w:hAnsi="Times New Roman" w:cs="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Август</w:t>
            </w:r>
          </w:p>
        </w:tc>
      </w:tr>
      <w:tr w:rsidR="00464EE1" w:rsidRPr="002A379D" w:rsidTr="002A379D">
        <w:trPr>
          <w:trHeight w:val="1076"/>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pacing w:val="-2"/>
                <w:sz w:val="24"/>
                <w:szCs w:val="24"/>
              </w:rPr>
            </w:pPr>
            <w:r w:rsidRPr="002A379D">
              <w:rPr>
                <w:rFonts w:ascii="Times New Roman" w:hAnsi="Times New Roman" w:cs="Times New Roman"/>
                <w:spacing w:val="-2"/>
                <w:sz w:val="24"/>
                <w:szCs w:val="24"/>
              </w:rPr>
              <w:t>1.</w:t>
            </w:r>
            <w:r w:rsidRPr="002A379D">
              <w:rPr>
                <w:sz w:val="24"/>
                <w:szCs w:val="24"/>
              </w:rPr>
              <w:t> </w:t>
            </w:r>
            <w:r w:rsidRPr="002A379D">
              <w:rPr>
                <w:rFonts w:ascii="Times New Roman" w:hAnsi="Times New Roman" w:cs="Times New Roman"/>
                <w:spacing w:val="-2"/>
                <w:sz w:val="24"/>
                <w:szCs w:val="24"/>
              </w:rPr>
              <w:t>Разработка и реализация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Ежегодно</w:t>
            </w:r>
          </w:p>
        </w:tc>
      </w:tr>
      <w:tr w:rsidR="00464EE1" w:rsidRPr="002A379D" w:rsidTr="002A379D">
        <w:trPr>
          <w:trHeight w:val="1076"/>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1.</w:t>
            </w:r>
            <w:r w:rsidRPr="002A379D">
              <w:rPr>
                <w:sz w:val="24"/>
                <w:szCs w:val="24"/>
              </w:rPr>
              <w:t> </w:t>
            </w:r>
            <w:r w:rsidRPr="002A379D">
              <w:rPr>
                <w:rFonts w:ascii="Times New Roman" w:hAnsi="Times New Roman" w:cs="Times New Roman"/>
                <w:sz w:val="24"/>
                <w:szCs w:val="24"/>
              </w:rPr>
              <w:t>Привлечение органов государственно</w:t>
            </w:r>
            <w:r w:rsidRPr="002A379D">
              <w:rPr>
                <w:rFonts w:ascii="Times New Roman" w:hAnsi="Times New Roman" w:cs="Times New Roman"/>
                <w:sz w:val="24"/>
                <w:szCs w:val="24"/>
              </w:rPr>
              <w:softHyphen/>
              <w:t>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Ежегодно в апреле</w:t>
            </w:r>
          </w:p>
        </w:tc>
      </w:tr>
      <w:tr w:rsidR="00464EE1" w:rsidRPr="002A379D" w:rsidTr="002A379D">
        <w:trPr>
          <w:trHeight w:val="494"/>
        </w:trPr>
        <w:tc>
          <w:tcPr>
            <w:tcW w:w="325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IV.</w:t>
            </w:r>
            <w:r w:rsidRPr="002A379D">
              <w:rPr>
                <w:sz w:val="24"/>
                <w:szCs w:val="24"/>
              </w:rPr>
              <w:t> </w:t>
            </w: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Кадровое обеспечение введения ФГОС ООО</w:t>
            </w: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1.Анализ кадрового обеспечения введения и реализации ФГОС ООО</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 xml:space="preserve">Ежегодно </w:t>
            </w:r>
          </w:p>
        </w:tc>
      </w:tr>
      <w:tr w:rsidR="00464EE1" w:rsidRPr="002A379D" w:rsidTr="002A379D">
        <w:trPr>
          <w:trHeight w:val="691"/>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pacing w:val="2"/>
                <w:sz w:val="24"/>
                <w:szCs w:val="24"/>
              </w:rPr>
            </w:pPr>
            <w:r w:rsidRPr="002A379D">
              <w:rPr>
                <w:rFonts w:ascii="Times New Roman" w:hAnsi="Times New Roman" w:cs="Times New Roman"/>
                <w:spacing w:val="2"/>
                <w:sz w:val="24"/>
                <w:szCs w:val="24"/>
              </w:rPr>
              <w:t>2.</w:t>
            </w:r>
            <w:r w:rsidRPr="002A379D">
              <w:rPr>
                <w:sz w:val="24"/>
                <w:szCs w:val="24"/>
              </w:rPr>
              <w:t> </w:t>
            </w:r>
            <w:r w:rsidRPr="002A379D">
              <w:rPr>
                <w:rFonts w:ascii="Times New Roman" w:hAnsi="Times New Roman" w:cs="Times New Roman"/>
                <w:spacing w:val="2"/>
                <w:sz w:val="24"/>
                <w:szCs w:val="24"/>
              </w:rPr>
              <w:t>Создание (корректировка) плана</w:t>
            </w:r>
            <w:r w:rsidRPr="002A379D">
              <w:rPr>
                <w:rFonts w:ascii="Times New Roman" w:hAnsi="Times New Roman" w:cs="Times New Roman"/>
                <w:spacing w:val="2"/>
                <w:sz w:val="24"/>
                <w:szCs w:val="24"/>
              </w:rPr>
              <w:softHyphen/>
            </w:r>
            <w:r w:rsidRPr="002A379D">
              <w:rPr>
                <w:rFonts w:ascii="Times New Roman" w:hAnsi="Times New Roman" w:cs="Times New Roman"/>
                <w:spacing w:val="-2"/>
                <w:sz w:val="24"/>
                <w:szCs w:val="24"/>
              </w:rPr>
              <w:t>графика повышения квалификации педа</w:t>
            </w:r>
            <w:r w:rsidRPr="002A379D">
              <w:rPr>
                <w:rFonts w:ascii="Times New Roman" w:hAnsi="Times New Roman" w:cs="Times New Roman"/>
                <w:spacing w:val="2"/>
                <w:sz w:val="24"/>
                <w:szCs w:val="24"/>
              </w:rPr>
              <w:t>гогических и руководящих работников образовательной организации в связи с введением ФГОС ООО</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 xml:space="preserve"> ежегодно</w:t>
            </w:r>
          </w:p>
        </w:tc>
      </w:tr>
      <w:tr w:rsidR="00464EE1" w:rsidRPr="002A379D" w:rsidTr="002A379D">
        <w:trPr>
          <w:trHeight w:val="888"/>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pacing w:val="-2"/>
                <w:sz w:val="24"/>
                <w:szCs w:val="24"/>
              </w:rPr>
            </w:pPr>
            <w:r w:rsidRPr="002A379D">
              <w:rPr>
                <w:rFonts w:ascii="Times New Roman" w:hAnsi="Times New Roman" w:cs="Times New Roman"/>
                <w:spacing w:val="-2"/>
                <w:sz w:val="24"/>
                <w:szCs w:val="24"/>
              </w:rPr>
              <w:t>3.</w:t>
            </w:r>
            <w:r w:rsidRPr="002A379D">
              <w:rPr>
                <w:sz w:val="24"/>
                <w:szCs w:val="24"/>
              </w:rPr>
              <w:t> </w:t>
            </w:r>
            <w:r w:rsidRPr="002A379D">
              <w:rPr>
                <w:rFonts w:ascii="Times New Roman" w:hAnsi="Times New Roman" w:cs="Times New Roman"/>
                <w:spacing w:val="-2"/>
                <w:sz w:val="24"/>
                <w:szCs w:val="24"/>
              </w:rPr>
              <w:t>Корректировка плана научно-методических семинаров (внутришкольного повышения квалификации) с ориентацией на проблемы введения ФГОС ООО</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 xml:space="preserve">Август </w:t>
            </w:r>
          </w:p>
          <w:p w:rsidR="005651F4" w:rsidRPr="002A379D" w:rsidRDefault="005651F4">
            <w:pPr>
              <w:spacing w:after="0" w:line="240" w:lineRule="auto"/>
              <w:jc w:val="both"/>
              <w:rPr>
                <w:rFonts w:ascii="Times New Roman" w:hAnsi="Times New Roman" w:cs="Times New Roman"/>
                <w:sz w:val="24"/>
                <w:szCs w:val="24"/>
              </w:rPr>
            </w:pPr>
          </w:p>
        </w:tc>
      </w:tr>
      <w:tr w:rsidR="00464EE1" w:rsidRPr="002A379D" w:rsidTr="002A379D">
        <w:trPr>
          <w:trHeight w:val="306"/>
        </w:trPr>
        <w:tc>
          <w:tcPr>
            <w:tcW w:w="325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V.</w:t>
            </w:r>
            <w:r w:rsidRPr="002A379D">
              <w:rPr>
                <w:sz w:val="24"/>
                <w:szCs w:val="24"/>
              </w:rPr>
              <w:t> </w:t>
            </w:r>
            <w:r w:rsidRPr="002A379D">
              <w:rPr>
                <w:rFonts w:ascii="Times New Roman" w:hAnsi="Times New Roman" w:cs="Times New Roman"/>
                <w:sz w:val="24"/>
                <w:szCs w:val="24"/>
              </w:rPr>
              <w:t>Информационное обеспечение введения ФГОС ООО</w:t>
            </w: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1.</w:t>
            </w:r>
            <w:r w:rsidRPr="002A379D">
              <w:rPr>
                <w:sz w:val="24"/>
                <w:szCs w:val="24"/>
              </w:rPr>
              <w:t> </w:t>
            </w:r>
            <w:r w:rsidRPr="002A379D">
              <w:rPr>
                <w:rFonts w:ascii="Times New Roman" w:hAnsi="Times New Roman" w:cs="Times New Roman"/>
                <w:sz w:val="24"/>
                <w:szCs w:val="24"/>
              </w:rPr>
              <w:t>Размещение на сайте ОО информационных материалов о реализации Стандарта</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Постоянно</w:t>
            </w:r>
          </w:p>
        </w:tc>
      </w:tr>
      <w:tr w:rsidR="00464EE1" w:rsidRPr="002A379D" w:rsidTr="002A379D">
        <w:trPr>
          <w:trHeight w:val="306"/>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pacing w:val="2"/>
                <w:sz w:val="24"/>
                <w:szCs w:val="24"/>
              </w:rPr>
              <w:t>2.</w:t>
            </w:r>
            <w:r w:rsidRPr="002A379D">
              <w:rPr>
                <w:sz w:val="24"/>
                <w:szCs w:val="24"/>
              </w:rPr>
              <w:t> </w:t>
            </w:r>
            <w:r w:rsidRPr="002A379D">
              <w:rPr>
                <w:rFonts w:ascii="Times New Roman" w:hAnsi="Times New Roman" w:cs="Times New Roman"/>
                <w:spacing w:val="2"/>
                <w:sz w:val="24"/>
                <w:szCs w:val="24"/>
              </w:rPr>
              <w:t>Широкое информирование родитель</w:t>
            </w:r>
            <w:r w:rsidRPr="002A379D">
              <w:rPr>
                <w:rFonts w:ascii="Times New Roman" w:hAnsi="Times New Roman" w:cs="Times New Roman"/>
                <w:spacing w:val="-2"/>
                <w:sz w:val="24"/>
                <w:szCs w:val="24"/>
              </w:rPr>
              <w:t>ской общественности о вве</w:t>
            </w:r>
            <w:r w:rsidRPr="002A379D">
              <w:rPr>
                <w:rFonts w:ascii="Times New Roman" w:hAnsi="Times New Roman" w:cs="Times New Roman"/>
                <w:sz w:val="24"/>
                <w:szCs w:val="24"/>
              </w:rPr>
              <w:t>дении новых стандартов и порядке перехода на них</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Постоянно</w:t>
            </w:r>
          </w:p>
        </w:tc>
      </w:tr>
      <w:tr w:rsidR="00464EE1" w:rsidRPr="002A379D" w:rsidTr="002A379D">
        <w:trPr>
          <w:trHeight w:val="306"/>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pacing w:val="2"/>
                <w:sz w:val="24"/>
                <w:szCs w:val="24"/>
              </w:rPr>
              <w:t>3.</w:t>
            </w:r>
            <w:r w:rsidRPr="002A379D">
              <w:rPr>
                <w:sz w:val="24"/>
                <w:szCs w:val="24"/>
              </w:rPr>
              <w:t> </w:t>
            </w:r>
            <w:r w:rsidRPr="002A379D">
              <w:rPr>
                <w:rFonts w:ascii="Times New Roman" w:hAnsi="Times New Roman" w:cs="Times New Roman"/>
                <w:spacing w:val="2"/>
                <w:sz w:val="24"/>
                <w:szCs w:val="24"/>
              </w:rPr>
              <w:t>Организация изучения общественно</w:t>
            </w:r>
            <w:r w:rsidRPr="002A379D">
              <w:rPr>
                <w:rFonts w:ascii="Times New Roman" w:hAnsi="Times New Roman" w:cs="Times New Roman"/>
                <w:sz w:val="24"/>
                <w:szCs w:val="24"/>
              </w:rPr>
              <w:t>го мнения по вопросам реализации ФГОС и внесения возможных дополнений в содержание ООП ООО</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Ежегодно</w:t>
            </w:r>
          </w:p>
        </w:tc>
      </w:tr>
      <w:tr w:rsidR="00464EE1" w:rsidRPr="002A379D" w:rsidTr="002A379D">
        <w:trPr>
          <w:trHeight w:val="306"/>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pacing w:val="-4"/>
                <w:sz w:val="24"/>
                <w:szCs w:val="24"/>
              </w:rPr>
            </w:pPr>
            <w:r w:rsidRPr="002A379D">
              <w:rPr>
                <w:rFonts w:ascii="Times New Roman" w:hAnsi="Times New Roman" w:cs="Times New Roman"/>
                <w:spacing w:val="-4"/>
                <w:sz w:val="24"/>
                <w:szCs w:val="24"/>
              </w:rPr>
              <w:t>4.</w:t>
            </w:r>
            <w:r w:rsidRPr="002A379D">
              <w:rPr>
                <w:sz w:val="24"/>
                <w:szCs w:val="24"/>
              </w:rPr>
              <w:t> </w:t>
            </w:r>
            <w:r w:rsidRPr="002A379D">
              <w:rPr>
                <w:rFonts w:ascii="Times New Roman" w:hAnsi="Times New Roman" w:cs="Times New Roman"/>
                <w:spacing w:val="-4"/>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По мере необходимости</w:t>
            </w:r>
          </w:p>
        </w:tc>
      </w:tr>
      <w:tr w:rsidR="00464EE1" w:rsidRPr="002A379D" w:rsidTr="002A379D">
        <w:trPr>
          <w:trHeight w:val="306"/>
        </w:trPr>
        <w:tc>
          <w:tcPr>
            <w:tcW w:w="3255" w:type="dxa"/>
            <w:tcBorders>
              <w:top w:val="nil"/>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spacing w:after="0" w:line="240" w:lineRule="auto"/>
              <w:rPr>
                <w:rFonts w:ascii="Times New Roman" w:hAnsi="Times New Roman" w:cs="Times New Roman"/>
                <w:sz w:val="24"/>
                <w:szCs w:val="24"/>
              </w:rPr>
            </w:pPr>
            <w:r w:rsidRPr="002A379D">
              <w:rPr>
                <w:rFonts w:ascii="Times New Roman" w:hAnsi="Times New Roman" w:cs="Times New Roman"/>
                <w:sz w:val="24"/>
                <w:szCs w:val="24"/>
              </w:rPr>
              <w:t>5. Разработка рекомендаций для педагогических работников:</w:t>
            </w:r>
          </w:p>
          <w:p w:rsidR="005651F4" w:rsidRPr="002A379D" w:rsidRDefault="005651F4" w:rsidP="00F27B59">
            <w:pPr>
              <w:spacing w:after="0" w:line="240" w:lineRule="auto"/>
              <w:rPr>
                <w:rFonts w:ascii="Times New Roman" w:hAnsi="Times New Roman" w:cs="Times New Roman"/>
                <w:sz w:val="24"/>
                <w:szCs w:val="24"/>
              </w:rPr>
            </w:pPr>
            <w:r w:rsidRPr="002A379D">
              <w:rPr>
                <w:rFonts w:ascii="Times New Roman" w:hAnsi="Times New Roman" w:cs="Times New Roman"/>
                <w:sz w:val="24"/>
                <w:szCs w:val="24"/>
              </w:rPr>
              <w:t>– по организации внеурочной деятельности учащихся;</w:t>
            </w:r>
          </w:p>
          <w:p w:rsidR="005651F4" w:rsidRPr="002A379D" w:rsidRDefault="005651F4" w:rsidP="00F27B59">
            <w:pPr>
              <w:spacing w:after="0" w:line="240" w:lineRule="auto"/>
              <w:rPr>
                <w:rFonts w:ascii="Times New Roman" w:hAnsi="Times New Roman" w:cs="Times New Roman"/>
                <w:sz w:val="24"/>
                <w:szCs w:val="24"/>
              </w:rPr>
            </w:pPr>
            <w:r w:rsidRPr="002A379D">
              <w:rPr>
                <w:rFonts w:ascii="Times New Roman" w:hAnsi="Times New Roman" w:cs="Times New Roman"/>
                <w:sz w:val="24"/>
                <w:szCs w:val="24"/>
              </w:rPr>
              <w:t>– по организации текущей и итоговой оценки достижения планируемых результатов;</w:t>
            </w:r>
          </w:p>
          <w:p w:rsidR="005651F4" w:rsidRPr="002A379D" w:rsidRDefault="005651F4" w:rsidP="00F27B59">
            <w:pPr>
              <w:spacing w:after="0" w:line="240" w:lineRule="auto"/>
              <w:rPr>
                <w:rFonts w:ascii="Times New Roman" w:hAnsi="Times New Roman" w:cs="Times New Roman"/>
                <w:sz w:val="24"/>
                <w:szCs w:val="24"/>
              </w:rPr>
            </w:pPr>
            <w:r w:rsidRPr="002A379D">
              <w:rPr>
                <w:rFonts w:ascii="Times New Roman" w:hAnsi="Times New Roman" w:cs="Times New Roman"/>
                <w:sz w:val="24"/>
                <w:szCs w:val="24"/>
              </w:rPr>
              <w:t>– по использованию ресурсов времени для организации домашней работы учащихся;</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 xml:space="preserve">Сентябрь-ноябрь </w:t>
            </w:r>
          </w:p>
        </w:tc>
      </w:tr>
      <w:tr w:rsidR="00464EE1" w:rsidRPr="002A379D" w:rsidTr="002A379D">
        <w:trPr>
          <w:trHeight w:val="306"/>
        </w:trPr>
        <w:tc>
          <w:tcPr>
            <w:tcW w:w="325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VI.</w:t>
            </w:r>
            <w:r w:rsidRPr="002A379D">
              <w:rPr>
                <w:sz w:val="24"/>
                <w:szCs w:val="24"/>
              </w:rPr>
              <w:t> </w:t>
            </w:r>
            <w:r w:rsidRPr="002A379D">
              <w:rPr>
                <w:rFonts w:ascii="Times New Roman" w:hAnsi="Times New Roman" w:cs="Times New Roman"/>
                <w:sz w:val="24"/>
                <w:szCs w:val="24"/>
              </w:rPr>
              <w:t>Материально</w:t>
            </w:r>
          </w:p>
          <w:p w:rsidR="005651F4" w:rsidRPr="002A379D" w:rsidRDefault="005651F4">
            <w:pPr>
              <w:tabs>
                <w:tab w:val="left" w:pos="4500"/>
                <w:tab w:val="left" w:pos="9180"/>
                <w:tab w:val="left" w:pos="9360"/>
              </w:tabs>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softHyphen/>
              <w:t xml:space="preserve">техническое обеспечение </w:t>
            </w:r>
            <w:r w:rsidRPr="002A379D">
              <w:rPr>
                <w:rFonts w:ascii="Times New Roman" w:hAnsi="Times New Roman" w:cs="Times New Roman"/>
                <w:sz w:val="24"/>
                <w:szCs w:val="24"/>
              </w:rPr>
              <w:lastRenderedPageBreak/>
              <w:t>введения ФГОС ООО</w:t>
            </w: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lastRenderedPageBreak/>
              <w:t>1.</w:t>
            </w:r>
            <w:r w:rsidRPr="002A379D">
              <w:rPr>
                <w:sz w:val="24"/>
                <w:szCs w:val="24"/>
              </w:rPr>
              <w:t> </w:t>
            </w:r>
            <w:r w:rsidRPr="002A379D">
              <w:rPr>
                <w:rFonts w:ascii="Times New Roman" w:hAnsi="Times New Roman" w:cs="Times New Roman"/>
                <w:sz w:val="24"/>
                <w:szCs w:val="24"/>
              </w:rPr>
              <w:t>Анализ материально</w:t>
            </w:r>
            <w:r w:rsidRPr="002A379D">
              <w:rPr>
                <w:rFonts w:ascii="Times New Roman" w:hAnsi="Times New Roman" w:cs="Times New Roman"/>
                <w:sz w:val="24"/>
                <w:szCs w:val="24"/>
              </w:rPr>
              <w:softHyphen/>
            </w:r>
          </w:p>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 xml:space="preserve">технического обеспечения </w:t>
            </w:r>
            <w:r w:rsidRPr="002A379D">
              <w:rPr>
                <w:rFonts w:ascii="Times New Roman" w:hAnsi="Times New Roman" w:cs="Times New Roman"/>
                <w:sz w:val="24"/>
                <w:szCs w:val="24"/>
              </w:rPr>
              <w:lastRenderedPageBreak/>
              <w:t>реализации ФГОС ООО</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lastRenderedPageBreak/>
              <w:t>Ежегодно</w:t>
            </w:r>
          </w:p>
        </w:tc>
      </w:tr>
      <w:tr w:rsidR="00464EE1" w:rsidRPr="002A379D" w:rsidTr="002A379D">
        <w:trPr>
          <w:trHeight w:val="306"/>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pacing w:val="2"/>
                <w:sz w:val="24"/>
                <w:szCs w:val="24"/>
              </w:rPr>
            </w:pPr>
            <w:r w:rsidRPr="002A379D">
              <w:rPr>
                <w:rFonts w:ascii="Times New Roman" w:hAnsi="Times New Roman" w:cs="Times New Roman"/>
                <w:sz w:val="24"/>
                <w:szCs w:val="24"/>
              </w:rPr>
              <w:t>2.</w:t>
            </w:r>
            <w:r w:rsidRPr="002A379D">
              <w:rPr>
                <w:sz w:val="24"/>
                <w:szCs w:val="24"/>
              </w:rPr>
              <w:t> </w:t>
            </w:r>
            <w:r w:rsidRPr="002A379D">
              <w:rPr>
                <w:rFonts w:ascii="Times New Roman" w:hAnsi="Times New Roman" w:cs="Times New Roman"/>
                <w:sz w:val="24"/>
                <w:szCs w:val="24"/>
              </w:rPr>
              <w:t>Обеспечение соответствия материаль</w:t>
            </w:r>
            <w:r w:rsidRPr="002A379D">
              <w:rPr>
                <w:rFonts w:ascii="Times New Roman" w:hAnsi="Times New Roman" w:cs="Times New Roman"/>
                <w:spacing w:val="2"/>
                <w:sz w:val="24"/>
                <w:szCs w:val="24"/>
              </w:rPr>
              <w:t>но</w:t>
            </w:r>
            <w:r w:rsidRPr="002A379D">
              <w:rPr>
                <w:rFonts w:ascii="Times New Roman" w:hAnsi="Times New Roman" w:cs="Times New Roman"/>
                <w:spacing w:val="2"/>
                <w:sz w:val="24"/>
                <w:szCs w:val="24"/>
              </w:rPr>
              <w:softHyphen/>
            </w:r>
          </w:p>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pacing w:val="2"/>
                <w:sz w:val="24"/>
                <w:szCs w:val="24"/>
              </w:rPr>
              <w:t xml:space="preserve">технической базы ОО требованиям </w:t>
            </w:r>
            <w:r w:rsidRPr="002A379D">
              <w:rPr>
                <w:rFonts w:ascii="Times New Roman" w:hAnsi="Times New Roman" w:cs="Times New Roman"/>
                <w:sz w:val="24"/>
                <w:szCs w:val="24"/>
              </w:rPr>
              <w:t>Стандарта</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Постоянно</w:t>
            </w:r>
          </w:p>
        </w:tc>
      </w:tr>
      <w:tr w:rsidR="00464EE1" w:rsidRPr="002A379D" w:rsidTr="002A379D">
        <w:trPr>
          <w:trHeight w:val="694"/>
        </w:trPr>
        <w:tc>
          <w:tcPr>
            <w:tcW w:w="3255" w:type="dxa"/>
            <w:vMerge w:val="restart"/>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3.</w:t>
            </w:r>
            <w:r w:rsidRPr="002A379D">
              <w:rPr>
                <w:sz w:val="24"/>
                <w:szCs w:val="24"/>
              </w:rPr>
              <w:t> </w:t>
            </w:r>
            <w:r w:rsidRPr="002A379D">
              <w:rPr>
                <w:rFonts w:ascii="Times New Roman" w:hAnsi="Times New Roman" w:cs="Times New Roman"/>
                <w:sz w:val="24"/>
                <w:szCs w:val="24"/>
              </w:rPr>
              <w:t>Обеспечение соответствия санитарно</w:t>
            </w:r>
            <w:r w:rsidRPr="002A379D">
              <w:rPr>
                <w:rFonts w:ascii="Times New Roman" w:hAnsi="Times New Roman" w:cs="Times New Roman"/>
                <w:sz w:val="24"/>
                <w:szCs w:val="24"/>
              </w:rPr>
              <w:softHyphen/>
              <w:t>гигиенических условий требованиям ФГОС ООО</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Постоянно</w:t>
            </w:r>
          </w:p>
        </w:tc>
      </w:tr>
      <w:tr w:rsidR="00464EE1" w:rsidRPr="002A379D" w:rsidTr="002A379D">
        <w:trPr>
          <w:trHeight w:val="888"/>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4.</w:t>
            </w:r>
            <w:r w:rsidRPr="002A379D">
              <w:rPr>
                <w:sz w:val="24"/>
                <w:szCs w:val="24"/>
              </w:rPr>
              <w:t> </w:t>
            </w:r>
            <w:r w:rsidRPr="002A379D">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Постоянно</w:t>
            </w:r>
          </w:p>
        </w:tc>
      </w:tr>
      <w:tr w:rsidR="00464EE1" w:rsidRPr="002A379D" w:rsidTr="002A379D">
        <w:trPr>
          <w:trHeight w:val="694"/>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5.</w:t>
            </w:r>
            <w:r w:rsidRPr="002A379D">
              <w:rPr>
                <w:sz w:val="24"/>
                <w:szCs w:val="24"/>
              </w:rPr>
              <w:t> </w:t>
            </w:r>
            <w:r w:rsidRPr="002A379D">
              <w:rPr>
                <w:rFonts w:ascii="Times New Roman" w:hAnsi="Times New Roman" w:cs="Times New Roman"/>
                <w:sz w:val="24"/>
                <w:szCs w:val="24"/>
              </w:rPr>
              <w:t>Обеспечение соответствия информационно</w:t>
            </w:r>
            <w:r w:rsidRPr="002A379D">
              <w:rPr>
                <w:rFonts w:ascii="Times New Roman" w:hAnsi="Times New Roman" w:cs="Times New Roman"/>
                <w:sz w:val="24"/>
                <w:szCs w:val="24"/>
              </w:rPr>
              <w:softHyphen/>
              <w:t>образовательной среды требованиям ФГОС ООО</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 xml:space="preserve">Март-апрель </w:t>
            </w:r>
          </w:p>
        </w:tc>
      </w:tr>
      <w:tr w:rsidR="00464EE1" w:rsidRPr="002A379D" w:rsidTr="002A379D">
        <w:trPr>
          <w:trHeight w:val="306"/>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6.</w:t>
            </w:r>
            <w:r w:rsidRPr="002A379D">
              <w:rPr>
                <w:sz w:val="24"/>
                <w:szCs w:val="24"/>
              </w:rPr>
              <w:t> </w:t>
            </w:r>
            <w:r w:rsidRPr="002A379D">
              <w:rPr>
                <w:rFonts w:ascii="Times New Roman" w:hAnsi="Times New Roman" w:cs="Times New Roman"/>
                <w:sz w:val="24"/>
                <w:szCs w:val="24"/>
              </w:rPr>
              <w:t>Обеспечение укомплектованности библиотечно</w:t>
            </w:r>
            <w:r w:rsidRPr="002A379D">
              <w:rPr>
                <w:rFonts w:ascii="Times New Roman" w:hAnsi="Times New Roman" w:cs="Times New Roman"/>
                <w:sz w:val="24"/>
                <w:szCs w:val="24"/>
              </w:rPr>
              <w:softHyphen/>
              <w:t>информационного центра печатными и электронными образовательными ресурсами</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 xml:space="preserve">Ежегодно </w:t>
            </w:r>
          </w:p>
        </w:tc>
      </w:tr>
      <w:tr w:rsidR="00464EE1" w:rsidRPr="002A379D" w:rsidTr="002A379D">
        <w:trPr>
          <w:trHeight w:val="888"/>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7.</w:t>
            </w:r>
            <w:r w:rsidRPr="002A379D">
              <w:rPr>
                <w:sz w:val="24"/>
                <w:szCs w:val="24"/>
              </w:rPr>
              <w:t> </w:t>
            </w:r>
            <w:r w:rsidRPr="002A379D">
              <w:rPr>
                <w:rFonts w:ascii="Times New Roman" w:hAnsi="Times New Roman" w:cs="Times New Roman"/>
                <w:sz w:val="24"/>
                <w:szCs w:val="24"/>
              </w:rPr>
              <w:t>Наличие доступа ОО к электронным образовательным ресурсам (ЭОР), размещенным в федеральных и региональных базах данных</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Имеется постоянно</w:t>
            </w:r>
          </w:p>
        </w:tc>
      </w:tr>
      <w:tr w:rsidR="00464EE1" w:rsidRPr="002A379D" w:rsidTr="002A379D">
        <w:trPr>
          <w:trHeight w:val="306"/>
        </w:trPr>
        <w:tc>
          <w:tcPr>
            <w:tcW w:w="3255" w:type="dxa"/>
            <w:vMerge/>
            <w:tcBorders>
              <w:top w:val="single" w:sz="4" w:space="0" w:color="000000"/>
              <w:left w:val="single" w:sz="4" w:space="0" w:color="000000"/>
              <w:bottom w:val="single" w:sz="4" w:space="0" w:color="000000"/>
              <w:right w:val="single" w:sz="4" w:space="0" w:color="000000"/>
            </w:tcBorders>
          </w:tcPr>
          <w:p w:rsidR="005651F4" w:rsidRPr="002A379D" w:rsidRDefault="005651F4">
            <w:pPr>
              <w:widowControl w:val="0"/>
              <w:spacing w:after="0" w:line="240" w:lineRule="auto"/>
              <w:rPr>
                <w:sz w:val="24"/>
                <w:szCs w:val="24"/>
              </w:rPr>
            </w:pPr>
          </w:p>
        </w:tc>
        <w:tc>
          <w:tcPr>
            <w:tcW w:w="3836" w:type="dxa"/>
            <w:tcBorders>
              <w:top w:val="single" w:sz="4" w:space="0" w:color="000000"/>
              <w:left w:val="single" w:sz="4" w:space="0" w:color="000000"/>
              <w:bottom w:val="single" w:sz="4" w:space="0" w:color="000000"/>
              <w:right w:val="single" w:sz="4" w:space="0" w:color="000000"/>
            </w:tcBorders>
          </w:tcPr>
          <w:p w:rsidR="005651F4" w:rsidRPr="002A379D" w:rsidRDefault="005651F4" w:rsidP="00F27B59">
            <w:pPr>
              <w:tabs>
                <w:tab w:val="left" w:pos="4500"/>
                <w:tab w:val="left" w:pos="9180"/>
                <w:tab w:val="left" w:pos="9360"/>
              </w:tabs>
              <w:spacing w:after="0" w:line="240" w:lineRule="auto"/>
              <w:rPr>
                <w:rFonts w:ascii="Times New Roman" w:hAnsi="Times New Roman" w:cs="Times New Roman"/>
                <w:sz w:val="24"/>
                <w:szCs w:val="24"/>
              </w:rPr>
            </w:pPr>
            <w:r w:rsidRPr="002A379D">
              <w:rPr>
                <w:rFonts w:ascii="Times New Roman" w:hAnsi="Times New Roman" w:cs="Times New Roman"/>
                <w:sz w:val="24"/>
                <w:szCs w:val="24"/>
              </w:rPr>
              <w:t>8.</w:t>
            </w:r>
            <w:r w:rsidRPr="002A379D">
              <w:rPr>
                <w:sz w:val="24"/>
                <w:szCs w:val="24"/>
              </w:rPr>
              <w:t> </w:t>
            </w:r>
            <w:r w:rsidRPr="002A379D">
              <w:rPr>
                <w:rFonts w:ascii="Times New Roman" w:hAnsi="Times New Roman" w:cs="Times New Roman"/>
                <w:sz w:val="24"/>
                <w:szCs w:val="24"/>
              </w:rPr>
              <w:t>Обеспечение контролируемого доступа участников образовательной деятельности к информационным образовательным ресурсам в Интернете</w:t>
            </w:r>
          </w:p>
        </w:tc>
        <w:tc>
          <w:tcPr>
            <w:tcW w:w="3170" w:type="dxa"/>
            <w:tcBorders>
              <w:top w:val="single" w:sz="4" w:space="0" w:color="000000"/>
              <w:left w:val="single" w:sz="4" w:space="0" w:color="000000"/>
              <w:bottom w:val="single" w:sz="4" w:space="0" w:color="000000"/>
              <w:right w:val="single" w:sz="4" w:space="0" w:color="000000"/>
            </w:tcBorders>
          </w:tcPr>
          <w:p w:rsidR="005651F4" w:rsidRPr="002A379D" w:rsidRDefault="005651F4">
            <w:pPr>
              <w:spacing w:after="0" w:line="240" w:lineRule="auto"/>
              <w:jc w:val="both"/>
              <w:rPr>
                <w:rFonts w:ascii="Times New Roman" w:hAnsi="Times New Roman" w:cs="Times New Roman"/>
                <w:sz w:val="24"/>
                <w:szCs w:val="24"/>
              </w:rPr>
            </w:pPr>
            <w:r w:rsidRPr="002A379D">
              <w:rPr>
                <w:rFonts w:ascii="Times New Roman" w:hAnsi="Times New Roman" w:cs="Times New Roman"/>
                <w:sz w:val="24"/>
                <w:szCs w:val="24"/>
              </w:rPr>
              <w:t>Имеется постоянно</w:t>
            </w:r>
          </w:p>
        </w:tc>
      </w:tr>
    </w:tbl>
    <w:p w:rsidR="005651F4" w:rsidRPr="002A379D" w:rsidRDefault="005651F4">
      <w:pPr>
        <w:spacing w:after="0" w:line="360" w:lineRule="auto"/>
        <w:rPr>
          <w:rFonts w:ascii="Times New Roman" w:hAnsi="Times New Roman" w:cs="Times New Roman"/>
          <w:sz w:val="28"/>
          <w:szCs w:val="28"/>
        </w:rPr>
      </w:pPr>
    </w:p>
    <w:p w:rsidR="005651F4" w:rsidRPr="002A379D" w:rsidRDefault="005651F4">
      <w:pPr>
        <w:spacing w:after="0" w:line="360" w:lineRule="auto"/>
        <w:rPr>
          <w:rFonts w:ascii="Times New Roman" w:hAnsi="Times New Roman" w:cs="Times New Roman"/>
          <w:sz w:val="28"/>
          <w:szCs w:val="28"/>
        </w:rPr>
      </w:pPr>
    </w:p>
    <w:p w:rsidR="005651F4" w:rsidRPr="002A379D" w:rsidRDefault="005651F4">
      <w:pPr>
        <w:spacing w:after="0" w:line="360" w:lineRule="auto"/>
        <w:rPr>
          <w:rFonts w:ascii="Times New Roman" w:hAnsi="Times New Roman" w:cs="Times New Roman"/>
          <w:b/>
          <w:bCs/>
          <w:sz w:val="28"/>
          <w:szCs w:val="28"/>
        </w:rPr>
      </w:pPr>
    </w:p>
    <w:sectPr w:rsidR="005651F4" w:rsidRPr="002A379D" w:rsidSect="005651F4">
      <w:headerReference w:type="even" r:id="rId38"/>
      <w:headerReference w:type="default" r:id="rId39"/>
      <w:footerReference w:type="even" r:id="rId40"/>
      <w:footerReference w:type="default" r:id="rId41"/>
      <w:headerReference w:type="first" r:id="rId42"/>
      <w:footerReference w:type="first" r:id="rId43"/>
      <w:pgSz w:w="11906" w:h="16838"/>
      <w:pgMar w:top="1242" w:right="845" w:bottom="357" w:left="1474" w:header="680" w:footer="567"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79D" w:rsidRDefault="002A379D" w:rsidP="005651F4">
      <w:pPr>
        <w:spacing w:after="0" w:line="240" w:lineRule="auto"/>
      </w:pPr>
      <w:r>
        <w:separator/>
      </w:r>
    </w:p>
  </w:endnote>
  <w:endnote w:type="continuationSeparator" w:id="1">
    <w:p w:rsidR="002A379D" w:rsidRDefault="002A379D" w:rsidP="005651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auto"/>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Light">
    <w:charset w:val="CC"/>
    <w:family w:val="swiss"/>
    <w:pitch w:val="variable"/>
    <w:sig w:usb0="E4002EFF" w:usb1="C000247B" w:usb2="00000009" w:usb3="00000000" w:csb0="000001FF" w:csb1="00000000"/>
  </w:font>
  <w:font w:name="Gelvetsky 12pt">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NewtonCSanPin-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79D" w:rsidRDefault="008428F8">
    <w:pPr>
      <w:pStyle w:val="ad"/>
      <w:rPr>
        <w:rStyle w:val="afd"/>
        <w:rFonts w:ascii="Times New Roman" w:hAnsi="Times New Roman" w:cs="Times New Roman"/>
      </w:rPr>
    </w:pPr>
    <w:r>
      <w:rPr>
        <w:rStyle w:val="afd"/>
        <w:rFonts w:ascii="Times New Roman" w:hAnsi="Times New Roman" w:cs="Times New Roman"/>
      </w:rPr>
      <w:fldChar w:fldCharType="begin"/>
    </w:r>
    <w:r w:rsidR="002A379D">
      <w:rPr>
        <w:rStyle w:val="afd"/>
        <w:rFonts w:ascii="Times New Roman" w:hAnsi="Times New Roman" w:cs="Times New Roman"/>
      </w:rPr>
      <w:instrText xml:space="preserve">PAGE  \* MERGEFORMAT </w:instrText>
    </w:r>
    <w:r>
      <w:rPr>
        <w:rStyle w:val="afd"/>
        <w:rFonts w:ascii="Times New Roman" w:hAnsi="Times New Roman" w:cs="Times New Roman"/>
      </w:rPr>
      <w:fldChar w:fldCharType="separate"/>
    </w:r>
    <w:r w:rsidR="002A379D">
      <w:rPr>
        <w:rStyle w:val="afd"/>
        <w:rFonts w:ascii="Times New Roman" w:hAnsi="Times New Roman" w:cs="Times New Roman"/>
      </w:rPr>
      <w:t>1</w:t>
    </w:r>
    <w:r>
      <w:rPr>
        <w:rStyle w:val="afd"/>
        <w:rFonts w:ascii="Times New Roman" w:hAnsi="Times New Roman" w:cs="Times New Roman"/>
      </w:rPr>
      <w:fldChar w:fldCharType="end"/>
    </w:r>
  </w:p>
  <w:p w:rsidR="002A379D" w:rsidRDefault="002A379D">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79D" w:rsidRDefault="008428F8">
    <w:pPr>
      <w:pStyle w:val="ad"/>
      <w:jc w:val="center"/>
    </w:pPr>
    <w:r>
      <w:rPr>
        <w:noProof/>
      </w:rPr>
      <w:fldChar w:fldCharType="begin"/>
    </w:r>
    <w:r w:rsidR="002A379D">
      <w:rPr>
        <w:noProof/>
      </w:rPr>
      <w:instrText xml:space="preserve">PAGE  \* MERGEFORMAT </w:instrText>
    </w:r>
    <w:r>
      <w:rPr>
        <w:noProof/>
      </w:rPr>
      <w:fldChar w:fldCharType="separate"/>
    </w:r>
    <w:r w:rsidR="0070790B">
      <w:rPr>
        <w:noProof/>
      </w:rPr>
      <w:t>1</w:t>
    </w:r>
    <w:r>
      <w:rPr>
        <w:noProof/>
      </w:rPr>
      <w:fldChar w:fldCharType="end"/>
    </w:r>
  </w:p>
  <w:p w:rsidR="002A379D" w:rsidRDefault="002A379D">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79D" w:rsidRDefault="002A379D">
    <w:pPr>
      <w:widowControl w:val="0"/>
      <w:spacing w:after="0" w:line="240" w:lineRule="auto"/>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79D" w:rsidRDefault="002A379D">
      <w:r>
        <w:rPr>
          <w:rFonts w:ascii="Times New Roman" w:hAnsi="Times New Roman"/>
          <w:sz w:val="24"/>
          <w:szCs w:val="24"/>
        </w:rPr>
        <w:separator/>
      </w:r>
    </w:p>
  </w:footnote>
  <w:footnote w:type="continuationSeparator" w:id="1">
    <w:p w:rsidR="002A379D" w:rsidRDefault="002A379D">
      <w:r>
        <w:rPr>
          <w:rFonts w:ascii="Times New Roman" w:hAnsi="Times New Roman"/>
          <w:sz w:val="24"/>
          <w:szCs w:val="24"/>
        </w:rPr>
        <w:continuationSeparator/>
      </w:r>
    </w:p>
  </w:footnote>
  <w:footnote w:id="2">
    <w:p w:rsidR="002A379D" w:rsidRDefault="002A379D" w:rsidP="0003259D">
      <w:pPr>
        <w:pStyle w:val="af2"/>
      </w:pPr>
      <w:r>
        <w:rPr>
          <w:rStyle w:val="af1"/>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2A379D" w:rsidRDefault="002A379D" w:rsidP="0003259D">
      <w:pPr>
        <w:pStyle w:val="af2"/>
      </w:pPr>
      <w:r>
        <w:rPr>
          <w:rStyle w:val="af1"/>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2A379D" w:rsidRDefault="002A379D"/>
    <w:p w:rsidR="002A379D" w:rsidRDefault="002A379D">
      <w:pPr>
        <w:pStyle w:val="af2"/>
        <w:rPr>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79D" w:rsidRDefault="002A379D">
    <w:pPr>
      <w:widowControl w:val="0"/>
      <w:spacing w:after="0" w:line="240" w:lineRule="auto"/>
      <w:rPr>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79D" w:rsidRDefault="002A379D">
    <w:pPr>
      <w:widowControl w:val="0"/>
      <w:spacing w:after="0" w:line="240" w:lineRule="auto"/>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79D" w:rsidRDefault="002A379D">
    <w:pPr>
      <w:widowControl w:val="0"/>
      <w:spacing w:after="0" w:line="240" w:lineRule="auto"/>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8808429E"/>
    <w:name w:val="WW8Num3"/>
    <w:lvl w:ilvl="0">
      <w:start w:val="1"/>
      <w:numFmt w:val="decimal"/>
      <w:lvlText w:val="%1."/>
      <w:lvlJc w:val="left"/>
      <w:pPr>
        <w:tabs>
          <w:tab w:val="num" w:pos="-284"/>
        </w:tabs>
        <w:ind w:left="360" w:hanging="360"/>
      </w:pPr>
      <w:rPr>
        <w:rFonts w:ascii="Times New Roman" w:eastAsia="Times New Roman" w:hAnsi="Times New Roman" w:cs="Times New Roman"/>
      </w:rPr>
    </w:lvl>
  </w:abstractNum>
  <w:abstractNum w:abstractNumId="1">
    <w:nsid w:val="001B6BD4"/>
    <w:multiLevelType w:val="multilevel"/>
    <w:tmpl w:val="0F2478C3"/>
    <w:lvl w:ilvl="0">
      <w:numFmt w:val="bullet"/>
      <w:lvlText w:val=""/>
      <w:lvlJc w:val="left"/>
      <w:pPr>
        <w:tabs>
          <w:tab w:val="num" w:pos="1069"/>
        </w:tabs>
        <w:ind w:firstLine="709"/>
      </w:pPr>
      <w:rPr>
        <w:rFonts w:ascii="Symbol" w:hAnsi="Symbol" w:cs="Symbol"/>
        <w:color w:val="000000"/>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2">
    <w:nsid w:val="0151961A"/>
    <w:multiLevelType w:val="multilevel"/>
    <w:tmpl w:val="74DC42D1"/>
    <w:lvl w:ilvl="0">
      <w:numFmt w:val="bullet"/>
      <w:lvlText w:val=""/>
      <w:lvlJc w:val="left"/>
      <w:pPr>
        <w:tabs>
          <w:tab w:val="num" w:pos="1211"/>
        </w:tabs>
        <w:ind w:firstLine="851"/>
      </w:pPr>
      <w:rPr>
        <w:rFonts w:ascii="Symbol" w:hAnsi="Symbol" w:cs="Symbol"/>
        <w:sz w:val="28"/>
        <w:szCs w:val="28"/>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
    <w:nsid w:val="0156666B"/>
    <w:multiLevelType w:val="hybridMultilevel"/>
    <w:tmpl w:val="CF9404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15B621B"/>
    <w:multiLevelType w:val="multilevel"/>
    <w:tmpl w:val="37E4479E"/>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5">
    <w:nsid w:val="01814FF5"/>
    <w:multiLevelType w:val="hybridMultilevel"/>
    <w:tmpl w:val="3A960D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2DC6DE9"/>
    <w:multiLevelType w:val="hybridMultilevel"/>
    <w:tmpl w:val="D526BE28"/>
    <w:lvl w:ilvl="0" w:tplc="27A4209E">
      <w:numFmt w:val="bullet"/>
      <w:lvlText w:val=""/>
      <w:lvlJc w:val="left"/>
      <w:pPr>
        <w:ind w:left="927" w:hanging="360"/>
      </w:pPr>
      <w:rPr>
        <w:rFonts w:ascii="Symbol" w:eastAsia="Times New Roman" w:hAnsi="Symbol" w:cs="Times New Roman" w:hint="default"/>
        <w:b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030C2336"/>
    <w:multiLevelType w:val="multilevel"/>
    <w:tmpl w:val="0B7DA23D"/>
    <w:lvl w:ilvl="0">
      <w:numFmt w:val="bullet"/>
      <w:lvlText w:val=""/>
      <w:lvlJc w:val="left"/>
      <w:pPr>
        <w:tabs>
          <w:tab w:val="num" w:pos="993"/>
        </w:tabs>
        <w:ind w:firstLine="709"/>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8">
    <w:nsid w:val="0364890F"/>
    <w:multiLevelType w:val="multilevel"/>
    <w:tmpl w:val="34149902"/>
    <w:lvl w:ilvl="0">
      <w:numFmt w:val="bullet"/>
      <w:lvlText w:val=""/>
      <w:lvlJc w:val="left"/>
      <w:pPr>
        <w:tabs>
          <w:tab w:val="num" w:pos="993"/>
        </w:tabs>
        <w:ind w:firstLine="709"/>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9">
    <w:nsid w:val="03AF7194"/>
    <w:multiLevelType w:val="hybridMultilevel"/>
    <w:tmpl w:val="0466F8D6"/>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36DDEC"/>
    <w:multiLevelType w:val="multilevel"/>
    <w:tmpl w:val="366695FB"/>
    <w:lvl w:ilvl="0">
      <w:numFmt w:val="bullet"/>
      <w:lvlText w:val="‒"/>
      <w:lvlJc w:val="left"/>
      <w:pPr>
        <w:tabs>
          <w:tab w:val="num" w:pos="1069"/>
        </w:tabs>
        <w:ind w:firstLine="709"/>
      </w:pPr>
      <w:rPr>
        <w:rFonts w:ascii="Times New Roman" w:hAnsi="Times New Roman" w:cs="Times New Roman"/>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1">
    <w:nsid w:val="06332253"/>
    <w:multiLevelType w:val="multilevel"/>
    <w:tmpl w:val="7815F476"/>
    <w:lvl w:ilvl="0">
      <w:numFmt w:val="bullet"/>
      <w:lvlText w:val=""/>
      <w:lvlJc w:val="left"/>
      <w:pPr>
        <w:tabs>
          <w:tab w:val="num" w:pos="786"/>
        </w:tabs>
        <w:ind w:firstLine="426"/>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
    <w:nsid w:val="07060EB8"/>
    <w:multiLevelType w:val="multilevel"/>
    <w:tmpl w:val="1C4A8957"/>
    <w:lvl w:ilvl="0">
      <w:numFmt w:val="bullet"/>
      <w:lvlText w:val=""/>
      <w:lvlJc w:val="left"/>
      <w:pPr>
        <w:tabs>
          <w:tab w:val="num" w:pos="720"/>
        </w:tabs>
        <w:ind w:left="720" w:hanging="360"/>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3">
    <w:nsid w:val="08321FE3"/>
    <w:multiLevelType w:val="hybridMultilevel"/>
    <w:tmpl w:val="EB20BFE6"/>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FA29BB"/>
    <w:multiLevelType w:val="multilevel"/>
    <w:tmpl w:val="3F6B22BE"/>
    <w:lvl w:ilvl="0">
      <w:numFmt w:val="bullet"/>
      <w:lvlText w:val=""/>
      <w:lvlJc w:val="left"/>
      <w:pPr>
        <w:tabs>
          <w:tab w:val="num" w:pos="1065"/>
        </w:tabs>
        <w:ind w:left="1065" w:hanging="360"/>
      </w:pPr>
      <w:rPr>
        <w:rFonts w:ascii="Symbol" w:hAnsi="Symbol" w:cs="Symbol"/>
        <w:sz w:val="24"/>
        <w:szCs w:val="24"/>
      </w:rPr>
    </w:lvl>
    <w:lvl w:ilvl="1">
      <w:numFmt w:val="bullet"/>
      <w:lvlText w:null="1"/>
      <w:lvlJc w:val="left"/>
      <w:pPr>
        <w:tabs>
          <w:tab w:val="num" w:pos="1276"/>
        </w:tabs>
      </w:pPr>
      <w:rPr>
        <w:rFonts w:ascii="Times New Roman" w:hAnsi="Times New Roman" w:cs="Times New Roman"/>
        <w:i/>
        <w:iCs/>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6">
    <w:nsid w:val="091057BC"/>
    <w:multiLevelType w:val="hybridMultilevel"/>
    <w:tmpl w:val="29921BFA"/>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4AB7A0"/>
    <w:multiLevelType w:val="multilevel"/>
    <w:tmpl w:val="10B60B1F"/>
    <w:lvl w:ilvl="0">
      <w:numFmt w:val="bullet"/>
      <w:lvlText w:null="1"/>
      <w:lvlJc w:val="left"/>
      <w:pPr>
        <w:tabs>
          <w:tab w:val="num" w:pos="1440"/>
        </w:tabs>
        <w:ind w:left="1440" w:hanging="360"/>
      </w:pPr>
      <w:rPr>
        <w:rFonts w:ascii="Times New Roman" w:hAnsi="Times New Roman" w:cs="Times New Roman"/>
        <w:sz w:val="24"/>
        <w:szCs w:val="24"/>
      </w:rPr>
    </w:lvl>
    <w:lvl w:ilvl="1">
      <w:numFmt w:val="bullet"/>
      <w:lvlText w:null="1"/>
      <w:lvlJc w:val="left"/>
      <w:pPr>
        <w:tabs>
          <w:tab w:val="num" w:pos="360"/>
        </w:tabs>
      </w:pPr>
      <w:rPr>
        <w:rFonts w:ascii="Times New Roman" w:hAnsi="Times New Roman" w:cs="Times New Roman"/>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18">
    <w:nsid w:val="0AE27690"/>
    <w:multiLevelType w:val="multilevel"/>
    <w:tmpl w:val="7B97714F"/>
    <w:lvl w:ilvl="0">
      <w:numFmt w:val="bullet"/>
      <w:lvlText w:val=""/>
      <w:lvlJc w:val="left"/>
      <w:pPr>
        <w:tabs>
          <w:tab w:val="num" w:pos="1069"/>
        </w:tabs>
        <w:ind w:firstLine="709"/>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9">
    <w:nsid w:val="0BC948FE"/>
    <w:multiLevelType w:val="multilevel"/>
    <w:tmpl w:val="3204337E"/>
    <w:lvl w:ilvl="0">
      <w:start w:val="1"/>
      <w:numFmt w:val="bullet"/>
      <w:lvlText w:val=""/>
      <w:lvlJc w:val="left"/>
      <w:pPr>
        <w:tabs>
          <w:tab w:val="num" w:pos="1069"/>
        </w:tabs>
        <w:ind w:firstLine="709"/>
      </w:pPr>
      <w:rPr>
        <w:rFonts w:ascii="Symbol" w:hAnsi="Symbol" w:hint="default"/>
        <w:i/>
        <w:iCs/>
        <w:sz w:val="28"/>
        <w:szCs w:val="28"/>
      </w:rPr>
    </w:lvl>
    <w:lvl w:ilvl="1">
      <w:numFmt w:val="bullet"/>
      <w:lvlText w:val="o"/>
      <w:lvlJc w:val="left"/>
      <w:pPr>
        <w:tabs>
          <w:tab w:val="num" w:pos="1506"/>
        </w:tabs>
        <w:ind w:left="1506" w:hanging="360"/>
      </w:pPr>
      <w:rPr>
        <w:rFonts w:ascii="Courier New" w:hAnsi="Courier New" w:cs="Courier New"/>
        <w:sz w:val="24"/>
        <w:szCs w:val="24"/>
      </w:rPr>
    </w:lvl>
    <w:lvl w:ilvl="2">
      <w:numFmt w:val="bullet"/>
      <w:lvlText w:val=""/>
      <w:lvlJc w:val="left"/>
      <w:pPr>
        <w:tabs>
          <w:tab w:val="num" w:pos="2226"/>
        </w:tabs>
        <w:ind w:left="2226" w:hanging="360"/>
      </w:pPr>
      <w:rPr>
        <w:rFonts w:ascii="Wingdings" w:hAnsi="Wingdings" w:cs="Wingdings"/>
        <w:sz w:val="24"/>
        <w:szCs w:val="24"/>
      </w:rPr>
    </w:lvl>
    <w:lvl w:ilvl="3">
      <w:numFmt w:val="bullet"/>
      <w:lvlText w:val=""/>
      <w:lvlJc w:val="left"/>
      <w:pPr>
        <w:tabs>
          <w:tab w:val="num" w:pos="2946"/>
        </w:tabs>
        <w:ind w:left="2946" w:hanging="360"/>
      </w:pPr>
      <w:rPr>
        <w:rFonts w:ascii="Symbol" w:hAnsi="Symbol" w:cs="Symbol"/>
        <w:sz w:val="24"/>
        <w:szCs w:val="24"/>
      </w:rPr>
    </w:lvl>
    <w:lvl w:ilvl="4">
      <w:numFmt w:val="bullet"/>
      <w:lvlText w:val="o"/>
      <w:lvlJc w:val="left"/>
      <w:pPr>
        <w:tabs>
          <w:tab w:val="num" w:pos="3666"/>
        </w:tabs>
        <w:ind w:left="3666" w:hanging="360"/>
      </w:pPr>
      <w:rPr>
        <w:rFonts w:ascii="Courier New" w:hAnsi="Courier New" w:cs="Courier New"/>
        <w:sz w:val="24"/>
        <w:szCs w:val="24"/>
      </w:rPr>
    </w:lvl>
    <w:lvl w:ilvl="5">
      <w:numFmt w:val="bullet"/>
      <w:lvlText w:val=""/>
      <w:lvlJc w:val="left"/>
      <w:pPr>
        <w:tabs>
          <w:tab w:val="num" w:pos="4386"/>
        </w:tabs>
        <w:ind w:left="4386" w:hanging="360"/>
      </w:pPr>
      <w:rPr>
        <w:rFonts w:ascii="Wingdings" w:hAnsi="Wingdings" w:cs="Wingdings"/>
        <w:sz w:val="24"/>
        <w:szCs w:val="24"/>
      </w:rPr>
    </w:lvl>
    <w:lvl w:ilvl="6">
      <w:numFmt w:val="bullet"/>
      <w:lvlText w:val=""/>
      <w:lvlJc w:val="left"/>
      <w:pPr>
        <w:tabs>
          <w:tab w:val="num" w:pos="5106"/>
        </w:tabs>
        <w:ind w:left="5106" w:hanging="360"/>
      </w:pPr>
      <w:rPr>
        <w:rFonts w:ascii="Symbol" w:hAnsi="Symbol" w:cs="Symbol"/>
        <w:sz w:val="24"/>
        <w:szCs w:val="24"/>
      </w:rPr>
    </w:lvl>
    <w:lvl w:ilvl="7">
      <w:numFmt w:val="bullet"/>
      <w:lvlText w:val="o"/>
      <w:lvlJc w:val="left"/>
      <w:pPr>
        <w:tabs>
          <w:tab w:val="num" w:pos="5826"/>
        </w:tabs>
        <w:ind w:left="5826" w:hanging="360"/>
      </w:pPr>
      <w:rPr>
        <w:rFonts w:ascii="Courier New" w:hAnsi="Courier New" w:cs="Courier New"/>
        <w:sz w:val="24"/>
        <w:szCs w:val="24"/>
      </w:rPr>
    </w:lvl>
    <w:lvl w:ilvl="8">
      <w:numFmt w:val="bullet"/>
      <w:lvlText w:val=""/>
      <w:lvlJc w:val="left"/>
      <w:pPr>
        <w:tabs>
          <w:tab w:val="num" w:pos="6546"/>
        </w:tabs>
        <w:ind w:left="6546" w:hanging="360"/>
      </w:pPr>
      <w:rPr>
        <w:rFonts w:ascii="Wingdings" w:hAnsi="Wingdings" w:cs="Wingdings"/>
        <w:sz w:val="24"/>
        <w:szCs w:val="24"/>
      </w:rPr>
    </w:lvl>
  </w:abstractNum>
  <w:abstractNum w:abstractNumId="20">
    <w:nsid w:val="0C333D1F"/>
    <w:multiLevelType w:val="hybridMultilevel"/>
    <w:tmpl w:val="107A86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0D2C09BF"/>
    <w:multiLevelType w:val="hybridMultilevel"/>
    <w:tmpl w:val="2F123D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0D324837"/>
    <w:multiLevelType w:val="multilevel"/>
    <w:tmpl w:val="78A0EC0A"/>
    <w:lvl w:ilvl="0">
      <w:numFmt w:val="bullet"/>
      <w:lvlText w:null="1"/>
      <w:lvlJc w:val="left"/>
      <w:pPr>
        <w:tabs>
          <w:tab w:val="num" w:pos="0"/>
        </w:tabs>
      </w:pPr>
      <w:rPr>
        <w:rFonts w:ascii="Times New Roman" w:hAnsi="Times New Roman" w:cs="Times New Roman"/>
        <w:color w:val="000000"/>
        <w:sz w:val="20"/>
        <w:szCs w:val="20"/>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3">
    <w:nsid w:val="0DC493C8"/>
    <w:multiLevelType w:val="multilevel"/>
    <w:tmpl w:val="2A1D9727"/>
    <w:lvl w:ilvl="0">
      <w:numFmt w:val="bullet"/>
      <w:lvlText w:val=""/>
      <w:lvlJc w:val="left"/>
      <w:pPr>
        <w:tabs>
          <w:tab w:val="num" w:pos="644"/>
        </w:tabs>
        <w:ind w:firstLine="284"/>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4">
    <w:nsid w:val="0E53C4AF"/>
    <w:multiLevelType w:val="multilevel"/>
    <w:tmpl w:val="7B285822"/>
    <w:lvl w:ilvl="0">
      <w:numFmt w:val="bullet"/>
      <w:lvlText w:val=""/>
      <w:lvlJc w:val="left"/>
      <w:pPr>
        <w:tabs>
          <w:tab w:val="num" w:pos="644"/>
        </w:tabs>
        <w:ind w:firstLine="284"/>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0EE48E99"/>
    <w:multiLevelType w:val="multilevel"/>
    <w:tmpl w:val="1CD19884"/>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26">
    <w:nsid w:val="0F2DAB00"/>
    <w:multiLevelType w:val="multilevel"/>
    <w:tmpl w:val="64C9EEFF"/>
    <w:lvl w:ilvl="0">
      <w:numFmt w:val="bullet"/>
      <w:lvlText w:val=""/>
      <w:lvlJc w:val="left"/>
      <w:pPr>
        <w:tabs>
          <w:tab w:val="num" w:pos="1069"/>
        </w:tabs>
        <w:ind w:firstLine="709"/>
      </w:pPr>
      <w:rPr>
        <w:rFonts w:ascii="Symbol" w:hAnsi="Symbol" w:cs="Symbol"/>
        <w:color w:val="000000"/>
        <w:sz w:val="28"/>
        <w:szCs w:val="28"/>
      </w:rPr>
    </w:lvl>
    <w:lvl w:ilvl="1">
      <w:numFmt w:val="bullet"/>
      <w:lvlText w:val="o"/>
      <w:lvlJc w:val="left"/>
      <w:pPr>
        <w:tabs>
          <w:tab w:val="num" w:pos="1790"/>
        </w:tabs>
        <w:ind w:left="1790" w:hanging="360"/>
      </w:pPr>
      <w:rPr>
        <w:rFonts w:ascii="Courier New" w:hAnsi="Courier New" w:cs="Courier New"/>
        <w:sz w:val="24"/>
        <w:szCs w:val="24"/>
      </w:rPr>
    </w:lvl>
    <w:lvl w:ilvl="2">
      <w:numFmt w:val="bullet"/>
      <w:lvlText w:val=""/>
      <w:lvlJc w:val="left"/>
      <w:pPr>
        <w:tabs>
          <w:tab w:val="num" w:pos="2510"/>
        </w:tabs>
        <w:ind w:left="2510" w:hanging="360"/>
      </w:pPr>
      <w:rPr>
        <w:rFonts w:ascii="Wingdings" w:hAnsi="Wingdings" w:cs="Wingdings"/>
        <w:sz w:val="24"/>
        <w:szCs w:val="24"/>
      </w:rPr>
    </w:lvl>
    <w:lvl w:ilvl="3">
      <w:numFmt w:val="bullet"/>
      <w:lvlText w:val=""/>
      <w:lvlJc w:val="left"/>
      <w:pPr>
        <w:tabs>
          <w:tab w:val="num" w:pos="3230"/>
        </w:tabs>
        <w:ind w:left="3230" w:hanging="360"/>
      </w:pPr>
      <w:rPr>
        <w:rFonts w:ascii="Symbol" w:hAnsi="Symbol" w:cs="Symbol"/>
        <w:sz w:val="24"/>
        <w:szCs w:val="24"/>
      </w:rPr>
    </w:lvl>
    <w:lvl w:ilvl="4">
      <w:numFmt w:val="bullet"/>
      <w:lvlText w:val="o"/>
      <w:lvlJc w:val="left"/>
      <w:pPr>
        <w:tabs>
          <w:tab w:val="num" w:pos="3950"/>
        </w:tabs>
        <w:ind w:left="3950" w:hanging="360"/>
      </w:pPr>
      <w:rPr>
        <w:rFonts w:ascii="Courier New" w:hAnsi="Courier New" w:cs="Courier New"/>
        <w:sz w:val="24"/>
        <w:szCs w:val="24"/>
      </w:rPr>
    </w:lvl>
    <w:lvl w:ilvl="5">
      <w:numFmt w:val="bullet"/>
      <w:lvlText w:val=""/>
      <w:lvlJc w:val="left"/>
      <w:pPr>
        <w:tabs>
          <w:tab w:val="num" w:pos="4670"/>
        </w:tabs>
        <w:ind w:left="4670" w:hanging="360"/>
      </w:pPr>
      <w:rPr>
        <w:rFonts w:ascii="Wingdings" w:hAnsi="Wingdings" w:cs="Wingdings"/>
        <w:sz w:val="24"/>
        <w:szCs w:val="24"/>
      </w:rPr>
    </w:lvl>
    <w:lvl w:ilvl="6">
      <w:numFmt w:val="bullet"/>
      <w:lvlText w:val=""/>
      <w:lvlJc w:val="left"/>
      <w:pPr>
        <w:tabs>
          <w:tab w:val="num" w:pos="5390"/>
        </w:tabs>
        <w:ind w:left="5390" w:hanging="360"/>
      </w:pPr>
      <w:rPr>
        <w:rFonts w:ascii="Symbol" w:hAnsi="Symbol" w:cs="Symbol"/>
        <w:sz w:val="24"/>
        <w:szCs w:val="24"/>
      </w:rPr>
    </w:lvl>
    <w:lvl w:ilvl="7">
      <w:numFmt w:val="bullet"/>
      <w:lvlText w:val="o"/>
      <w:lvlJc w:val="left"/>
      <w:pPr>
        <w:tabs>
          <w:tab w:val="num" w:pos="6110"/>
        </w:tabs>
        <w:ind w:left="6110" w:hanging="360"/>
      </w:pPr>
      <w:rPr>
        <w:rFonts w:ascii="Courier New" w:hAnsi="Courier New" w:cs="Courier New"/>
        <w:sz w:val="24"/>
        <w:szCs w:val="24"/>
      </w:rPr>
    </w:lvl>
    <w:lvl w:ilvl="8">
      <w:numFmt w:val="bullet"/>
      <w:lvlText w:val=""/>
      <w:lvlJc w:val="left"/>
      <w:pPr>
        <w:tabs>
          <w:tab w:val="num" w:pos="6830"/>
        </w:tabs>
        <w:ind w:left="6830" w:hanging="360"/>
      </w:pPr>
      <w:rPr>
        <w:rFonts w:ascii="Wingdings" w:hAnsi="Wingdings" w:cs="Wingdings"/>
        <w:sz w:val="24"/>
        <w:szCs w:val="24"/>
      </w:rPr>
    </w:lvl>
  </w:abstractNum>
  <w:abstractNum w:abstractNumId="27">
    <w:nsid w:val="0F8E60F7"/>
    <w:multiLevelType w:val="multilevel"/>
    <w:tmpl w:val="2FDEBDCA"/>
    <w:lvl w:ilvl="0">
      <w:numFmt w:val="bullet"/>
      <w:lvlText w:val=""/>
      <w:lvlJc w:val="left"/>
      <w:pPr>
        <w:tabs>
          <w:tab w:val="num" w:pos="1428"/>
        </w:tabs>
        <w:ind w:hanging="360"/>
      </w:pPr>
      <w:rPr>
        <w:rFonts w:ascii="Symbol" w:hAnsi="Symbol" w:cs="Symbol"/>
        <w:sz w:val="28"/>
        <w:szCs w:val="28"/>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28">
    <w:nsid w:val="0FA15923"/>
    <w:multiLevelType w:val="hybridMultilevel"/>
    <w:tmpl w:val="20A25C48"/>
    <w:lvl w:ilvl="0" w:tplc="04190005">
      <w:start w:val="1"/>
      <w:numFmt w:val="bullet"/>
      <w:lvlText w:val=""/>
      <w:lvlJc w:val="left"/>
      <w:pPr>
        <w:tabs>
          <w:tab w:val="num" w:pos="1008"/>
        </w:tabs>
        <w:ind w:left="1008" w:hanging="360"/>
      </w:pPr>
      <w:rPr>
        <w:rFonts w:ascii="Wingdings" w:hAnsi="Wingdings" w:cs="Wingdings"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29">
    <w:nsid w:val="100F1D50"/>
    <w:multiLevelType w:val="multilevel"/>
    <w:tmpl w:val="2306F90F"/>
    <w:lvl w:ilvl="0">
      <w:numFmt w:val="bullet"/>
      <w:lvlText w:val=""/>
      <w:lvlJc w:val="left"/>
      <w:pPr>
        <w:tabs>
          <w:tab w:val="num" w:pos="786"/>
        </w:tabs>
        <w:ind w:firstLine="426"/>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0">
    <w:nsid w:val="104FCCAC"/>
    <w:multiLevelType w:val="multilevel"/>
    <w:tmpl w:val="634BC5BB"/>
    <w:lvl w:ilvl="0">
      <w:numFmt w:val="bullet"/>
      <w:lvlText w:val=""/>
      <w:lvlJc w:val="left"/>
      <w:pPr>
        <w:tabs>
          <w:tab w:val="num" w:pos="360"/>
        </w:tabs>
      </w:pPr>
      <w:rPr>
        <w:rFonts w:ascii="Symbol" w:hAnsi="Symbol" w:cs="Symbol"/>
        <w:sz w:val="28"/>
        <w:szCs w:val="28"/>
      </w:rPr>
    </w:lvl>
    <w:lvl w:ilvl="1">
      <w:numFmt w:val="bullet"/>
      <w:lvlText w:val="o"/>
      <w:lvlJc w:val="left"/>
      <w:pPr>
        <w:tabs>
          <w:tab w:val="num" w:pos="1894"/>
        </w:tabs>
        <w:ind w:left="1894" w:hanging="360"/>
      </w:pPr>
      <w:rPr>
        <w:rFonts w:ascii="Courier New" w:hAnsi="Courier New" w:cs="Courier New"/>
        <w:sz w:val="24"/>
        <w:szCs w:val="24"/>
      </w:rPr>
    </w:lvl>
    <w:lvl w:ilvl="2">
      <w:numFmt w:val="bullet"/>
      <w:lvlText w:val=""/>
      <w:lvlJc w:val="left"/>
      <w:pPr>
        <w:tabs>
          <w:tab w:val="num" w:pos="2614"/>
        </w:tabs>
        <w:ind w:left="2614" w:hanging="360"/>
      </w:pPr>
      <w:rPr>
        <w:rFonts w:ascii="Wingdings" w:hAnsi="Wingdings" w:cs="Wingdings"/>
        <w:sz w:val="24"/>
        <w:szCs w:val="24"/>
      </w:rPr>
    </w:lvl>
    <w:lvl w:ilvl="3">
      <w:numFmt w:val="bullet"/>
      <w:lvlText w:val=""/>
      <w:lvlJc w:val="left"/>
      <w:pPr>
        <w:tabs>
          <w:tab w:val="num" w:pos="3334"/>
        </w:tabs>
        <w:ind w:left="3334" w:hanging="360"/>
      </w:pPr>
      <w:rPr>
        <w:rFonts w:ascii="Symbol" w:hAnsi="Symbol" w:cs="Symbol"/>
        <w:sz w:val="24"/>
        <w:szCs w:val="24"/>
      </w:rPr>
    </w:lvl>
    <w:lvl w:ilvl="4">
      <w:numFmt w:val="bullet"/>
      <w:lvlText w:val="o"/>
      <w:lvlJc w:val="left"/>
      <w:pPr>
        <w:tabs>
          <w:tab w:val="num" w:pos="4054"/>
        </w:tabs>
        <w:ind w:left="4054" w:hanging="360"/>
      </w:pPr>
      <w:rPr>
        <w:rFonts w:ascii="Courier New" w:hAnsi="Courier New" w:cs="Courier New"/>
        <w:sz w:val="24"/>
        <w:szCs w:val="24"/>
      </w:rPr>
    </w:lvl>
    <w:lvl w:ilvl="5">
      <w:numFmt w:val="bullet"/>
      <w:lvlText w:val=""/>
      <w:lvlJc w:val="left"/>
      <w:pPr>
        <w:tabs>
          <w:tab w:val="num" w:pos="4774"/>
        </w:tabs>
        <w:ind w:left="4774" w:hanging="360"/>
      </w:pPr>
      <w:rPr>
        <w:rFonts w:ascii="Wingdings" w:hAnsi="Wingdings" w:cs="Wingdings"/>
        <w:sz w:val="24"/>
        <w:szCs w:val="24"/>
      </w:rPr>
    </w:lvl>
    <w:lvl w:ilvl="6">
      <w:numFmt w:val="bullet"/>
      <w:lvlText w:val=""/>
      <w:lvlJc w:val="left"/>
      <w:pPr>
        <w:tabs>
          <w:tab w:val="num" w:pos="5494"/>
        </w:tabs>
        <w:ind w:left="5494" w:hanging="360"/>
      </w:pPr>
      <w:rPr>
        <w:rFonts w:ascii="Symbol" w:hAnsi="Symbol" w:cs="Symbol"/>
        <w:sz w:val="24"/>
        <w:szCs w:val="24"/>
      </w:rPr>
    </w:lvl>
    <w:lvl w:ilvl="7">
      <w:numFmt w:val="bullet"/>
      <w:lvlText w:val="o"/>
      <w:lvlJc w:val="left"/>
      <w:pPr>
        <w:tabs>
          <w:tab w:val="num" w:pos="6214"/>
        </w:tabs>
        <w:ind w:left="6214" w:hanging="360"/>
      </w:pPr>
      <w:rPr>
        <w:rFonts w:ascii="Courier New" w:hAnsi="Courier New" w:cs="Courier New"/>
        <w:sz w:val="24"/>
        <w:szCs w:val="24"/>
      </w:rPr>
    </w:lvl>
    <w:lvl w:ilvl="8">
      <w:numFmt w:val="bullet"/>
      <w:lvlText w:val=""/>
      <w:lvlJc w:val="left"/>
      <w:pPr>
        <w:tabs>
          <w:tab w:val="num" w:pos="6934"/>
        </w:tabs>
        <w:ind w:left="6934" w:hanging="360"/>
      </w:pPr>
      <w:rPr>
        <w:rFonts w:ascii="Wingdings" w:hAnsi="Wingdings" w:cs="Wingdings"/>
        <w:sz w:val="24"/>
        <w:szCs w:val="24"/>
      </w:rPr>
    </w:lvl>
  </w:abstractNum>
  <w:abstractNum w:abstractNumId="3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23EC0A"/>
    <w:multiLevelType w:val="multilevel"/>
    <w:tmpl w:val="1DC09401"/>
    <w:lvl w:ilvl="0">
      <w:numFmt w:val="bullet"/>
      <w:lvlText w:val=""/>
      <w:lvlJc w:val="left"/>
      <w:pPr>
        <w:tabs>
          <w:tab w:val="num" w:pos="0"/>
        </w:tabs>
        <w:ind w:hanging="284"/>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4">
    <w:nsid w:val="139D1DCE"/>
    <w:multiLevelType w:val="hybridMultilevel"/>
    <w:tmpl w:val="2AE62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800B8E"/>
    <w:multiLevelType w:val="multilevel"/>
    <w:tmpl w:val="7AF070B5"/>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36">
    <w:nsid w:val="18303A7B"/>
    <w:multiLevelType w:val="multilevel"/>
    <w:tmpl w:val="53F48C7E"/>
    <w:lvl w:ilvl="0">
      <w:numFmt w:val="bullet"/>
      <w:lvlText w:val=""/>
      <w:lvlJc w:val="left"/>
      <w:pPr>
        <w:tabs>
          <w:tab w:val="num" w:pos="0"/>
        </w:tabs>
        <w:ind w:hanging="360"/>
      </w:pPr>
      <w:rPr>
        <w:rFonts w:ascii="Wingdings" w:hAnsi="Wingdings" w:cs="Wingdings"/>
        <w:sz w:val="28"/>
        <w:szCs w:val="28"/>
      </w:rPr>
    </w:lvl>
    <w:lvl w:ilvl="1">
      <w:numFmt w:val="bullet"/>
      <w:lvlText w:val="o"/>
      <w:lvlJc w:val="left"/>
      <w:pPr>
        <w:tabs>
          <w:tab w:val="num" w:pos="2007"/>
        </w:tabs>
        <w:ind w:left="2007" w:hanging="360"/>
      </w:pPr>
      <w:rPr>
        <w:rFonts w:ascii="Courier New" w:hAnsi="Courier New" w:cs="Courier New"/>
        <w:sz w:val="24"/>
        <w:szCs w:val="24"/>
      </w:rPr>
    </w:lvl>
    <w:lvl w:ilvl="2">
      <w:numFmt w:val="bullet"/>
      <w:lvlText w:val=""/>
      <w:lvlJc w:val="left"/>
      <w:pPr>
        <w:tabs>
          <w:tab w:val="num" w:pos="2727"/>
        </w:tabs>
        <w:ind w:left="2727" w:hanging="360"/>
      </w:pPr>
      <w:rPr>
        <w:rFonts w:ascii="Wingdings" w:hAnsi="Wingdings" w:cs="Wingdings"/>
        <w:sz w:val="24"/>
        <w:szCs w:val="24"/>
      </w:rPr>
    </w:lvl>
    <w:lvl w:ilvl="3">
      <w:numFmt w:val="bullet"/>
      <w:lvlText w:val=""/>
      <w:lvlJc w:val="left"/>
      <w:pPr>
        <w:tabs>
          <w:tab w:val="num" w:pos="3447"/>
        </w:tabs>
        <w:ind w:left="3447" w:hanging="360"/>
      </w:pPr>
      <w:rPr>
        <w:rFonts w:ascii="Symbol" w:hAnsi="Symbol" w:cs="Symbol"/>
        <w:sz w:val="24"/>
        <w:szCs w:val="24"/>
      </w:rPr>
    </w:lvl>
    <w:lvl w:ilvl="4">
      <w:numFmt w:val="bullet"/>
      <w:lvlText w:val="o"/>
      <w:lvlJc w:val="left"/>
      <w:pPr>
        <w:tabs>
          <w:tab w:val="num" w:pos="4167"/>
        </w:tabs>
        <w:ind w:left="4167" w:hanging="360"/>
      </w:pPr>
      <w:rPr>
        <w:rFonts w:ascii="Courier New" w:hAnsi="Courier New" w:cs="Courier New"/>
        <w:sz w:val="24"/>
        <w:szCs w:val="24"/>
      </w:rPr>
    </w:lvl>
    <w:lvl w:ilvl="5">
      <w:numFmt w:val="bullet"/>
      <w:lvlText w:val=""/>
      <w:lvlJc w:val="left"/>
      <w:pPr>
        <w:tabs>
          <w:tab w:val="num" w:pos="4887"/>
        </w:tabs>
        <w:ind w:left="4887" w:hanging="360"/>
      </w:pPr>
      <w:rPr>
        <w:rFonts w:ascii="Wingdings" w:hAnsi="Wingdings" w:cs="Wingdings"/>
        <w:sz w:val="24"/>
        <w:szCs w:val="24"/>
      </w:rPr>
    </w:lvl>
    <w:lvl w:ilvl="6">
      <w:numFmt w:val="bullet"/>
      <w:lvlText w:val=""/>
      <w:lvlJc w:val="left"/>
      <w:pPr>
        <w:tabs>
          <w:tab w:val="num" w:pos="5607"/>
        </w:tabs>
        <w:ind w:left="5607" w:hanging="360"/>
      </w:pPr>
      <w:rPr>
        <w:rFonts w:ascii="Symbol" w:hAnsi="Symbol" w:cs="Symbol"/>
        <w:sz w:val="24"/>
        <w:szCs w:val="24"/>
      </w:rPr>
    </w:lvl>
    <w:lvl w:ilvl="7">
      <w:numFmt w:val="bullet"/>
      <w:lvlText w:val="o"/>
      <w:lvlJc w:val="left"/>
      <w:pPr>
        <w:tabs>
          <w:tab w:val="num" w:pos="6327"/>
        </w:tabs>
        <w:ind w:left="6327" w:hanging="360"/>
      </w:pPr>
      <w:rPr>
        <w:rFonts w:ascii="Courier New" w:hAnsi="Courier New" w:cs="Courier New"/>
        <w:sz w:val="24"/>
        <w:szCs w:val="24"/>
      </w:rPr>
    </w:lvl>
    <w:lvl w:ilvl="8">
      <w:numFmt w:val="bullet"/>
      <w:lvlText w:val=""/>
      <w:lvlJc w:val="left"/>
      <w:pPr>
        <w:tabs>
          <w:tab w:val="num" w:pos="7047"/>
        </w:tabs>
        <w:ind w:left="7047" w:hanging="360"/>
      </w:pPr>
      <w:rPr>
        <w:rFonts w:ascii="Wingdings" w:hAnsi="Wingdings" w:cs="Wingdings"/>
        <w:sz w:val="24"/>
        <w:szCs w:val="24"/>
      </w:rPr>
    </w:lvl>
  </w:abstractNum>
  <w:abstractNum w:abstractNumId="37">
    <w:nsid w:val="1A521A1E"/>
    <w:multiLevelType w:val="multilevel"/>
    <w:tmpl w:val="72249A05"/>
    <w:lvl w:ilvl="0">
      <w:numFmt w:val="bullet"/>
      <w:lvlText w:val=""/>
      <w:lvlJc w:val="left"/>
      <w:pPr>
        <w:tabs>
          <w:tab w:val="num" w:pos="-4820"/>
        </w:tabs>
        <w:ind w:firstLine="709"/>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38">
    <w:nsid w:val="1BB660CE"/>
    <w:multiLevelType w:val="multilevel"/>
    <w:tmpl w:val="5E24B4F5"/>
    <w:lvl w:ilvl="0">
      <w:numFmt w:val="bullet"/>
      <w:lvlText w:val=""/>
      <w:lvlJc w:val="left"/>
      <w:pPr>
        <w:tabs>
          <w:tab w:val="num" w:pos="720"/>
        </w:tabs>
        <w:ind w:hanging="360"/>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39">
    <w:nsid w:val="1C8CA3BC"/>
    <w:multiLevelType w:val="multilevel"/>
    <w:tmpl w:val="0B167D8B"/>
    <w:lvl w:ilvl="0">
      <w:numFmt w:val="bullet"/>
      <w:lvlText w:val=""/>
      <w:lvlJc w:val="left"/>
      <w:pPr>
        <w:tabs>
          <w:tab w:val="num" w:pos="720"/>
        </w:tabs>
        <w:ind w:hanging="360"/>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40">
    <w:nsid w:val="1D1B7B6E"/>
    <w:multiLevelType w:val="multilevel"/>
    <w:tmpl w:val="2CF40715"/>
    <w:lvl w:ilvl="0">
      <w:numFmt w:val="bullet"/>
      <w:lvlText w:val=""/>
      <w:lvlJc w:val="left"/>
      <w:pPr>
        <w:tabs>
          <w:tab w:val="num" w:pos="0"/>
        </w:tabs>
        <w:ind w:hanging="360"/>
      </w:pPr>
      <w:rPr>
        <w:rFonts w:ascii="Wingdings" w:hAnsi="Wingdings" w:cs="Wingdings"/>
        <w:i/>
        <w:iC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1">
    <w:nsid w:val="1D957267"/>
    <w:multiLevelType w:val="multilevel"/>
    <w:tmpl w:val="6089347A"/>
    <w:lvl w:ilvl="0">
      <w:numFmt w:val="bullet"/>
      <w:lvlText w:val="‒"/>
      <w:lvlJc w:val="left"/>
      <w:pPr>
        <w:tabs>
          <w:tab w:val="num" w:pos="1069"/>
        </w:tabs>
        <w:ind w:firstLine="709"/>
      </w:pPr>
      <w:rPr>
        <w:rFonts w:ascii="Times New Roman" w:hAnsi="Times New Roman" w:cs="Times New Roman"/>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42">
    <w:nsid w:val="1F51E711"/>
    <w:multiLevelType w:val="multilevel"/>
    <w:tmpl w:val="0B78309C"/>
    <w:lvl w:ilvl="0">
      <w:numFmt w:val="bullet"/>
      <w:lvlText w:val=""/>
      <w:lvlJc w:val="left"/>
      <w:pPr>
        <w:tabs>
          <w:tab w:val="num" w:pos="1069"/>
        </w:tabs>
        <w:ind w:firstLine="709"/>
      </w:pPr>
      <w:rPr>
        <w:rFonts w:ascii="Symbol" w:hAnsi="Symbol" w:cs="Symbol"/>
        <w:sz w:val="24"/>
        <w:szCs w:val="24"/>
      </w:rPr>
    </w:lvl>
    <w:lvl w:ilvl="1">
      <w:numFmt w:val="bullet"/>
      <w:lvlText w:val="-"/>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3">
    <w:nsid w:val="1F8C7309"/>
    <w:multiLevelType w:val="multilevel"/>
    <w:tmpl w:val="0FBD0634"/>
    <w:lvl w:ilvl="0">
      <w:numFmt w:val="bullet"/>
      <w:lvlText w:val=""/>
      <w:lvlJc w:val="left"/>
      <w:pPr>
        <w:tabs>
          <w:tab w:val="num" w:pos="0"/>
        </w:tabs>
        <w:ind w:hanging="360"/>
      </w:pPr>
      <w:rPr>
        <w:rFonts w:ascii="Wingdings" w:hAnsi="Wingdings" w:cs="Wingdings"/>
        <w:sz w:val="28"/>
        <w:szCs w:val="28"/>
      </w:rPr>
    </w:lvl>
    <w:lvl w:ilvl="1">
      <w:numFmt w:val="bullet"/>
      <w:lvlText w:val="o"/>
      <w:lvlJc w:val="left"/>
      <w:pPr>
        <w:tabs>
          <w:tab w:val="num" w:pos="2007"/>
        </w:tabs>
        <w:ind w:left="2007" w:hanging="360"/>
      </w:pPr>
      <w:rPr>
        <w:rFonts w:ascii="Courier New" w:hAnsi="Courier New" w:cs="Courier New"/>
        <w:sz w:val="24"/>
        <w:szCs w:val="24"/>
      </w:rPr>
    </w:lvl>
    <w:lvl w:ilvl="2">
      <w:numFmt w:val="bullet"/>
      <w:lvlText w:val=""/>
      <w:lvlJc w:val="left"/>
      <w:pPr>
        <w:tabs>
          <w:tab w:val="num" w:pos="2727"/>
        </w:tabs>
        <w:ind w:left="2727" w:hanging="360"/>
      </w:pPr>
      <w:rPr>
        <w:rFonts w:ascii="Wingdings" w:hAnsi="Wingdings" w:cs="Wingdings"/>
        <w:sz w:val="24"/>
        <w:szCs w:val="24"/>
      </w:rPr>
    </w:lvl>
    <w:lvl w:ilvl="3">
      <w:numFmt w:val="bullet"/>
      <w:lvlText w:val=""/>
      <w:lvlJc w:val="left"/>
      <w:pPr>
        <w:tabs>
          <w:tab w:val="num" w:pos="3447"/>
        </w:tabs>
        <w:ind w:left="3447" w:hanging="360"/>
      </w:pPr>
      <w:rPr>
        <w:rFonts w:ascii="Symbol" w:hAnsi="Symbol" w:cs="Symbol"/>
        <w:sz w:val="24"/>
        <w:szCs w:val="24"/>
      </w:rPr>
    </w:lvl>
    <w:lvl w:ilvl="4">
      <w:numFmt w:val="bullet"/>
      <w:lvlText w:val="o"/>
      <w:lvlJc w:val="left"/>
      <w:pPr>
        <w:tabs>
          <w:tab w:val="num" w:pos="4167"/>
        </w:tabs>
        <w:ind w:left="4167" w:hanging="360"/>
      </w:pPr>
      <w:rPr>
        <w:rFonts w:ascii="Courier New" w:hAnsi="Courier New" w:cs="Courier New"/>
        <w:sz w:val="24"/>
        <w:szCs w:val="24"/>
      </w:rPr>
    </w:lvl>
    <w:lvl w:ilvl="5">
      <w:numFmt w:val="bullet"/>
      <w:lvlText w:val=""/>
      <w:lvlJc w:val="left"/>
      <w:pPr>
        <w:tabs>
          <w:tab w:val="num" w:pos="4887"/>
        </w:tabs>
        <w:ind w:left="4887" w:hanging="360"/>
      </w:pPr>
      <w:rPr>
        <w:rFonts w:ascii="Wingdings" w:hAnsi="Wingdings" w:cs="Wingdings"/>
        <w:sz w:val="24"/>
        <w:szCs w:val="24"/>
      </w:rPr>
    </w:lvl>
    <w:lvl w:ilvl="6">
      <w:numFmt w:val="bullet"/>
      <w:lvlText w:val=""/>
      <w:lvlJc w:val="left"/>
      <w:pPr>
        <w:tabs>
          <w:tab w:val="num" w:pos="5607"/>
        </w:tabs>
        <w:ind w:left="5607" w:hanging="360"/>
      </w:pPr>
      <w:rPr>
        <w:rFonts w:ascii="Symbol" w:hAnsi="Symbol" w:cs="Symbol"/>
        <w:sz w:val="24"/>
        <w:szCs w:val="24"/>
      </w:rPr>
    </w:lvl>
    <w:lvl w:ilvl="7">
      <w:numFmt w:val="bullet"/>
      <w:lvlText w:val="o"/>
      <w:lvlJc w:val="left"/>
      <w:pPr>
        <w:tabs>
          <w:tab w:val="num" w:pos="6327"/>
        </w:tabs>
        <w:ind w:left="6327" w:hanging="360"/>
      </w:pPr>
      <w:rPr>
        <w:rFonts w:ascii="Courier New" w:hAnsi="Courier New" w:cs="Courier New"/>
        <w:sz w:val="24"/>
        <w:szCs w:val="24"/>
      </w:rPr>
    </w:lvl>
    <w:lvl w:ilvl="8">
      <w:numFmt w:val="bullet"/>
      <w:lvlText w:val=""/>
      <w:lvlJc w:val="left"/>
      <w:pPr>
        <w:tabs>
          <w:tab w:val="num" w:pos="7047"/>
        </w:tabs>
        <w:ind w:left="7047" w:hanging="360"/>
      </w:pPr>
      <w:rPr>
        <w:rFonts w:ascii="Wingdings" w:hAnsi="Wingdings" w:cs="Wingdings"/>
        <w:sz w:val="24"/>
        <w:szCs w:val="24"/>
      </w:rPr>
    </w:lvl>
  </w:abstractNum>
  <w:abstractNum w:abstractNumId="44">
    <w:nsid w:val="20AD4F48"/>
    <w:multiLevelType w:val="hybridMultilevel"/>
    <w:tmpl w:val="90B4B61C"/>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F294B5"/>
    <w:multiLevelType w:val="multilevel"/>
    <w:tmpl w:val="64B2DCF0"/>
    <w:lvl w:ilvl="0">
      <w:start w:val="1"/>
      <w:numFmt w:val="decimal"/>
      <w:lvlText w:val="%1."/>
      <w:lvlJc w:val="left"/>
      <w:pPr>
        <w:tabs>
          <w:tab w:val="num" w:pos="0"/>
        </w:tabs>
        <w:ind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6">
    <w:nsid w:val="227CAB34"/>
    <w:multiLevelType w:val="multilevel"/>
    <w:tmpl w:val="573B38A3"/>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47">
    <w:nsid w:val="22B7D5C6"/>
    <w:multiLevelType w:val="multilevel"/>
    <w:tmpl w:val="3F9A1F8D"/>
    <w:lvl w:ilvl="0">
      <w:numFmt w:val="bullet"/>
      <w:lvlText w:val=""/>
      <w:lvlJc w:val="left"/>
      <w:pPr>
        <w:tabs>
          <w:tab w:val="num" w:pos="720"/>
        </w:tabs>
        <w:ind w:hanging="360"/>
      </w:pPr>
      <w:rPr>
        <w:rFonts w:ascii="Symbol" w:hAnsi="Symbol" w:cs="Symbol"/>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8">
    <w:nsid w:val="22C539D9"/>
    <w:multiLevelType w:val="multilevel"/>
    <w:tmpl w:val="10DCBAC4"/>
    <w:lvl w:ilvl="0">
      <w:numFmt w:val="bullet"/>
      <w:lvlText w:val=""/>
      <w:lvlJc w:val="left"/>
      <w:pPr>
        <w:tabs>
          <w:tab w:val="num" w:pos="0"/>
        </w:tabs>
        <w:ind w:hanging="360"/>
      </w:pPr>
      <w:rPr>
        <w:rFonts w:ascii="Wingdings" w:hAnsi="Wingdings" w:cs="Wingdings"/>
        <w:sz w:val="28"/>
        <w:szCs w:val="28"/>
      </w:rPr>
    </w:lvl>
    <w:lvl w:ilvl="1">
      <w:numFmt w:val="bullet"/>
      <w:lvlText w:val="o"/>
      <w:lvlJc w:val="left"/>
      <w:pPr>
        <w:tabs>
          <w:tab w:val="num" w:pos="2007"/>
        </w:tabs>
        <w:ind w:left="2007" w:hanging="360"/>
      </w:pPr>
      <w:rPr>
        <w:rFonts w:ascii="Courier New" w:hAnsi="Courier New" w:cs="Courier New"/>
        <w:sz w:val="24"/>
        <w:szCs w:val="24"/>
      </w:rPr>
    </w:lvl>
    <w:lvl w:ilvl="2">
      <w:numFmt w:val="bullet"/>
      <w:lvlText w:val=""/>
      <w:lvlJc w:val="left"/>
      <w:pPr>
        <w:tabs>
          <w:tab w:val="num" w:pos="2727"/>
        </w:tabs>
        <w:ind w:left="2727" w:hanging="360"/>
      </w:pPr>
      <w:rPr>
        <w:rFonts w:ascii="Wingdings" w:hAnsi="Wingdings" w:cs="Wingdings"/>
        <w:sz w:val="24"/>
        <w:szCs w:val="24"/>
      </w:rPr>
    </w:lvl>
    <w:lvl w:ilvl="3">
      <w:numFmt w:val="bullet"/>
      <w:lvlText w:val=""/>
      <w:lvlJc w:val="left"/>
      <w:pPr>
        <w:tabs>
          <w:tab w:val="num" w:pos="3447"/>
        </w:tabs>
        <w:ind w:left="3447" w:hanging="360"/>
      </w:pPr>
      <w:rPr>
        <w:rFonts w:ascii="Symbol" w:hAnsi="Symbol" w:cs="Symbol"/>
        <w:sz w:val="24"/>
        <w:szCs w:val="24"/>
      </w:rPr>
    </w:lvl>
    <w:lvl w:ilvl="4">
      <w:numFmt w:val="bullet"/>
      <w:lvlText w:val="o"/>
      <w:lvlJc w:val="left"/>
      <w:pPr>
        <w:tabs>
          <w:tab w:val="num" w:pos="4167"/>
        </w:tabs>
        <w:ind w:left="4167" w:hanging="360"/>
      </w:pPr>
      <w:rPr>
        <w:rFonts w:ascii="Courier New" w:hAnsi="Courier New" w:cs="Courier New"/>
        <w:sz w:val="24"/>
        <w:szCs w:val="24"/>
      </w:rPr>
    </w:lvl>
    <w:lvl w:ilvl="5">
      <w:numFmt w:val="bullet"/>
      <w:lvlText w:val=""/>
      <w:lvlJc w:val="left"/>
      <w:pPr>
        <w:tabs>
          <w:tab w:val="num" w:pos="4887"/>
        </w:tabs>
        <w:ind w:left="4887" w:hanging="360"/>
      </w:pPr>
      <w:rPr>
        <w:rFonts w:ascii="Wingdings" w:hAnsi="Wingdings" w:cs="Wingdings"/>
        <w:sz w:val="24"/>
        <w:szCs w:val="24"/>
      </w:rPr>
    </w:lvl>
    <w:lvl w:ilvl="6">
      <w:numFmt w:val="bullet"/>
      <w:lvlText w:val=""/>
      <w:lvlJc w:val="left"/>
      <w:pPr>
        <w:tabs>
          <w:tab w:val="num" w:pos="5607"/>
        </w:tabs>
        <w:ind w:left="5607" w:hanging="360"/>
      </w:pPr>
      <w:rPr>
        <w:rFonts w:ascii="Symbol" w:hAnsi="Symbol" w:cs="Symbol"/>
        <w:sz w:val="24"/>
        <w:szCs w:val="24"/>
      </w:rPr>
    </w:lvl>
    <w:lvl w:ilvl="7">
      <w:numFmt w:val="bullet"/>
      <w:lvlText w:val="o"/>
      <w:lvlJc w:val="left"/>
      <w:pPr>
        <w:tabs>
          <w:tab w:val="num" w:pos="6327"/>
        </w:tabs>
        <w:ind w:left="6327" w:hanging="360"/>
      </w:pPr>
      <w:rPr>
        <w:rFonts w:ascii="Courier New" w:hAnsi="Courier New" w:cs="Courier New"/>
        <w:sz w:val="24"/>
        <w:szCs w:val="24"/>
      </w:rPr>
    </w:lvl>
    <w:lvl w:ilvl="8">
      <w:numFmt w:val="bullet"/>
      <w:lvlText w:val=""/>
      <w:lvlJc w:val="left"/>
      <w:pPr>
        <w:tabs>
          <w:tab w:val="num" w:pos="7047"/>
        </w:tabs>
        <w:ind w:left="7047" w:hanging="360"/>
      </w:pPr>
      <w:rPr>
        <w:rFonts w:ascii="Wingdings" w:hAnsi="Wingdings" w:cs="Wingdings"/>
        <w:sz w:val="24"/>
        <w:szCs w:val="24"/>
      </w:rPr>
    </w:lvl>
  </w:abstractNum>
  <w:abstractNum w:abstractNumId="49">
    <w:nsid w:val="231E7AB1"/>
    <w:multiLevelType w:val="hybridMultilevel"/>
    <w:tmpl w:val="3D4C1390"/>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32251EB"/>
    <w:multiLevelType w:val="multilevel"/>
    <w:tmpl w:val="22C2D12E"/>
    <w:lvl w:ilvl="0">
      <w:start w:val="1"/>
      <w:numFmt w:val="decimal"/>
      <w:lvlText w:val="%1)"/>
      <w:lvlJc w:val="left"/>
      <w:pPr>
        <w:tabs>
          <w:tab w:val="num" w:pos="1069"/>
        </w:tabs>
        <w:ind w:firstLine="709"/>
      </w:pPr>
      <w:rPr>
        <w:rFonts w:ascii="Times New Roman" w:hAnsi="Times New Roman" w:cs="Times New Roman"/>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51">
    <w:nsid w:val="241A4B0B"/>
    <w:multiLevelType w:val="multilevel"/>
    <w:tmpl w:val="25B24FCE"/>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52">
    <w:nsid w:val="24330441"/>
    <w:multiLevelType w:val="multilevel"/>
    <w:tmpl w:val="60B4100C"/>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53">
    <w:nsid w:val="248C381D"/>
    <w:multiLevelType w:val="hybridMultilevel"/>
    <w:tmpl w:val="C5E44F5C"/>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64E0133"/>
    <w:multiLevelType w:val="multilevel"/>
    <w:tmpl w:val="76FD6DD6"/>
    <w:lvl w:ilvl="0">
      <w:numFmt w:val="bullet"/>
      <w:lvlText w:val=""/>
      <w:lvlJc w:val="left"/>
      <w:pPr>
        <w:tabs>
          <w:tab w:val="num" w:pos="0"/>
        </w:tabs>
        <w:ind w:firstLine="709"/>
      </w:pPr>
      <w:rPr>
        <w:rFonts w:ascii="Symbol" w:hAnsi="Symbol" w:cs="Symbol"/>
        <w:b/>
        <w:bCs/>
        <w:sz w:val="24"/>
        <w:szCs w:val="24"/>
      </w:rPr>
    </w:lvl>
    <w:lvl w:ilvl="1">
      <w:numFmt w:val="bullet"/>
      <w:lvlText w:val="-"/>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5">
    <w:nsid w:val="26A7F185"/>
    <w:multiLevelType w:val="multilevel"/>
    <w:tmpl w:val="7006AF80"/>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5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7148E02"/>
    <w:multiLevelType w:val="multilevel"/>
    <w:tmpl w:val="4D450799"/>
    <w:lvl w:ilvl="0">
      <w:numFmt w:val="bullet"/>
      <w:lvlText w:val=""/>
      <w:lvlJc w:val="left"/>
      <w:pPr>
        <w:tabs>
          <w:tab w:val="num" w:pos="1065"/>
        </w:tabs>
        <w:ind w:left="1065" w:hanging="360"/>
      </w:pPr>
      <w:rPr>
        <w:rFonts w:ascii="Symbol" w:hAnsi="Symbol" w:cs="Symbol"/>
        <w:sz w:val="24"/>
        <w:szCs w:val="24"/>
      </w:rPr>
    </w:lvl>
    <w:lvl w:ilvl="1">
      <w:numFmt w:val="bullet"/>
      <w:lvlText w:null="1"/>
      <w:lvlJc w:val="left"/>
      <w:pPr>
        <w:tabs>
          <w:tab w:val="num" w:pos="1276"/>
        </w:tabs>
        <w:ind w:firstLine="709"/>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8">
    <w:nsid w:val="2721863C"/>
    <w:multiLevelType w:val="multilevel"/>
    <w:tmpl w:val="1E73DE0B"/>
    <w:lvl w:ilvl="0">
      <w:start w:val="1"/>
      <w:numFmt w:val="decimal"/>
      <w:lvlText w:val="%1."/>
      <w:lvlJc w:val="left"/>
      <w:pPr>
        <w:tabs>
          <w:tab w:val="num" w:pos="644"/>
        </w:tabs>
        <w:ind w:firstLine="284"/>
      </w:pPr>
      <w:rPr>
        <w:rFonts w:ascii="Times New Roman" w:hAnsi="Times New Roman" w:cs="Times New Roman"/>
        <w:color w:val="000000"/>
        <w:sz w:val="28"/>
        <w:szCs w:val="28"/>
      </w:rPr>
    </w:lvl>
    <w:lvl w:ilvl="1">
      <w:start w:val="1"/>
      <w:numFmt w:val="lowerLetter"/>
      <w:lvlText w:val="%2."/>
      <w:lvlJc w:val="left"/>
      <w:pPr>
        <w:tabs>
          <w:tab w:val="num" w:pos="2149"/>
        </w:tabs>
        <w:ind w:left="2149" w:hanging="360"/>
      </w:pPr>
      <w:rPr>
        <w:rFonts w:ascii="Times New Roman" w:hAnsi="Times New Roman" w:cs="Times New Roman"/>
        <w:sz w:val="24"/>
        <w:szCs w:val="24"/>
      </w:rPr>
    </w:lvl>
    <w:lvl w:ilvl="2">
      <w:start w:val="1"/>
      <w:numFmt w:val="lowerRoman"/>
      <w:lvlText w:val="%3."/>
      <w:lvlJc w:val="right"/>
      <w:pPr>
        <w:tabs>
          <w:tab w:val="num" w:pos="2869"/>
        </w:tabs>
        <w:ind w:left="2869" w:hanging="180"/>
      </w:pPr>
      <w:rPr>
        <w:rFonts w:ascii="Times New Roman" w:hAnsi="Times New Roman" w:cs="Times New Roman"/>
        <w:sz w:val="24"/>
        <w:szCs w:val="24"/>
      </w:rPr>
    </w:lvl>
    <w:lvl w:ilvl="3">
      <w:start w:val="1"/>
      <w:numFmt w:val="decimal"/>
      <w:lvlText w:val="%4."/>
      <w:lvlJc w:val="left"/>
      <w:pPr>
        <w:tabs>
          <w:tab w:val="num" w:pos="3589"/>
        </w:tabs>
        <w:ind w:left="3589" w:hanging="360"/>
      </w:pPr>
      <w:rPr>
        <w:rFonts w:ascii="Times New Roman" w:hAnsi="Times New Roman" w:cs="Times New Roman"/>
        <w:sz w:val="24"/>
        <w:szCs w:val="24"/>
      </w:rPr>
    </w:lvl>
    <w:lvl w:ilvl="4">
      <w:start w:val="1"/>
      <w:numFmt w:val="lowerLetter"/>
      <w:lvlText w:val="%5."/>
      <w:lvlJc w:val="left"/>
      <w:pPr>
        <w:tabs>
          <w:tab w:val="num" w:pos="4309"/>
        </w:tabs>
        <w:ind w:left="4309" w:hanging="360"/>
      </w:pPr>
      <w:rPr>
        <w:rFonts w:ascii="Times New Roman" w:hAnsi="Times New Roman" w:cs="Times New Roman"/>
        <w:sz w:val="24"/>
        <w:szCs w:val="24"/>
      </w:rPr>
    </w:lvl>
    <w:lvl w:ilvl="5">
      <w:start w:val="1"/>
      <w:numFmt w:val="lowerRoman"/>
      <w:lvlText w:val="%6."/>
      <w:lvlJc w:val="right"/>
      <w:pPr>
        <w:tabs>
          <w:tab w:val="num" w:pos="5029"/>
        </w:tabs>
        <w:ind w:left="5029" w:hanging="180"/>
      </w:pPr>
      <w:rPr>
        <w:rFonts w:ascii="Times New Roman" w:hAnsi="Times New Roman" w:cs="Times New Roman"/>
        <w:sz w:val="24"/>
        <w:szCs w:val="24"/>
      </w:rPr>
    </w:lvl>
    <w:lvl w:ilvl="6">
      <w:start w:val="1"/>
      <w:numFmt w:val="decimal"/>
      <w:lvlText w:val="%7."/>
      <w:lvlJc w:val="left"/>
      <w:pPr>
        <w:tabs>
          <w:tab w:val="num" w:pos="5749"/>
        </w:tabs>
        <w:ind w:left="5749" w:hanging="360"/>
      </w:pPr>
      <w:rPr>
        <w:rFonts w:ascii="Times New Roman" w:hAnsi="Times New Roman" w:cs="Times New Roman"/>
        <w:sz w:val="24"/>
        <w:szCs w:val="24"/>
      </w:rPr>
    </w:lvl>
    <w:lvl w:ilvl="7">
      <w:start w:val="1"/>
      <w:numFmt w:val="lowerLetter"/>
      <w:lvlText w:val="%8."/>
      <w:lvlJc w:val="left"/>
      <w:pPr>
        <w:tabs>
          <w:tab w:val="num" w:pos="6469"/>
        </w:tabs>
        <w:ind w:left="6469" w:hanging="360"/>
      </w:pPr>
      <w:rPr>
        <w:rFonts w:ascii="Times New Roman" w:hAnsi="Times New Roman" w:cs="Times New Roman"/>
        <w:sz w:val="24"/>
        <w:szCs w:val="24"/>
      </w:rPr>
    </w:lvl>
    <w:lvl w:ilvl="8">
      <w:start w:val="1"/>
      <w:numFmt w:val="lowerRoman"/>
      <w:lvlText w:val="%9."/>
      <w:lvlJc w:val="right"/>
      <w:pPr>
        <w:tabs>
          <w:tab w:val="num" w:pos="7189"/>
        </w:tabs>
        <w:ind w:left="7189" w:hanging="180"/>
      </w:pPr>
      <w:rPr>
        <w:rFonts w:ascii="Times New Roman" w:hAnsi="Times New Roman" w:cs="Times New Roman"/>
        <w:sz w:val="24"/>
        <w:szCs w:val="24"/>
      </w:rPr>
    </w:lvl>
  </w:abstractNum>
  <w:abstractNum w:abstractNumId="5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8053C38"/>
    <w:multiLevelType w:val="multilevel"/>
    <w:tmpl w:val="08FDF8D7"/>
    <w:lvl w:ilvl="0">
      <w:numFmt w:val="bullet"/>
      <w:lvlText w:val="•"/>
      <w:lvlJc w:val="left"/>
      <w:pPr>
        <w:tabs>
          <w:tab w:val="num" w:pos="0"/>
        </w:tabs>
      </w:pPr>
      <w:rPr>
        <w:rFonts w:ascii="Times New Roman" w:hAnsi="Times New Roman" w:cs="Times New Roman"/>
        <w:color w:val="000000"/>
        <w:sz w:val="20"/>
        <w:szCs w:val="20"/>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61">
    <w:nsid w:val="2865B56A"/>
    <w:multiLevelType w:val="multilevel"/>
    <w:tmpl w:val="6E35D5E1"/>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62">
    <w:nsid w:val="28B60B6F"/>
    <w:multiLevelType w:val="hybridMultilevel"/>
    <w:tmpl w:val="CC0A52DE"/>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8E402AB"/>
    <w:multiLevelType w:val="multilevel"/>
    <w:tmpl w:val="261B5AEE"/>
    <w:lvl w:ilvl="0">
      <w:numFmt w:val="bullet"/>
      <w:lvlText w:val=""/>
      <w:lvlJc w:val="left"/>
      <w:pPr>
        <w:tabs>
          <w:tab w:val="num" w:pos="-180"/>
        </w:tabs>
        <w:ind w:firstLine="709"/>
      </w:pPr>
      <w:rPr>
        <w:rFonts w:ascii="Symbol" w:hAnsi="Symbol" w:cs="Symbol"/>
        <w:sz w:val="24"/>
        <w:szCs w:val="24"/>
      </w:rPr>
    </w:lvl>
    <w:lvl w:ilvl="1">
      <w:numFmt w:val="bullet"/>
      <w:lvlText w:val="-"/>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4">
    <w:nsid w:val="2ABA7CBA"/>
    <w:multiLevelType w:val="multilevel"/>
    <w:tmpl w:val="4095F0F1"/>
    <w:lvl w:ilvl="0">
      <w:numFmt w:val="bullet"/>
      <w:lvlText w:val=""/>
      <w:lvlJc w:val="left"/>
      <w:pPr>
        <w:tabs>
          <w:tab w:val="num" w:pos="1069"/>
        </w:tabs>
        <w:ind w:firstLine="709"/>
      </w:pPr>
      <w:rPr>
        <w:rFonts w:ascii="ZapfDingbats" w:hAnsi="ZapfDingbats" w:cs="ZapfDingbats"/>
        <w:i/>
        <w:iCs/>
        <w:sz w:val="24"/>
        <w:szCs w:val="24"/>
      </w:rPr>
    </w:lvl>
    <w:lvl w:ilvl="1">
      <w:numFmt w:val="bullet"/>
      <w:lvlText w:val="o"/>
      <w:lvlJc w:val="left"/>
      <w:pPr>
        <w:tabs>
          <w:tab w:val="num" w:pos="1789"/>
        </w:tabs>
        <w:ind w:left="1789" w:hanging="360"/>
      </w:pPr>
      <w:rPr>
        <w:rFonts w:ascii="Courier New" w:hAnsi="Courier New" w:cs="Courier New"/>
        <w:sz w:val="24"/>
        <w:szCs w:val="24"/>
      </w:rPr>
    </w:lvl>
    <w:lvl w:ilvl="2">
      <w:numFmt w:val="bullet"/>
      <w:lvlText w:val=""/>
      <w:lvlJc w:val="left"/>
      <w:pPr>
        <w:tabs>
          <w:tab w:val="num" w:pos="2509"/>
        </w:tabs>
        <w:ind w:left="2509" w:hanging="360"/>
      </w:pPr>
      <w:rPr>
        <w:rFonts w:ascii="Wingdings" w:hAnsi="Wingdings" w:cs="Wingdings"/>
        <w:sz w:val="24"/>
        <w:szCs w:val="24"/>
      </w:rPr>
    </w:lvl>
    <w:lvl w:ilvl="3">
      <w:numFmt w:val="bullet"/>
      <w:lvlText w:val=""/>
      <w:lvlJc w:val="left"/>
      <w:pPr>
        <w:tabs>
          <w:tab w:val="num" w:pos="3229"/>
        </w:tabs>
        <w:ind w:left="3229" w:hanging="360"/>
      </w:pPr>
      <w:rPr>
        <w:rFonts w:ascii="Symbol" w:hAnsi="Symbol" w:cs="Symbol"/>
        <w:sz w:val="24"/>
        <w:szCs w:val="24"/>
      </w:rPr>
    </w:lvl>
    <w:lvl w:ilvl="4">
      <w:numFmt w:val="bullet"/>
      <w:lvlText w:val="o"/>
      <w:lvlJc w:val="left"/>
      <w:pPr>
        <w:tabs>
          <w:tab w:val="num" w:pos="3949"/>
        </w:tabs>
        <w:ind w:left="3949" w:hanging="360"/>
      </w:pPr>
      <w:rPr>
        <w:rFonts w:ascii="Courier New" w:hAnsi="Courier New" w:cs="Courier New"/>
        <w:sz w:val="24"/>
        <w:szCs w:val="24"/>
      </w:rPr>
    </w:lvl>
    <w:lvl w:ilvl="5">
      <w:numFmt w:val="bullet"/>
      <w:lvlText w:val=""/>
      <w:lvlJc w:val="left"/>
      <w:pPr>
        <w:tabs>
          <w:tab w:val="num" w:pos="4669"/>
        </w:tabs>
        <w:ind w:left="4669" w:hanging="360"/>
      </w:pPr>
      <w:rPr>
        <w:rFonts w:ascii="Wingdings" w:hAnsi="Wingdings" w:cs="Wingdings"/>
        <w:sz w:val="24"/>
        <w:szCs w:val="24"/>
      </w:rPr>
    </w:lvl>
    <w:lvl w:ilvl="6">
      <w:numFmt w:val="bullet"/>
      <w:lvlText w:val=""/>
      <w:lvlJc w:val="left"/>
      <w:pPr>
        <w:tabs>
          <w:tab w:val="num" w:pos="5389"/>
        </w:tabs>
        <w:ind w:left="5389" w:hanging="360"/>
      </w:pPr>
      <w:rPr>
        <w:rFonts w:ascii="Symbol" w:hAnsi="Symbol" w:cs="Symbol"/>
        <w:sz w:val="24"/>
        <w:szCs w:val="24"/>
      </w:rPr>
    </w:lvl>
    <w:lvl w:ilvl="7">
      <w:numFmt w:val="bullet"/>
      <w:lvlText w:val="o"/>
      <w:lvlJc w:val="left"/>
      <w:pPr>
        <w:tabs>
          <w:tab w:val="num" w:pos="6109"/>
        </w:tabs>
        <w:ind w:left="6109" w:hanging="360"/>
      </w:pPr>
      <w:rPr>
        <w:rFonts w:ascii="Courier New" w:hAnsi="Courier New" w:cs="Courier New"/>
        <w:sz w:val="24"/>
        <w:szCs w:val="24"/>
      </w:rPr>
    </w:lvl>
    <w:lvl w:ilvl="8">
      <w:numFmt w:val="bullet"/>
      <w:lvlText w:val=""/>
      <w:lvlJc w:val="left"/>
      <w:pPr>
        <w:tabs>
          <w:tab w:val="num" w:pos="6829"/>
        </w:tabs>
        <w:ind w:left="6829" w:hanging="360"/>
      </w:pPr>
      <w:rPr>
        <w:rFonts w:ascii="Wingdings" w:hAnsi="Wingdings" w:cs="Wingdings"/>
        <w:sz w:val="24"/>
        <w:szCs w:val="24"/>
      </w:rPr>
    </w:lvl>
  </w:abstractNum>
  <w:abstractNum w:abstractNumId="65">
    <w:nsid w:val="2B206440"/>
    <w:multiLevelType w:val="multilevel"/>
    <w:tmpl w:val="7A7A473F"/>
    <w:lvl w:ilvl="0">
      <w:numFmt w:val="bullet"/>
      <w:lvlText w:val=""/>
      <w:lvlJc w:val="left"/>
      <w:pPr>
        <w:tabs>
          <w:tab w:val="num" w:pos="993"/>
        </w:tabs>
        <w:ind w:firstLine="709"/>
      </w:pPr>
      <w:rPr>
        <w:rFonts w:ascii="Symbol" w:hAnsi="Symbol" w:cs="Symbol"/>
        <w:sz w:val="20"/>
        <w:szCs w:val="20"/>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6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BAD7805"/>
    <w:multiLevelType w:val="singleLevel"/>
    <w:tmpl w:val="17376400"/>
    <w:lvl w:ilvl="0">
      <w:numFmt w:val="bullet"/>
      <w:lvlText w:val="*"/>
      <w:lvlJc w:val="left"/>
      <w:pPr>
        <w:tabs>
          <w:tab w:val="num" w:pos="0"/>
        </w:tabs>
        <w:ind w:hanging="360"/>
      </w:pPr>
      <w:rPr>
        <w:rFonts w:ascii="Times New Roman" w:hAnsi="Times New Roman" w:cs="Times New Roman"/>
        <w:i/>
        <w:iCs/>
        <w:color w:val="000000"/>
        <w:sz w:val="28"/>
        <w:szCs w:val="28"/>
      </w:rPr>
    </w:lvl>
  </w:abstractNum>
  <w:abstractNum w:abstractNumId="6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B43278"/>
    <w:multiLevelType w:val="multilevel"/>
    <w:tmpl w:val="3204337E"/>
    <w:lvl w:ilvl="0">
      <w:start w:val="1"/>
      <w:numFmt w:val="bullet"/>
      <w:lvlText w:val=""/>
      <w:lvlJc w:val="left"/>
      <w:pPr>
        <w:tabs>
          <w:tab w:val="num" w:pos="1069"/>
        </w:tabs>
        <w:ind w:firstLine="709"/>
      </w:pPr>
      <w:rPr>
        <w:rFonts w:ascii="Symbol" w:hAnsi="Symbol" w:hint="default"/>
        <w:i/>
        <w:iCs/>
        <w:sz w:val="28"/>
        <w:szCs w:val="28"/>
      </w:rPr>
    </w:lvl>
    <w:lvl w:ilvl="1">
      <w:numFmt w:val="bullet"/>
      <w:lvlText w:val="o"/>
      <w:lvlJc w:val="left"/>
      <w:pPr>
        <w:tabs>
          <w:tab w:val="num" w:pos="1506"/>
        </w:tabs>
        <w:ind w:left="1506" w:hanging="360"/>
      </w:pPr>
      <w:rPr>
        <w:rFonts w:ascii="Courier New" w:hAnsi="Courier New" w:cs="Courier New"/>
        <w:sz w:val="24"/>
        <w:szCs w:val="24"/>
      </w:rPr>
    </w:lvl>
    <w:lvl w:ilvl="2">
      <w:numFmt w:val="bullet"/>
      <w:lvlText w:val=""/>
      <w:lvlJc w:val="left"/>
      <w:pPr>
        <w:tabs>
          <w:tab w:val="num" w:pos="2226"/>
        </w:tabs>
        <w:ind w:left="2226" w:hanging="360"/>
      </w:pPr>
      <w:rPr>
        <w:rFonts w:ascii="Wingdings" w:hAnsi="Wingdings" w:cs="Wingdings"/>
        <w:sz w:val="24"/>
        <w:szCs w:val="24"/>
      </w:rPr>
    </w:lvl>
    <w:lvl w:ilvl="3">
      <w:numFmt w:val="bullet"/>
      <w:lvlText w:val=""/>
      <w:lvlJc w:val="left"/>
      <w:pPr>
        <w:tabs>
          <w:tab w:val="num" w:pos="2946"/>
        </w:tabs>
        <w:ind w:left="2946" w:hanging="360"/>
      </w:pPr>
      <w:rPr>
        <w:rFonts w:ascii="Symbol" w:hAnsi="Symbol" w:cs="Symbol"/>
        <w:sz w:val="24"/>
        <w:szCs w:val="24"/>
      </w:rPr>
    </w:lvl>
    <w:lvl w:ilvl="4">
      <w:numFmt w:val="bullet"/>
      <w:lvlText w:val="o"/>
      <w:lvlJc w:val="left"/>
      <w:pPr>
        <w:tabs>
          <w:tab w:val="num" w:pos="3666"/>
        </w:tabs>
        <w:ind w:left="3666" w:hanging="360"/>
      </w:pPr>
      <w:rPr>
        <w:rFonts w:ascii="Courier New" w:hAnsi="Courier New" w:cs="Courier New"/>
        <w:sz w:val="24"/>
        <w:szCs w:val="24"/>
      </w:rPr>
    </w:lvl>
    <w:lvl w:ilvl="5">
      <w:numFmt w:val="bullet"/>
      <w:lvlText w:val=""/>
      <w:lvlJc w:val="left"/>
      <w:pPr>
        <w:tabs>
          <w:tab w:val="num" w:pos="4386"/>
        </w:tabs>
        <w:ind w:left="4386" w:hanging="360"/>
      </w:pPr>
      <w:rPr>
        <w:rFonts w:ascii="Wingdings" w:hAnsi="Wingdings" w:cs="Wingdings"/>
        <w:sz w:val="24"/>
        <w:szCs w:val="24"/>
      </w:rPr>
    </w:lvl>
    <w:lvl w:ilvl="6">
      <w:numFmt w:val="bullet"/>
      <w:lvlText w:val=""/>
      <w:lvlJc w:val="left"/>
      <w:pPr>
        <w:tabs>
          <w:tab w:val="num" w:pos="5106"/>
        </w:tabs>
        <w:ind w:left="5106" w:hanging="360"/>
      </w:pPr>
      <w:rPr>
        <w:rFonts w:ascii="Symbol" w:hAnsi="Symbol" w:cs="Symbol"/>
        <w:sz w:val="24"/>
        <w:szCs w:val="24"/>
      </w:rPr>
    </w:lvl>
    <w:lvl w:ilvl="7">
      <w:numFmt w:val="bullet"/>
      <w:lvlText w:val="o"/>
      <w:lvlJc w:val="left"/>
      <w:pPr>
        <w:tabs>
          <w:tab w:val="num" w:pos="5826"/>
        </w:tabs>
        <w:ind w:left="5826" w:hanging="360"/>
      </w:pPr>
      <w:rPr>
        <w:rFonts w:ascii="Courier New" w:hAnsi="Courier New" w:cs="Courier New"/>
        <w:sz w:val="24"/>
        <w:szCs w:val="24"/>
      </w:rPr>
    </w:lvl>
    <w:lvl w:ilvl="8">
      <w:numFmt w:val="bullet"/>
      <w:lvlText w:val=""/>
      <w:lvlJc w:val="left"/>
      <w:pPr>
        <w:tabs>
          <w:tab w:val="num" w:pos="6546"/>
        </w:tabs>
        <w:ind w:left="6546" w:hanging="360"/>
      </w:pPr>
      <w:rPr>
        <w:rFonts w:ascii="Wingdings" w:hAnsi="Wingdings" w:cs="Wingdings"/>
        <w:sz w:val="24"/>
        <w:szCs w:val="24"/>
      </w:rPr>
    </w:lvl>
  </w:abstractNum>
  <w:abstractNum w:abstractNumId="71">
    <w:nsid w:val="2CD532DF"/>
    <w:multiLevelType w:val="multilevel"/>
    <w:tmpl w:val="09ED1492"/>
    <w:lvl w:ilvl="0">
      <w:numFmt w:val="bullet"/>
      <w:lvlText w:val=""/>
      <w:lvlJc w:val="left"/>
      <w:pPr>
        <w:tabs>
          <w:tab w:val="num" w:pos="720"/>
        </w:tabs>
        <w:ind w:hanging="360"/>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72">
    <w:nsid w:val="2CF31016"/>
    <w:multiLevelType w:val="hybridMultilevel"/>
    <w:tmpl w:val="025E39B0"/>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682878"/>
    <w:multiLevelType w:val="hybridMultilevel"/>
    <w:tmpl w:val="8B2A57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2DAE5DE6"/>
    <w:multiLevelType w:val="multilevel"/>
    <w:tmpl w:val="723A212D"/>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75">
    <w:nsid w:val="2DD8B2DB"/>
    <w:multiLevelType w:val="multilevel"/>
    <w:tmpl w:val="407BF15E"/>
    <w:lvl w:ilvl="0">
      <w:numFmt w:val="bullet"/>
      <w:lvlText w:val=""/>
      <w:lvlJc w:val="left"/>
      <w:pPr>
        <w:tabs>
          <w:tab w:val="num" w:pos="1134"/>
        </w:tabs>
        <w:ind w:firstLine="709"/>
      </w:pPr>
      <w:rPr>
        <w:rFonts w:ascii="Symbol" w:hAnsi="Symbol" w:cs="Symbol"/>
        <w:sz w:val="24"/>
        <w:szCs w:val="24"/>
      </w:rPr>
    </w:lvl>
    <w:lvl w:ilvl="1">
      <w:numFmt w:val="bullet"/>
      <w:lvlText w:val="-"/>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670"/>
        </w:tabs>
        <w:ind w:left="2670" w:hanging="870"/>
      </w:pPr>
      <w:rPr>
        <w:rFonts w:ascii="ZapfDingbats" w:hAnsi="ZapfDingbats" w:cs="ZapfDingbat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6">
    <w:nsid w:val="2E36ED63"/>
    <w:multiLevelType w:val="multilevel"/>
    <w:tmpl w:val="3A521046"/>
    <w:lvl w:ilvl="0">
      <w:numFmt w:val="bullet"/>
      <w:lvlText w:val=""/>
      <w:lvlJc w:val="left"/>
      <w:pPr>
        <w:tabs>
          <w:tab w:val="num" w:pos="720"/>
        </w:tabs>
        <w:ind w:hanging="360"/>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77">
    <w:nsid w:val="2EED7C9D"/>
    <w:multiLevelType w:val="multilevel"/>
    <w:tmpl w:val="7766D1B8"/>
    <w:lvl w:ilvl="0">
      <w:numFmt w:val="bullet"/>
      <w:lvlText w:val=""/>
      <w:lvlJc w:val="left"/>
      <w:pPr>
        <w:tabs>
          <w:tab w:val="num" w:pos="1211"/>
        </w:tabs>
        <w:ind w:firstLine="851"/>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7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C84214"/>
    <w:multiLevelType w:val="hybridMultilevel"/>
    <w:tmpl w:val="2E62BC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098E0D3"/>
    <w:multiLevelType w:val="multilevel"/>
    <w:tmpl w:val="7A1380F6"/>
    <w:lvl w:ilvl="0">
      <w:numFmt w:val="bullet"/>
      <w:lvlText w:val=""/>
      <w:lvlJc w:val="left"/>
      <w:pPr>
        <w:tabs>
          <w:tab w:val="num" w:pos="1134"/>
        </w:tabs>
        <w:ind w:firstLine="709"/>
      </w:pPr>
      <w:rPr>
        <w:rFonts w:ascii="Symbol" w:hAnsi="Symbol" w:cs="Symbol"/>
        <w:sz w:val="24"/>
        <w:szCs w:val="24"/>
      </w:rPr>
    </w:lvl>
    <w:lvl w:ilvl="1">
      <w:numFmt w:val="bullet"/>
      <w:lvlText w:val="o"/>
      <w:lvlJc w:val="left"/>
      <w:pPr>
        <w:tabs>
          <w:tab w:val="num" w:pos="1632"/>
        </w:tabs>
        <w:ind w:left="1632" w:hanging="360"/>
      </w:pPr>
      <w:rPr>
        <w:rFonts w:ascii="Courier New" w:hAnsi="Courier New" w:cs="Courier New"/>
        <w:sz w:val="24"/>
        <w:szCs w:val="24"/>
      </w:rPr>
    </w:lvl>
    <w:lvl w:ilvl="2">
      <w:numFmt w:val="bullet"/>
      <w:lvlText w:val=""/>
      <w:lvlJc w:val="left"/>
      <w:pPr>
        <w:tabs>
          <w:tab w:val="num" w:pos="2352"/>
        </w:tabs>
        <w:ind w:left="2352" w:hanging="360"/>
      </w:pPr>
      <w:rPr>
        <w:rFonts w:ascii="Wingdings" w:hAnsi="Wingdings" w:cs="Wingdings"/>
        <w:sz w:val="24"/>
        <w:szCs w:val="24"/>
      </w:rPr>
    </w:lvl>
    <w:lvl w:ilvl="3">
      <w:numFmt w:val="bullet"/>
      <w:lvlText w:val=""/>
      <w:lvlJc w:val="left"/>
      <w:pPr>
        <w:tabs>
          <w:tab w:val="num" w:pos="3072"/>
        </w:tabs>
        <w:ind w:left="3072" w:hanging="360"/>
      </w:pPr>
      <w:rPr>
        <w:rFonts w:ascii="Symbol" w:hAnsi="Symbol" w:cs="Symbol"/>
        <w:sz w:val="24"/>
        <w:szCs w:val="24"/>
      </w:rPr>
    </w:lvl>
    <w:lvl w:ilvl="4">
      <w:numFmt w:val="bullet"/>
      <w:lvlText w:val="o"/>
      <w:lvlJc w:val="left"/>
      <w:pPr>
        <w:tabs>
          <w:tab w:val="num" w:pos="3792"/>
        </w:tabs>
        <w:ind w:left="3792" w:hanging="360"/>
      </w:pPr>
      <w:rPr>
        <w:rFonts w:ascii="Courier New" w:hAnsi="Courier New" w:cs="Courier New"/>
        <w:sz w:val="24"/>
        <w:szCs w:val="24"/>
      </w:rPr>
    </w:lvl>
    <w:lvl w:ilvl="5">
      <w:numFmt w:val="bullet"/>
      <w:lvlText w:val=""/>
      <w:lvlJc w:val="left"/>
      <w:pPr>
        <w:tabs>
          <w:tab w:val="num" w:pos="4512"/>
        </w:tabs>
        <w:ind w:left="4512" w:hanging="360"/>
      </w:pPr>
      <w:rPr>
        <w:rFonts w:ascii="Wingdings" w:hAnsi="Wingdings" w:cs="Wingdings"/>
        <w:sz w:val="24"/>
        <w:szCs w:val="24"/>
      </w:rPr>
    </w:lvl>
    <w:lvl w:ilvl="6">
      <w:numFmt w:val="bullet"/>
      <w:lvlText w:val=""/>
      <w:lvlJc w:val="left"/>
      <w:pPr>
        <w:tabs>
          <w:tab w:val="num" w:pos="5232"/>
        </w:tabs>
        <w:ind w:left="5232" w:hanging="360"/>
      </w:pPr>
      <w:rPr>
        <w:rFonts w:ascii="Symbol" w:hAnsi="Symbol" w:cs="Symbol"/>
        <w:sz w:val="24"/>
        <w:szCs w:val="24"/>
      </w:rPr>
    </w:lvl>
    <w:lvl w:ilvl="7">
      <w:numFmt w:val="bullet"/>
      <w:lvlText w:val="o"/>
      <w:lvlJc w:val="left"/>
      <w:pPr>
        <w:tabs>
          <w:tab w:val="num" w:pos="5952"/>
        </w:tabs>
        <w:ind w:left="5952" w:hanging="360"/>
      </w:pPr>
      <w:rPr>
        <w:rFonts w:ascii="Courier New" w:hAnsi="Courier New" w:cs="Courier New"/>
        <w:sz w:val="24"/>
        <w:szCs w:val="24"/>
      </w:rPr>
    </w:lvl>
    <w:lvl w:ilvl="8">
      <w:numFmt w:val="bullet"/>
      <w:lvlText w:val=""/>
      <w:lvlJc w:val="left"/>
      <w:pPr>
        <w:tabs>
          <w:tab w:val="num" w:pos="6672"/>
        </w:tabs>
        <w:ind w:left="6672" w:hanging="360"/>
      </w:pPr>
      <w:rPr>
        <w:rFonts w:ascii="Wingdings" w:hAnsi="Wingdings" w:cs="Wingdings"/>
        <w:sz w:val="24"/>
        <w:szCs w:val="24"/>
      </w:rPr>
    </w:lvl>
  </w:abstractNum>
  <w:abstractNum w:abstractNumId="81">
    <w:nsid w:val="30B98572"/>
    <w:multiLevelType w:val="multilevel"/>
    <w:tmpl w:val="1450AC49"/>
    <w:lvl w:ilvl="0">
      <w:numFmt w:val="bullet"/>
      <w:lvlText w:val=""/>
      <w:lvlJc w:val="left"/>
      <w:pPr>
        <w:tabs>
          <w:tab w:val="num" w:pos="720"/>
        </w:tabs>
        <w:ind w:firstLine="360"/>
      </w:pPr>
      <w:rPr>
        <w:rFonts w:ascii="Wingdings" w:hAnsi="Wingdings" w:cs="Wingdings"/>
        <w:b/>
        <w:bC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2">
    <w:nsid w:val="310006F9"/>
    <w:multiLevelType w:val="hybridMultilevel"/>
    <w:tmpl w:val="65584726"/>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18CDB35"/>
    <w:multiLevelType w:val="multilevel"/>
    <w:tmpl w:val="30015170"/>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4">
    <w:nsid w:val="31A477F5"/>
    <w:multiLevelType w:val="multilevel"/>
    <w:tmpl w:val="6107D730"/>
    <w:lvl w:ilvl="0">
      <w:numFmt w:val="bullet"/>
      <w:lvlText w:val=""/>
      <w:lvlJc w:val="left"/>
      <w:pPr>
        <w:tabs>
          <w:tab w:val="num" w:pos="567"/>
        </w:tabs>
        <w:ind w:firstLine="709"/>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5">
    <w:nsid w:val="31ADD4FC"/>
    <w:multiLevelType w:val="multilevel"/>
    <w:tmpl w:val="31BCEDCB"/>
    <w:lvl w:ilvl="0">
      <w:numFmt w:val="bullet"/>
      <w:lvlText w:val="‒"/>
      <w:lvlJc w:val="left"/>
      <w:pPr>
        <w:tabs>
          <w:tab w:val="num" w:pos="1069"/>
        </w:tabs>
        <w:ind w:firstLine="709"/>
      </w:pPr>
      <w:rPr>
        <w:rFonts w:ascii="Times New Roman" w:hAnsi="Times New Roman" w:cs="Times New Roman"/>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86">
    <w:nsid w:val="31CCE325"/>
    <w:multiLevelType w:val="multilevel"/>
    <w:tmpl w:val="4B8D2CA0"/>
    <w:lvl w:ilvl="0">
      <w:numFmt w:val="bullet"/>
      <w:lvlText w:val=""/>
      <w:lvlJc w:val="left"/>
      <w:pPr>
        <w:tabs>
          <w:tab w:val="num" w:pos="0"/>
        </w:tabs>
        <w:ind w:hanging="360"/>
      </w:pPr>
      <w:rPr>
        <w:rFonts w:ascii="Wingdings" w:hAnsi="Wingdings" w:cs="Wingdings"/>
        <w:sz w:val="28"/>
        <w:szCs w:val="28"/>
        <w:u w:val="single"/>
      </w:rPr>
    </w:lvl>
    <w:lvl w:ilvl="1">
      <w:numFmt w:val="bullet"/>
      <w:lvlText w:val="o"/>
      <w:lvlJc w:val="left"/>
      <w:pPr>
        <w:tabs>
          <w:tab w:val="num" w:pos="2007"/>
        </w:tabs>
        <w:ind w:left="2007" w:hanging="360"/>
      </w:pPr>
      <w:rPr>
        <w:rFonts w:ascii="Courier New" w:hAnsi="Courier New" w:cs="Courier New"/>
        <w:sz w:val="24"/>
        <w:szCs w:val="24"/>
      </w:rPr>
    </w:lvl>
    <w:lvl w:ilvl="2">
      <w:numFmt w:val="bullet"/>
      <w:lvlText w:val=""/>
      <w:lvlJc w:val="left"/>
      <w:pPr>
        <w:tabs>
          <w:tab w:val="num" w:pos="2727"/>
        </w:tabs>
        <w:ind w:left="2727" w:hanging="360"/>
      </w:pPr>
      <w:rPr>
        <w:rFonts w:ascii="Wingdings" w:hAnsi="Wingdings" w:cs="Wingdings"/>
        <w:sz w:val="24"/>
        <w:szCs w:val="24"/>
      </w:rPr>
    </w:lvl>
    <w:lvl w:ilvl="3">
      <w:numFmt w:val="bullet"/>
      <w:lvlText w:val=""/>
      <w:lvlJc w:val="left"/>
      <w:pPr>
        <w:tabs>
          <w:tab w:val="num" w:pos="3447"/>
        </w:tabs>
        <w:ind w:left="3447" w:hanging="360"/>
      </w:pPr>
      <w:rPr>
        <w:rFonts w:ascii="Symbol" w:hAnsi="Symbol" w:cs="Symbol"/>
        <w:sz w:val="24"/>
        <w:szCs w:val="24"/>
      </w:rPr>
    </w:lvl>
    <w:lvl w:ilvl="4">
      <w:numFmt w:val="bullet"/>
      <w:lvlText w:val="o"/>
      <w:lvlJc w:val="left"/>
      <w:pPr>
        <w:tabs>
          <w:tab w:val="num" w:pos="4167"/>
        </w:tabs>
        <w:ind w:left="4167" w:hanging="360"/>
      </w:pPr>
      <w:rPr>
        <w:rFonts w:ascii="Courier New" w:hAnsi="Courier New" w:cs="Courier New"/>
        <w:sz w:val="24"/>
        <w:szCs w:val="24"/>
      </w:rPr>
    </w:lvl>
    <w:lvl w:ilvl="5">
      <w:numFmt w:val="bullet"/>
      <w:lvlText w:val=""/>
      <w:lvlJc w:val="left"/>
      <w:pPr>
        <w:tabs>
          <w:tab w:val="num" w:pos="4887"/>
        </w:tabs>
        <w:ind w:left="4887" w:hanging="360"/>
      </w:pPr>
      <w:rPr>
        <w:rFonts w:ascii="Wingdings" w:hAnsi="Wingdings" w:cs="Wingdings"/>
        <w:sz w:val="24"/>
        <w:szCs w:val="24"/>
      </w:rPr>
    </w:lvl>
    <w:lvl w:ilvl="6">
      <w:numFmt w:val="bullet"/>
      <w:lvlText w:val=""/>
      <w:lvlJc w:val="left"/>
      <w:pPr>
        <w:tabs>
          <w:tab w:val="num" w:pos="5607"/>
        </w:tabs>
        <w:ind w:left="5607" w:hanging="360"/>
      </w:pPr>
      <w:rPr>
        <w:rFonts w:ascii="Symbol" w:hAnsi="Symbol" w:cs="Symbol"/>
        <w:sz w:val="24"/>
        <w:szCs w:val="24"/>
      </w:rPr>
    </w:lvl>
    <w:lvl w:ilvl="7">
      <w:numFmt w:val="bullet"/>
      <w:lvlText w:val="o"/>
      <w:lvlJc w:val="left"/>
      <w:pPr>
        <w:tabs>
          <w:tab w:val="num" w:pos="6327"/>
        </w:tabs>
        <w:ind w:left="6327" w:hanging="360"/>
      </w:pPr>
      <w:rPr>
        <w:rFonts w:ascii="Courier New" w:hAnsi="Courier New" w:cs="Courier New"/>
        <w:sz w:val="24"/>
        <w:szCs w:val="24"/>
      </w:rPr>
    </w:lvl>
    <w:lvl w:ilvl="8">
      <w:numFmt w:val="bullet"/>
      <w:lvlText w:val=""/>
      <w:lvlJc w:val="left"/>
      <w:pPr>
        <w:tabs>
          <w:tab w:val="num" w:pos="7047"/>
        </w:tabs>
        <w:ind w:left="7047" w:hanging="360"/>
      </w:pPr>
      <w:rPr>
        <w:rFonts w:ascii="Wingdings" w:hAnsi="Wingdings" w:cs="Wingdings"/>
        <w:sz w:val="24"/>
        <w:szCs w:val="24"/>
      </w:rPr>
    </w:lvl>
  </w:abstractNum>
  <w:abstractNum w:abstractNumId="87">
    <w:nsid w:val="336684BE"/>
    <w:multiLevelType w:val="multilevel"/>
    <w:tmpl w:val="74D6FC25"/>
    <w:lvl w:ilvl="0">
      <w:numFmt w:val="bullet"/>
      <w:lvlText w:val=""/>
      <w:lvlJc w:val="left"/>
      <w:pPr>
        <w:tabs>
          <w:tab w:val="num" w:pos="993"/>
        </w:tabs>
        <w:ind w:firstLine="709"/>
      </w:pPr>
      <w:rPr>
        <w:rFonts w:ascii="Symbol" w:hAnsi="Symbol" w:cs="Symbol"/>
        <w:i/>
        <w:iCs/>
        <w:sz w:val="24"/>
        <w:szCs w:val="24"/>
        <w:u w:val="single"/>
      </w:rPr>
    </w:lvl>
    <w:lvl w:ilvl="1">
      <w:numFmt w:val="bullet"/>
      <w:lvlText w:val="o"/>
      <w:lvlJc w:val="left"/>
      <w:pPr>
        <w:tabs>
          <w:tab w:val="num" w:pos="1894"/>
        </w:tabs>
        <w:ind w:left="1894" w:hanging="360"/>
      </w:pPr>
      <w:rPr>
        <w:rFonts w:ascii="Courier New" w:hAnsi="Courier New" w:cs="Courier New"/>
        <w:sz w:val="24"/>
        <w:szCs w:val="24"/>
      </w:rPr>
    </w:lvl>
    <w:lvl w:ilvl="2">
      <w:numFmt w:val="bullet"/>
      <w:lvlText w:val=""/>
      <w:lvlJc w:val="left"/>
      <w:pPr>
        <w:tabs>
          <w:tab w:val="num" w:pos="2614"/>
        </w:tabs>
        <w:ind w:left="2614" w:hanging="360"/>
      </w:pPr>
      <w:rPr>
        <w:rFonts w:ascii="Wingdings" w:hAnsi="Wingdings" w:cs="Wingdings"/>
        <w:sz w:val="24"/>
        <w:szCs w:val="24"/>
      </w:rPr>
    </w:lvl>
    <w:lvl w:ilvl="3">
      <w:numFmt w:val="bullet"/>
      <w:lvlText w:val=""/>
      <w:lvlJc w:val="left"/>
      <w:pPr>
        <w:tabs>
          <w:tab w:val="num" w:pos="3334"/>
        </w:tabs>
        <w:ind w:left="3334" w:hanging="360"/>
      </w:pPr>
      <w:rPr>
        <w:rFonts w:ascii="Symbol" w:hAnsi="Symbol" w:cs="Symbol"/>
        <w:sz w:val="24"/>
        <w:szCs w:val="24"/>
      </w:rPr>
    </w:lvl>
    <w:lvl w:ilvl="4">
      <w:numFmt w:val="bullet"/>
      <w:lvlText w:val="o"/>
      <w:lvlJc w:val="left"/>
      <w:pPr>
        <w:tabs>
          <w:tab w:val="num" w:pos="4054"/>
        </w:tabs>
        <w:ind w:left="4054" w:hanging="360"/>
      </w:pPr>
      <w:rPr>
        <w:rFonts w:ascii="Courier New" w:hAnsi="Courier New" w:cs="Courier New"/>
        <w:sz w:val="24"/>
        <w:szCs w:val="24"/>
      </w:rPr>
    </w:lvl>
    <w:lvl w:ilvl="5">
      <w:numFmt w:val="bullet"/>
      <w:lvlText w:val=""/>
      <w:lvlJc w:val="left"/>
      <w:pPr>
        <w:tabs>
          <w:tab w:val="num" w:pos="4774"/>
        </w:tabs>
        <w:ind w:left="4774" w:hanging="360"/>
      </w:pPr>
      <w:rPr>
        <w:rFonts w:ascii="Wingdings" w:hAnsi="Wingdings" w:cs="Wingdings"/>
        <w:sz w:val="24"/>
        <w:szCs w:val="24"/>
      </w:rPr>
    </w:lvl>
    <w:lvl w:ilvl="6">
      <w:numFmt w:val="bullet"/>
      <w:lvlText w:val=""/>
      <w:lvlJc w:val="left"/>
      <w:pPr>
        <w:tabs>
          <w:tab w:val="num" w:pos="5494"/>
        </w:tabs>
        <w:ind w:left="5494" w:hanging="360"/>
      </w:pPr>
      <w:rPr>
        <w:rFonts w:ascii="Symbol" w:hAnsi="Symbol" w:cs="Symbol"/>
        <w:sz w:val="24"/>
        <w:szCs w:val="24"/>
      </w:rPr>
    </w:lvl>
    <w:lvl w:ilvl="7">
      <w:numFmt w:val="bullet"/>
      <w:lvlText w:val="o"/>
      <w:lvlJc w:val="left"/>
      <w:pPr>
        <w:tabs>
          <w:tab w:val="num" w:pos="6214"/>
        </w:tabs>
        <w:ind w:left="6214" w:hanging="360"/>
      </w:pPr>
      <w:rPr>
        <w:rFonts w:ascii="Courier New" w:hAnsi="Courier New" w:cs="Courier New"/>
        <w:sz w:val="24"/>
        <w:szCs w:val="24"/>
      </w:rPr>
    </w:lvl>
    <w:lvl w:ilvl="8">
      <w:numFmt w:val="bullet"/>
      <w:lvlText w:val=""/>
      <w:lvlJc w:val="left"/>
      <w:pPr>
        <w:tabs>
          <w:tab w:val="num" w:pos="6934"/>
        </w:tabs>
        <w:ind w:left="6934" w:hanging="360"/>
      </w:pPr>
      <w:rPr>
        <w:rFonts w:ascii="Wingdings" w:hAnsi="Wingdings" w:cs="Wingdings"/>
        <w:sz w:val="24"/>
        <w:szCs w:val="24"/>
      </w:rPr>
    </w:lvl>
  </w:abstractNum>
  <w:abstractNum w:abstractNumId="88">
    <w:nsid w:val="33690459"/>
    <w:multiLevelType w:val="hybridMultilevel"/>
    <w:tmpl w:val="F6025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0D5D9C"/>
    <w:multiLevelType w:val="multilevel"/>
    <w:tmpl w:val="134655EB"/>
    <w:lvl w:ilvl="0">
      <w:numFmt w:val="bullet"/>
      <w:lvlText w:val=""/>
      <w:lvlJc w:val="left"/>
      <w:pPr>
        <w:tabs>
          <w:tab w:val="num" w:pos="993"/>
        </w:tabs>
        <w:ind w:firstLine="709"/>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90">
    <w:nsid w:val="34195D38"/>
    <w:multiLevelType w:val="hybridMultilevel"/>
    <w:tmpl w:val="F0848D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5243B61"/>
    <w:multiLevelType w:val="multilevel"/>
    <w:tmpl w:val="60EA34AC"/>
    <w:lvl w:ilvl="0">
      <w:numFmt w:val="bullet"/>
      <w:lvlText w:val="•"/>
      <w:lvlJc w:val="left"/>
      <w:pPr>
        <w:tabs>
          <w:tab w:val="num" w:pos="0"/>
        </w:tabs>
      </w:pPr>
      <w:rPr>
        <w:rFonts w:ascii="Times New Roman" w:hAnsi="Times New Roman" w:cs="Times New Roman"/>
        <w:color w:val="000000"/>
        <w:sz w:val="20"/>
        <w:szCs w:val="20"/>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93">
    <w:nsid w:val="35AA68A9"/>
    <w:multiLevelType w:val="multilevel"/>
    <w:tmpl w:val="5B4BB754"/>
    <w:lvl w:ilvl="0">
      <w:numFmt w:val="bullet"/>
      <w:lvlText w:val=""/>
      <w:lvlJc w:val="left"/>
      <w:pPr>
        <w:tabs>
          <w:tab w:val="num" w:pos="360"/>
        </w:tabs>
        <w:ind w:hanging="360"/>
      </w:pPr>
      <w:rPr>
        <w:rFonts w:ascii="ZapfDingbats" w:hAnsi="ZapfDingbats" w:cs="ZapfDingbats"/>
        <w:sz w:val="28"/>
        <w:szCs w:val="28"/>
      </w:rPr>
    </w:lvl>
    <w:lvl w:ilvl="1">
      <w:start w:val="1"/>
      <w:numFmt w:val="decimal"/>
      <w:lvlText w:val="%2."/>
      <w:lvlJc w:val="left"/>
      <w:pPr>
        <w:tabs>
          <w:tab w:val="num" w:pos="1080"/>
        </w:tabs>
        <w:ind w:left="1080" w:hanging="360"/>
      </w:pPr>
      <w:rPr>
        <w:rFonts w:ascii="Times New Roman" w:hAnsi="Times New Roman" w:cs="Times New Roman"/>
        <w:sz w:val="24"/>
        <w:szCs w:val="24"/>
      </w:rPr>
    </w:lvl>
    <w:lvl w:ilvl="2">
      <w:start w:val="1"/>
      <w:numFmt w:val="decimal"/>
      <w:lvlText w:val="%3."/>
      <w:lvlJc w:val="left"/>
      <w:pPr>
        <w:tabs>
          <w:tab w:val="num" w:pos="1800"/>
        </w:tabs>
        <w:ind w:left="1800" w:hanging="360"/>
      </w:pPr>
      <w:rPr>
        <w:rFonts w:ascii="Times New Roman" w:hAnsi="Times New Roman" w:cs="Times New Roman"/>
        <w:sz w:val="24"/>
        <w:szCs w:val="24"/>
      </w:rPr>
    </w:lvl>
    <w:lvl w:ilvl="3">
      <w:start w:val="1"/>
      <w:numFmt w:val="decimal"/>
      <w:lvlText w:val="%4."/>
      <w:lvlJc w:val="left"/>
      <w:pPr>
        <w:tabs>
          <w:tab w:val="num" w:pos="2520"/>
        </w:tabs>
        <w:ind w:left="2520" w:hanging="360"/>
      </w:pPr>
      <w:rPr>
        <w:rFonts w:ascii="Times New Roman" w:hAnsi="Times New Roman" w:cs="Times New Roman"/>
        <w:sz w:val="24"/>
        <w:szCs w:val="24"/>
      </w:rPr>
    </w:lvl>
    <w:lvl w:ilvl="4">
      <w:start w:val="1"/>
      <w:numFmt w:val="decimal"/>
      <w:lvlText w:val="%5."/>
      <w:lvlJc w:val="left"/>
      <w:pPr>
        <w:tabs>
          <w:tab w:val="num" w:pos="3240"/>
        </w:tabs>
        <w:ind w:left="3240" w:hanging="360"/>
      </w:pPr>
      <w:rPr>
        <w:rFonts w:ascii="Times New Roman" w:hAnsi="Times New Roman" w:cs="Times New Roman"/>
        <w:sz w:val="24"/>
        <w:szCs w:val="24"/>
      </w:rPr>
    </w:lvl>
    <w:lvl w:ilvl="5">
      <w:start w:val="1"/>
      <w:numFmt w:val="decimal"/>
      <w:lvlText w:val="%6."/>
      <w:lvlJc w:val="left"/>
      <w:pPr>
        <w:tabs>
          <w:tab w:val="num" w:pos="3960"/>
        </w:tabs>
        <w:ind w:left="3960" w:hanging="360"/>
      </w:pPr>
      <w:rPr>
        <w:rFonts w:ascii="Times New Roman" w:hAnsi="Times New Roman" w:cs="Times New Roman"/>
        <w:sz w:val="24"/>
        <w:szCs w:val="24"/>
      </w:rPr>
    </w:lvl>
    <w:lvl w:ilvl="6">
      <w:start w:val="1"/>
      <w:numFmt w:val="decimal"/>
      <w:lvlText w:val="%7."/>
      <w:lvlJc w:val="left"/>
      <w:pPr>
        <w:tabs>
          <w:tab w:val="num" w:pos="4680"/>
        </w:tabs>
        <w:ind w:left="4680" w:hanging="360"/>
      </w:pPr>
      <w:rPr>
        <w:rFonts w:ascii="Times New Roman" w:hAnsi="Times New Roman" w:cs="Times New Roman"/>
        <w:sz w:val="24"/>
        <w:szCs w:val="24"/>
      </w:rPr>
    </w:lvl>
    <w:lvl w:ilvl="7">
      <w:start w:val="1"/>
      <w:numFmt w:val="decimal"/>
      <w:lvlText w:val="%8."/>
      <w:lvlJc w:val="left"/>
      <w:pPr>
        <w:tabs>
          <w:tab w:val="num" w:pos="5400"/>
        </w:tabs>
        <w:ind w:left="5400" w:hanging="360"/>
      </w:pPr>
      <w:rPr>
        <w:rFonts w:ascii="Times New Roman" w:hAnsi="Times New Roman" w:cs="Times New Roman"/>
        <w:sz w:val="24"/>
        <w:szCs w:val="24"/>
      </w:rPr>
    </w:lvl>
    <w:lvl w:ilvl="8">
      <w:start w:val="1"/>
      <w:numFmt w:val="decimal"/>
      <w:lvlText w:val="%9."/>
      <w:lvlJc w:val="left"/>
      <w:pPr>
        <w:tabs>
          <w:tab w:val="num" w:pos="6120"/>
        </w:tabs>
        <w:ind w:left="6120" w:hanging="360"/>
      </w:pPr>
      <w:rPr>
        <w:rFonts w:ascii="Times New Roman" w:hAnsi="Times New Roman" w:cs="Times New Roman"/>
        <w:sz w:val="24"/>
        <w:szCs w:val="24"/>
      </w:rPr>
    </w:lvl>
  </w:abstractNum>
  <w:abstractNum w:abstractNumId="94">
    <w:nsid w:val="365CD0C2"/>
    <w:multiLevelType w:val="multilevel"/>
    <w:tmpl w:val="4F307B59"/>
    <w:lvl w:ilvl="0">
      <w:start w:val="1"/>
      <w:numFmt w:val="decimal"/>
      <w:lvlText w:val="%1."/>
      <w:lvlJc w:val="left"/>
      <w:pPr>
        <w:tabs>
          <w:tab w:val="num" w:pos="1069"/>
        </w:tabs>
        <w:ind w:firstLine="709"/>
      </w:pPr>
      <w:rPr>
        <w:rFonts w:ascii="Times New Roman" w:hAnsi="Times New Roman" w:cs="Times New Roman"/>
        <w:sz w:val="28"/>
        <w:szCs w:val="28"/>
      </w:rPr>
    </w:lvl>
    <w:lvl w:ilvl="1">
      <w:start w:val="1"/>
      <w:numFmt w:val="decimal"/>
      <w:isLgl/>
      <w:lvlText w:val="%1.%2"/>
      <w:lvlJc w:val="left"/>
      <w:pPr>
        <w:tabs>
          <w:tab w:val="num" w:pos="1444"/>
        </w:tabs>
        <w:ind w:left="1444" w:hanging="735"/>
      </w:pPr>
      <w:rPr>
        <w:rFonts w:ascii="Times New Roman" w:hAnsi="Times New Roman" w:cs="Times New Roman"/>
        <w:b/>
        <w:bCs/>
        <w:sz w:val="24"/>
        <w:szCs w:val="24"/>
      </w:rPr>
    </w:lvl>
    <w:lvl w:ilvl="2">
      <w:start w:val="1"/>
      <w:numFmt w:val="decimal"/>
      <w:isLgl/>
      <w:lvlText w:val="%1.%2.%3"/>
      <w:lvlJc w:val="left"/>
      <w:pPr>
        <w:tabs>
          <w:tab w:val="num" w:pos="1444"/>
        </w:tabs>
        <w:ind w:left="1444" w:hanging="735"/>
      </w:pPr>
      <w:rPr>
        <w:rFonts w:ascii="Times New Roman" w:hAnsi="Times New Roman" w:cs="Times New Roman"/>
        <w:b/>
        <w:bCs/>
        <w:sz w:val="24"/>
        <w:szCs w:val="24"/>
      </w:rPr>
    </w:lvl>
    <w:lvl w:ilvl="3">
      <w:start w:val="1"/>
      <w:numFmt w:val="decimal"/>
      <w:isLgl/>
      <w:lvlText w:val="%1.%2.%3.%4"/>
      <w:lvlJc w:val="left"/>
      <w:pPr>
        <w:tabs>
          <w:tab w:val="num" w:pos="1789"/>
        </w:tabs>
        <w:ind w:left="1789" w:hanging="1080"/>
      </w:pPr>
      <w:rPr>
        <w:rFonts w:ascii="Times New Roman" w:hAnsi="Times New Roman" w:cs="Times New Roman"/>
        <w:b/>
        <w:bCs/>
        <w:sz w:val="24"/>
        <w:szCs w:val="24"/>
      </w:rPr>
    </w:lvl>
    <w:lvl w:ilvl="4">
      <w:start w:val="1"/>
      <w:numFmt w:val="decimal"/>
      <w:isLgl/>
      <w:lvlText w:val="%1.%2.%3.%4.%5"/>
      <w:lvlJc w:val="left"/>
      <w:pPr>
        <w:tabs>
          <w:tab w:val="num" w:pos="1789"/>
        </w:tabs>
        <w:ind w:left="1789" w:hanging="1080"/>
      </w:pPr>
      <w:rPr>
        <w:rFonts w:ascii="Times New Roman" w:hAnsi="Times New Roman" w:cs="Times New Roman"/>
        <w:b/>
        <w:bCs/>
        <w:sz w:val="24"/>
        <w:szCs w:val="24"/>
      </w:rPr>
    </w:lvl>
    <w:lvl w:ilvl="5">
      <w:start w:val="1"/>
      <w:numFmt w:val="decimal"/>
      <w:isLgl/>
      <w:lvlText w:val="%1.%2.%3.%4.%5.%6"/>
      <w:lvlJc w:val="left"/>
      <w:pPr>
        <w:tabs>
          <w:tab w:val="num" w:pos="2149"/>
        </w:tabs>
        <w:ind w:left="2149" w:hanging="1440"/>
      </w:pPr>
      <w:rPr>
        <w:rFonts w:ascii="Times New Roman" w:hAnsi="Times New Roman" w:cs="Times New Roman"/>
        <w:b/>
        <w:bCs/>
        <w:sz w:val="24"/>
        <w:szCs w:val="24"/>
      </w:rPr>
    </w:lvl>
    <w:lvl w:ilvl="6">
      <w:start w:val="1"/>
      <w:numFmt w:val="decimal"/>
      <w:isLgl/>
      <w:lvlText w:val="%1.%2.%3.%4.%5.%6.%7"/>
      <w:lvlJc w:val="left"/>
      <w:pPr>
        <w:tabs>
          <w:tab w:val="num" w:pos="2149"/>
        </w:tabs>
        <w:ind w:left="2149" w:hanging="1440"/>
      </w:pPr>
      <w:rPr>
        <w:rFonts w:ascii="Times New Roman" w:hAnsi="Times New Roman" w:cs="Times New Roman"/>
        <w:b/>
        <w:bCs/>
        <w:sz w:val="24"/>
        <w:szCs w:val="24"/>
      </w:rPr>
    </w:lvl>
    <w:lvl w:ilvl="7">
      <w:start w:val="1"/>
      <w:numFmt w:val="decimal"/>
      <w:isLgl/>
      <w:lvlText w:val="%1.%2.%3.%4.%5.%6.%7.%8"/>
      <w:lvlJc w:val="left"/>
      <w:pPr>
        <w:tabs>
          <w:tab w:val="num" w:pos="2509"/>
        </w:tabs>
        <w:ind w:left="2509" w:hanging="1800"/>
      </w:pPr>
      <w:rPr>
        <w:rFonts w:ascii="Times New Roman" w:hAnsi="Times New Roman" w:cs="Times New Roman"/>
        <w:b/>
        <w:bCs/>
        <w:sz w:val="24"/>
        <w:szCs w:val="24"/>
      </w:rPr>
    </w:lvl>
    <w:lvl w:ilvl="8">
      <w:start w:val="1"/>
      <w:numFmt w:val="decimal"/>
      <w:isLgl/>
      <w:lvlText w:val="%1.%2.%3.%4.%5.%6.%7.%8.%9"/>
      <w:lvlJc w:val="left"/>
      <w:pPr>
        <w:tabs>
          <w:tab w:val="num" w:pos="2869"/>
        </w:tabs>
        <w:ind w:left="2869" w:hanging="2160"/>
      </w:pPr>
      <w:rPr>
        <w:rFonts w:ascii="Times New Roman" w:hAnsi="Times New Roman" w:cs="Times New Roman"/>
        <w:b/>
        <w:bCs/>
        <w:sz w:val="24"/>
        <w:szCs w:val="24"/>
      </w:rPr>
    </w:lvl>
  </w:abstractNum>
  <w:abstractNum w:abstractNumId="9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7F12152"/>
    <w:multiLevelType w:val="multilevel"/>
    <w:tmpl w:val="54437EA9"/>
    <w:lvl w:ilvl="0">
      <w:numFmt w:val="bullet"/>
      <w:lvlText w:val="•"/>
      <w:lvlJc w:val="left"/>
      <w:pPr>
        <w:tabs>
          <w:tab w:val="num" w:pos="0"/>
        </w:tabs>
        <w:ind w:hanging="360"/>
      </w:pPr>
      <w:rPr>
        <w:rFonts w:ascii="Arial" w:hAnsi="Arial" w:cs="Arial"/>
        <w:sz w:val="28"/>
        <w:szCs w:val="28"/>
      </w:rPr>
    </w:lvl>
    <w:lvl w:ilvl="1">
      <w:numFmt w:val="bullet"/>
      <w:lvlText w:val="o"/>
      <w:lvlJc w:val="left"/>
      <w:pPr>
        <w:tabs>
          <w:tab w:val="num" w:pos="2291"/>
        </w:tabs>
        <w:ind w:left="2291" w:hanging="360"/>
      </w:pPr>
      <w:rPr>
        <w:rFonts w:ascii="Courier New" w:hAnsi="Courier New" w:cs="Courier New"/>
        <w:sz w:val="24"/>
        <w:szCs w:val="24"/>
      </w:rPr>
    </w:lvl>
    <w:lvl w:ilvl="2">
      <w:numFmt w:val="bullet"/>
      <w:lvlText w:val=""/>
      <w:lvlJc w:val="left"/>
      <w:pPr>
        <w:tabs>
          <w:tab w:val="num" w:pos="3011"/>
        </w:tabs>
        <w:ind w:left="3011" w:hanging="360"/>
      </w:pPr>
      <w:rPr>
        <w:rFonts w:ascii="Wingdings" w:hAnsi="Wingdings" w:cs="Wingdings"/>
        <w:sz w:val="24"/>
        <w:szCs w:val="24"/>
      </w:rPr>
    </w:lvl>
    <w:lvl w:ilvl="3">
      <w:numFmt w:val="bullet"/>
      <w:lvlText w:val=""/>
      <w:lvlJc w:val="left"/>
      <w:pPr>
        <w:tabs>
          <w:tab w:val="num" w:pos="3731"/>
        </w:tabs>
        <w:ind w:left="3731" w:hanging="360"/>
      </w:pPr>
      <w:rPr>
        <w:rFonts w:ascii="Symbol" w:hAnsi="Symbol" w:cs="Symbol"/>
        <w:sz w:val="24"/>
        <w:szCs w:val="24"/>
      </w:rPr>
    </w:lvl>
    <w:lvl w:ilvl="4">
      <w:numFmt w:val="bullet"/>
      <w:lvlText w:val="o"/>
      <w:lvlJc w:val="left"/>
      <w:pPr>
        <w:tabs>
          <w:tab w:val="num" w:pos="4451"/>
        </w:tabs>
        <w:ind w:left="4451" w:hanging="360"/>
      </w:pPr>
      <w:rPr>
        <w:rFonts w:ascii="Courier New" w:hAnsi="Courier New" w:cs="Courier New"/>
        <w:sz w:val="24"/>
        <w:szCs w:val="24"/>
      </w:rPr>
    </w:lvl>
    <w:lvl w:ilvl="5">
      <w:numFmt w:val="bullet"/>
      <w:lvlText w:val=""/>
      <w:lvlJc w:val="left"/>
      <w:pPr>
        <w:tabs>
          <w:tab w:val="num" w:pos="5171"/>
        </w:tabs>
        <w:ind w:left="5171" w:hanging="360"/>
      </w:pPr>
      <w:rPr>
        <w:rFonts w:ascii="Wingdings" w:hAnsi="Wingdings" w:cs="Wingdings"/>
        <w:sz w:val="24"/>
        <w:szCs w:val="24"/>
      </w:rPr>
    </w:lvl>
    <w:lvl w:ilvl="6">
      <w:numFmt w:val="bullet"/>
      <w:lvlText w:val=""/>
      <w:lvlJc w:val="left"/>
      <w:pPr>
        <w:tabs>
          <w:tab w:val="num" w:pos="5891"/>
        </w:tabs>
        <w:ind w:left="5891" w:hanging="360"/>
      </w:pPr>
      <w:rPr>
        <w:rFonts w:ascii="Symbol" w:hAnsi="Symbol" w:cs="Symbol"/>
        <w:sz w:val="24"/>
        <w:szCs w:val="24"/>
      </w:rPr>
    </w:lvl>
    <w:lvl w:ilvl="7">
      <w:numFmt w:val="bullet"/>
      <w:lvlText w:val="o"/>
      <w:lvlJc w:val="left"/>
      <w:pPr>
        <w:tabs>
          <w:tab w:val="num" w:pos="6611"/>
        </w:tabs>
        <w:ind w:left="6611" w:hanging="360"/>
      </w:pPr>
      <w:rPr>
        <w:rFonts w:ascii="Courier New" w:hAnsi="Courier New" w:cs="Courier New"/>
        <w:sz w:val="24"/>
        <w:szCs w:val="24"/>
      </w:rPr>
    </w:lvl>
    <w:lvl w:ilvl="8">
      <w:numFmt w:val="bullet"/>
      <w:lvlText w:val=""/>
      <w:lvlJc w:val="left"/>
      <w:pPr>
        <w:tabs>
          <w:tab w:val="num" w:pos="7331"/>
        </w:tabs>
        <w:ind w:left="7331" w:hanging="360"/>
      </w:pPr>
      <w:rPr>
        <w:rFonts w:ascii="Wingdings" w:hAnsi="Wingdings" w:cs="Wingdings"/>
        <w:sz w:val="24"/>
        <w:szCs w:val="24"/>
      </w:rPr>
    </w:lvl>
  </w:abstractNum>
  <w:abstractNum w:abstractNumId="98">
    <w:nsid w:val="38B15A4B"/>
    <w:multiLevelType w:val="multilevel"/>
    <w:tmpl w:val="396B860E"/>
    <w:lvl w:ilvl="0">
      <w:start w:val="1"/>
      <w:numFmt w:val="decimal"/>
      <w:lvlText w:val="%1."/>
      <w:lvlJc w:val="left"/>
      <w:pPr>
        <w:tabs>
          <w:tab w:val="num" w:pos="795"/>
        </w:tabs>
        <w:ind w:hanging="435"/>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99">
    <w:nsid w:val="38BB21F3"/>
    <w:multiLevelType w:val="multilevel"/>
    <w:tmpl w:val="311EA796"/>
    <w:lvl w:ilvl="0">
      <w:numFmt w:val="bullet"/>
      <w:lvlText w:val=""/>
      <w:lvlJc w:val="left"/>
      <w:pPr>
        <w:tabs>
          <w:tab w:val="num" w:pos="1069"/>
        </w:tabs>
        <w:ind w:firstLine="709"/>
      </w:pPr>
      <w:rPr>
        <w:rFonts w:ascii="Symbol" w:hAnsi="Symbol" w:cs="Symbol"/>
        <w:i/>
        <w:iCs/>
        <w:sz w:val="28"/>
        <w:szCs w:val="28"/>
      </w:rPr>
    </w:lvl>
    <w:lvl w:ilvl="1">
      <w:numFmt w:val="bullet"/>
      <w:lvlText w:val="o"/>
      <w:lvlJc w:val="left"/>
      <w:pPr>
        <w:tabs>
          <w:tab w:val="num" w:pos="1506"/>
        </w:tabs>
        <w:ind w:left="1506" w:hanging="360"/>
      </w:pPr>
      <w:rPr>
        <w:rFonts w:ascii="Courier New" w:hAnsi="Courier New" w:cs="Courier New"/>
        <w:sz w:val="24"/>
        <w:szCs w:val="24"/>
      </w:rPr>
    </w:lvl>
    <w:lvl w:ilvl="2">
      <w:numFmt w:val="bullet"/>
      <w:lvlText w:val=""/>
      <w:lvlJc w:val="left"/>
      <w:pPr>
        <w:tabs>
          <w:tab w:val="num" w:pos="2226"/>
        </w:tabs>
        <w:ind w:left="2226" w:hanging="360"/>
      </w:pPr>
      <w:rPr>
        <w:rFonts w:ascii="Wingdings" w:hAnsi="Wingdings" w:cs="Wingdings"/>
        <w:sz w:val="24"/>
        <w:szCs w:val="24"/>
      </w:rPr>
    </w:lvl>
    <w:lvl w:ilvl="3">
      <w:numFmt w:val="bullet"/>
      <w:lvlText w:val=""/>
      <w:lvlJc w:val="left"/>
      <w:pPr>
        <w:tabs>
          <w:tab w:val="num" w:pos="2946"/>
        </w:tabs>
        <w:ind w:left="2946" w:hanging="360"/>
      </w:pPr>
      <w:rPr>
        <w:rFonts w:ascii="Symbol" w:hAnsi="Symbol" w:cs="Symbol"/>
        <w:sz w:val="24"/>
        <w:szCs w:val="24"/>
      </w:rPr>
    </w:lvl>
    <w:lvl w:ilvl="4">
      <w:numFmt w:val="bullet"/>
      <w:lvlText w:val="o"/>
      <w:lvlJc w:val="left"/>
      <w:pPr>
        <w:tabs>
          <w:tab w:val="num" w:pos="3666"/>
        </w:tabs>
        <w:ind w:left="3666" w:hanging="360"/>
      </w:pPr>
      <w:rPr>
        <w:rFonts w:ascii="Courier New" w:hAnsi="Courier New" w:cs="Courier New"/>
        <w:sz w:val="24"/>
        <w:szCs w:val="24"/>
      </w:rPr>
    </w:lvl>
    <w:lvl w:ilvl="5">
      <w:numFmt w:val="bullet"/>
      <w:lvlText w:val=""/>
      <w:lvlJc w:val="left"/>
      <w:pPr>
        <w:tabs>
          <w:tab w:val="num" w:pos="4386"/>
        </w:tabs>
        <w:ind w:left="4386" w:hanging="360"/>
      </w:pPr>
      <w:rPr>
        <w:rFonts w:ascii="Wingdings" w:hAnsi="Wingdings" w:cs="Wingdings"/>
        <w:sz w:val="24"/>
        <w:szCs w:val="24"/>
      </w:rPr>
    </w:lvl>
    <w:lvl w:ilvl="6">
      <w:numFmt w:val="bullet"/>
      <w:lvlText w:val=""/>
      <w:lvlJc w:val="left"/>
      <w:pPr>
        <w:tabs>
          <w:tab w:val="num" w:pos="5106"/>
        </w:tabs>
        <w:ind w:left="5106" w:hanging="360"/>
      </w:pPr>
      <w:rPr>
        <w:rFonts w:ascii="Symbol" w:hAnsi="Symbol" w:cs="Symbol"/>
        <w:sz w:val="24"/>
        <w:szCs w:val="24"/>
      </w:rPr>
    </w:lvl>
    <w:lvl w:ilvl="7">
      <w:numFmt w:val="bullet"/>
      <w:lvlText w:val="o"/>
      <w:lvlJc w:val="left"/>
      <w:pPr>
        <w:tabs>
          <w:tab w:val="num" w:pos="5826"/>
        </w:tabs>
        <w:ind w:left="5826" w:hanging="360"/>
      </w:pPr>
      <w:rPr>
        <w:rFonts w:ascii="Courier New" w:hAnsi="Courier New" w:cs="Courier New"/>
        <w:sz w:val="24"/>
        <w:szCs w:val="24"/>
      </w:rPr>
    </w:lvl>
    <w:lvl w:ilvl="8">
      <w:numFmt w:val="bullet"/>
      <w:lvlText w:val=""/>
      <w:lvlJc w:val="left"/>
      <w:pPr>
        <w:tabs>
          <w:tab w:val="num" w:pos="6546"/>
        </w:tabs>
        <w:ind w:left="6546" w:hanging="360"/>
      </w:pPr>
      <w:rPr>
        <w:rFonts w:ascii="Wingdings" w:hAnsi="Wingdings" w:cs="Wingdings"/>
        <w:sz w:val="24"/>
        <w:szCs w:val="24"/>
      </w:rPr>
    </w:lvl>
  </w:abstractNum>
  <w:abstractNum w:abstractNumId="100">
    <w:nsid w:val="39E85F28"/>
    <w:multiLevelType w:val="multilevel"/>
    <w:tmpl w:val="22DE7307"/>
    <w:lvl w:ilvl="0">
      <w:numFmt w:val="bullet"/>
      <w:lvlText w:val=""/>
      <w:lvlJc w:val="left"/>
      <w:pPr>
        <w:tabs>
          <w:tab w:val="num" w:pos="1069"/>
        </w:tabs>
        <w:ind w:firstLine="709"/>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01">
    <w:nsid w:val="3AE1D995"/>
    <w:multiLevelType w:val="multilevel"/>
    <w:tmpl w:val="4FA00450"/>
    <w:lvl w:ilvl="0">
      <w:numFmt w:val="bullet"/>
      <w:lvlText w:null="1"/>
      <w:lvlJc w:val="left"/>
      <w:pPr>
        <w:tabs>
          <w:tab w:val="num" w:pos="1276"/>
        </w:tabs>
        <w:ind w:hanging="11"/>
      </w:pPr>
      <w:rPr>
        <w:rFonts w:ascii="Times New Roman" w:hAnsi="Times New Roman" w:cs="Times New Roman"/>
        <w:i/>
        <w:iCs/>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2">
    <w:nsid w:val="3B8EC193"/>
    <w:multiLevelType w:val="multilevel"/>
    <w:tmpl w:val="37B67AB6"/>
    <w:lvl w:ilvl="0">
      <w:numFmt w:val="bullet"/>
      <w:lvlText w:val=""/>
      <w:lvlJc w:val="left"/>
      <w:pPr>
        <w:tabs>
          <w:tab w:val="num" w:pos="360"/>
        </w:tabs>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03">
    <w:nsid w:val="3BE6E6D2"/>
    <w:multiLevelType w:val="multilevel"/>
    <w:tmpl w:val="3C2EA629"/>
    <w:lvl w:ilvl="0">
      <w:numFmt w:val="bullet"/>
      <w:lvlText w:val=""/>
      <w:lvlJc w:val="left"/>
      <w:pPr>
        <w:tabs>
          <w:tab w:val="num" w:pos="786"/>
        </w:tabs>
        <w:ind w:firstLine="426"/>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C34B655"/>
    <w:multiLevelType w:val="multilevel"/>
    <w:tmpl w:val="1F18CA10"/>
    <w:lvl w:ilvl="0">
      <w:numFmt w:val="bullet"/>
      <w:lvlText w:val=""/>
      <w:lvlJc w:val="left"/>
      <w:pPr>
        <w:tabs>
          <w:tab w:val="num" w:pos="1134"/>
        </w:tabs>
        <w:ind w:firstLine="709"/>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6">
    <w:nsid w:val="3C4860EC"/>
    <w:multiLevelType w:val="hybridMultilevel"/>
    <w:tmpl w:val="0D6685F8"/>
    <w:lvl w:ilvl="0" w:tplc="92649BC8">
      <w:start w:val="1"/>
      <w:numFmt w:val="bullet"/>
      <w:lvlText w:val="-"/>
      <w:lvlJc w:val="left"/>
      <w:pPr>
        <w:ind w:left="720" w:hanging="360"/>
      </w:pPr>
      <w:rPr>
        <w:rFonts w:ascii="Verdana" w:hAnsi="Verdana"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646578"/>
    <w:multiLevelType w:val="multilevel"/>
    <w:tmpl w:val="47040117"/>
    <w:lvl w:ilvl="0">
      <w:numFmt w:val="bullet"/>
      <w:lvlText w:val=""/>
      <w:lvlJc w:val="left"/>
      <w:pPr>
        <w:tabs>
          <w:tab w:val="num" w:pos="1069"/>
        </w:tabs>
        <w:ind w:firstLine="709"/>
      </w:pPr>
      <w:rPr>
        <w:rFonts w:ascii="Symbol" w:hAnsi="Symbol" w:cs="Symbol"/>
        <w:sz w:val="20"/>
        <w:szCs w:val="20"/>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08">
    <w:nsid w:val="3D781FBD"/>
    <w:multiLevelType w:val="multilevel"/>
    <w:tmpl w:val="0E587258"/>
    <w:lvl w:ilvl="0">
      <w:numFmt w:val="bullet"/>
      <w:lvlText w:val=""/>
      <w:lvlJc w:val="left"/>
      <w:pPr>
        <w:tabs>
          <w:tab w:val="num" w:pos="1065"/>
        </w:tabs>
        <w:ind w:left="1065" w:hanging="360"/>
      </w:pPr>
      <w:rPr>
        <w:rFonts w:ascii="Symbol" w:hAnsi="Symbol" w:cs="Symbol"/>
        <w:sz w:val="24"/>
        <w:szCs w:val="24"/>
      </w:rPr>
    </w:lvl>
    <w:lvl w:ilvl="1">
      <w:numFmt w:val="bullet"/>
      <w:lvlText w:null="1"/>
      <w:lvlJc w:val="left"/>
      <w:pPr>
        <w:tabs>
          <w:tab w:val="num" w:pos="1276"/>
        </w:tabs>
        <w:ind w:firstLine="709"/>
      </w:pPr>
      <w:rPr>
        <w:rFonts w:ascii="Times New Roman" w:hAnsi="Times New Roman" w:cs="Times New Roman"/>
        <w:i/>
        <w:iCs/>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9">
    <w:nsid w:val="3D787784"/>
    <w:multiLevelType w:val="multilevel"/>
    <w:tmpl w:val="0DA254B3"/>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10">
    <w:nsid w:val="3EB30607"/>
    <w:multiLevelType w:val="multilevel"/>
    <w:tmpl w:val="7C796B9A"/>
    <w:lvl w:ilvl="0">
      <w:numFmt w:val="bullet"/>
      <w:lvlText w:val=""/>
      <w:lvlJc w:val="left"/>
      <w:pPr>
        <w:tabs>
          <w:tab w:val="num" w:pos="340"/>
        </w:tabs>
        <w:ind w:left="340" w:hanging="340"/>
      </w:pPr>
      <w:rPr>
        <w:rFonts w:ascii="Symbol" w:hAnsi="Symbol" w:cs="Symbol"/>
        <w:sz w:val="24"/>
        <w:szCs w:val="24"/>
      </w:rPr>
    </w:lvl>
    <w:lvl w:ilvl="1">
      <w:numFmt w:val="bullet"/>
      <w:lvlText w:null="1"/>
      <w:lvlJc w:val="left"/>
      <w:pPr>
        <w:tabs>
          <w:tab w:val="num" w:pos="0"/>
        </w:tabs>
        <w:ind w:hanging="22"/>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1">
    <w:nsid w:val="3EBECD14"/>
    <w:multiLevelType w:val="multilevel"/>
    <w:tmpl w:val="328B5903"/>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1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EF92B27"/>
    <w:multiLevelType w:val="multilevel"/>
    <w:tmpl w:val="51E2263A"/>
    <w:lvl w:ilvl="0">
      <w:numFmt w:val="bullet"/>
      <w:lvlText w:val=""/>
      <w:lvlJc w:val="left"/>
      <w:pPr>
        <w:tabs>
          <w:tab w:val="num" w:pos="786"/>
        </w:tabs>
        <w:ind w:firstLine="426"/>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4">
    <w:nsid w:val="3FEF74C5"/>
    <w:multiLevelType w:val="multilevel"/>
    <w:tmpl w:val="5D2CC9C0"/>
    <w:lvl w:ilvl="0">
      <w:numFmt w:val="bullet"/>
      <w:lvlText w:val=""/>
      <w:lvlJc w:val="left"/>
      <w:pPr>
        <w:tabs>
          <w:tab w:val="num" w:pos="1069"/>
        </w:tabs>
        <w:ind w:firstLine="709"/>
      </w:pPr>
      <w:rPr>
        <w:rFonts w:ascii="Symbol" w:hAnsi="Symbol" w:cs="Symbol"/>
        <w:sz w:val="32"/>
        <w:szCs w:val="32"/>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15">
    <w:nsid w:val="40374590"/>
    <w:multiLevelType w:val="hybridMultilevel"/>
    <w:tmpl w:val="D6F87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0ACCBD0"/>
    <w:multiLevelType w:val="multilevel"/>
    <w:tmpl w:val="3E9F5E5C"/>
    <w:lvl w:ilvl="0">
      <w:numFmt w:val="bullet"/>
      <w:lvlText w:null="1"/>
      <w:lvlJc w:val="left"/>
      <w:pPr>
        <w:tabs>
          <w:tab w:val="num" w:pos="360"/>
        </w:tabs>
      </w:pPr>
      <w:rPr>
        <w:rFonts w:ascii="Times New Roman" w:hAnsi="Times New Roman" w:cs="Times New Roman"/>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117">
    <w:nsid w:val="414AA04E"/>
    <w:multiLevelType w:val="multilevel"/>
    <w:tmpl w:val="31573742"/>
    <w:lvl w:ilvl="0">
      <w:numFmt w:val="bullet"/>
      <w:lvlText w:val=""/>
      <w:lvlJc w:val="left"/>
      <w:pPr>
        <w:tabs>
          <w:tab w:val="num" w:pos="-4820"/>
        </w:tabs>
        <w:ind w:firstLine="709"/>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18">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631EAF"/>
    <w:multiLevelType w:val="hybridMultilevel"/>
    <w:tmpl w:val="8C5C178C"/>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6F8900"/>
    <w:multiLevelType w:val="multilevel"/>
    <w:tmpl w:val="05885DCC"/>
    <w:lvl w:ilvl="0">
      <w:numFmt w:val="bullet"/>
      <w:lvlText w:val=""/>
      <w:lvlJc w:val="left"/>
      <w:pPr>
        <w:tabs>
          <w:tab w:val="num" w:pos="786"/>
        </w:tabs>
        <w:ind w:firstLine="426"/>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1">
    <w:nsid w:val="4296C411"/>
    <w:multiLevelType w:val="multilevel"/>
    <w:tmpl w:val="06F4D269"/>
    <w:lvl w:ilvl="0">
      <w:start w:val="1"/>
      <w:numFmt w:val="decimal"/>
      <w:lvlText w:val="%1."/>
      <w:lvlJc w:val="left"/>
      <w:pPr>
        <w:tabs>
          <w:tab w:val="num" w:pos="0"/>
        </w:tabs>
        <w:ind w:hanging="360"/>
      </w:pPr>
      <w:rPr>
        <w:rFonts w:ascii="Times New Roman" w:hAnsi="Times New Roman" w:cs="Times New Roman"/>
        <w:b/>
        <w:bCs/>
        <w:sz w:val="28"/>
        <w:szCs w:val="28"/>
      </w:rPr>
    </w:lvl>
    <w:lvl w:ilvl="1">
      <w:start w:val="1"/>
      <w:numFmt w:val="decimal"/>
      <w:isLgl/>
      <w:lvlText w:val="%1.%2."/>
      <w:lvlJc w:val="left"/>
      <w:pPr>
        <w:tabs>
          <w:tab w:val="num" w:pos="1440"/>
        </w:tabs>
        <w:ind w:left="1440" w:hanging="720"/>
      </w:pPr>
      <w:rPr>
        <w:rFonts w:ascii="Times New Roman" w:hAnsi="Times New Roman" w:cs="Times New Roman"/>
        <w:b/>
        <w:bCs/>
        <w:sz w:val="28"/>
        <w:szCs w:val="28"/>
      </w:rPr>
    </w:lvl>
    <w:lvl w:ilvl="2">
      <w:start w:val="1"/>
      <w:numFmt w:val="decimal"/>
      <w:isLgl/>
      <w:lvlText w:val="%1.%2.%3."/>
      <w:lvlJc w:val="left"/>
      <w:pPr>
        <w:tabs>
          <w:tab w:val="num" w:pos="1429"/>
        </w:tabs>
        <w:ind w:firstLine="709"/>
      </w:pPr>
      <w:rPr>
        <w:rFonts w:ascii="Times New Roman" w:hAnsi="Times New Roman" w:cs="Times New Roman"/>
        <w:b/>
        <w:bCs/>
        <w:sz w:val="28"/>
        <w:szCs w:val="28"/>
      </w:rPr>
    </w:lvl>
    <w:lvl w:ilvl="3">
      <w:start w:val="1"/>
      <w:numFmt w:val="decimal"/>
      <w:isLgl/>
      <w:lvlText w:val="%1.%2.%3.%4."/>
      <w:lvlJc w:val="left"/>
      <w:pPr>
        <w:tabs>
          <w:tab w:val="num" w:pos="1800"/>
        </w:tabs>
        <w:ind w:left="1800" w:hanging="1080"/>
      </w:pPr>
      <w:rPr>
        <w:rFonts w:ascii="Times New Roman" w:hAnsi="Times New Roman" w:cs="Times New Roman"/>
        <w:sz w:val="24"/>
        <w:szCs w:val="24"/>
      </w:rPr>
    </w:lvl>
    <w:lvl w:ilvl="4">
      <w:start w:val="1"/>
      <w:numFmt w:val="decimal"/>
      <w:isLgl/>
      <w:lvlText w:val="%1.%2.%3.%4.%5."/>
      <w:lvlJc w:val="left"/>
      <w:pPr>
        <w:tabs>
          <w:tab w:val="num" w:pos="1800"/>
        </w:tabs>
        <w:ind w:left="1800" w:hanging="1080"/>
      </w:pPr>
      <w:rPr>
        <w:rFonts w:ascii="Times New Roman" w:hAnsi="Times New Roman" w:cs="Times New Roman"/>
        <w:sz w:val="24"/>
        <w:szCs w:val="24"/>
      </w:rPr>
    </w:lvl>
    <w:lvl w:ilvl="5">
      <w:start w:val="1"/>
      <w:numFmt w:val="decimal"/>
      <w:isLgl/>
      <w:lvlText w:val="%1.%2.%3.%4.%5.%6."/>
      <w:lvlJc w:val="left"/>
      <w:pPr>
        <w:tabs>
          <w:tab w:val="num" w:pos="2160"/>
        </w:tabs>
        <w:ind w:left="2160" w:hanging="1440"/>
      </w:pPr>
      <w:rPr>
        <w:rFonts w:ascii="Times New Roman" w:hAnsi="Times New Roman" w:cs="Times New Roman"/>
        <w:sz w:val="24"/>
        <w:szCs w:val="24"/>
      </w:rPr>
    </w:lvl>
    <w:lvl w:ilvl="6">
      <w:start w:val="1"/>
      <w:numFmt w:val="decimal"/>
      <w:isLgl/>
      <w:lvlText w:val="%1.%2.%3.%4.%5.%6.%7."/>
      <w:lvlJc w:val="left"/>
      <w:pPr>
        <w:tabs>
          <w:tab w:val="num" w:pos="2520"/>
        </w:tabs>
        <w:ind w:left="2520" w:hanging="1800"/>
      </w:pPr>
      <w:rPr>
        <w:rFonts w:ascii="Times New Roman" w:hAnsi="Times New Roman" w:cs="Times New Roman"/>
        <w:sz w:val="24"/>
        <w:szCs w:val="24"/>
      </w:rPr>
    </w:lvl>
    <w:lvl w:ilvl="7">
      <w:start w:val="1"/>
      <w:numFmt w:val="decimal"/>
      <w:isLgl/>
      <w:lvlText w:val="%1.%2.%3.%4.%5.%6.%7.%8."/>
      <w:lvlJc w:val="left"/>
      <w:pPr>
        <w:tabs>
          <w:tab w:val="num" w:pos="2520"/>
        </w:tabs>
        <w:ind w:left="2520" w:hanging="1800"/>
      </w:pPr>
      <w:rPr>
        <w:rFonts w:ascii="Times New Roman" w:hAnsi="Times New Roman" w:cs="Times New Roman"/>
        <w:sz w:val="24"/>
        <w:szCs w:val="24"/>
      </w:rPr>
    </w:lvl>
    <w:lvl w:ilvl="8">
      <w:start w:val="1"/>
      <w:numFmt w:val="decimal"/>
      <w:isLgl/>
      <w:lvlText w:val="%1.%2.%3.%4.%5.%6.%7.%8.%9."/>
      <w:lvlJc w:val="left"/>
      <w:pPr>
        <w:tabs>
          <w:tab w:val="num" w:pos="2880"/>
        </w:tabs>
        <w:ind w:left="2880" w:hanging="2160"/>
      </w:pPr>
      <w:rPr>
        <w:rFonts w:ascii="Times New Roman" w:hAnsi="Times New Roman" w:cs="Times New Roman"/>
        <w:sz w:val="24"/>
        <w:szCs w:val="24"/>
      </w:rPr>
    </w:lvl>
  </w:abstractNum>
  <w:abstractNum w:abstractNumId="12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B4CB3A"/>
    <w:multiLevelType w:val="multilevel"/>
    <w:tmpl w:val="4A5A763E"/>
    <w:lvl w:ilvl="0">
      <w:numFmt w:val="bullet"/>
      <w:lvlText w:val=""/>
      <w:lvlJc w:val="left"/>
      <w:pPr>
        <w:tabs>
          <w:tab w:val="num" w:pos="1065"/>
        </w:tabs>
        <w:ind w:left="1065" w:hanging="360"/>
      </w:pPr>
      <w:rPr>
        <w:rFonts w:ascii="Symbol" w:hAnsi="Symbol" w:cs="Symbol"/>
        <w:sz w:val="24"/>
        <w:szCs w:val="24"/>
      </w:rPr>
    </w:lvl>
    <w:lvl w:ilvl="1">
      <w:numFmt w:val="bullet"/>
      <w:lvlText w:null="1"/>
      <w:lvlJc w:val="left"/>
      <w:pPr>
        <w:tabs>
          <w:tab w:val="num" w:pos="1134"/>
        </w:tabs>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4">
    <w:nsid w:val="441260AF"/>
    <w:multiLevelType w:val="multilevel"/>
    <w:tmpl w:val="187AECEF"/>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25">
    <w:nsid w:val="44DC9A3D"/>
    <w:multiLevelType w:val="multilevel"/>
    <w:tmpl w:val="110233A5"/>
    <w:lvl w:ilvl="0">
      <w:numFmt w:val="bullet"/>
      <w:lvlText w:val=""/>
      <w:lvlJc w:val="left"/>
      <w:pPr>
        <w:tabs>
          <w:tab w:val="num" w:pos="360"/>
        </w:tabs>
      </w:pPr>
      <w:rPr>
        <w:rFonts w:ascii="Symbol" w:hAnsi="Symbol" w:cs="Symbol"/>
        <w:sz w:val="28"/>
        <w:szCs w:val="28"/>
      </w:rPr>
    </w:lvl>
    <w:lvl w:ilvl="1">
      <w:numFmt w:val="bullet"/>
      <w:lvlText w:val="•"/>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6">
    <w:nsid w:val="44E07A70"/>
    <w:multiLevelType w:val="hybridMultilevel"/>
    <w:tmpl w:val="BA10A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59476A0"/>
    <w:multiLevelType w:val="multilevel"/>
    <w:tmpl w:val="3A6BA6EC"/>
    <w:lvl w:ilvl="0">
      <w:numFmt w:val="bullet"/>
      <w:lvlText w:val=""/>
      <w:lvlJc w:val="left"/>
      <w:pPr>
        <w:tabs>
          <w:tab w:val="num" w:pos="786"/>
        </w:tabs>
        <w:ind w:firstLine="426"/>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7D8E221"/>
    <w:multiLevelType w:val="multilevel"/>
    <w:tmpl w:val="77916539"/>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1894"/>
        </w:tabs>
        <w:ind w:left="1894" w:hanging="360"/>
      </w:pPr>
      <w:rPr>
        <w:rFonts w:ascii="Courier New" w:hAnsi="Courier New" w:cs="Courier New"/>
        <w:sz w:val="24"/>
        <w:szCs w:val="24"/>
      </w:rPr>
    </w:lvl>
    <w:lvl w:ilvl="2">
      <w:numFmt w:val="bullet"/>
      <w:lvlText w:val=""/>
      <w:lvlJc w:val="left"/>
      <w:pPr>
        <w:tabs>
          <w:tab w:val="num" w:pos="2614"/>
        </w:tabs>
        <w:ind w:left="2614" w:hanging="360"/>
      </w:pPr>
      <w:rPr>
        <w:rFonts w:ascii="Wingdings" w:hAnsi="Wingdings" w:cs="Wingdings"/>
        <w:sz w:val="24"/>
        <w:szCs w:val="24"/>
      </w:rPr>
    </w:lvl>
    <w:lvl w:ilvl="3">
      <w:numFmt w:val="bullet"/>
      <w:lvlText w:val=""/>
      <w:lvlJc w:val="left"/>
      <w:pPr>
        <w:tabs>
          <w:tab w:val="num" w:pos="3334"/>
        </w:tabs>
        <w:ind w:left="3334" w:hanging="360"/>
      </w:pPr>
      <w:rPr>
        <w:rFonts w:ascii="Symbol" w:hAnsi="Symbol" w:cs="Symbol"/>
        <w:sz w:val="24"/>
        <w:szCs w:val="24"/>
      </w:rPr>
    </w:lvl>
    <w:lvl w:ilvl="4">
      <w:numFmt w:val="bullet"/>
      <w:lvlText w:val="o"/>
      <w:lvlJc w:val="left"/>
      <w:pPr>
        <w:tabs>
          <w:tab w:val="num" w:pos="4054"/>
        </w:tabs>
        <w:ind w:left="4054" w:hanging="360"/>
      </w:pPr>
      <w:rPr>
        <w:rFonts w:ascii="Courier New" w:hAnsi="Courier New" w:cs="Courier New"/>
        <w:sz w:val="24"/>
        <w:szCs w:val="24"/>
      </w:rPr>
    </w:lvl>
    <w:lvl w:ilvl="5">
      <w:numFmt w:val="bullet"/>
      <w:lvlText w:val=""/>
      <w:lvlJc w:val="left"/>
      <w:pPr>
        <w:tabs>
          <w:tab w:val="num" w:pos="4774"/>
        </w:tabs>
        <w:ind w:left="4774" w:hanging="360"/>
      </w:pPr>
      <w:rPr>
        <w:rFonts w:ascii="Wingdings" w:hAnsi="Wingdings" w:cs="Wingdings"/>
        <w:sz w:val="24"/>
        <w:szCs w:val="24"/>
      </w:rPr>
    </w:lvl>
    <w:lvl w:ilvl="6">
      <w:numFmt w:val="bullet"/>
      <w:lvlText w:val=""/>
      <w:lvlJc w:val="left"/>
      <w:pPr>
        <w:tabs>
          <w:tab w:val="num" w:pos="5494"/>
        </w:tabs>
        <w:ind w:left="5494" w:hanging="360"/>
      </w:pPr>
      <w:rPr>
        <w:rFonts w:ascii="Symbol" w:hAnsi="Symbol" w:cs="Symbol"/>
        <w:sz w:val="24"/>
        <w:szCs w:val="24"/>
      </w:rPr>
    </w:lvl>
    <w:lvl w:ilvl="7">
      <w:numFmt w:val="bullet"/>
      <w:lvlText w:val="o"/>
      <w:lvlJc w:val="left"/>
      <w:pPr>
        <w:tabs>
          <w:tab w:val="num" w:pos="6214"/>
        </w:tabs>
        <w:ind w:left="6214" w:hanging="360"/>
      </w:pPr>
      <w:rPr>
        <w:rFonts w:ascii="Courier New" w:hAnsi="Courier New" w:cs="Courier New"/>
        <w:sz w:val="24"/>
        <w:szCs w:val="24"/>
      </w:rPr>
    </w:lvl>
    <w:lvl w:ilvl="8">
      <w:numFmt w:val="bullet"/>
      <w:lvlText w:val=""/>
      <w:lvlJc w:val="left"/>
      <w:pPr>
        <w:tabs>
          <w:tab w:val="num" w:pos="6934"/>
        </w:tabs>
        <w:ind w:left="6934" w:hanging="360"/>
      </w:pPr>
      <w:rPr>
        <w:rFonts w:ascii="Wingdings" w:hAnsi="Wingdings" w:cs="Wingdings"/>
        <w:sz w:val="24"/>
        <w:szCs w:val="24"/>
      </w:rPr>
    </w:lvl>
  </w:abstractNum>
  <w:abstractNum w:abstractNumId="13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921314B"/>
    <w:multiLevelType w:val="multilevel"/>
    <w:tmpl w:val="3204337E"/>
    <w:lvl w:ilvl="0">
      <w:start w:val="1"/>
      <w:numFmt w:val="bullet"/>
      <w:lvlText w:val=""/>
      <w:lvlJc w:val="left"/>
      <w:pPr>
        <w:tabs>
          <w:tab w:val="num" w:pos="1069"/>
        </w:tabs>
        <w:ind w:firstLine="709"/>
      </w:pPr>
      <w:rPr>
        <w:rFonts w:ascii="Symbol" w:hAnsi="Symbol" w:hint="default"/>
        <w:i/>
        <w:iCs/>
        <w:sz w:val="28"/>
        <w:szCs w:val="28"/>
      </w:rPr>
    </w:lvl>
    <w:lvl w:ilvl="1">
      <w:numFmt w:val="bullet"/>
      <w:lvlText w:val="o"/>
      <w:lvlJc w:val="left"/>
      <w:pPr>
        <w:tabs>
          <w:tab w:val="num" w:pos="1506"/>
        </w:tabs>
        <w:ind w:left="1506" w:hanging="360"/>
      </w:pPr>
      <w:rPr>
        <w:rFonts w:ascii="Courier New" w:hAnsi="Courier New" w:cs="Courier New"/>
        <w:sz w:val="24"/>
        <w:szCs w:val="24"/>
      </w:rPr>
    </w:lvl>
    <w:lvl w:ilvl="2">
      <w:numFmt w:val="bullet"/>
      <w:lvlText w:val=""/>
      <w:lvlJc w:val="left"/>
      <w:pPr>
        <w:tabs>
          <w:tab w:val="num" w:pos="2226"/>
        </w:tabs>
        <w:ind w:left="2226" w:hanging="360"/>
      </w:pPr>
      <w:rPr>
        <w:rFonts w:ascii="Wingdings" w:hAnsi="Wingdings" w:cs="Wingdings"/>
        <w:sz w:val="24"/>
        <w:szCs w:val="24"/>
      </w:rPr>
    </w:lvl>
    <w:lvl w:ilvl="3">
      <w:numFmt w:val="bullet"/>
      <w:lvlText w:val=""/>
      <w:lvlJc w:val="left"/>
      <w:pPr>
        <w:tabs>
          <w:tab w:val="num" w:pos="2946"/>
        </w:tabs>
        <w:ind w:left="2946" w:hanging="360"/>
      </w:pPr>
      <w:rPr>
        <w:rFonts w:ascii="Symbol" w:hAnsi="Symbol" w:cs="Symbol"/>
        <w:sz w:val="24"/>
        <w:szCs w:val="24"/>
      </w:rPr>
    </w:lvl>
    <w:lvl w:ilvl="4">
      <w:numFmt w:val="bullet"/>
      <w:lvlText w:val="o"/>
      <w:lvlJc w:val="left"/>
      <w:pPr>
        <w:tabs>
          <w:tab w:val="num" w:pos="3666"/>
        </w:tabs>
        <w:ind w:left="3666" w:hanging="360"/>
      </w:pPr>
      <w:rPr>
        <w:rFonts w:ascii="Courier New" w:hAnsi="Courier New" w:cs="Courier New"/>
        <w:sz w:val="24"/>
        <w:szCs w:val="24"/>
      </w:rPr>
    </w:lvl>
    <w:lvl w:ilvl="5">
      <w:numFmt w:val="bullet"/>
      <w:lvlText w:val=""/>
      <w:lvlJc w:val="left"/>
      <w:pPr>
        <w:tabs>
          <w:tab w:val="num" w:pos="4386"/>
        </w:tabs>
        <w:ind w:left="4386" w:hanging="360"/>
      </w:pPr>
      <w:rPr>
        <w:rFonts w:ascii="Wingdings" w:hAnsi="Wingdings" w:cs="Wingdings"/>
        <w:sz w:val="24"/>
        <w:szCs w:val="24"/>
      </w:rPr>
    </w:lvl>
    <w:lvl w:ilvl="6">
      <w:numFmt w:val="bullet"/>
      <w:lvlText w:val=""/>
      <w:lvlJc w:val="left"/>
      <w:pPr>
        <w:tabs>
          <w:tab w:val="num" w:pos="5106"/>
        </w:tabs>
        <w:ind w:left="5106" w:hanging="360"/>
      </w:pPr>
      <w:rPr>
        <w:rFonts w:ascii="Symbol" w:hAnsi="Symbol" w:cs="Symbol"/>
        <w:sz w:val="24"/>
        <w:szCs w:val="24"/>
      </w:rPr>
    </w:lvl>
    <w:lvl w:ilvl="7">
      <w:numFmt w:val="bullet"/>
      <w:lvlText w:val="o"/>
      <w:lvlJc w:val="left"/>
      <w:pPr>
        <w:tabs>
          <w:tab w:val="num" w:pos="5826"/>
        </w:tabs>
        <w:ind w:left="5826" w:hanging="360"/>
      </w:pPr>
      <w:rPr>
        <w:rFonts w:ascii="Courier New" w:hAnsi="Courier New" w:cs="Courier New"/>
        <w:sz w:val="24"/>
        <w:szCs w:val="24"/>
      </w:rPr>
    </w:lvl>
    <w:lvl w:ilvl="8">
      <w:numFmt w:val="bullet"/>
      <w:lvlText w:val=""/>
      <w:lvlJc w:val="left"/>
      <w:pPr>
        <w:tabs>
          <w:tab w:val="num" w:pos="6546"/>
        </w:tabs>
        <w:ind w:left="6546" w:hanging="360"/>
      </w:pPr>
      <w:rPr>
        <w:rFonts w:ascii="Wingdings" w:hAnsi="Wingdings" w:cs="Wingdings"/>
        <w:sz w:val="24"/>
        <w:szCs w:val="24"/>
      </w:rPr>
    </w:lvl>
  </w:abstractNum>
  <w:abstractNum w:abstractNumId="132">
    <w:nsid w:val="498C26EC"/>
    <w:multiLevelType w:val="multilevel"/>
    <w:tmpl w:val="46E9B3C8"/>
    <w:lvl w:ilvl="0">
      <w:numFmt w:val="bullet"/>
      <w:lvlText w:val=""/>
      <w:lvlJc w:val="left"/>
      <w:pPr>
        <w:tabs>
          <w:tab w:val="num" w:pos="0"/>
        </w:tabs>
        <w:ind w:hanging="360"/>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3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9FC5228"/>
    <w:multiLevelType w:val="multilevel"/>
    <w:tmpl w:val="709FB2D4"/>
    <w:lvl w:ilvl="0">
      <w:numFmt w:val="bullet"/>
      <w:lvlText w:val=""/>
      <w:lvlJc w:val="left"/>
      <w:pPr>
        <w:tabs>
          <w:tab w:val="num" w:pos="993"/>
        </w:tabs>
        <w:ind w:firstLine="709"/>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36">
    <w:nsid w:val="4A3A7786"/>
    <w:multiLevelType w:val="multilevel"/>
    <w:tmpl w:val="20EB4F1A"/>
    <w:lvl w:ilvl="0">
      <w:numFmt w:val="bullet"/>
      <w:lvlText w:val=""/>
      <w:lvlJc w:val="left"/>
      <w:pPr>
        <w:tabs>
          <w:tab w:val="num" w:pos="720"/>
        </w:tabs>
        <w:ind w:hanging="360"/>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3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AE1568B"/>
    <w:multiLevelType w:val="singleLevel"/>
    <w:tmpl w:val="38722E1B"/>
    <w:lvl w:ilvl="0">
      <w:start w:val="1"/>
      <w:numFmt w:val="decimal"/>
      <w:lvlText w:val="%1)"/>
      <w:lvlJc w:val="left"/>
      <w:pPr>
        <w:tabs>
          <w:tab w:val="num" w:pos="699"/>
        </w:tabs>
        <w:ind w:firstLine="720"/>
      </w:pPr>
      <w:rPr>
        <w:rFonts w:ascii="Times New Roman" w:hAnsi="Times New Roman" w:cs="Times New Roman"/>
        <w:sz w:val="28"/>
        <w:szCs w:val="28"/>
      </w:rPr>
    </w:lvl>
  </w:abstractNum>
  <w:abstractNum w:abstractNumId="139">
    <w:nsid w:val="4B7479EF"/>
    <w:multiLevelType w:val="multilevel"/>
    <w:tmpl w:val="6D5B252F"/>
    <w:lvl w:ilvl="0">
      <w:numFmt w:val="bullet"/>
      <w:lvlText w:val=""/>
      <w:lvlJc w:val="left"/>
      <w:pPr>
        <w:tabs>
          <w:tab w:val="num" w:pos="993"/>
        </w:tabs>
        <w:ind w:firstLine="709"/>
      </w:pPr>
      <w:rPr>
        <w:rFonts w:ascii="Symbol" w:hAnsi="Symbol" w:cs="Symbol"/>
        <w:sz w:val="20"/>
        <w:szCs w:val="20"/>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4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C91054B"/>
    <w:multiLevelType w:val="multilevel"/>
    <w:tmpl w:val="0A0F1DDB"/>
    <w:lvl w:ilvl="0">
      <w:start w:val="3"/>
      <w:numFmt w:val="decimal"/>
      <w:lvlText w:val="%1."/>
      <w:lvlJc w:val="left"/>
      <w:pPr>
        <w:tabs>
          <w:tab w:val="num" w:pos="960"/>
        </w:tabs>
        <w:ind w:hanging="60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42">
    <w:nsid w:val="4CB78B15"/>
    <w:multiLevelType w:val="multilevel"/>
    <w:tmpl w:val="740AD09D"/>
    <w:lvl w:ilvl="0">
      <w:numFmt w:val="bullet"/>
      <w:lvlText w:val="•"/>
      <w:lvlJc w:val="left"/>
      <w:pPr>
        <w:tabs>
          <w:tab w:val="num" w:pos="1429"/>
        </w:tabs>
        <w:ind w:left="1429" w:hanging="360"/>
      </w:pPr>
      <w:rPr>
        <w:rFonts w:ascii="Times New Roman" w:hAnsi="Times New Roman" w:cs="Times New Roman"/>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43">
    <w:nsid w:val="4CD18963"/>
    <w:multiLevelType w:val="multilevel"/>
    <w:tmpl w:val="2FD0A513"/>
    <w:lvl w:ilvl="0">
      <w:numFmt w:val="bullet"/>
      <w:lvlText w:val=""/>
      <w:lvlJc w:val="left"/>
      <w:pPr>
        <w:tabs>
          <w:tab w:val="num" w:pos="720"/>
        </w:tabs>
        <w:ind w:hanging="360"/>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44">
    <w:nsid w:val="4D512829"/>
    <w:multiLevelType w:val="multilevel"/>
    <w:tmpl w:val="2B4EB9A1"/>
    <w:lvl w:ilvl="0">
      <w:numFmt w:val="bullet"/>
      <w:lvlText w:val="‒"/>
      <w:lvlJc w:val="left"/>
      <w:pPr>
        <w:tabs>
          <w:tab w:val="num" w:pos="1069"/>
        </w:tabs>
        <w:ind w:firstLine="709"/>
      </w:pPr>
      <w:rPr>
        <w:rFonts w:ascii="Times New Roman" w:hAnsi="Times New Roman" w:cs="Times New Roman"/>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45">
    <w:nsid w:val="4DEF086B"/>
    <w:multiLevelType w:val="hybridMultilevel"/>
    <w:tmpl w:val="690C4A58"/>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B738C3"/>
    <w:multiLevelType w:val="multilevel"/>
    <w:tmpl w:val="087514F3"/>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47">
    <w:nsid w:val="5149268E"/>
    <w:multiLevelType w:val="hybridMultilevel"/>
    <w:tmpl w:val="9D728590"/>
    <w:lvl w:ilvl="0" w:tplc="87541BA2">
      <w:start w:val="1"/>
      <w:numFmt w:val="decimal"/>
      <w:lvlText w:val="%1)"/>
      <w:lvlJc w:val="left"/>
      <w:pPr>
        <w:ind w:left="1220" w:hanging="360"/>
      </w:pPr>
    </w:lvl>
    <w:lvl w:ilvl="1" w:tplc="04190019">
      <w:start w:val="1"/>
      <w:numFmt w:val="lowerLetter"/>
      <w:lvlText w:val="%2."/>
      <w:lvlJc w:val="left"/>
      <w:pPr>
        <w:ind w:left="1940" w:hanging="360"/>
      </w:pPr>
    </w:lvl>
    <w:lvl w:ilvl="2" w:tplc="0419001B">
      <w:start w:val="1"/>
      <w:numFmt w:val="lowerRoman"/>
      <w:lvlText w:val="%3."/>
      <w:lvlJc w:val="right"/>
      <w:pPr>
        <w:ind w:left="2660" w:hanging="180"/>
      </w:pPr>
    </w:lvl>
    <w:lvl w:ilvl="3" w:tplc="0419000F">
      <w:start w:val="1"/>
      <w:numFmt w:val="decimal"/>
      <w:lvlText w:val="%4."/>
      <w:lvlJc w:val="left"/>
      <w:pPr>
        <w:ind w:left="3380" w:hanging="360"/>
      </w:pPr>
    </w:lvl>
    <w:lvl w:ilvl="4" w:tplc="04190019">
      <w:start w:val="1"/>
      <w:numFmt w:val="lowerLetter"/>
      <w:lvlText w:val="%5."/>
      <w:lvlJc w:val="left"/>
      <w:pPr>
        <w:ind w:left="4100" w:hanging="360"/>
      </w:pPr>
    </w:lvl>
    <w:lvl w:ilvl="5" w:tplc="0419001B">
      <w:start w:val="1"/>
      <w:numFmt w:val="lowerRoman"/>
      <w:lvlText w:val="%6."/>
      <w:lvlJc w:val="right"/>
      <w:pPr>
        <w:ind w:left="4820" w:hanging="180"/>
      </w:pPr>
    </w:lvl>
    <w:lvl w:ilvl="6" w:tplc="0419000F">
      <w:start w:val="1"/>
      <w:numFmt w:val="decimal"/>
      <w:lvlText w:val="%7."/>
      <w:lvlJc w:val="left"/>
      <w:pPr>
        <w:ind w:left="5540" w:hanging="360"/>
      </w:pPr>
    </w:lvl>
    <w:lvl w:ilvl="7" w:tplc="04190019">
      <w:start w:val="1"/>
      <w:numFmt w:val="lowerLetter"/>
      <w:lvlText w:val="%8."/>
      <w:lvlJc w:val="left"/>
      <w:pPr>
        <w:ind w:left="6260" w:hanging="360"/>
      </w:pPr>
    </w:lvl>
    <w:lvl w:ilvl="8" w:tplc="0419001B">
      <w:start w:val="1"/>
      <w:numFmt w:val="lowerRoman"/>
      <w:lvlText w:val="%9."/>
      <w:lvlJc w:val="right"/>
      <w:pPr>
        <w:ind w:left="6980" w:hanging="180"/>
      </w:pPr>
    </w:lvl>
  </w:abstractNum>
  <w:abstractNum w:abstractNumId="148">
    <w:nsid w:val="5251961C"/>
    <w:multiLevelType w:val="multilevel"/>
    <w:tmpl w:val="5DCB3D38"/>
    <w:lvl w:ilvl="0">
      <w:start w:val="1"/>
      <w:numFmt w:val="decimal"/>
      <w:lvlText w:val="%1."/>
      <w:lvlJc w:val="left"/>
      <w:pPr>
        <w:tabs>
          <w:tab w:val="num" w:pos="0"/>
        </w:tabs>
        <w:ind w:hanging="360"/>
      </w:pPr>
      <w:rPr>
        <w:rFonts w:ascii="Times New Roman" w:hAnsi="Times New Roman" w:cs="Times New Roman"/>
        <w:sz w:val="28"/>
        <w:szCs w:val="28"/>
      </w:rPr>
    </w:lvl>
    <w:lvl w:ilvl="1">
      <w:start w:val="2"/>
      <w:numFmt w:val="decimal"/>
      <w:isLgl/>
      <w:lvlText w:val="%1.%2."/>
      <w:lvlJc w:val="left"/>
      <w:pPr>
        <w:tabs>
          <w:tab w:val="num" w:pos="1425"/>
        </w:tabs>
        <w:ind w:left="1425" w:hanging="1065"/>
      </w:pPr>
      <w:rPr>
        <w:rFonts w:ascii="Times New Roman" w:hAnsi="Times New Roman" w:cs="Times New Roman"/>
        <w:sz w:val="24"/>
        <w:szCs w:val="24"/>
      </w:rPr>
    </w:lvl>
    <w:lvl w:ilvl="2">
      <w:start w:val="2"/>
      <w:numFmt w:val="decimal"/>
      <w:isLgl/>
      <w:lvlText w:val="%1.%2.%3."/>
      <w:lvlJc w:val="left"/>
      <w:pPr>
        <w:tabs>
          <w:tab w:val="num" w:pos="1425"/>
        </w:tabs>
        <w:ind w:left="1425" w:hanging="1065"/>
      </w:pPr>
      <w:rPr>
        <w:rFonts w:ascii="Times New Roman" w:hAnsi="Times New Roman" w:cs="Times New Roman"/>
        <w:sz w:val="24"/>
        <w:szCs w:val="24"/>
      </w:rPr>
    </w:lvl>
    <w:lvl w:ilvl="3">
      <w:start w:val="11"/>
      <w:numFmt w:val="decimal"/>
      <w:isLgl/>
      <w:lvlText w:val="%1.%2.%3.%4."/>
      <w:lvlJc w:val="left"/>
      <w:pPr>
        <w:tabs>
          <w:tab w:val="num" w:pos="1425"/>
        </w:tabs>
        <w:ind w:left="1425" w:hanging="1065"/>
      </w:pPr>
      <w:rPr>
        <w:rFonts w:ascii="Times New Roman" w:hAnsi="Times New Roman" w:cs="Times New Roman"/>
        <w:b/>
        <w:bCs/>
        <w:sz w:val="28"/>
        <w:szCs w:val="28"/>
      </w:rPr>
    </w:lvl>
    <w:lvl w:ilvl="4">
      <w:start w:val="1"/>
      <w:numFmt w:val="decimal"/>
      <w:isLgl/>
      <w:lvlText w:val="%1.%2.%3.%4.%5."/>
      <w:lvlJc w:val="left"/>
      <w:pPr>
        <w:tabs>
          <w:tab w:val="num" w:pos="1440"/>
        </w:tabs>
        <w:ind w:left="1440" w:hanging="1080"/>
      </w:pPr>
      <w:rPr>
        <w:rFonts w:ascii="Times New Roman" w:hAnsi="Times New Roman" w:cs="Times New Roman"/>
        <w:sz w:val="24"/>
        <w:szCs w:val="24"/>
      </w:rPr>
    </w:lvl>
    <w:lvl w:ilvl="5">
      <w:start w:val="1"/>
      <w:numFmt w:val="decimal"/>
      <w:isLgl/>
      <w:lvlText w:val="%1.%2.%3.%4.%5.%6."/>
      <w:lvlJc w:val="left"/>
      <w:pPr>
        <w:tabs>
          <w:tab w:val="num" w:pos="1440"/>
        </w:tabs>
        <w:ind w:left="1440" w:hanging="1080"/>
      </w:pPr>
      <w:rPr>
        <w:rFonts w:ascii="Times New Roman" w:hAnsi="Times New Roman" w:cs="Times New Roman"/>
        <w:sz w:val="24"/>
        <w:szCs w:val="24"/>
      </w:rPr>
    </w:lvl>
    <w:lvl w:ilvl="6">
      <w:start w:val="1"/>
      <w:numFmt w:val="decimal"/>
      <w:isLgl/>
      <w:lvlText w:val="%1.%2.%3.%4.%5.%6.%7."/>
      <w:lvlJc w:val="left"/>
      <w:pPr>
        <w:tabs>
          <w:tab w:val="num" w:pos="1800"/>
        </w:tabs>
        <w:ind w:left="1800" w:hanging="1440"/>
      </w:pPr>
      <w:rPr>
        <w:rFonts w:ascii="Times New Roman" w:hAnsi="Times New Roman" w:cs="Times New Roman"/>
        <w:sz w:val="24"/>
        <w:szCs w:val="24"/>
      </w:rPr>
    </w:lvl>
    <w:lvl w:ilvl="7">
      <w:start w:val="1"/>
      <w:numFmt w:val="decimal"/>
      <w:isLgl/>
      <w:lvlText w:val="%1.%2.%3.%4.%5.%6.%7.%8."/>
      <w:lvlJc w:val="left"/>
      <w:pPr>
        <w:tabs>
          <w:tab w:val="num" w:pos="1800"/>
        </w:tabs>
        <w:ind w:left="1800" w:hanging="1440"/>
      </w:pPr>
      <w:rPr>
        <w:rFonts w:ascii="Times New Roman" w:hAnsi="Times New Roman" w:cs="Times New Roman"/>
        <w:sz w:val="24"/>
        <w:szCs w:val="24"/>
      </w:rPr>
    </w:lvl>
    <w:lvl w:ilvl="8">
      <w:start w:val="1"/>
      <w:numFmt w:val="decimal"/>
      <w:isLgl/>
      <w:lvlText w:val="%1.%2.%3.%4.%5.%6.%7.%8.%9."/>
      <w:lvlJc w:val="left"/>
      <w:pPr>
        <w:tabs>
          <w:tab w:val="num" w:pos="2160"/>
        </w:tabs>
        <w:ind w:left="2160" w:hanging="1800"/>
      </w:pPr>
      <w:rPr>
        <w:rFonts w:ascii="Times New Roman" w:hAnsi="Times New Roman" w:cs="Times New Roman"/>
        <w:sz w:val="24"/>
        <w:szCs w:val="24"/>
      </w:rPr>
    </w:lvl>
  </w:abstractNum>
  <w:abstractNum w:abstractNumId="149">
    <w:nsid w:val="532B5CD4"/>
    <w:multiLevelType w:val="hybridMultilevel"/>
    <w:tmpl w:val="F68AB7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54617DC2"/>
    <w:multiLevelType w:val="multilevel"/>
    <w:tmpl w:val="26C6AD26"/>
    <w:lvl w:ilvl="0">
      <w:numFmt w:val="bullet"/>
      <w:lvlText w:val=""/>
      <w:lvlJc w:val="left"/>
      <w:pPr>
        <w:tabs>
          <w:tab w:val="num" w:pos="720"/>
        </w:tabs>
        <w:ind w:hanging="360"/>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51">
    <w:nsid w:val="54AE3090"/>
    <w:multiLevelType w:val="multilevel"/>
    <w:tmpl w:val="051B0C1C"/>
    <w:lvl w:ilvl="0">
      <w:numFmt w:val="bullet"/>
      <w:lvlText w:val="•"/>
      <w:lvlJc w:val="left"/>
      <w:pPr>
        <w:tabs>
          <w:tab w:val="num" w:pos="0"/>
        </w:tabs>
      </w:pPr>
      <w:rPr>
        <w:rFonts w:ascii="Times New Roman" w:hAnsi="Times New Roman" w:cs="Times New Roman"/>
        <w:i/>
        <w:iCs/>
        <w:color w:val="000000"/>
        <w:sz w:val="22"/>
        <w:szCs w:val="22"/>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52">
    <w:nsid w:val="554A305E"/>
    <w:multiLevelType w:val="hybridMultilevel"/>
    <w:tmpl w:val="7AFCA3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55AD24DD"/>
    <w:multiLevelType w:val="multilevel"/>
    <w:tmpl w:val="4A5A35C5"/>
    <w:lvl w:ilvl="0">
      <w:numFmt w:val="bullet"/>
      <w:lvlText w:val=""/>
      <w:lvlJc w:val="left"/>
      <w:pPr>
        <w:tabs>
          <w:tab w:val="num" w:pos="993"/>
        </w:tabs>
        <w:ind w:firstLine="633"/>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4">
    <w:nsid w:val="56A6CC73"/>
    <w:multiLevelType w:val="multilevel"/>
    <w:tmpl w:val="4589D8E3"/>
    <w:lvl w:ilvl="0">
      <w:numFmt w:val="bullet"/>
      <w:lvlText w:val=""/>
      <w:lvlJc w:val="left"/>
      <w:pPr>
        <w:tabs>
          <w:tab w:val="num" w:pos="1276"/>
        </w:tabs>
        <w:ind w:firstLine="709"/>
      </w:pPr>
      <w:rPr>
        <w:rFonts w:ascii="Symbol" w:hAnsi="Symbol" w:cs="Symbol"/>
        <w:sz w:val="24"/>
        <w:szCs w:val="24"/>
      </w:rPr>
    </w:lvl>
    <w:lvl w:ilvl="1">
      <w:numFmt w:val="bullet"/>
      <w:lvlText w:val="-"/>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5">
    <w:nsid w:val="56AA1EC9"/>
    <w:multiLevelType w:val="multilevel"/>
    <w:tmpl w:val="44C537C1"/>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56">
    <w:nsid w:val="56C50DB8"/>
    <w:multiLevelType w:val="hybridMultilevel"/>
    <w:tmpl w:val="FA58CC6E"/>
    <w:lvl w:ilvl="0" w:tplc="92649BC8">
      <w:start w:val="1"/>
      <w:numFmt w:val="bullet"/>
      <w:lvlText w:val="-"/>
      <w:lvlJc w:val="left"/>
      <w:pPr>
        <w:ind w:left="786" w:hanging="360"/>
      </w:pPr>
      <w:rPr>
        <w:rFonts w:ascii="Verdana" w:hAnsi="Verdana" w:hint="default"/>
        <w:sz w:val="28"/>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8">
    <w:nsid w:val="574FC875"/>
    <w:multiLevelType w:val="multilevel"/>
    <w:tmpl w:val="28DAF67D"/>
    <w:lvl w:ilvl="0">
      <w:numFmt w:val="bullet"/>
      <w:lvlText w:val=""/>
      <w:lvlJc w:val="left"/>
      <w:pPr>
        <w:tabs>
          <w:tab w:val="num" w:pos="0"/>
        </w:tabs>
        <w:ind w:hanging="284"/>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9">
    <w:nsid w:val="57C7FD02"/>
    <w:multiLevelType w:val="multilevel"/>
    <w:tmpl w:val="281C9366"/>
    <w:lvl w:ilvl="0">
      <w:numFmt w:val="bullet"/>
      <w:lvlText w:val=""/>
      <w:lvlJc w:val="left"/>
      <w:pPr>
        <w:tabs>
          <w:tab w:val="num" w:pos="0"/>
        </w:tabs>
        <w:ind w:hanging="360"/>
      </w:pPr>
      <w:rPr>
        <w:rFonts w:ascii="Wingdings" w:hAnsi="Wingdings" w:cs="Wingdings"/>
        <w:i/>
        <w:iCs/>
        <w:sz w:val="28"/>
        <w:szCs w:val="28"/>
      </w:rPr>
    </w:lvl>
    <w:lvl w:ilvl="1">
      <w:numFmt w:val="bullet"/>
      <w:lvlText w:val="o"/>
      <w:lvlJc w:val="left"/>
      <w:pPr>
        <w:tabs>
          <w:tab w:val="num" w:pos="2007"/>
        </w:tabs>
        <w:ind w:left="2007" w:hanging="360"/>
      </w:pPr>
      <w:rPr>
        <w:rFonts w:ascii="Courier New" w:hAnsi="Courier New" w:cs="Courier New"/>
        <w:sz w:val="24"/>
        <w:szCs w:val="24"/>
      </w:rPr>
    </w:lvl>
    <w:lvl w:ilvl="2">
      <w:numFmt w:val="bullet"/>
      <w:lvlText w:val=""/>
      <w:lvlJc w:val="left"/>
      <w:pPr>
        <w:tabs>
          <w:tab w:val="num" w:pos="2727"/>
        </w:tabs>
        <w:ind w:left="2727" w:hanging="360"/>
      </w:pPr>
      <w:rPr>
        <w:rFonts w:ascii="Wingdings" w:hAnsi="Wingdings" w:cs="Wingdings"/>
        <w:sz w:val="24"/>
        <w:szCs w:val="24"/>
      </w:rPr>
    </w:lvl>
    <w:lvl w:ilvl="3">
      <w:numFmt w:val="bullet"/>
      <w:lvlText w:val=""/>
      <w:lvlJc w:val="left"/>
      <w:pPr>
        <w:tabs>
          <w:tab w:val="num" w:pos="3447"/>
        </w:tabs>
        <w:ind w:left="3447" w:hanging="360"/>
      </w:pPr>
      <w:rPr>
        <w:rFonts w:ascii="Symbol" w:hAnsi="Symbol" w:cs="Symbol"/>
        <w:sz w:val="24"/>
        <w:szCs w:val="24"/>
      </w:rPr>
    </w:lvl>
    <w:lvl w:ilvl="4">
      <w:numFmt w:val="bullet"/>
      <w:lvlText w:val="o"/>
      <w:lvlJc w:val="left"/>
      <w:pPr>
        <w:tabs>
          <w:tab w:val="num" w:pos="4167"/>
        </w:tabs>
        <w:ind w:left="4167" w:hanging="360"/>
      </w:pPr>
      <w:rPr>
        <w:rFonts w:ascii="Courier New" w:hAnsi="Courier New" w:cs="Courier New"/>
        <w:sz w:val="24"/>
        <w:szCs w:val="24"/>
      </w:rPr>
    </w:lvl>
    <w:lvl w:ilvl="5">
      <w:numFmt w:val="bullet"/>
      <w:lvlText w:val=""/>
      <w:lvlJc w:val="left"/>
      <w:pPr>
        <w:tabs>
          <w:tab w:val="num" w:pos="4887"/>
        </w:tabs>
        <w:ind w:left="4887" w:hanging="360"/>
      </w:pPr>
      <w:rPr>
        <w:rFonts w:ascii="Wingdings" w:hAnsi="Wingdings" w:cs="Wingdings"/>
        <w:sz w:val="24"/>
        <w:szCs w:val="24"/>
      </w:rPr>
    </w:lvl>
    <w:lvl w:ilvl="6">
      <w:numFmt w:val="bullet"/>
      <w:lvlText w:val=""/>
      <w:lvlJc w:val="left"/>
      <w:pPr>
        <w:tabs>
          <w:tab w:val="num" w:pos="5607"/>
        </w:tabs>
        <w:ind w:left="5607" w:hanging="360"/>
      </w:pPr>
      <w:rPr>
        <w:rFonts w:ascii="Symbol" w:hAnsi="Symbol" w:cs="Symbol"/>
        <w:sz w:val="24"/>
        <w:szCs w:val="24"/>
      </w:rPr>
    </w:lvl>
    <w:lvl w:ilvl="7">
      <w:numFmt w:val="bullet"/>
      <w:lvlText w:val="o"/>
      <w:lvlJc w:val="left"/>
      <w:pPr>
        <w:tabs>
          <w:tab w:val="num" w:pos="6327"/>
        </w:tabs>
        <w:ind w:left="6327" w:hanging="360"/>
      </w:pPr>
      <w:rPr>
        <w:rFonts w:ascii="Courier New" w:hAnsi="Courier New" w:cs="Courier New"/>
        <w:sz w:val="24"/>
        <w:szCs w:val="24"/>
      </w:rPr>
    </w:lvl>
    <w:lvl w:ilvl="8">
      <w:numFmt w:val="bullet"/>
      <w:lvlText w:val=""/>
      <w:lvlJc w:val="left"/>
      <w:pPr>
        <w:tabs>
          <w:tab w:val="num" w:pos="7047"/>
        </w:tabs>
        <w:ind w:left="7047" w:hanging="360"/>
      </w:pPr>
      <w:rPr>
        <w:rFonts w:ascii="Wingdings" w:hAnsi="Wingdings" w:cs="Wingdings"/>
        <w:sz w:val="24"/>
        <w:szCs w:val="24"/>
      </w:rPr>
    </w:lvl>
  </w:abstractNum>
  <w:abstractNum w:abstractNumId="160">
    <w:nsid w:val="588DC73E"/>
    <w:multiLevelType w:val="multilevel"/>
    <w:tmpl w:val="57BAE572"/>
    <w:lvl w:ilvl="0">
      <w:numFmt w:val="bullet"/>
      <w:lvlText w:null="1"/>
      <w:lvlJc w:val="left"/>
      <w:pPr>
        <w:tabs>
          <w:tab w:val="num" w:pos="1276"/>
        </w:tabs>
      </w:pPr>
      <w:rPr>
        <w:rFonts w:ascii="Times New Roman" w:hAnsi="Times New Roman" w:cs="Times New Roman"/>
        <w:i/>
        <w:iCs/>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161">
    <w:nsid w:val="5AAFA664"/>
    <w:multiLevelType w:val="multilevel"/>
    <w:tmpl w:val="5A0586E0"/>
    <w:lvl w:ilvl="0">
      <w:start w:val="11"/>
      <w:numFmt w:val="decimal"/>
      <w:lvlText w:val="%1."/>
      <w:lvlJc w:val="left"/>
      <w:pPr>
        <w:tabs>
          <w:tab w:val="num" w:pos="1069"/>
        </w:tabs>
        <w:ind w:firstLine="709"/>
      </w:pPr>
      <w:rPr>
        <w:rFonts w:ascii="Times New Roman" w:hAnsi="Times New Roman" w:cs="Times New Roman"/>
        <w:sz w:val="28"/>
        <w:szCs w:val="28"/>
      </w:rPr>
    </w:lvl>
    <w:lvl w:ilvl="1">
      <w:start w:val="1"/>
      <w:numFmt w:val="lowerLetter"/>
      <w:lvlText w:val="%2."/>
      <w:lvlJc w:val="left"/>
      <w:pPr>
        <w:tabs>
          <w:tab w:val="num" w:pos="1789"/>
        </w:tabs>
        <w:ind w:left="1789" w:hanging="360"/>
      </w:pPr>
      <w:rPr>
        <w:rFonts w:ascii="Times New Roman" w:hAnsi="Times New Roman" w:cs="Times New Roman"/>
        <w:sz w:val="24"/>
        <w:szCs w:val="24"/>
      </w:rPr>
    </w:lvl>
    <w:lvl w:ilvl="2">
      <w:start w:val="1"/>
      <w:numFmt w:val="lowerRoman"/>
      <w:lvlText w:val="%3."/>
      <w:lvlJc w:val="right"/>
      <w:pPr>
        <w:tabs>
          <w:tab w:val="num" w:pos="2509"/>
        </w:tabs>
        <w:ind w:left="2509" w:hanging="180"/>
      </w:pPr>
      <w:rPr>
        <w:rFonts w:ascii="Times New Roman" w:hAnsi="Times New Roman" w:cs="Times New Roman"/>
        <w:sz w:val="24"/>
        <w:szCs w:val="24"/>
      </w:rPr>
    </w:lvl>
    <w:lvl w:ilvl="3">
      <w:start w:val="1"/>
      <w:numFmt w:val="decimal"/>
      <w:lvlText w:val="%4."/>
      <w:lvlJc w:val="left"/>
      <w:pPr>
        <w:tabs>
          <w:tab w:val="num" w:pos="3229"/>
        </w:tabs>
        <w:ind w:left="3229" w:hanging="360"/>
      </w:pPr>
      <w:rPr>
        <w:rFonts w:ascii="Times New Roman" w:hAnsi="Times New Roman" w:cs="Times New Roman"/>
        <w:sz w:val="24"/>
        <w:szCs w:val="24"/>
      </w:rPr>
    </w:lvl>
    <w:lvl w:ilvl="4">
      <w:start w:val="1"/>
      <w:numFmt w:val="lowerLetter"/>
      <w:lvlText w:val="%5."/>
      <w:lvlJc w:val="left"/>
      <w:pPr>
        <w:tabs>
          <w:tab w:val="num" w:pos="3949"/>
        </w:tabs>
        <w:ind w:left="3949" w:hanging="360"/>
      </w:pPr>
      <w:rPr>
        <w:rFonts w:ascii="Times New Roman" w:hAnsi="Times New Roman" w:cs="Times New Roman"/>
        <w:sz w:val="24"/>
        <w:szCs w:val="24"/>
      </w:rPr>
    </w:lvl>
    <w:lvl w:ilvl="5">
      <w:start w:val="1"/>
      <w:numFmt w:val="lowerRoman"/>
      <w:lvlText w:val="%6."/>
      <w:lvlJc w:val="right"/>
      <w:pPr>
        <w:tabs>
          <w:tab w:val="num" w:pos="4669"/>
        </w:tabs>
        <w:ind w:left="4669" w:hanging="180"/>
      </w:pPr>
      <w:rPr>
        <w:rFonts w:ascii="Times New Roman" w:hAnsi="Times New Roman" w:cs="Times New Roman"/>
        <w:sz w:val="24"/>
        <w:szCs w:val="24"/>
      </w:rPr>
    </w:lvl>
    <w:lvl w:ilvl="6">
      <w:start w:val="1"/>
      <w:numFmt w:val="decimal"/>
      <w:lvlText w:val="%7."/>
      <w:lvlJc w:val="left"/>
      <w:pPr>
        <w:tabs>
          <w:tab w:val="num" w:pos="5389"/>
        </w:tabs>
        <w:ind w:left="5389" w:hanging="360"/>
      </w:pPr>
      <w:rPr>
        <w:rFonts w:ascii="Times New Roman" w:hAnsi="Times New Roman" w:cs="Times New Roman"/>
        <w:sz w:val="24"/>
        <w:szCs w:val="24"/>
      </w:rPr>
    </w:lvl>
    <w:lvl w:ilvl="7">
      <w:start w:val="1"/>
      <w:numFmt w:val="lowerLetter"/>
      <w:lvlText w:val="%8."/>
      <w:lvlJc w:val="left"/>
      <w:pPr>
        <w:tabs>
          <w:tab w:val="num" w:pos="6109"/>
        </w:tabs>
        <w:ind w:left="6109" w:hanging="360"/>
      </w:pPr>
      <w:rPr>
        <w:rFonts w:ascii="Times New Roman" w:hAnsi="Times New Roman" w:cs="Times New Roman"/>
        <w:sz w:val="24"/>
        <w:szCs w:val="24"/>
      </w:rPr>
    </w:lvl>
    <w:lvl w:ilvl="8">
      <w:start w:val="1"/>
      <w:numFmt w:val="lowerRoman"/>
      <w:lvlText w:val="%9."/>
      <w:lvlJc w:val="right"/>
      <w:pPr>
        <w:tabs>
          <w:tab w:val="num" w:pos="6829"/>
        </w:tabs>
        <w:ind w:left="6829" w:hanging="180"/>
      </w:pPr>
      <w:rPr>
        <w:rFonts w:ascii="Times New Roman" w:hAnsi="Times New Roman" w:cs="Times New Roman"/>
        <w:sz w:val="24"/>
        <w:szCs w:val="24"/>
      </w:rPr>
    </w:lvl>
  </w:abstractNum>
  <w:abstractNum w:abstractNumId="162">
    <w:nsid w:val="5B543E7E"/>
    <w:multiLevelType w:val="multilevel"/>
    <w:tmpl w:val="5BAA63B2"/>
    <w:lvl w:ilvl="0">
      <w:numFmt w:val="bullet"/>
      <w:lvlText w:val=""/>
      <w:lvlJc w:val="left"/>
      <w:pPr>
        <w:tabs>
          <w:tab w:val="num" w:pos="0"/>
        </w:tabs>
        <w:ind w:hanging="360"/>
      </w:pPr>
      <w:rPr>
        <w:rFonts w:ascii="Wingdings 2" w:hAnsi="Wingdings 2" w:cs="Wingdings 2"/>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63">
    <w:nsid w:val="5B9513CC"/>
    <w:multiLevelType w:val="multilevel"/>
    <w:tmpl w:val="0CA26328"/>
    <w:lvl w:ilvl="0">
      <w:numFmt w:val="bullet"/>
      <w:lvlText w:val=""/>
      <w:lvlJc w:val="left"/>
      <w:pPr>
        <w:tabs>
          <w:tab w:val="num" w:pos="0"/>
        </w:tabs>
        <w:ind w:hanging="360"/>
      </w:pPr>
      <w:rPr>
        <w:rFonts w:ascii="Wingdings" w:hAnsi="Wingdings" w:cs="Wingdings"/>
        <w:i/>
        <w:iCs/>
        <w:sz w:val="28"/>
        <w:szCs w:val="28"/>
      </w:rPr>
    </w:lvl>
    <w:lvl w:ilvl="1">
      <w:numFmt w:val="bullet"/>
      <w:lvlText w:val="o"/>
      <w:lvlJc w:val="left"/>
      <w:pPr>
        <w:tabs>
          <w:tab w:val="num" w:pos="2007"/>
        </w:tabs>
        <w:ind w:left="2007" w:hanging="360"/>
      </w:pPr>
      <w:rPr>
        <w:rFonts w:ascii="Courier New" w:hAnsi="Courier New" w:cs="Courier New"/>
        <w:sz w:val="24"/>
        <w:szCs w:val="24"/>
      </w:rPr>
    </w:lvl>
    <w:lvl w:ilvl="2">
      <w:numFmt w:val="bullet"/>
      <w:lvlText w:val=""/>
      <w:lvlJc w:val="left"/>
      <w:pPr>
        <w:tabs>
          <w:tab w:val="num" w:pos="2727"/>
        </w:tabs>
        <w:ind w:left="2727" w:hanging="360"/>
      </w:pPr>
      <w:rPr>
        <w:rFonts w:ascii="Wingdings" w:hAnsi="Wingdings" w:cs="Wingdings"/>
        <w:sz w:val="24"/>
        <w:szCs w:val="24"/>
      </w:rPr>
    </w:lvl>
    <w:lvl w:ilvl="3">
      <w:numFmt w:val="bullet"/>
      <w:lvlText w:val=""/>
      <w:lvlJc w:val="left"/>
      <w:pPr>
        <w:tabs>
          <w:tab w:val="num" w:pos="3447"/>
        </w:tabs>
        <w:ind w:left="3447" w:hanging="360"/>
      </w:pPr>
      <w:rPr>
        <w:rFonts w:ascii="Symbol" w:hAnsi="Symbol" w:cs="Symbol"/>
        <w:sz w:val="24"/>
        <w:szCs w:val="24"/>
      </w:rPr>
    </w:lvl>
    <w:lvl w:ilvl="4">
      <w:numFmt w:val="bullet"/>
      <w:lvlText w:val="o"/>
      <w:lvlJc w:val="left"/>
      <w:pPr>
        <w:tabs>
          <w:tab w:val="num" w:pos="4167"/>
        </w:tabs>
        <w:ind w:left="4167" w:hanging="360"/>
      </w:pPr>
      <w:rPr>
        <w:rFonts w:ascii="Courier New" w:hAnsi="Courier New" w:cs="Courier New"/>
        <w:sz w:val="24"/>
        <w:szCs w:val="24"/>
      </w:rPr>
    </w:lvl>
    <w:lvl w:ilvl="5">
      <w:numFmt w:val="bullet"/>
      <w:lvlText w:val=""/>
      <w:lvlJc w:val="left"/>
      <w:pPr>
        <w:tabs>
          <w:tab w:val="num" w:pos="4887"/>
        </w:tabs>
        <w:ind w:left="4887" w:hanging="360"/>
      </w:pPr>
      <w:rPr>
        <w:rFonts w:ascii="Wingdings" w:hAnsi="Wingdings" w:cs="Wingdings"/>
        <w:sz w:val="24"/>
        <w:szCs w:val="24"/>
      </w:rPr>
    </w:lvl>
    <w:lvl w:ilvl="6">
      <w:numFmt w:val="bullet"/>
      <w:lvlText w:val=""/>
      <w:lvlJc w:val="left"/>
      <w:pPr>
        <w:tabs>
          <w:tab w:val="num" w:pos="5607"/>
        </w:tabs>
        <w:ind w:left="5607" w:hanging="360"/>
      </w:pPr>
      <w:rPr>
        <w:rFonts w:ascii="Symbol" w:hAnsi="Symbol" w:cs="Symbol"/>
        <w:sz w:val="24"/>
        <w:szCs w:val="24"/>
      </w:rPr>
    </w:lvl>
    <w:lvl w:ilvl="7">
      <w:numFmt w:val="bullet"/>
      <w:lvlText w:val="o"/>
      <w:lvlJc w:val="left"/>
      <w:pPr>
        <w:tabs>
          <w:tab w:val="num" w:pos="6327"/>
        </w:tabs>
        <w:ind w:left="6327" w:hanging="360"/>
      </w:pPr>
      <w:rPr>
        <w:rFonts w:ascii="Courier New" w:hAnsi="Courier New" w:cs="Courier New"/>
        <w:sz w:val="24"/>
        <w:szCs w:val="24"/>
      </w:rPr>
    </w:lvl>
    <w:lvl w:ilvl="8">
      <w:numFmt w:val="bullet"/>
      <w:lvlText w:val=""/>
      <w:lvlJc w:val="left"/>
      <w:pPr>
        <w:tabs>
          <w:tab w:val="num" w:pos="7047"/>
        </w:tabs>
        <w:ind w:left="7047" w:hanging="360"/>
      </w:pPr>
      <w:rPr>
        <w:rFonts w:ascii="Wingdings" w:hAnsi="Wingdings" w:cs="Wingdings"/>
        <w:sz w:val="24"/>
        <w:szCs w:val="24"/>
      </w:rPr>
    </w:lvl>
  </w:abstractNum>
  <w:abstractNum w:abstractNumId="164">
    <w:nsid w:val="5CF6A5D5"/>
    <w:multiLevelType w:val="multilevel"/>
    <w:tmpl w:val="61613C5D"/>
    <w:lvl w:ilvl="0">
      <w:numFmt w:val="bullet"/>
      <w:lvlText w:null="1"/>
      <w:lvlJc w:val="left"/>
      <w:pPr>
        <w:tabs>
          <w:tab w:val="num" w:pos="360"/>
        </w:tabs>
      </w:pPr>
      <w:rPr>
        <w:rFonts w:ascii="Times New Roman" w:hAnsi="Times New Roman" w:cs="Times New Roman"/>
        <w:i/>
        <w:iCs/>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165">
    <w:nsid w:val="5DBC80D7"/>
    <w:multiLevelType w:val="multilevel"/>
    <w:tmpl w:val="1F28ECF7"/>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66">
    <w:nsid w:val="5DDC1DC0"/>
    <w:multiLevelType w:val="hybridMultilevel"/>
    <w:tmpl w:val="026C5726"/>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E03DD56"/>
    <w:multiLevelType w:val="multilevel"/>
    <w:tmpl w:val="5F3256AA"/>
    <w:lvl w:ilvl="0">
      <w:numFmt w:val="bullet"/>
      <w:lvlText w:val=""/>
      <w:lvlJc w:val="left"/>
      <w:pPr>
        <w:tabs>
          <w:tab w:val="num" w:pos="644"/>
        </w:tabs>
        <w:ind w:firstLine="284"/>
      </w:pPr>
      <w:rPr>
        <w:rFonts w:ascii="Wingdings" w:hAnsi="Wingdings" w:cs="Wingdings"/>
        <w:b/>
        <w:bC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68">
    <w:nsid w:val="5E647054"/>
    <w:multiLevelType w:val="hybridMultilevel"/>
    <w:tmpl w:val="0A8C14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62EC5B"/>
    <w:multiLevelType w:val="multilevel"/>
    <w:tmpl w:val="39B7A5AB"/>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71">
    <w:nsid w:val="5FEEA8F8"/>
    <w:multiLevelType w:val="multilevel"/>
    <w:tmpl w:val="26D7B764"/>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7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09CEA17"/>
    <w:multiLevelType w:val="multilevel"/>
    <w:tmpl w:val="6CAF3537"/>
    <w:lvl w:ilvl="0">
      <w:numFmt w:val="bullet"/>
      <w:lvlText w:val=""/>
      <w:lvlJc w:val="left"/>
      <w:pPr>
        <w:tabs>
          <w:tab w:val="num" w:pos="644"/>
        </w:tabs>
        <w:ind w:firstLine="284"/>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74">
    <w:nsid w:val="62A7AE22"/>
    <w:multiLevelType w:val="multilevel"/>
    <w:tmpl w:val="725A6A06"/>
    <w:lvl w:ilvl="0">
      <w:numFmt w:val="bullet"/>
      <w:lvlText w:val=""/>
      <w:lvlJc w:val="left"/>
      <w:pPr>
        <w:tabs>
          <w:tab w:val="num" w:pos="786"/>
        </w:tabs>
        <w:ind w:firstLine="426"/>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75">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675567C8"/>
    <w:multiLevelType w:val="multilevel"/>
    <w:tmpl w:val="338703F4"/>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78">
    <w:nsid w:val="675F03AE"/>
    <w:multiLevelType w:val="hybridMultilevel"/>
    <w:tmpl w:val="C22450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9">
    <w:nsid w:val="67AAEA1E"/>
    <w:multiLevelType w:val="multilevel"/>
    <w:tmpl w:val="3412D2D2"/>
    <w:lvl w:ilvl="0">
      <w:numFmt w:val="bullet"/>
      <w:lvlText w:val=""/>
      <w:lvlJc w:val="left"/>
      <w:pPr>
        <w:tabs>
          <w:tab w:val="num" w:pos="786"/>
        </w:tabs>
        <w:ind w:firstLine="426"/>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8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81EA2B1"/>
    <w:multiLevelType w:val="multilevel"/>
    <w:tmpl w:val="123B1889"/>
    <w:lvl w:ilvl="0">
      <w:numFmt w:val="bullet"/>
      <w:lvlText w:val=""/>
      <w:lvlJc w:val="left"/>
      <w:pPr>
        <w:tabs>
          <w:tab w:val="num" w:pos="1069"/>
        </w:tabs>
        <w:ind w:firstLine="709"/>
      </w:pPr>
      <w:rPr>
        <w:rFonts w:ascii="Symbol" w:hAnsi="Symbol" w:cs="Symbol"/>
        <w:b/>
        <w:bC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82">
    <w:nsid w:val="6A34495C"/>
    <w:multiLevelType w:val="multilevel"/>
    <w:tmpl w:val="54B6C778"/>
    <w:lvl w:ilvl="0">
      <w:numFmt w:val="bullet"/>
      <w:lvlText w:val=""/>
      <w:lvlJc w:val="left"/>
      <w:pPr>
        <w:tabs>
          <w:tab w:val="num" w:pos="1069"/>
        </w:tabs>
        <w:ind w:firstLine="709"/>
      </w:pPr>
      <w:rPr>
        <w:rFonts w:ascii="Symbol" w:hAnsi="Symbol" w:cs="Symbol"/>
        <w:color w:val="000000"/>
        <w:sz w:val="28"/>
        <w:szCs w:val="28"/>
      </w:rPr>
    </w:lvl>
    <w:lvl w:ilvl="1">
      <w:start w:val="1"/>
      <w:numFmt w:val="lowerLetter"/>
      <w:lvlText w:val="%2."/>
      <w:lvlJc w:val="left"/>
      <w:pPr>
        <w:tabs>
          <w:tab w:val="num" w:pos="1788"/>
        </w:tabs>
        <w:ind w:left="1788" w:hanging="360"/>
      </w:pPr>
      <w:rPr>
        <w:rFonts w:ascii="Times New Roman" w:hAnsi="Times New Roman" w:cs="Times New Roman"/>
        <w:sz w:val="24"/>
        <w:szCs w:val="24"/>
      </w:rPr>
    </w:lvl>
    <w:lvl w:ilvl="2">
      <w:start w:val="1"/>
      <w:numFmt w:val="lowerRoman"/>
      <w:lvlText w:val="%3."/>
      <w:lvlJc w:val="right"/>
      <w:pPr>
        <w:tabs>
          <w:tab w:val="num" w:pos="2508"/>
        </w:tabs>
        <w:ind w:left="2508" w:hanging="180"/>
      </w:pPr>
      <w:rPr>
        <w:rFonts w:ascii="Times New Roman" w:hAnsi="Times New Roman" w:cs="Times New Roman"/>
        <w:sz w:val="24"/>
        <w:szCs w:val="24"/>
      </w:rPr>
    </w:lvl>
    <w:lvl w:ilvl="3">
      <w:start w:val="1"/>
      <w:numFmt w:val="decimal"/>
      <w:lvlText w:val="%4."/>
      <w:lvlJc w:val="left"/>
      <w:pPr>
        <w:tabs>
          <w:tab w:val="num" w:pos="3228"/>
        </w:tabs>
        <w:ind w:left="3228" w:hanging="360"/>
      </w:pPr>
      <w:rPr>
        <w:rFonts w:ascii="Times New Roman" w:hAnsi="Times New Roman" w:cs="Times New Roman"/>
        <w:sz w:val="24"/>
        <w:szCs w:val="24"/>
      </w:rPr>
    </w:lvl>
    <w:lvl w:ilvl="4">
      <w:start w:val="1"/>
      <w:numFmt w:val="lowerLetter"/>
      <w:lvlText w:val="%5."/>
      <w:lvlJc w:val="left"/>
      <w:pPr>
        <w:tabs>
          <w:tab w:val="num" w:pos="3948"/>
        </w:tabs>
        <w:ind w:left="3948" w:hanging="360"/>
      </w:pPr>
      <w:rPr>
        <w:rFonts w:ascii="Times New Roman" w:hAnsi="Times New Roman" w:cs="Times New Roman"/>
        <w:sz w:val="24"/>
        <w:szCs w:val="24"/>
      </w:rPr>
    </w:lvl>
    <w:lvl w:ilvl="5">
      <w:start w:val="1"/>
      <w:numFmt w:val="lowerRoman"/>
      <w:lvlText w:val="%6."/>
      <w:lvlJc w:val="right"/>
      <w:pPr>
        <w:tabs>
          <w:tab w:val="num" w:pos="4668"/>
        </w:tabs>
        <w:ind w:left="4668" w:hanging="180"/>
      </w:pPr>
      <w:rPr>
        <w:rFonts w:ascii="Times New Roman" w:hAnsi="Times New Roman" w:cs="Times New Roman"/>
        <w:sz w:val="24"/>
        <w:szCs w:val="24"/>
      </w:rPr>
    </w:lvl>
    <w:lvl w:ilvl="6">
      <w:start w:val="1"/>
      <w:numFmt w:val="decimal"/>
      <w:lvlText w:val="%7."/>
      <w:lvlJc w:val="left"/>
      <w:pPr>
        <w:tabs>
          <w:tab w:val="num" w:pos="5388"/>
        </w:tabs>
        <w:ind w:left="5388" w:hanging="360"/>
      </w:pPr>
      <w:rPr>
        <w:rFonts w:ascii="Times New Roman" w:hAnsi="Times New Roman" w:cs="Times New Roman"/>
        <w:sz w:val="24"/>
        <w:szCs w:val="24"/>
      </w:rPr>
    </w:lvl>
    <w:lvl w:ilvl="7">
      <w:start w:val="1"/>
      <w:numFmt w:val="lowerLetter"/>
      <w:lvlText w:val="%8."/>
      <w:lvlJc w:val="left"/>
      <w:pPr>
        <w:tabs>
          <w:tab w:val="num" w:pos="6108"/>
        </w:tabs>
        <w:ind w:left="6108" w:hanging="360"/>
      </w:pPr>
      <w:rPr>
        <w:rFonts w:ascii="Times New Roman" w:hAnsi="Times New Roman" w:cs="Times New Roman"/>
        <w:sz w:val="24"/>
        <w:szCs w:val="24"/>
      </w:rPr>
    </w:lvl>
    <w:lvl w:ilvl="8">
      <w:start w:val="1"/>
      <w:numFmt w:val="lowerRoman"/>
      <w:lvlText w:val="%9."/>
      <w:lvlJc w:val="right"/>
      <w:pPr>
        <w:tabs>
          <w:tab w:val="num" w:pos="6828"/>
        </w:tabs>
        <w:ind w:left="6828" w:hanging="180"/>
      </w:pPr>
      <w:rPr>
        <w:rFonts w:ascii="Times New Roman" w:hAnsi="Times New Roman" w:cs="Times New Roman"/>
        <w:sz w:val="24"/>
        <w:szCs w:val="24"/>
      </w:rPr>
    </w:lvl>
  </w:abstractNum>
  <w:abstractNum w:abstractNumId="183">
    <w:nsid w:val="6B688496"/>
    <w:multiLevelType w:val="multilevel"/>
    <w:tmpl w:val="034E44EA"/>
    <w:lvl w:ilvl="0">
      <w:start w:val="3"/>
      <w:numFmt w:val="decimal"/>
      <w:lvlText w:val="%1."/>
      <w:lvlJc w:val="left"/>
      <w:pPr>
        <w:tabs>
          <w:tab w:val="num" w:pos="675"/>
        </w:tabs>
        <w:ind w:left="675" w:hanging="675"/>
      </w:pPr>
      <w:rPr>
        <w:rFonts w:ascii="Times New Roman" w:hAnsi="Times New Roman" w:cs="Times New Roman"/>
        <w:sz w:val="24"/>
        <w:szCs w:val="24"/>
      </w:rPr>
    </w:lvl>
    <w:lvl w:ilvl="1">
      <w:start w:val="2"/>
      <w:numFmt w:val="decimal"/>
      <w:lvlText w:val="%1.%2."/>
      <w:lvlJc w:val="left"/>
      <w:pPr>
        <w:tabs>
          <w:tab w:val="num" w:pos="720"/>
        </w:tabs>
        <w:ind w:left="720" w:hanging="720"/>
      </w:pPr>
      <w:rPr>
        <w:rFonts w:ascii="Times New Roman" w:hAnsi="Times New Roman" w:cs="Times New Roman"/>
        <w:sz w:val="24"/>
        <w:szCs w:val="24"/>
      </w:rPr>
    </w:lvl>
    <w:lvl w:ilvl="2">
      <w:start w:val="7"/>
      <w:numFmt w:val="decimal"/>
      <w:lvlText w:val="%1.%2.%3."/>
      <w:lvlJc w:val="left"/>
      <w:pPr>
        <w:tabs>
          <w:tab w:val="num" w:pos="720"/>
        </w:tabs>
        <w:ind w:left="720" w:hanging="720"/>
      </w:pPr>
      <w:rPr>
        <w:rFonts w:ascii="Times New Roman" w:hAnsi="Times New Roman" w:cs="Times New Roman"/>
        <w:b/>
        <w:bCs/>
        <w:sz w:val="28"/>
        <w:szCs w:val="28"/>
      </w:rPr>
    </w:lvl>
    <w:lvl w:ilvl="3">
      <w:start w:val="1"/>
      <w:numFmt w:val="decimal"/>
      <w:lvlText w:val="%1.%2.%3.%4."/>
      <w:lvlJc w:val="left"/>
      <w:pPr>
        <w:tabs>
          <w:tab w:val="num" w:pos="1080"/>
        </w:tabs>
        <w:ind w:left="1080" w:hanging="108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440"/>
        </w:tabs>
        <w:ind w:left="1440" w:hanging="1440"/>
      </w:pPr>
      <w:rPr>
        <w:rFonts w:ascii="Times New Roman" w:hAnsi="Times New Roman" w:cs="Times New Roman"/>
        <w:sz w:val="24"/>
        <w:szCs w:val="24"/>
      </w:rPr>
    </w:lvl>
    <w:lvl w:ilvl="6">
      <w:start w:val="1"/>
      <w:numFmt w:val="decimal"/>
      <w:lvlText w:val="%1.%2.%3.%4.%5.%6.%7."/>
      <w:lvlJc w:val="left"/>
      <w:pPr>
        <w:tabs>
          <w:tab w:val="num" w:pos="1800"/>
        </w:tabs>
        <w:ind w:left="1800" w:hanging="1800"/>
      </w:pPr>
      <w:rPr>
        <w:rFonts w:ascii="Times New Roman" w:hAnsi="Times New Roman" w:cs="Times New Roman"/>
        <w:sz w:val="24"/>
        <w:szCs w:val="24"/>
      </w:rPr>
    </w:lvl>
    <w:lvl w:ilvl="7">
      <w:start w:val="1"/>
      <w:numFmt w:val="decimal"/>
      <w:lvlText w:val="%1.%2.%3.%4.%5.%6.%7.%8."/>
      <w:lvlJc w:val="left"/>
      <w:pPr>
        <w:tabs>
          <w:tab w:val="num" w:pos="1800"/>
        </w:tabs>
        <w:ind w:left="1800" w:hanging="1800"/>
      </w:pPr>
      <w:rPr>
        <w:rFonts w:ascii="Times New Roman" w:hAnsi="Times New Roman" w:cs="Times New Roman"/>
        <w:sz w:val="24"/>
        <w:szCs w:val="24"/>
      </w:rPr>
    </w:lvl>
    <w:lvl w:ilvl="8">
      <w:start w:val="1"/>
      <w:numFmt w:val="decimal"/>
      <w:lvlText w:val="%1.%2.%3.%4.%5.%6.%7.%8.%9."/>
      <w:lvlJc w:val="left"/>
      <w:pPr>
        <w:tabs>
          <w:tab w:val="num" w:pos="2160"/>
        </w:tabs>
        <w:ind w:left="2160" w:hanging="2160"/>
      </w:pPr>
      <w:rPr>
        <w:rFonts w:ascii="Times New Roman" w:hAnsi="Times New Roman" w:cs="Times New Roman"/>
        <w:sz w:val="24"/>
        <w:szCs w:val="24"/>
      </w:rPr>
    </w:lvl>
  </w:abstractNum>
  <w:abstractNum w:abstractNumId="184">
    <w:nsid w:val="6B6C7A2C"/>
    <w:multiLevelType w:val="multilevel"/>
    <w:tmpl w:val="0EEE5E08"/>
    <w:lvl w:ilvl="0">
      <w:start w:val="3"/>
      <w:numFmt w:val="decimal"/>
      <w:lvlText w:val="%1."/>
      <w:lvlJc w:val="left"/>
      <w:pPr>
        <w:tabs>
          <w:tab w:val="num" w:pos="675"/>
        </w:tabs>
        <w:ind w:left="675" w:hanging="675"/>
      </w:pPr>
      <w:rPr>
        <w:rFonts w:ascii="Times New Roman" w:hAnsi="Times New Roman" w:cs="Times New Roman"/>
        <w:sz w:val="24"/>
        <w:szCs w:val="24"/>
      </w:rPr>
    </w:lvl>
    <w:lvl w:ilvl="1">
      <w:start w:val="2"/>
      <w:numFmt w:val="decimal"/>
      <w:lvlText w:val="%1.%2."/>
      <w:lvlJc w:val="left"/>
      <w:pPr>
        <w:tabs>
          <w:tab w:val="num" w:pos="720"/>
        </w:tabs>
        <w:ind w:left="720" w:hanging="720"/>
      </w:pPr>
      <w:rPr>
        <w:rFonts w:ascii="Times New Roman" w:hAnsi="Times New Roman" w:cs="Times New Roman"/>
        <w:sz w:val="24"/>
        <w:szCs w:val="24"/>
      </w:rPr>
    </w:lvl>
    <w:lvl w:ilvl="2">
      <w:start w:val="4"/>
      <w:numFmt w:val="decimal"/>
      <w:lvlText w:val="%1.%2.%3."/>
      <w:lvlJc w:val="left"/>
      <w:pPr>
        <w:tabs>
          <w:tab w:val="num" w:pos="720"/>
        </w:tabs>
        <w:ind w:left="720" w:hanging="720"/>
      </w:pPr>
      <w:rPr>
        <w:rFonts w:ascii="Times New Roman" w:hAnsi="Times New Roman" w:cs="Times New Roman"/>
        <w:b/>
        <w:bCs/>
        <w:sz w:val="28"/>
        <w:szCs w:val="28"/>
      </w:rPr>
    </w:lvl>
    <w:lvl w:ilvl="3">
      <w:start w:val="1"/>
      <w:numFmt w:val="decimal"/>
      <w:lvlText w:val="%1.%2.%3.%4."/>
      <w:lvlJc w:val="left"/>
      <w:pPr>
        <w:tabs>
          <w:tab w:val="num" w:pos="1080"/>
        </w:tabs>
        <w:ind w:left="1080" w:hanging="108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440"/>
        </w:tabs>
        <w:ind w:left="1440" w:hanging="1440"/>
      </w:pPr>
      <w:rPr>
        <w:rFonts w:ascii="Times New Roman" w:hAnsi="Times New Roman" w:cs="Times New Roman"/>
        <w:sz w:val="24"/>
        <w:szCs w:val="24"/>
      </w:rPr>
    </w:lvl>
    <w:lvl w:ilvl="6">
      <w:start w:val="1"/>
      <w:numFmt w:val="decimal"/>
      <w:lvlText w:val="%1.%2.%3.%4.%5.%6.%7."/>
      <w:lvlJc w:val="left"/>
      <w:pPr>
        <w:tabs>
          <w:tab w:val="num" w:pos="1800"/>
        </w:tabs>
        <w:ind w:left="1800" w:hanging="1800"/>
      </w:pPr>
      <w:rPr>
        <w:rFonts w:ascii="Times New Roman" w:hAnsi="Times New Roman" w:cs="Times New Roman"/>
        <w:sz w:val="24"/>
        <w:szCs w:val="24"/>
      </w:rPr>
    </w:lvl>
    <w:lvl w:ilvl="7">
      <w:start w:val="1"/>
      <w:numFmt w:val="decimal"/>
      <w:lvlText w:val="%1.%2.%3.%4.%5.%6.%7.%8."/>
      <w:lvlJc w:val="left"/>
      <w:pPr>
        <w:tabs>
          <w:tab w:val="num" w:pos="1800"/>
        </w:tabs>
        <w:ind w:left="1800" w:hanging="1800"/>
      </w:pPr>
      <w:rPr>
        <w:rFonts w:ascii="Times New Roman" w:hAnsi="Times New Roman" w:cs="Times New Roman"/>
        <w:sz w:val="24"/>
        <w:szCs w:val="24"/>
      </w:rPr>
    </w:lvl>
    <w:lvl w:ilvl="8">
      <w:start w:val="1"/>
      <w:numFmt w:val="decimal"/>
      <w:lvlText w:val="%1.%2.%3.%4.%5.%6.%7.%8.%9."/>
      <w:lvlJc w:val="left"/>
      <w:pPr>
        <w:tabs>
          <w:tab w:val="num" w:pos="2160"/>
        </w:tabs>
        <w:ind w:left="2160" w:hanging="2160"/>
      </w:pPr>
      <w:rPr>
        <w:rFonts w:ascii="Times New Roman" w:hAnsi="Times New Roman" w:cs="Times New Roman"/>
        <w:sz w:val="24"/>
        <w:szCs w:val="24"/>
      </w:rPr>
    </w:lvl>
  </w:abstractNum>
  <w:abstractNum w:abstractNumId="185">
    <w:nsid w:val="6C377EC6"/>
    <w:multiLevelType w:val="multilevel"/>
    <w:tmpl w:val="620C1D5A"/>
    <w:lvl w:ilvl="0">
      <w:numFmt w:val="bullet"/>
      <w:lvlText w:val=""/>
      <w:lvlJc w:val="left"/>
      <w:pPr>
        <w:tabs>
          <w:tab w:val="num" w:pos="720"/>
        </w:tabs>
        <w:ind w:left="720" w:hanging="360"/>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86">
    <w:nsid w:val="6CDCED6E"/>
    <w:multiLevelType w:val="multilevel"/>
    <w:tmpl w:val="04FBF9E2"/>
    <w:lvl w:ilvl="0">
      <w:numFmt w:val="bullet"/>
      <w:lvlText w:null="1"/>
      <w:lvlJc w:val="left"/>
      <w:pPr>
        <w:tabs>
          <w:tab w:val="num" w:pos="1134"/>
        </w:tabs>
        <w:ind w:hanging="11"/>
      </w:pPr>
      <w:rPr>
        <w:rFonts w:ascii="Times New Roman" w:hAnsi="Times New Roman" w:cs="Times New Roman"/>
        <w:i/>
        <w:iCs/>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87">
    <w:nsid w:val="6E798823"/>
    <w:multiLevelType w:val="multilevel"/>
    <w:tmpl w:val="3FC5A4D3"/>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188">
    <w:nsid w:val="6FFE416F"/>
    <w:multiLevelType w:val="hybridMultilevel"/>
    <w:tmpl w:val="23840372"/>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02B6325"/>
    <w:multiLevelType w:val="multilevel"/>
    <w:tmpl w:val="1A89556D"/>
    <w:lvl w:ilvl="0">
      <w:numFmt w:val="bullet"/>
      <w:lvlText w:val=""/>
      <w:lvlJc w:val="left"/>
      <w:pPr>
        <w:tabs>
          <w:tab w:val="num" w:pos="644"/>
        </w:tabs>
        <w:ind w:firstLine="284"/>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0">
    <w:nsid w:val="71761145"/>
    <w:multiLevelType w:val="hybridMultilevel"/>
    <w:tmpl w:val="0C625AE2"/>
    <w:lvl w:ilvl="0" w:tplc="04190005">
      <w:start w:val="1"/>
      <w:numFmt w:val="bullet"/>
      <w:lvlText w:val=""/>
      <w:lvlJc w:val="left"/>
      <w:pPr>
        <w:tabs>
          <w:tab w:val="num" w:pos="1080"/>
        </w:tabs>
        <w:ind w:left="1080" w:hanging="360"/>
      </w:pPr>
      <w:rPr>
        <w:rFonts w:ascii="Wingdings" w:hAnsi="Wingdings" w:cs="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1">
    <w:nsid w:val="71816867"/>
    <w:multiLevelType w:val="multilevel"/>
    <w:tmpl w:val="313CDB47"/>
    <w:lvl w:ilvl="0">
      <w:numFmt w:val="bullet"/>
      <w:lvlText w:val=""/>
      <w:lvlJc w:val="left"/>
      <w:pPr>
        <w:tabs>
          <w:tab w:val="num" w:pos="644"/>
        </w:tabs>
        <w:ind w:firstLine="284"/>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2">
    <w:nsid w:val="72DE440F"/>
    <w:multiLevelType w:val="multilevel"/>
    <w:tmpl w:val="699700CF"/>
    <w:lvl w:ilvl="0">
      <w:numFmt w:val="bullet"/>
      <w:lvlText w:null="1"/>
      <w:lvlJc w:val="left"/>
      <w:pPr>
        <w:tabs>
          <w:tab w:val="num" w:pos="360"/>
        </w:tabs>
      </w:pPr>
      <w:rPr>
        <w:rFonts w:ascii="Times New Roman" w:hAnsi="Times New Roman" w:cs="Times New Roman"/>
        <w:sz w:val="24"/>
        <w:szCs w:val="24"/>
      </w:rPr>
    </w:lvl>
    <w:lvl w:ilvl="1">
      <w:numFmt w:val="bullet"/>
      <w:lvlText w:val="o"/>
      <w:lvlJc w:val="left"/>
      <w:pPr>
        <w:tabs>
          <w:tab w:val="num" w:pos="1931"/>
        </w:tabs>
        <w:ind w:left="1931" w:hanging="360"/>
      </w:pPr>
      <w:rPr>
        <w:rFonts w:ascii="Courier New" w:hAnsi="Courier New" w:cs="Courier New"/>
        <w:sz w:val="24"/>
        <w:szCs w:val="24"/>
      </w:rPr>
    </w:lvl>
    <w:lvl w:ilvl="2">
      <w:numFmt w:val="bullet"/>
      <w:lvlText w:val=""/>
      <w:lvlJc w:val="left"/>
      <w:pPr>
        <w:tabs>
          <w:tab w:val="num" w:pos="2651"/>
        </w:tabs>
        <w:ind w:left="2651" w:hanging="360"/>
      </w:pPr>
      <w:rPr>
        <w:rFonts w:ascii="Wingdings" w:hAnsi="Wingdings" w:cs="Wingdings"/>
        <w:sz w:val="24"/>
        <w:szCs w:val="24"/>
      </w:rPr>
    </w:lvl>
    <w:lvl w:ilvl="3">
      <w:numFmt w:val="bullet"/>
      <w:lvlText w:val=""/>
      <w:lvlJc w:val="left"/>
      <w:pPr>
        <w:tabs>
          <w:tab w:val="num" w:pos="3371"/>
        </w:tabs>
        <w:ind w:left="3371" w:hanging="360"/>
      </w:pPr>
      <w:rPr>
        <w:rFonts w:ascii="Symbol" w:hAnsi="Symbol" w:cs="Symbol"/>
        <w:sz w:val="24"/>
        <w:szCs w:val="24"/>
      </w:rPr>
    </w:lvl>
    <w:lvl w:ilvl="4">
      <w:numFmt w:val="bullet"/>
      <w:lvlText w:val="o"/>
      <w:lvlJc w:val="left"/>
      <w:pPr>
        <w:tabs>
          <w:tab w:val="num" w:pos="4091"/>
        </w:tabs>
        <w:ind w:left="4091" w:hanging="360"/>
      </w:pPr>
      <w:rPr>
        <w:rFonts w:ascii="Courier New" w:hAnsi="Courier New" w:cs="Courier New"/>
        <w:sz w:val="24"/>
        <w:szCs w:val="24"/>
      </w:rPr>
    </w:lvl>
    <w:lvl w:ilvl="5">
      <w:numFmt w:val="bullet"/>
      <w:lvlText w:val=""/>
      <w:lvlJc w:val="left"/>
      <w:pPr>
        <w:tabs>
          <w:tab w:val="num" w:pos="4811"/>
        </w:tabs>
        <w:ind w:left="4811" w:hanging="360"/>
      </w:pPr>
      <w:rPr>
        <w:rFonts w:ascii="Wingdings" w:hAnsi="Wingdings" w:cs="Wingdings"/>
        <w:sz w:val="24"/>
        <w:szCs w:val="24"/>
      </w:rPr>
    </w:lvl>
    <w:lvl w:ilvl="6">
      <w:numFmt w:val="bullet"/>
      <w:lvlText w:val=""/>
      <w:lvlJc w:val="left"/>
      <w:pPr>
        <w:tabs>
          <w:tab w:val="num" w:pos="5531"/>
        </w:tabs>
        <w:ind w:left="5531" w:hanging="360"/>
      </w:pPr>
      <w:rPr>
        <w:rFonts w:ascii="Symbol" w:hAnsi="Symbol" w:cs="Symbol"/>
        <w:sz w:val="24"/>
        <w:szCs w:val="24"/>
      </w:rPr>
    </w:lvl>
    <w:lvl w:ilvl="7">
      <w:numFmt w:val="bullet"/>
      <w:lvlText w:val="o"/>
      <w:lvlJc w:val="left"/>
      <w:pPr>
        <w:tabs>
          <w:tab w:val="num" w:pos="6251"/>
        </w:tabs>
        <w:ind w:left="6251" w:hanging="360"/>
      </w:pPr>
      <w:rPr>
        <w:rFonts w:ascii="Courier New" w:hAnsi="Courier New" w:cs="Courier New"/>
        <w:sz w:val="24"/>
        <w:szCs w:val="24"/>
      </w:rPr>
    </w:lvl>
    <w:lvl w:ilvl="8">
      <w:numFmt w:val="bullet"/>
      <w:lvlText w:val=""/>
      <w:lvlJc w:val="left"/>
      <w:pPr>
        <w:tabs>
          <w:tab w:val="num" w:pos="6971"/>
        </w:tabs>
        <w:ind w:left="6971" w:hanging="360"/>
      </w:pPr>
      <w:rPr>
        <w:rFonts w:ascii="Wingdings" w:hAnsi="Wingdings" w:cs="Wingdings"/>
        <w:sz w:val="24"/>
        <w:szCs w:val="24"/>
      </w:rPr>
    </w:lvl>
  </w:abstractNum>
  <w:abstractNum w:abstractNumId="193">
    <w:nsid w:val="72E51498"/>
    <w:multiLevelType w:val="hybridMultilevel"/>
    <w:tmpl w:val="8B68B356"/>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39B4F79"/>
    <w:multiLevelType w:val="multilevel"/>
    <w:tmpl w:val="702CB4B1"/>
    <w:lvl w:ilvl="0">
      <w:start w:val="1"/>
      <w:numFmt w:val="decimal"/>
      <w:lvlText w:val="%1."/>
      <w:lvlJc w:val="left"/>
      <w:pPr>
        <w:tabs>
          <w:tab w:val="num" w:pos="644"/>
        </w:tabs>
        <w:ind w:firstLine="284"/>
      </w:pPr>
      <w:rPr>
        <w:rFonts w:ascii="Times New Roman" w:hAnsi="Times New Roman" w:cs="Times New Roman"/>
        <w:color w:val="000000"/>
        <w:sz w:val="28"/>
        <w:szCs w:val="28"/>
      </w:rPr>
    </w:lvl>
    <w:lvl w:ilvl="1">
      <w:start w:val="1"/>
      <w:numFmt w:val="lowerLetter"/>
      <w:lvlText w:val="%2."/>
      <w:lvlJc w:val="left"/>
      <w:pPr>
        <w:tabs>
          <w:tab w:val="num" w:pos="2149"/>
        </w:tabs>
        <w:ind w:left="2149" w:hanging="360"/>
      </w:pPr>
      <w:rPr>
        <w:rFonts w:ascii="Times New Roman" w:hAnsi="Times New Roman" w:cs="Times New Roman"/>
        <w:sz w:val="24"/>
        <w:szCs w:val="24"/>
      </w:rPr>
    </w:lvl>
    <w:lvl w:ilvl="2">
      <w:start w:val="1"/>
      <w:numFmt w:val="lowerRoman"/>
      <w:lvlText w:val="%3."/>
      <w:lvlJc w:val="right"/>
      <w:pPr>
        <w:tabs>
          <w:tab w:val="num" w:pos="2869"/>
        </w:tabs>
        <w:ind w:left="2869" w:hanging="180"/>
      </w:pPr>
      <w:rPr>
        <w:rFonts w:ascii="Times New Roman" w:hAnsi="Times New Roman" w:cs="Times New Roman"/>
        <w:sz w:val="24"/>
        <w:szCs w:val="24"/>
      </w:rPr>
    </w:lvl>
    <w:lvl w:ilvl="3">
      <w:start w:val="1"/>
      <w:numFmt w:val="decimal"/>
      <w:lvlText w:val="%4."/>
      <w:lvlJc w:val="left"/>
      <w:pPr>
        <w:tabs>
          <w:tab w:val="num" w:pos="3589"/>
        </w:tabs>
        <w:ind w:left="3589" w:hanging="360"/>
      </w:pPr>
      <w:rPr>
        <w:rFonts w:ascii="Times New Roman" w:hAnsi="Times New Roman" w:cs="Times New Roman"/>
        <w:sz w:val="24"/>
        <w:szCs w:val="24"/>
      </w:rPr>
    </w:lvl>
    <w:lvl w:ilvl="4">
      <w:start w:val="1"/>
      <w:numFmt w:val="lowerLetter"/>
      <w:lvlText w:val="%5."/>
      <w:lvlJc w:val="left"/>
      <w:pPr>
        <w:tabs>
          <w:tab w:val="num" w:pos="4309"/>
        </w:tabs>
        <w:ind w:left="4309" w:hanging="360"/>
      </w:pPr>
      <w:rPr>
        <w:rFonts w:ascii="Times New Roman" w:hAnsi="Times New Roman" w:cs="Times New Roman"/>
        <w:sz w:val="24"/>
        <w:szCs w:val="24"/>
      </w:rPr>
    </w:lvl>
    <w:lvl w:ilvl="5">
      <w:start w:val="1"/>
      <w:numFmt w:val="lowerRoman"/>
      <w:lvlText w:val="%6."/>
      <w:lvlJc w:val="right"/>
      <w:pPr>
        <w:tabs>
          <w:tab w:val="num" w:pos="5029"/>
        </w:tabs>
        <w:ind w:left="5029" w:hanging="180"/>
      </w:pPr>
      <w:rPr>
        <w:rFonts w:ascii="Times New Roman" w:hAnsi="Times New Roman" w:cs="Times New Roman"/>
        <w:sz w:val="24"/>
        <w:szCs w:val="24"/>
      </w:rPr>
    </w:lvl>
    <w:lvl w:ilvl="6">
      <w:start w:val="1"/>
      <w:numFmt w:val="decimal"/>
      <w:lvlText w:val="%7."/>
      <w:lvlJc w:val="left"/>
      <w:pPr>
        <w:tabs>
          <w:tab w:val="num" w:pos="5749"/>
        </w:tabs>
        <w:ind w:left="5749" w:hanging="360"/>
      </w:pPr>
      <w:rPr>
        <w:rFonts w:ascii="Times New Roman" w:hAnsi="Times New Roman" w:cs="Times New Roman"/>
        <w:sz w:val="24"/>
        <w:szCs w:val="24"/>
      </w:rPr>
    </w:lvl>
    <w:lvl w:ilvl="7">
      <w:start w:val="1"/>
      <w:numFmt w:val="lowerLetter"/>
      <w:lvlText w:val="%8."/>
      <w:lvlJc w:val="left"/>
      <w:pPr>
        <w:tabs>
          <w:tab w:val="num" w:pos="6469"/>
        </w:tabs>
        <w:ind w:left="6469" w:hanging="360"/>
      </w:pPr>
      <w:rPr>
        <w:rFonts w:ascii="Times New Roman" w:hAnsi="Times New Roman" w:cs="Times New Roman"/>
        <w:sz w:val="24"/>
        <w:szCs w:val="24"/>
      </w:rPr>
    </w:lvl>
    <w:lvl w:ilvl="8">
      <w:start w:val="1"/>
      <w:numFmt w:val="lowerRoman"/>
      <w:lvlText w:val="%9."/>
      <w:lvlJc w:val="right"/>
      <w:pPr>
        <w:tabs>
          <w:tab w:val="num" w:pos="7189"/>
        </w:tabs>
        <w:ind w:left="7189" w:hanging="180"/>
      </w:pPr>
      <w:rPr>
        <w:rFonts w:ascii="Times New Roman" w:hAnsi="Times New Roman" w:cs="Times New Roman"/>
        <w:sz w:val="24"/>
        <w:szCs w:val="24"/>
      </w:rPr>
    </w:lvl>
  </w:abstractNum>
  <w:abstractNum w:abstractNumId="19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51406E3"/>
    <w:multiLevelType w:val="multilevel"/>
    <w:tmpl w:val="49EB2493"/>
    <w:lvl w:ilvl="0">
      <w:numFmt w:val="bullet"/>
      <w:lvlText w:val=""/>
      <w:lvlJc w:val="left"/>
      <w:pPr>
        <w:tabs>
          <w:tab w:val="num" w:pos="1134"/>
        </w:tabs>
        <w:ind w:firstLine="709"/>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8">
    <w:nsid w:val="75293E5F"/>
    <w:multiLevelType w:val="multilevel"/>
    <w:tmpl w:val="0295F2DF"/>
    <w:lvl w:ilvl="0">
      <w:numFmt w:val="bullet"/>
      <w:lvlText w:val=""/>
      <w:lvlJc w:val="left"/>
      <w:pPr>
        <w:tabs>
          <w:tab w:val="num" w:pos="720"/>
        </w:tabs>
        <w:ind w:left="720" w:hanging="360"/>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9">
    <w:nsid w:val="775D9085"/>
    <w:multiLevelType w:val="multilevel"/>
    <w:tmpl w:val="2C1EAB4D"/>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200">
    <w:nsid w:val="78F17DF5"/>
    <w:multiLevelType w:val="multilevel"/>
    <w:tmpl w:val="3204337E"/>
    <w:lvl w:ilvl="0">
      <w:start w:val="1"/>
      <w:numFmt w:val="bullet"/>
      <w:lvlText w:val=""/>
      <w:lvlJc w:val="left"/>
      <w:pPr>
        <w:tabs>
          <w:tab w:val="num" w:pos="1069"/>
        </w:tabs>
        <w:ind w:firstLine="709"/>
      </w:pPr>
      <w:rPr>
        <w:rFonts w:ascii="Symbol" w:hAnsi="Symbol" w:hint="default"/>
        <w:i/>
        <w:iCs/>
        <w:sz w:val="28"/>
        <w:szCs w:val="28"/>
      </w:rPr>
    </w:lvl>
    <w:lvl w:ilvl="1">
      <w:numFmt w:val="bullet"/>
      <w:lvlText w:val="o"/>
      <w:lvlJc w:val="left"/>
      <w:pPr>
        <w:tabs>
          <w:tab w:val="num" w:pos="1506"/>
        </w:tabs>
        <w:ind w:left="1506" w:hanging="360"/>
      </w:pPr>
      <w:rPr>
        <w:rFonts w:ascii="Courier New" w:hAnsi="Courier New" w:cs="Courier New"/>
        <w:sz w:val="24"/>
        <w:szCs w:val="24"/>
      </w:rPr>
    </w:lvl>
    <w:lvl w:ilvl="2">
      <w:numFmt w:val="bullet"/>
      <w:lvlText w:val=""/>
      <w:lvlJc w:val="left"/>
      <w:pPr>
        <w:tabs>
          <w:tab w:val="num" w:pos="2226"/>
        </w:tabs>
        <w:ind w:left="2226" w:hanging="360"/>
      </w:pPr>
      <w:rPr>
        <w:rFonts w:ascii="Wingdings" w:hAnsi="Wingdings" w:cs="Wingdings"/>
        <w:sz w:val="24"/>
        <w:szCs w:val="24"/>
      </w:rPr>
    </w:lvl>
    <w:lvl w:ilvl="3">
      <w:numFmt w:val="bullet"/>
      <w:lvlText w:val=""/>
      <w:lvlJc w:val="left"/>
      <w:pPr>
        <w:tabs>
          <w:tab w:val="num" w:pos="2946"/>
        </w:tabs>
        <w:ind w:left="2946" w:hanging="360"/>
      </w:pPr>
      <w:rPr>
        <w:rFonts w:ascii="Symbol" w:hAnsi="Symbol" w:cs="Symbol"/>
        <w:sz w:val="24"/>
        <w:szCs w:val="24"/>
      </w:rPr>
    </w:lvl>
    <w:lvl w:ilvl="4">
      <w:numFmt w:val="bullet"/>
      <w:lvlText w:val="o"/>
      <w:lvlJc w:val="left"/>
      <w:pPr>
        <w:tabs>
          <w:tab w:val="num" w:pos="3666"/>
        </w:tabs>
        <w:ind w:left="3666" w:hanging="360"/>
      </w:pPr>
      <w:rPr>
        <w:rFonts w:ascii="Courier New" w:hAnsi="Courier New" w:cs="Courier New"/>
        <w:sz w:val="24"/>
        <w:szCs w:val="24"/>
      </w:rPr>
    </w:lvl>
    <w:lvl w:ilvl="5">
      <w:numFmt w:val="bullet"/>
      <w:lvlText w:val=""/>
      <w:lvlJc w:val="left"/>
      <w:pPr>
        <w:tabs>
          <w:tab w:val="num" w:pos="4386"/>
        </w:tabs>
        <w:ind w:left="4386" w:hanging="360"/>
      </w:pPr>
      <w:rPr>
        <w:rFonts w:ascii="Wingdings" w:hAnsi="Wingdings" w:cs="Wingdings"/>
        <w:sz w:val="24"/>
        <w:szCs w:val="24"/>
      </w:rPr>
    </w:lvl>
    <w:lvl w:ilvl="6">
      <w:numFmt w:val="bullet"/>
      <w:lvlText w:val=""/>
      <w:lvlJc w:val="left"/>
      <w:pPr>
        <w:tabs>
          <w:tab w:val="num" w:pos="5106"/>
        </w:tabs>
        <w:ind w:left="5106" w:hanging="360"/>
      </w:pPr>
      <w:rPr>
        <w:rFonts w:ascii="Symbol" w:hAnsi="Symbol" w:cs="Symbol"/>
        <w:sz w:val="24"/>
        <w:szCs w:val="24"/>
      </w:rPr>
    </w:lvl>
    <w:lvl w:ilvl="7">
      <w:numFmt w:val="bullet"/>
      <w:lvlText w:val="o"/>
      <w:lvlJc w:val="left"/>
      <w:pPr>
        <w:tabs>
          <w:tab w:val="num" w:pos="5826"/>
        </w:tabs>
        <w:ind w:left="5826" w:hanging="360"/>
      </w:pPr>
      <w:rPr>
        <w:rFonts w:ascii="Courier New" w:hAnsi="Courier New" w:cs="Courier New"/>
        <w:sz w:val="24"/>
        <w:szCs w:val="24"/>
      </w:rPr>
    </w:lvl>
    <w:lvl w:ilvl="8">
      <w:numFmt w:val="bullet"/>
      <w:lvlText w:val=""/>
      <w:lvlJc w:val="left"/>
      <w:pPr>
        <w:tabs>
          <w:tab w:val="num" w:pos="6546"/>
        </w:tabs>
        <w:ind w:left="6546" w:hanging="360"/>
      </w:pPr>
      <w:rPr>
        <w:rFonts w:ascii="Wingdings" w:hAnsi="Wingdings" w:cs="Wingdings"/>
        <w:sz w:val="24"/>
        <w:szCs w:val="24"/>
      </w:rPr>
    </w:lvl>
  </w:abstractNum>
  <w:abstractNum w:abstractNumId="201">
    <w:nsid w:val="7A2612FC"/>
    <w:multiLevelType w:val="multilevel"/>
    <w:tmpl w:val="1E063C98"/>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202">
    <w:nsid w:val="7AB4336A"/>
    <w:multiLevelType w:val="multilevel"/>
    <w:tmpl w:val="151064AE"/>
    <w:lvl w:ilvl="0">
      <w:numFmt w:val="bullet"/>
      <w:lvlText w:val=""/>
      <w:lvlJc w:val="left"/>
      <w:pPr>
        <w:tabs>
          <w:tab w:val="num" w:pos="1069"/>
        </w:tabs>
        <w:ind w:firstLine="709"/>
      </w:pPr>
      <w:rPr>
        <w:rFonts w:ascii="Symbol" w:hAnsi="Symbol" w:cs="Symbol"/>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203">
    <w:nsid w:val="7ADA8970"/>
    <w:multiLevelType w:val="multilevel"/>
    <w:tmpl w:val="7E11377C"/>
    <w:lvl w:ilvl="0">
      <w:start w:val="3"/>
      <w:numFmt w:val="decimal"/>
      <w:lvlText w:val="%1."/>
      <w:lvlJc w:val="left"/>
      <w:pPr>
        <w:tabs>
          <w:tab w:val="num" w:pos="450"/>
        </w:tabs>
        <w:ind w:left="450" w:hanging="450"/>
      </w:pPr>
      <w:rPr>
        <w:rFonts w:ascii="Times New Roman" w:hAnsi="Times New Roman" w:cs="Times New Roman"/>
        <w:sz w:val="24"/>
        <w:szCs w:val="24"/>
      </w:rPr>
    </w:lvl>
    <w:lvl w:ilvl="1">
      <w:start w:val="2"/>
      <w:numFmt w:val="decimal"/>
      <w:lvlText w:val="%1.%2."/>
      <w:lvlJc w:val="left"/>
      <w:pPr>
        <w:tabs>
          <w:tab w:val="num" w:pos="1125"/>
        </w:tabs>
        <w:ind w:left="1125" w:hanging="720"/>
      </w:pPr>
      <w:rPr>
        <w:rFonts w:ascii="Times New Roman" w:hAnsi="Times New Roman" w:cs="Times New Roman"/>
        <w:b/>
        <w:bCs/>
        <w:sz w:val="28"/>
        <w:szCs w:val="28"/>
      </w:rPr>
    </w:lvl>
    <w:lvl w:ilvl="2">
      <w:start w:val="1"/>
      <w:numFmt w:val="decimal"/>
      <w:lvlText w:val="%1.%2.%3."/>
      <w:lvlJc w:val="left"/>
      <w:pPr>
        <w:tabs>
          <w:tab w:val="num" w:pos="1530"/>
        </w:tabs>
        <w:ind w:left="1530" w:hanging="720"/>
      </w:pPr>
      <w:rPr>
        <w:rFonts w:ascii="Times New Roman" w:hAnsi="Times New Roman" w:cs="Times New Roman"/>
        <w:sz w:val="24"/>
        <w:szCs w:val="24"/>
      </w:rPr>
    </w:lvl>
    <w:lvl w:ilvl="3">
      <w:start w:val="1"/>
      <w:numFmt w:val="decimal"/>
      <w:lvlText w:val="%1.%2.%3.%4."/>
      <w:lvlJc w:val="left"/>
      <w:pPr>
        <w:tabs>
          <w:tab w:val="num" w:pos="2295"/>
        </w:tabs>
        <w:ind w:left="2295" w:hanging="1080"/>
      </w:pPr>
      <w:rPr>
        <w:rFonts w:ascii="Times New Roman" w:hAnsi="Times New Roman" w:cs="Times New Roman"/>
        <w:sz w:val="24"/>
        <w:szCs w:val="24"/>
      </w:rPr>
    </w:lvl>
    <w:lvl w:ilvl="4">
      <w:start w:val="1"/>
      <w:numFmt w:val="decimal"/>
      <w:lvlText w:val="%1.%2.%3.%4.%5."/>
      <w:lvlJc w:val="left"/>
      <w:pPr>
        <w:tabs>
          <w:tab w:val="num" w:pos="2700"/>
        </w:tabs>
        <w:ind w:left="2700" w:hanging="1080"/>
      </w:pPr>
      <w:rPr>
        <w:rFonts w:ascii="Times New Roman" w:hAnsi="Times New Roman" w:cs="Times New Roman"/>
        <w:sz w:val="24"/>
        <w:szCs w:val="24"/>
      </w:rPr>
    </w:lvl>
    <w:lvl w:ilvl="5">
      <w:start w:val="1"/>
      <w:numFmt w:val="decimal"/>
      <w:lvlText w:val="%1.%2.%3.%4.%5.%6."/>
      <w:lvlJc w:val="left"/>
      <w:pPr>
        <w:tabs>
          <w:tab w:val="num" w:pos="3465"/>
        </w:tabs>
        <w:ind w:left="3465" w:hanging="1440"/>
      </w:pPr>
      <w:rPr>
        <w:rFonts w:ascii="Times New Roman" w:hAnsi="Times New Roman" w:cs="Times New Roman"/>
        <w:sz w:val="24"/>
        <w:szCs w:val="24"/>
      </w:rPr>
    </w:lvl>
    <w:lvl w:ilvl="6">
      <w:start w:val="1"/>
      <w:numFmt w:val="decimal"/>
      <w:lvlText w:val="%1.%2.%3.%4.%5.%6.%7."/>
      <w:lvlJc w:val="left"/>
      <w:pPr>
        <w:tabs>
          <w:tab w:val="num" w:pos="4230"/>
        </w:tabs>
        <w:ind w:left="4230" w:hanging="1800"/>
      </w:pPr>
      <w:rPr>
        <w:rFonts w:ascii="Times New Roman" w:hAnsi="Times New Roman" w:cs="Times New Roman"/>
        <w:sz w:val="24"/>
        <w:szCs w:val="24"/>
      </w:rPr>
    </w:lvl>
    <w:lvl w:ilvl="7">
      <w:start w:val="1"/>
      <w:numFmt w:val="decimal"/>
      <w:lvlText w:val="%1.%2.%3.%4.%5.%6.%7.%8."/>
      <w:lvlJc w:val="left"/>
      <w:pPr>
        <w:tabs>
          <w:tab w:val="num" w:pos="4635"/>
        </w:tabs>
        <w:ind w:left="4635" w:hanging="1800"/>
      </w:pPr>
      <w:rPr>
        <w:rFonts w:ascii="Times New Roman" w:hAnsi="Times New Roman" w:cs="Times New Roman"/>
        <w:sz w:val="24"/>
        <w:szCs w:val="24"/>
      </w:rPr>
    </w:lvl>
    <w:lvl w:ilvl="8">
      <w:start w:val="1"/>
      <w:numFmt w:val="decimal"/>
      <w:lvlText w:val="%1.%2.%3.%4.%5.%6.%7.%8.%9."/>
      <w:lvlJc w:val="left"/>
      <w:pPr>
        <w:tabs>
          <w:tab w:val="num" w:pos="5400"/>
        </w:tabs>
        <w:ind w:left="5400" w:hanging="2160"/>
      </w:pPr>
      <w:rPr>
        <w:rFonts w:ascii="Times New Roman" w:hAnsi="Times New Roman" w:cs="Times New Roman"/>
        <w:sz w:val="24"/>
        <w:szCs w:val="24"/>
      </w:rPr>
    </w:lvl>
  </w:abstractNum>
  <w:abstractNum w:abstractNumId="204">
    <w:nsid w:val="7ADDFB9E"/>
    <w:multiLevelType w:val="multilevel"/>
    <w:tmpl w:val="7DF3D652"/>
    <w:lvl w:ilvl="0">
      <w:numFmt w:val="bullet"/>
      <w:lvlText w:val=""/>
      <w:lvlJc w:val="left"/>
      <w:pPr>
        <w:tabs>
          <w:tab w:val="num" w:pos="993"/>
        </w:tabs>
        <w:ind w:firstLine="709"/>
      </w:pPr>
      <w:rPr>
        <w:rFonts w:ascii="Symbol" w:hAnsi="Symbol" w:cs="Symbol"/>
        <w:sz w:val="20"/>
        <w:szCs w:val="20"/>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05">
    <w:nsid w:val="7AF90024"/>
    <w:multiLevelType w:val="hybridMultilevel"/>
    <w:tmpl w:val="02AE18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6">
    <w:nsid w:val="7B4C1438"/>
    <w:multiLevelType w:val="multilevel"/>
    <w:tmpl w:val="37C899A4"/>
    <w:lvl w:ilvl="0">
      <w:start w:val="1"/>
      <w:numFmt w:val="decimal"/>
      <w:lvlText w:val="%1."/>
      <w:lvlJc w:val="left"/>
      <w:pPr>
        <w:tabs>
          <w:tab w:val="num" w:pos="795"/>
        </w:tabs>
        <w:ind w:hanging="435"/>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07">
    <w:nsid w:val="7BF44F7D"/>
    <w:multiLevelType w:val="multilevel"/>
    <w:tmpl w:val="6CB057E5"/>
    <w:lvl w:ilvl="0">
      <w:numFmt w:val="bullet"/>
      <w:lvlText w:val=""/>
      <w:lvlJc w:val="left"/>
      <w:pPr>
        <w:tabs>
          <w:tab w:val="num" w:pos="0"/>
        </w:tabs>
        <w:ind w:hanging="284"/>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08">
    <w:nsid w:val="7CF76EC2"/>
    <w:multiLevelType w:val="hybridMultilevel"/>
    <w:tmpl w:val="BAE4351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F820141"/>
    <w:multiLevelType w:val="multilevel"/>
    <w:tmpl w:val="3204337E"/>
    <w:lvl w:ilvl="0">
      <w:start w:val="1"/>
      <w:numFmt w:val="bullet"/>
      <w:lvlText w:val=""/>
      <w:lvlJc w:val="left"/>
      <w:pPr>
        <w:tabs>
          <w:tab w:val="num" w:pos="1069"/>
        </w:tabs>
        <w:ind w:firstLine="709"/>
      </w:pPr>
      <w:rPr>
        <w:rFonts w:ascii="Symbol" w:hAnsi="Symbol" w:hint="default"/>
        <w:i/>
        <w:iCs/>
        <w:sz w:val="28"/>
        <w:szCs w:val="28"/>
      </w:rPr>
    </w:lvl>
    <w:lvl w:ilvl="1">
      <w:numFmt w:val="bullet"/>
      <w:lvlText w:val="o"/>
      <w:lvlJc w:val="left"/>
      <w:pPr>
        <w:tabs>
          <w:tab w:val="num" w:pos="1506"/>
        </w:tabs>
        <w:ind w:left="1506" w:hanging="360"/>
      </w:pPr>
      <w:rPr>
        <w:rFonts w:ascii="Courier New" w:hAnsi="Courier New" w:cs="Courier New"/>
        <w:sz w:val="24"/>
        <w:szCs w:val="24"/>
      </w:rPr>
    </w:lvl>
    <w:lvl w:ilvl="2">
      <w:numFmt w:val="bullet"/>
      <w:lvlText w:val=""/>
      <w:lvlJc w:val="left"/>
      <w:pPr>
        <w:tabs>
          <w:tab w:val="num" w:pos="2226"/>
        </w:tabs>
        <w:ind w:left="2226" w:hanging="360"/>
      </w:pPr>
      <w:rPr>
        <w:rFonts w:ascii="Wingdings" w:hAnsi="Wingdings" w:cs="Wingdings"/>
        <w:sz w:val="24"/>
        <w:szCs w:val="24"/>
      </w:rPr>
    </w:lvl>
    <w:lvl w:ilvl="3">
      <w:numFmt w:val="bullet"/>
      <w:lvlText w:val=""/>
      <w:lvlJc w:val="left"/>
      <w:pPr>
        <w:tabs>
          <w:tab w:val="num" w:pos="2946"/>
        </w:tabs>
        <w:ind w:left="2946" w:hanging="360"/>
      </w:pPr>
      <w:rPr>
        <w:rFonts w:ascii="Symbol" w:hAnsi="Symbol" w:cs="Symbol"/>
        <w:sz w:val="24"/>
        <w:szCs w:val="24"/>
      </w:rPr>
    </w:lvl>
    <w:lvl w:ilvl="4">
      <w:numFmt w:val="bullet"/>
      <w:lvlText w:val="o"/>
      <w:lvlJc w:val="left"/>
      <w:pPr>
        <w:tabs>
          <w:tab w:val="num" w:pos="3666"/>
        </w:tabs>
        <w:ind w:left="3666" w:hanging="360"/>
      </w:pPr>
      <w:rPr>
        <w:rFonts w:ascii="Courier New" w:hAnsi="Courier New" w:cs="Courier New"/>
        <w:sz w:val="24"/>
        <w:szCs w:val="24"/>
      </w:rPr>
    </w:lvl>
    <w:lvl w:ilvl="5">
      <w:numFmt w:val="bullet"/>
      <w:lvlText w:val=""/>
      <w:lvlJc w:val="left"/>
      <w:pPr>
        <w:tabs>
          <w:tab w:val="num" w:pos="4386"/>
        </w:tabs>
        <w:ind w:left="4386" w:hanging="360"/>
      </w:pPr>
      <w:rPr>
        <w:rFonts w:ascii="Wingdings" w:hAnsi="Wingdings" w:cs="Wingdings"/>
        <w:sz w:val="24"/>
        <w:szCs w:val="24"/>
      </w:rPr>
    </w:lvl>
    <w:lvl w:ilvl="6">
      <w:numFmt w:val="bullet"/>
      <w:lvlText w:val=""/>
      <w:lvlJc w:val="left"/>
      <w:pPr>
        <w:tabs>
          <w:tab w:val="num" w:pos="5106"/>
        </w:tabs>
        <w:ind w:left="5106" w:hanging="360"/>
      </w:pPr>
      <w:rPr>
        <w:rFonts w:ascii="Symbol" w:hAnsi="Symbol" w:cs="Symbol"/>
        <w:sz w:val="24"/>
        <w:szCs w:val="24"/>
      </w:rPr>
    </w:lvl>
    <w:lvl w:ilvl="7">
      <w:numFmt w:val="bullet"/>
      <w:lvlText w:val="o"/>
      <w:lvlJc w:val="left"/>
      <w:pPr>
        <w:tabs>
          <w:tab w:val="num" w:pos="5826"/>
        </w:tabs>
        <w:ind w:left="5826" w:hanging="360"/>
      </w:pPr>
      <w:rPr>
        <w:rFonts w:ascii="Courier New" w:hAnsi="Courier New" w:cs="Courier New"/>
        <w:sz w:val="24"/>
        <w:szCs w:val="24"/>
      </w:rPr>
    </w:lvl>
    <w:lvl w:ilvl="8">
      <w:numFmt w:val="bullet"/>
      <w:lvlText w:val=""/>
      <w:lvlJc w:val="left"/>
      <w:pPr>
        <w:tabs>
          <w:tab w:val="num" w:pos="6546"/>
        </w:tabs>
        <w:ind w:left="6546" w:hanging="360"/>
      </w:pPr>
      <w:rPr>
        <w:rFonts w:ascii="Wingdings" w:hAnsi="Wingdings" w:cs="Wingdings"/>
        <w:sz w:val="24"/>
        <w:szCs w:val="24"/>
      </w:rPr>
    </w:lvl>
  </w:abstractNum>
  <w:abstractNum w:abstractNumId="210">
    <w:nsid w:val="7F84C2A9"/>
    <w:multiLevelType w:val="multilevel"/>
    <w:tmpl w:val="69857221"/>
    <w:lvl w:ilvl="0">
      <w:numFmt w:val="bullet"/>
      <w:lvlText w:val="•"/>
      <w:lvlJc w:val="left"/>
      <w:pPr>
        <w:tabs>
          <w:tab w:val="num" w:pos="1429"/>
        </w:tabs>
        <w:ind w:left="1429" w:hanging="360"/>
      </w:pPr>
      <w:rPr>
        <w:rFonts w:ascii="Times New Roman" w:hAnsi="Times New Roman" w:cs="Times New Roman"/>
        <w:sz w:val="28"/>
        <w:szCs w:val="28"/>
      </w:rPr>
    </w:lvl>
    <w:lvl w:ilvl="1">
      <w:numFmt w:val="bullet"/>
      <w:lvlText w:val="o"/>
      <w:lvlJc w:val="left"/>
      <w:pPr>
        <w:tabs>
          <w:tab w:val="num" w:pos="2149"/>
        </w:tabs>
        <w:ind w:left="2149" w:hanging="360"/>
      </w:pPr>
      <w:rPr>
        <w:rFonts w:ascii="Courier New" w:hAnsi="Courier New" w:cs="Courier New"/>
        <w:sz w:val="24"/>
        <w:szCs w:val="24"/>
      </w:rPr>
    </w:lvl>
    <w:lvl w:ilvl="2">
      <w:numFmt w:val="bullet"/>
      <w:lvlText w:val=""/>
      <w:lvlJc w:val="left"/>
      <w:pPr>
        <w:tabs>
          <w:tab w:val="num" w:pos="2869"/>
        </w:tabs>
        <w:ind w:left="2869" w:hanging="360"/>
      </w:pPr>
      <w:rPr>
        <w:rFonts w:ascii="Wingdings" w:hAnsi="Wingdings" w:cs="Wingdings"/>
        <w:sz w:val="24"/>
        <w:szCs w:val="24"/>
      </w:rPr>
    </w:lvl>
    <w:lvl w:ilvl="3">
      <w:numFmt w:val="bullet"/>
      <w:lvlText w:val=""/>
      <w:lvlJc w:val="left"/>
      <w:pPr>
        <w:tabs>
          <w:tab w:val="num" w:pos="3589"/>
        </w:tabs>
        <w:ind w:left="3589" w:hanging="360"/>
      </w:pPr>
      <w:rPr>
        <w:rFonts w:ascii="Symbol" w:hAnsi="Symbol" w:cs="Symbol"/>
        <w:sz w:val="24"/>
        <w:szCs w:val="24"/>
      </w:rPr>
    </w:lvl>
    <w:lvl w:ilvl="4">
      <w:numFmt w:val="bullet"/>
      <w:lvlText w:val="o"/>
      <w:lvlJc w:val="left"/>
      <w:pPr>
        <w:tabs>
          <w:tab w:val="num" w:pos="4309"/>
        </w:tabs>
        <w:ind w:left="4309" w:hanging="360"/>
      </w:pPr>
      <w:rPr>
        <w:rFonts w:ascii="Courier New" w:hAnsi="Courier New" w:cs="Courier New"/>
        <w:sz w:val="24"/>
        <w:szCs w:val="24"/>
      </w:rPr>
    </w:lvl>
    <w:lvl w:ilvl="5">
      <w:numFmt w:val="bullet"/>
      <w:lvlText w:val=""/>
      <w:lvlJc w:val="left"/>
      <w:pPr>
        <w:tabs>
          <w:tab w:val="num" w:pos="5029"/>
        </w:tabs>
        <w:ind w:left="5029" w:hanging="360"/>
      </w:pPr>
      <w:rPr>
        <w:rFonts w:ascii="Wingdings" w:hAnsi="Wingdings" w:cs="Wingdings"/>
        <w:sz w:val="24"/>
        <w:szCs w:val="24"/>
      </w:rPr>
    </w:lvl>
    <w:lvl w:ilvl="6">
      <w:numFmt w:val="bullet"/>
      <w:lvlText w:val=""/>
      <w:lvlJc w:val="left"/>
      <w:pPr>
        <w:tabs>
          <w:tab w:val="num" w:pos="5749"/>
        </w:tabs>
        <w:ind w:left="5749" w:hanging="360"/>
      </w:pPr>
      <w:rPr>
        <w:rFonts w:ascii="Symbol" w:hAnsi="Symbol" w:cs="Symbol"/>
        <w:sz w:val="24"/>
        <w:szCs w:val="24"/>
      </w:rPr>
    </w:lvl>
    <w:lvl w:ilvl="7">
      <w:numFmt w:val="bullet"/>
      <w:lvlText w:val="o"/>
      <w:lvlJc w:val="left"/>
      <w:pPr>
        <w:tabs>
          <w:tab w:val="num" w:pos="6469"/>
        </w:tabs>
        <w:ind w:left="6469" w:hanging="360"/>
      </w:pPr>
      <w:rPr>
        <w:rFonts w:ascii="Courier New" w:hAnsi="Courier New" w:cs="Courier New"/>
        <w:sz w:val="24"/>
        <w:szCs w:val="24"/>
      </w:rPr>
    </w:lvl>
    <w:lvl w:ilvl="8">
      <w:numFmt w:val="bullet"/>
      <w:lvlText w:val=""/>
      <w:lvlJc w:val="left"/>
      <w:pPr>
        <w:tabs>
          <w:tab w:val="num" w:pos="7189"/>
        </w:tabs>
        <w:ind w:left="7189" w:hanging="360"/>
      </w:pPr>
      <w:rPr>
        <w:rFonts w:ascii="Wingdings" w:hAnsi="Wingdings" w:cs="Wingdings"/>
        <w:sz w:val="24"/>
        <w:szCs w:val="24"/>
      </w:rPr>
    </w:lvl>
  </w:abstractNum>
  <w:abstractNum w:abstractNumId="211">
    <w:nsid w:val="7FB7E62D"/>
    <w:multiLevelType w:val="multilevel"/>
    <w:tmpl w:val="7B8382D5"/>
    <w:lvl w:ilvl="0">
      <w:numFmt w:val="bullet"/>
      <w:lvlText w:val=""/>
      <w:lvlJc w:val="left"/>
      <w:pPr>
        <w:tabs>
          <w:tab w:val="num" w:pos="0"/>
        </w:tabs>
        <w:ind w:firstLine="360"/>
      </w:pPr>
      <w:rPr>
        <w:rFonts w:ascii="Symbol" w:hAnsi="Symbol" w:cs="Symbol"/>
        <w:color w:val="000000"/>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num w:numId="1">
    <w:abstractNumId w:val="67"/>
  </w:num>
  <w:num w:numId="2">
    <w:abstractNumId w:val="138"/>
  </w:num>
  <w:num w:numId="3">
    <w:abstractNumId w:val="15"/>
  </w:num>
  <w:num w:numId="4">
    <w:abstractNumId w:val="97"/>
  </w:num>
  <w:num w:numId="5">
    <w:abstractNumId w:val="42"/>
  </w:num>
  <w:num w:numId="6">
    <w:abstractNumId w:val="12"/>
  </w:num>
  <w:num w:numId="7">
    <w:abstractNumId w:val="110"/>
  </w:num>
  <w:num w:numId="8">
    <w:abstractNumId w:val="87"/>
  </w:num>
  <w:num w:numId="9">
    <w:abstractNumId w:val="77"/>
  </w:num>
  <w:num w:numId="10">
    <w:abstractNumId w:val="143"/>
  </w:num>
  <w:num w:numId="11">
    <w:abstractNumId w:val="80"/>
  </w:num>
  <w:num w:numId="12">
    <w:abstractNumId w:val="210"/>
  </w:num>
  <w:num w:numId="13">
    <w:abstractNumId w:val="93"/>
  </w:num>
  <w:num w:numId="14">
    <w:abstractNumId w:val="18"/>
  </w:num>
  <w:num w:numId="15">
    <w:abstractNumId w:val="179"/>
  </w:num>
  <w:num w:numId="16">
    <w:abstractNumId w:val="142"/>
  </w:num>
  <w:num w:numId="17">
    <w:abstractNumId w:val="83"/>
  </w:num>
  <w:num w:numId="18">
    <w:abstractNumId w:val="58"/>
  </w:num>
  <w:num w:numId="19">
    <w:abstractNumId w:val="50"/>
  </w:num>
  <w:num w:numId="20">
    <w:abstractNumId w:val="57"/>
  </w:num>
  <w:num w:numId="21">
    <w:abstractNumId w:val="52"/>
  </w:num>
  <w:num w:numId="22">
    <w:abstractNumId w:val="191"/>
  </w:num>
  <w:num w:numId="23">
    <w:abstractNumId w:val="22"/>
  </w:num>
  <w:num w:numId="24">
    <w:abstractNumId w:val="40"/>
  </w:num>
  <w:num w:numId="25">
    <w:abstractNumId w:val="163"/>
  </w:num>
  <w:num w:numId="26">
    <w:abstractNumId w:val="111"/>
  </w:num>
  <w:num w:numId="27">
    <w:abstractNumId w:val="159"/>
  </w:num>
  <w:num w:numId="28">
    <w:abstractNumId w:val="48"/>
  </w:num>
  <w:num w:numId="29">
    <w:abstractNumId w:val="65"/>
  </w:num>
  <w:num w:numId="30">
    <w:abstractNumId w:val="117"/>
  </w:num>
  <w:num w:numId="31">
    <w:abstractNumId w:val="47"/>
  </w:num>
  <w:num w:numId="32">
    <w:abstractNumId w:val="161"/>
  </w:num>
  <w:num w:numId="33">
    <w:abstractNumId w:val="10"/>
  </w:num>
  <w:num w:numId="34">
    <w:abstractNumId w:val="4"/>
    <w:lvlOverride w:ilvl="0">
      <w:startOverride w:val="1"/>
    </w:lvlOverride>
  </w:num>
  <w:num w:numId="35">
    <w:abstractNumId w:val="181"/>
  </w:num>
  <w:num w:numId="36">
    <w:abstractNumId w:val="203"/>
  </w:num>
  <w:num w:numId="37">
    <w:abstractNumId w:val="173"/>
  </w:num>
  <w:num w:numId="38">
    <w:abstractNumId w:val="41"/>
  </w:num>
  <w:num w:numId="39">
    <w:abstractNumId w:val="37"/>
  </w:num>
  <w:num w:numId="40">
    <w:abstractNumId w:val="201"/>
  </w:num>
  <w:num w:numId="41">
    <w:abstractNumId w:val="146"/>
  </w:num>
  <w:num w:numId="42">
    <w:abstractNumId w:val="54"/>
  </w:num>
  <w:num w:numId="43">
    <w:abstractNumId w:val="33"/>
  </w:num>
  <w:num w:numId="44">
    <w:abstractNumId w:val="43"/>
  </w:num>
  <w:num w:numId="45">
    <w:abstractNumId w:val="139"/>
  </w:num>
  <w:num w:numId="46">
    <w:abstractNumId w:val="162"/>
  </w:num>
  <w:num w:numId="47">
    <w:abstractNumId w:val="158"/>
  </w:num>
  <w:num w:numId="48">
    <w:abstractNumId w:val="101"/>
  </w:num>
  <w:num w:numId="49">
    <w:abstractNumId w:val="89"/>
  </w:num>
  <w:num w:numId="50">
    <w:abstractNumId w:val="98"/>
  </w:num>
  <w:num w:numId="51">
    <w:abstractNumId w:val="98"/>
    <w:lvlOverride w:ilvl="0">
      <w:startOverride w:val="1"/>
    </w:lvlOverride>
  </w:num>
  <w:num w:numId="52">
    <w:abstractNumId w:val="127"/>
  </w:num>
  <w:num w:numId="53">
    <w:abstractNumId w:val="23"/>
  </w:num>
  <w:num w:numId="54">
    <w:abstractNumId w:val="183"/>
  </w:num>
  <w:num w:numId="55">
    <w:abstractNumId w:val="38"/>
  </w:num>
  <w:num w:numId="56">
    <w:abstractNumId w:val="184"/>
  </w:num>
  <w:num w:numId="57">
    <w:abstractNumId w:val="154"/>
  </w:num>
  <w:num w:numId="58">
    <w:abstractNumId w:val="76"/>
  </w:num>
  <w:num w:numId="59">
    <w:abstractNumId w:val="64"/>
  </w:num>
  <w:num w:numId="60">
    <w:abstractNumId w:val="206"/>
  </w:num>
  <w:num w:numId="61">
    <w:abstractNumId w:val="206"/>
    <w:lvlOverride w:ilvl="0">
      <w:startOverride w:val="1"/>
    </w:lvlOverride>
  </w:num>
  <w:num w:numId="62">
    <w:abstractNumId w:val="17"/>
  </w:num>
  <w:num w:numId="63">
    <w:abstractNumId w:val="24"/>
  </w:num>
  <w:num w:numId="64">
    <w:abstractNumId w:val="189"/>
  </w:num>
  <w:num w:numId="65">
    <w:abstractNumId w:val="114"/>
  </w:num>
  <w:num w:numId="66">
    <w:abstractNumId w:val="141"/>
  </w:num>
  <w:num w:numId="67">
    <w:abstractNumId w:val="141"/>
    <w:lvlOverride w:ilvl="0">
      <w:startOverride w:val="3"/>
    </w:lvlOverride>
  </w:num>
  <w:num w:numId="68">
    <w:abstractNumId w:val="36"/>
  </w:num>
  <w:num w:numId="69">
    <w:abstractNumId w:val="121"/>
  </w:num>
  <w:num w:numId="70">
    <w:abstractNumId w:val="116"/>
  </w:num>
  <w:num w:numId="71">
    <w:abstractNumId w:val="107"/>
  </w:num>
  <w:num w:numId="72">
    <w:abstractNumId w:val="185"/>
  </w:num>
  <w:num w:numId="73">
    <w:abstractNumId w:val="207"/>
  </w:num>
  <w:num w:numId="74">
    <w:abstractNumId w:val="182"/>
  </w:num>
  <w:num w:numId="75">
    <w:abstractNumId w:val="187"/>
  </w:num>
  <w:num w:numId="76">
    <w:abstractNumId w:val="102"/>
  </w:num>
  <w:num w:numId="77">
    <w:abstractNumId w:val="61"/>
  </w:num>
  <w:num w:numId="78">
    <w:abstractNumId w:val="29"/>
  </w:num>
  <w:num w:numId="79">
    <w:abstractNumId w:val="71"/>
  </w:num>
  <w:num w:numId="80">
    <w:abstractNumId w:val="164"/>
  </w:num>
  <w:num w:numId="81">
    <w:abstractNumId w:val="84"/>
  </w:num>
  <w:num w:numId="82">
    <w:abstractNumId w:val="85"/>
  </w:num>
  <w:num w:numId="83">
    <w:abstractNumId w:val="63"/>
  </w:num>
  <w:num w:numId="84">
    <w:abstractNumId w:val="94"/>
  </w:num>
  <w:num w:numId="85">
    <w:abstractNumId w:val="120"/>
  </w:num>
  <w:num w:numId="86">
    <w:abstractNumId w:val="100"/>
  </w:num>
  <w:num w:numId="87">
    <w:abstractNumId w:val="27"/>
  </w:num>
  <w:num w:numId="88">
    <w:abstractNumId w:val="211"/>
  </w:num>
  <w:num w:numId="89">
    <w:abstractNumId w:val="1"/>
  </w:num>
  <w:num w:numId="90">
    <w:abstractNumId w:val="150"/>
  </w:num>
  <w:num w:numId="91">
    <w:abstractNumId w:val="2"/>
  </w:num>
  <w:num w:numId="92">
    <w:abstractNumId w:val="25"/>
  </w:num>
  <w:num w:numId="93">
    <w:abstractNumId w:val="26"/>
  </w:num>
  <w:num w:numId="94">
    <w:abstractNumId w:val="8"/>
  </w:num>
  <w:num w:numId="95">
    <w:abstractNumId w:val="199"/>
  </w:num>
  <w:num w:numId="96">
    <w:abstractNumId w:val="86"/>
  </w:num>
  <w:num w:numId="97">
    <w:abstractNumId w:val="30"/>
  </w:num>
  <w:num w:numId="98">
    <w:abstractNumId w:val="75"/>
  </w:num>
  <w:num w:numId="99">
    <w:abstractNumId w:val="81"/>
  </w:num>
  <w:num w:numId="100">
    <w:abstractNumId w:val="165"/>
  </w:num>
  <w:num w:numId="101">
    <w:abstractNumId w:val="113"/>
  </w:num>
  <w:num w:numId="102">
    <w:abstractNumId w:val="153"/>
  </w:num>
  <w:num w:numId="103">
    <w:abstractNumId w:val="108"/>
  </w:num>
  <w:num w:numId="104">
    <w:abstractNumId w:val="109"/>
  </w:num>
  <w:num w:numId="105">
    <w:abstractNumId w:val="99"/>
  </w:num>
  <w:num w:numId="106">
    <w:abstractNumId w:val="155"/>
  </w:num>
  <w:num w:numId="107">
    <w:abstractNumId w:val="177"/>
  </w:num>
  <w:num w:numId="108">
    <w:abstractNumId w:val="124"/>
  </w:num>
  <w:num w:numId="109">
    <w:abstractNumId w:val="160"/>
  </w:num>
  <w:num w:numId="110">
    <w:abstractNumId w:val="7"/>
  </w:num>
  <w:num w:numId="111">
    <w:abstractNumId w:val="105"/>
  </w:num>
  <w:num w:numId="112">
    <w:abstractNumId w:val="170"/>
  </w:num>
  <w:num w:numId="113">
    <w:abstractNumId w:val="51"/>
  </w:num>
  <w:num w:numId="114">
    <w:abstractNumId w:val="129"/>
  </w:num>
  <w:num w:numId="115">
    <w:abstractNumId w:val="92"/>
  </w:num>
  <w:num w:numId="116">
    <w:abstractNumId w:val="167"/>
  </w:num>
  <w:num w:numId="117">
    <w:abstractNumId w:val="35"/>
  </w:num>
  <w:num w:numId="118">
    <w:abstractNumId w:val="132"/>
  </w:num>
  <w:num w:numId="119">
    <w:abstractNumId w:val="46"/>
  </w:num>
  <w:num w:numId="120">
    <w:abstractNumId w:val="174"/>
  </w:num>
  <w:num w:numId="121">
    <w:abstractNumId w:val="194"/>
  </w:num>
  <w:num w:numId="122">
    <w:abstractNumId w:val="171"/>
  </w:num>
  <w:num w:numId="123">
    <w:abstractNumId w:val="198"/>
  </w:num>
  <w:num w:numId="124">
    <w:abstractNumId w:val="186"/>
  </w:num>
  <w:num w:numId="125">
    <w:abstractNumId w:val="74"/>
  </w:num>
  <w:num w:numId="126">
    <w:abstractNumId w:val="55"/>
  </w:num>
  <w:num w:numId="127">
    <w:abstractNumId w:val="123"/>
  </w:num>
  <w:num w:numId="128">
    <w:abstractNumId w:val="103"/>
  </w:num>
  <w:num w:numId="129">
    <w:abstractNumId w:val="151"/>
  </w:num>
  <w:num w:numId="130">
    <w:abstractNumId w:val="60"/>
  </w:num>
  <w:num w:numId="131">
    <w:abstractNumId w:val="136"/>
  </w:num>
  <w:num w:numId="132">
    <w:abstractNumId w:val="125"/>
  </w:num>
  <w:num w:numId="133">
    <w:abstractNumId w:val="148"/>
  </w:num>
  <w:num w:numId="134">
    <w:abstractNumId w:val="197"/>
  </w:num>
  <w:num w:numId="135">
    <w:abstractNumId w:val="11"/>
  </w:num>
  <w:num w:numId="136">
    <w:abstractNumId w:val="144"/>
  </w:num>
  <w:num w:numId="137">
    <w:abstractNumId w:val="135"/>
  </w:num>
  <w:num w:numId="138">
    <w:abstractNumId w:val="192"/>
  </w:num>
  <w:num w:numId="139">
    <w:abstractNumId w:val="204"/>
  </w:num>
  <w:num w:numId="140">
    <w:abstractNumId w:val="45"/>
  </w:num>
  <w:num w:numId="141">
    <w:abstractNumId w:val="39"/>
  </w:num>
  <w:num w:numId="142">
    <w:abstractNumId w:val="202"/>
  </w:num>
  <w:num w:numId="143">
    <w:abstractNumId w:val="180"/>
  </w:num>
  <w:num w:numId="144">
    <w:abstractNumId w:val="130"/>
  </w:num>
  <w:num w:numId="145">
    <w:abstractNumId w:val="169"/>
  </w:num>
  <w:num w:numId="146">
    <w:abstractNumId w:val="95"/>
  </w:num>
  <w:num w:numId="147">
    <w:abstractNumId w:val="59"/>
  </w:num>
  <w:num w:numId="148">
    <w:abstractNumId w:val="133"/>
  </w:num>
  <w:num w:numId="149">
    <w:abstractNumId w:val="137"/>
  </w:num>
  <w:num w:numId="150">
    <w:abstractNumId w:val="195"/>
  </w:num>
  <w:num w:numId="151">
    <w:abstractNumId w:val="96"/>
  </w:num>
  <w:num w:numId="152">
    <w:abstractNumId w:val="66"/>
  </w:num>
  <w:num w:numId="153">
    <w:abstractNumId w:val="56"/>
  </w:num>
  <w:num w:numId="154">
    <w:abstractNumId w:val="31"/>
  </w:num>
  <w:num w:numId="155">
    <w:abstractNumId w:val="172"/>
  </w:num>
  <w:num w:numId="156">
    <w:abstractNumId w:val="196"/>
  </w:num>
  <w:num w:numId="157">
    <w:abstractNumId w:val="14"/>
  </w:num>
  <w:num w:numId="158">
    <w:abstractNumId w:val="128"/>
  </w:num>
  <w:num w:numId="159">
    <w:abstractNumId w:val="176"/>
  </w:num>
  <w:num w:numId="160">
    <w:abstractNumId w:val="104"/>
  </w:num>
  <w:num w:numId="161">
    <w:abstractNumId w:val="134"/>
  </w:num>
  <w:num w:numId="162">
    <w:abstractNumId w:val="78"/>
  </w:num>
  <w:num w:numId="163">
    <w:abstractNumId w:val="208"/>
  </w:num>
  <w:num w:numId="164">
    <w:abstractNumId w:val="34"/>
  </w:num>
  <w:num w:numId="165">
    <w:abstractNumId w:val="5"/>
  </w:num>
  <w:num w:numId="166">
    <w:abstractNumId w:val="21"/>
  </w:num>
  <w:num w:numId="167">
    <w:abstractNumId w:val="175"/>
  </w:num>
  <w:num w:numId="16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0"/>
  </w:num>
  <w:num w:numId="170">
    <w:abstractNumId w:val="168"/>
  </w:num>
  <w:num w:numId="171">
    <w:abstractNumId w:val="90"/>
  </w:num>
  <w:num w:numId="172">
    <w:abstractNumId w:val="149"/>
  </w:num>
  <w:num w:numId="173">
    <w:abstractNumId w:val="152"/>
  </w:num>
  <w:num w:numId="174">
    <w:abstractNumId w:val="3"/>
  </w:num>
  <w:num w:numId="175">
    <w:abstractNumId w:val="178"/>
  </w:num>
  <w:num w:numId="176">
    <w:abstractNumId w:val="73"/>
  </w:num>
  <w:num w:numId="177">
    <w:abstractNumId w:val="205"/>
  </w:num>
  <w:num w:numId="178">
    <w:abstractNumId w:val="20"/>
  </w:num>
  <w:num w:numId="179">
    <w:abstractNumId w:val="6"/>
  </w:num>
  <w:num w:numId="180">
    <w:abstractNumId w:val="68"/>
  </w:num>
  <w:num w:numId="181">
    <w:abstractNumId w:val="157"/>
  </w:num>
  <w:num w:numId="182">
    <w:abstractNumId w:val="91"/>
  </w:num>
  <w:num w:numId="183">
    <w:abstractNumId w:val="118"/>
  </w:num>
  <w:num w:numId="184">
    <w:abstractNumId w:val="122"/>
  </w:num>
  <w:num w:numId="185">
    <w:abstractNumId w:val="32"/>
  </w:num>
  <w:num w:numId="186">
    <w:abstractNumId w:val="112"/>
  </w:num>
  <w:num w:numId="187">
    <w:abstractNumId w:val="79"/>
  </w:num>
  <w:num w:numId="188">
    <w:abstractNumId w:val="115"/>
  </w:num>
  <w:num w:numId="189">
    <w:abstractNumId w:val="140"/>
  </w:num>
  <w:num w:numId="190">
    <w:abstractNumId w:val="69"/>
  </w:num>
  <w:num w:numId="191">
    <w:abstractNumId w:val="49"/>
  </w:num>
  <w:num w:numId="192">
    <w:abstractNumId w:val="166"/>
  </w:num>
  <w:num w:numId="193">
    <w:abstractNumId w:val="62"/>
  </w:num>
  <w:num w:numId="194">
    <w:abstractNumId w:val="82"/>
  </w:num>
  <w:num w:numId="195">
    <w:abstractNumId w:val="9"/>
  </w:num>
  <w:num w:numId="196">
    <w:abstractNumId w:val="119"/>
  </w:num>
  <w:num w:numId="197">
    <w:abstractNumId w:val="106"/>
  </w:num>
  <w:num w:numId="198">
    <w:abstractNumId w:val="156"/>
  </w:num>
  <w:num w:numId="199">
    <w:abstractNumId w:val="28"/>
  </w:num>
  <w:num w:numId="200">
    <w:abstractNumId w:val="190"/>
  </w:num>
  <w:num w:numId="201">
    <w:abstractNumId w:val="44"/>
  </w:num>
  <w:num w:numId="202">
    <w:abstractNumId w:val="13"/>
  </w:num>
  <w:num w:numId="203">
    <w:abstractNumId w:val="188"/>
  </w:num>
  <w:num w:numId="204">
    <w:abstractNumId w:val="16"/>
  </w:num>
  <w:num w:numId="205">
    <w:abstractNumId w:val="193"/>
  </w:num>
  <w:num w:numId="206">
    <w:abstractNumId w:val="53"/>
  </w:num>
  <w:num w:numId="207">
    <w:abstractNumId w:val="145"/>
  </w:num>
  <w:num w:numId="208">
    <w:abstractNumId w:val="72"/>
  </w:num>
  <w:num w:numId="209">
    <w:abstractNumId w:val="126"/>
  </w:num>
  <w:num w:numId="210">
    <w:abstractNumId w:val="88"/>
  </w:num>
  <w:num w:numId="211">
    <w:abstractNumId w:val="19"/>
  </w:num>
  <w:num w:numId="212">
    <w:abstractNumId w:val="70"/>
  </w:num>
  <w:num w:numId="213">
    <w:abstractNumId w:val="131"/>
  </w:num>
  <w:num w:numId="214">
    <w:abstractNumId w:val="200"/>
  </w:num>
  <w:num w:numId="215">
    <w:abstractNumId w:val="209"/>
  </w:num>
  <w:numIdMacAtCleanup w:val="2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51F4"/>
    <w:rsid w:val="00023AE3"/>
    <w:rsid w:val="0003259D"/>
    <w:rsid w:val="00115DE9"/>
    <w:rsid w:val="001D0B03"/>
    <w:rsid w:val="00217776"/>
    <w:rsid w:val="00272AED"/>
    <w:rsid w:val="00273CB2"/>
    <w:rsid w:val="002A379D"/>
    <w:rsid w:val="002C0C60"/>
    <w:rsid w:val="002D7126"/>
    <w:rsid w:val="00451261"/>
    <w:rsid w:val="00464EE1"/>
    <w:rsid w:val="004D5906"/>
    <w:rsid w:val="005651F4"/>
    <w:rsid w:val="006213A9"/>
    <w:rsid w:val="006A58C1"/>
    <w:rsid w:val="0070790B"/>
    <w:rsid w:val="007A4154"/>
    <w:rsid w:val="007C5315"/>
    <w:rsid w:val="008249D1"/>
    <w:rsid w:val="00824C82"/>
    <w:rsid w:val="008428F8"/>
    <w:rsid w:val="008665AF"/>
    <w:rsid w:val="00896B03"/>
    <w:rsid w:val="00970144"/>
    <w:rsid w:val="009D7960"/>
    <w:rsid w:val="009E48C3"/>
    <w:rsid w:val="00A22867"/>
    <w:rsid w:val="00A56FE3"/>
    <w:rsid w:val="00A9308B"/>
    <w:rsid w:val="00A94B3E"/>
    <w:rsid w:val="00AC617D"/>
    <w:rsid w:val="00B37A92"/>
    <w:rsid w:val="00B4592C"/>
    <w:rsid w:val="00B96769"/>
    <w:rsid w:val="00C621E1"/>
    <w:rsid w:val="00C749CD"/>
    <w:rsid w:val="00CA6330"/>
    <w:rsid w:val="00CC290D"/>
    <w:rsid w:val="00DA0776"/>
    <w:rsid w:val="00E95C2A"/>
    <w:rsid w:val="00F27B59"/>
    <w:rsid w:val="00F92F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caption" w:semiHidden="0" w:qFormat="1"/>
    <w:lsdException w:name="Title" w:semiHidden="0" w:unhideWhenUsed="0" w:qFormat="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qFormat="1"/>
  </w:latentStyles>
  <w:style w:type="paragraph" w:default="1" w:styleId="a">
    <w:name w:val="Normal"/>
    <w:qFormat/>
    <w:rsid w:val="007A4154"/>
    <w:pPr>
      <w:autoSpaceDE w:val="0"/>
      <w:autoSpaceDN w:val="0"/>
      <w:adjustRightInd w:val="0"/>
      <w:spacing w:after="200" w:line="276" w:lineRule="auto"/>
    </w:pPr>
    <w:rPr>
      <w:rFonts w:cs="Calibri"/>
      <w:sz w:val="22"/>
      <w:szCs w:val="22"/>
    </w:rPr>
  </w:style>
  <w:style w:type="paragraph" w:styleId="1">
    <w:name w:val="heading 1"/>
    <w:basedOn w:val="a"/>
    <w:next w:val="a"/>
    <w:link w:val="10"/>
    <w:uiPriority w:val="99"/>
    <w:qFormat/>
    <w:rsid w:val="007A4154"/>
    <w:pPr>
      <w:keepNext/>
      <w:keepLines/>
      <w:spacing w:before="240" w:after="0"/>
      <w:outlineLvl w:val="0"/>
    </w:pPr>
    <w:rPr>
      <w:rFonts w:ascii="Cambria" w:hAnsi="Cambria" w:cs="Cambria"/>
      <w:color w:val="365F91"/>
      <w:sz w:val="32"/>
      <w:szCs w:val="32"/>
    </w:rPr>
  </w:style>
  <w:style w:type="paragraph" w:styleId="2">
    <w:name w:val="heading 2"/>
    <w:basedOn w:val="a"/>
    <w:next w:val="a"/>
    <w:link w:val="20"/>
    <w:uiPriority w:val="99"/>
    <w:qFormat/>
    <w:rsid w:val="007A4154"/>
    <w:pPr>
      <w:spacing w:after="0" w:line="360" w:lineRule="auto"/>
      <w:ind w:firstLine="709"/>
      <w:jc w:val="both"/>
      <w:outlineLvl w:val="1"/>
    </w:pPr>
    <w:rPr>
      <w:rFonts w:ascii="Times New Roman" w:hAnsi="Times New Roman" w:cs="Times New Roman"/>
      <w:b/>
      <w:bCs/>
      <w:sz w:val="28"/>
      <w:szCs w:val="28"/>
    </w:rPr>
  </w:style>
  <w:style w:type="paragraph" w:styleId="3">
    <w:name w:val="heading 3"/>
    <w:aliases w:val="Обычный 2 Text"/>
    <w:basedOn w:val="a"/>
    <w:next w:val="a"/>
    <w:link w:val="30"/>
    <w:uiPriority w:val="99"/>
    <w:qFormat/>
    <w:rsid w:val="007A4154"/>
    <w:pPr>
      <w:spacing w:before="100" w:after="100" w:line="240" w:lineRule="auto"/>
      <w:outlineLvl w:val="2"/>
    </w:pPr>
    <w:rPr>
      <w:rFonts w:ascii="Times New Roman" w:hAnsi="Times New Roman" w:cs="Times New Roman"/>
      <w:b/>
      <w:bCs/>
      <w:sz w:val="28"/>
      <w:szCs w:val="28"/>
    </w:rPr>
  </w:style>
  <w:style w:type="paragraph" w:styleId="4">
    <w:name w:val="heading 4"/>
    <w:basedOn w:val="a"/>
    <w:next w:val="a"/>
    <w:link w:val="40"/>
    <w:uiPriority w:val="99"/>
    <w:qFormat/>
    <w:rsid w:val="007A4154"/>
    <w:pPr>
      <w:keepNext/>
      <w:keepLines/>
      <w:spacing w:before="200" w:after="0" w:line="360" w:lineRule="auto"/>
      <w:ind w:left="708"/>
      <w:outlineLvl w:val="3"/>
    </w:pPr>
    <w:rPr>
      <w:rFonts w:ascii="Times New Roman" w:hAnsi="Times New Roman" w:cs="Times New Roman"/>
      <w:b/>
      <w:bCs/>
      <w:sz w:val="28"/>
      <w:szCs w:val="28"/>
    </w:rPr>
  </w:style>
  <w:style w:type="paragraph" w:styleId="5">
    <w:name w:val="heading 5"/>
    <w:basedOn w:val="a"/>
    <w:next w:val="a"/>
    <w:link w:val="50"/>
    <w:uiPriority w:val="99"/>
    <w:qFormat/>
    <w:rsid w:val="007A4154"/>
    <w:pPr>
      <w:keepNext/>
      <w:keepLines/>
      <w:spacing w:before="200" w:after="0"/>
      <w:outlineLvl w:val="4"/>
    </w:pPr>
    <w:rPr>
      <w:rFonts w:ascii="Cambria" w:hAnsi="Cambria" w:cs="Cambria"/>
      <w:color w:val="243F60"/>
      <w:sz w:val="24"/>
      <w:szCs w:val="24"/>
    </w:rPr>
  </w:style>
  <w:style w:type="paragraph" w:styleId="6">
    <w:name w:val="heading 6"/>
    <w:basedOn w:val="a"/>
    <w:next w:val="a"/>
    <w:link w:val="60"/>
    <w:uiPriority w:val="99"/>
    <w:qFormat/>
    <w:rsid w:val="007A4154"/>
    <w:pPr>
      <w:keepNext/>
      <w:keepLines/>
      <w:spacing w:before="200" w:after="0"/>
      <w:outlineLvl w:val="5"/>
    </w:pPr>
    <w:rPr>
      <w:rFonts w:ascii="Cambria" w:hAnsi="Cambria" w:cs="Cambria"/>
      <w:i/>
      <w:iCs/>
      <w:color w:val="243F60"/>
      <w:sz w:val="24"/>
      <w:szCs w:val="24"/>
    </w:rPr>
  </w:style>
  <w:style w:type="paragraph" w:styleId="7">
    <w:name w:val="heading 7"/>
    <w:basedOn w:val="a"/>
    <w:next w:val="a"/>
    <w:link w:val="70"/>
    <w:uiPriority w:val="99"/>
    <w:qFormat/>
    <w:rsid w:val="007A4154"/>
    <w:pPr>
      <w:keepNext/>
      <w:keepLines/>
      <w:spacing w:before="200" w:after="0"/>
      <w:outlineLvl w:val="6"/>
    </w:pPr>
    <w:rPr>
      <w:rFonts w:ascii="Cambria" w:hAnsi="Cambria" w:cs="Cambria"/>
      <w:i/>
      <w:iCs/>
      <w:color w:val="404040"/>
      <w:sz w:val="24"/>
      <w:szCs w:val="24"/>
    </w:rPr>
  </w:style>
  <w:style w:type="paragraph" w:styleId="8">
    <w:name w:val="heading 8"/>
    <w:basedOn w:val="a"/>
    <w:next w:val="a"/>
    <w:link w:val="80"/>
    <w:uiPriority w:val="99"/>
    <w:qFormat/>
    <w:rsid w:val="007A4154"/>
    <w:pPr>
      <w:keepNext/>
      <w:keepLines/>
      <w:spacing w:before="40" w:after="0"/>
      <w:outlineLvl w:val="7"/>
    </w:pPr>
    <w:rPr>
      <w:rFonts w:ascii="Cambria" w:hAnsi="Cambria" w:cs="Cambria"/>
      <w:color w:val="272727"/>
      <w:sz w:val="21"/>
      <w:szCs w:val="21"/>
    </w:rPr>
  </w:style>
  <w:style w:type="paragraph" w:styleId="9">
    <w:name w:val="heading 9"/>
    <w:basedOn w:val="a"/>
    <w:next w:val="a"/>
    <w:link w:val="90"/>
    <w:uiPriority w:val="99"/>
    <w:qFormat/>
    <w:rsid w:val="007A4154"/>
    <w:pPr>
      <w:keepNext/>
      <w:keepLines/>
      <w:spacing w:before="200" w:after="0"/>
      <w:outlineLvl w:val="8"/>
    </w:pPr>
    <w:rPr>
      <w:rFonts w:ascii="Cambria" w:hAnsi="Cambria" w:cs="Cambria"/>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5651F4"/>
    <w:rPr>
      <w:rFonts w:ascii="Cambria" w:eastAsia="Times New Roman" w:hAnsi="Cambria" w:cs="Times New Roman"/>
      <w:b/>
      <w:bCs/>
      <w:kern w:val="32"/>
      <w:sz w:val="32"/>
      <w:szCs w:val="32"/>
    </w:rPr>
  </w:style>
  <w:style w:type="character" w:customStyle="1" w:styleId="10">
    <w:name w:val="Заголовок 1 Знак"/>
    <w:link w:val="1"/>
    <w:uiPriority w:val="99"/>
    <w:rsid w:val="007A4154"/>
    <w:rPr>
      <w:rFonts w:ascii="Cambria" w:hAnsi="Cambria" w:cs="Cambria"/>
      <w:color w:val="365F91"/>
      <w:sz w:val="32"/>
      <w:szCs w:val="32"/>
      <w:lang w:val="ru-RU"/>
    </w:rPr>
  </w:style>
  <w:style w:type="character" w:customStyle="1" w:styleId="Heading2Char">
    <w:name w:val="Heading 2 Char"/>
    <w:uiPriority w:val="9"/>
    <w:semiHidden/>
    <w:rsid w:val="005651F4"/>
    <w:rPr>
      <w:rFonts w:ascii="Cambria" w:eastAsia="Times New Roman" w:hAnsi="Cambria" w:cs="Times New Roman"/>
      <w:b/>
      <w:bCs/>
      <w:i/>
      <w:iCs/>
      <w:sz w:val="28"/>
      <w:szCs w:val="28"/>
    </w:rPr>
  </w:style>
  <w:style w:type="character" w:customStyle="1" w:styleId="20">
    <w:name w:val="Заголовок 2 Знак"/>
    <w:link w:val="2"/>
    <w:uiPriority w:val="99"/>
    <w:rsid w:val="007A4154"/>
    <w:rPr>
      <w:rFonts w:ascii="Times New Roman" w:hAnsi="Times New Roman" w:cs="Times New Roman"/>
      <w:b/>
      <w:bCs/>
      <w:sz w:val="28"/>
      <w:szCs w:val="28"/>
      <w:lang w:val="ru-RU"/>
    </w:rPr>
  </w:style>
  <w:style w:type="character" w:customStyle="1" w:styleId="30">
    <w:name w:val="Заголовок 3 Знак"/>
    <w:aliases w:val="Обычный 2 Text Знак"/>
    <w:link w:val="3"/>
    <w:uiPriority w:val="99"/>
    <w:rsid w:val="007A4154"/>
    <w:rPr>
      <w:rFonts w:ascii="Arial" w:hAnsi="Arial" w:cs="Arial"/>
      <w:b/>
      <w:bCs/>
      <w:sz w:val="26"/>
      <w:szCs w:val="26"/>
      <w:lang w:val="ru-RU"/>
    </w:rPr>
  </w:style>
  <w:style w:type="character" w:customStyle="1" w:styleId="Heading4Char">
    <w:name w:val="Heading 4 Char"/>
    <w:uiPriority w:val="9"/>
    <w:semiHidden/>
    <w:rsid w:val="005651F4"/>
    <w:rPr>
      <w:b/>
      <w:bCs/>
      <w:sz w:val="28"/>
      <w:szCs w:val="28"/>
    </w:rPr>
  </w:style>
  <w:style w:type="character" w:customStyle="1" w:styleId="40">
    <w:name w:val="Заголовок 4 Знак"/>
    <w:link w:val="4"/>
    <w:uiPriority w:val="99"/>
    <w:rsid w:val="007A4154"/>
    <w:rPr>
      <w:rFonts w:ascii="Times New Roman" w:hAnsi="Times New Roman" w:cs="Times New Roman"/>
      <w:b/>
      <w:bCs/>
      <w:sz w:val="28"/>
      <w:szCs w:val="28"/>
      <w:lang w:val="ru-RU"/>
    </w:rPr>
  </w:style>
  <w:style w:type="character" w:customStyle="1" w:styleId="Heading5Char">
    <w:name w:val="Heading 5 Char"/>
    <w:uiPriority w:val="9"/>
    <w:semiHidden/>
    <w:rsid w:val="005651F4"/>
    <w:rPr>
      <w:b/>
      <w:bCs/>
      <w:i/>
      <w:iCs/>
      <w:sz w:val="26"/>
      <w:szCs w:val="26"/>
    </w:rPr>
  </w:style>
  <w:style w:type="character" w:customStyle="1" w:styleId="50">
    <w:name w:val="Заголовок 5 Знак"/>
    <w:link w:val="5"/>
    <w:uiPriority w:val="99"/>
    <w:rsid w:val="007A4154"/>
    <w:rPr>
      <w:rFonts w:ascii="Cambria" w:hAnsi="Cambria" w:cs="Cambria"/>
      <w:color w:val="243F60"/>
      <w:lang w:val="ru-RU"/>
    </w:rPr>
  </w:style>
  <w:style w:type="character" w:customStyle="1" w:styleId="Heading6Char">
    <w:name w:val="Heading 6 Char"/>
    <w:uiPriority w:val="9"/>
    <w:semiHidden/>
    <w:rsid w:val="005651F4"/>
    <w:rPr>
      <w:b/>
      <w:bCs/>
    </w:rPr>
  </w:style>
  <w:style w:type="character" w:customStyle="1" w:styleId="60">
    <w:name w:val="Заголовок 6 Знак"/>
    <w:link w:val="6"/>
    <w:uiPriority w:val="99"/>
    <w:rsid w:val="007A4154"/>
    <w:rPr>
      <w:rFonts w:ascii="Cambria" w:hAnsi="Cambria" w:cs="Cambria"/>
      <w:i/>
      <w:iCs/>
      <w:color w:val="243F60"/>
      <w:lang w:val="ru-RU"/>
    </w:rPr>
  </w:style>
  <w:style w:type="character" w:customStyle="1" w:styleId="Heading7Char">
    <w:name w:val="Heading 7 Char"/>
    <w:uiPriority w:val="9"/>
    <w:semiHidden/>
    <w:rsid w:val="005651F4"/>
    <w:rPr>
      <w:sz w:val="24"/>
      <w:szCs w:val="24"/>
    </w:rPr>
  </w:style>
  <w:style w:type="character" w:customStyle="1" w:styleId="70">
    <w:name w:val="Заголовок 7 Знак"/>
    <w:link w:val="7"/>
    <w:uiPriority w:val="99"/>
    <w:rsid w:val="007A4154"/>
    <w:rPr>
      <w:rFonts w:ascii="Cambria" w:hAnsi="Cambria" w:cs="Cambria"/>
      <w:i/>
      <w:iCs/>
      <w:color w:val="404040"/>
      <w:lang w:val="ru-RU"/>
    </w:rPr>
  </w:style>
  <w:style w:type="character" w:customStyle="1" w:styleId="Heading8Char">
    <w:name w:val="Heading 8 Char"/>
    <w:uiPriority w:val="9"/>
    <w:semiHidden/>
    <w:rsid w:val="005651F4"/>
    <w:rPr>
      <w:i/>
      <w:iCs/>
      <w:sz w:val="24"/>
      <w:szCs w:val="24"/>
    </w:rPr>
  </w:style>
  <w:style w:type="character" w:customStyle="1" w:styleId="80">
    <w:name w:val="Заголовок 8 Знак"/>
    <w:link w:val="8"/>
    <w:uiPriority w:val="99"/>
    <w:rsid w:val="007A4154"/>
    <w:rPr>
      <w:rFonts w:ascii="Cambria" w:hAnsi="Cambria" w:cs="Cambria"/>
      <w:color w:val="272727"/>
      <w:sz w:val="21"/>
      <w:szCs w:val="21"/>
      <w:lang w:val="ru-RU"/>
    </w:rPr>
  </w:style>
  <w:style w:type="character" w:customStyle="1" w:styleId="Heading9Char">
    <w:name w:val="Heading 9 Char"/>
    <w:uiPriority w:val="9"/>
    <w:semiHidden/>
    <w:rsid w:val="005651F4"/>
    <w:rPr>
      <w:rFonts w:ascii="Cambria" w:eastAsia="Times New Roman" w:hAnsi="Cambria" w:cs="Times New Roman"/>
    </w:rPr>
  </w:style>
  <w:style w:type="character" w:customStyle="1" w:styleId="90">
    <w:name w:val="Заголовок 9 Знак"/>
    <w:link w:val="9"/>
    <w:uiPriority w:val="99"/>
    <w:rsid w:val="007A4154"/>
    <w:rPr>
      <w:rFonts w:ascii="Cambria" w:hAnsi="Cambria" w:cs="Cambria"/>
      <w:i/>
      <w:iCs/>
      <w:color w:val="404040"/>
      <w:lang w:val="ru-RU"/>
    </w:rPr>
  </w:style>
  <w:style w:type="paragraph" w:customStyle="1" w:styleId="11">
    <w:name w:val="Абзац списка1"/>
    <w:basedOn w:val="a"/>
    <w:uiPriority w:val="99"/>
    <w:rsid w:val="007A4154"/>
    <w:pPr>
      <w:spacing w:after="0" w:line="240" w:lineRule="auto"/>
      <w:ind w:left="708"/>
    </w:pPr>
    <w:rPr>
      <w:rFonts w:ascii="Times New Roman" w:hAnsi="Times New Roman" w:cs="Times New Roman"/>
      <w:sz w:val="24"/>
      <w:szCs w:val="24"/>
    </w:rPr>
  </w:style>
  <w:style w:type="paragraph" w:customStyle="1" w:styleId="a3">
    <w:name w:val="заголовок столбца"/>
    <w:basedOn w:val="a"/>
    <w:link w:val="Text"/>
    <w:uiPriority w:val="99"/>
    <w:rsid w:val="007A4154"/>
    <w:pPr>
      <w:spacing w:after="120" w:line="240" w:lineRule="auto"/>
      <w:jc w:val="center"/>
    </w:pPr>
    <w:rPr>
      <w:b/>
      <w:bCs/>
      <w:color w:val="000000"/>
      <w:sz w:val="16"/>
      <w:szCs w:val="16"/>
    </w:rPr>
  </w:style>
  <w:style w:type="character" w:customStyle="1" w:styleId="Text">
    <w:name w:val="заголовок столбца Text"/>
    <w:link w:val="a3"/>
    <w:uiPriority w:val="99"/>
    <w:rsid w:val="007A4154"/>
    <w:rPr>
      <w:b/>
      <w:bCs/>
      <w:color w:val="000000"/>
      <w:sz w:val="16"/>
      <w:szCs w:val="16"/>
      <w:lang w:val="ru-RU"/>
    </w:rPr>
  </w:style>
  <w:style w:type="character" w:customStyle="1" w:styleId="apple-converted-space">
    <w:name w:val="apple-converted-space"/>
    <w:uiPriority w:val="99"/>
    <w:rsid w:val="007A4154"/>
    <w:rPr>
      <w:rFonts w:ascii="Arial" w:hAnsi="Arial" w:cs="Arial"/>
      <w:lang w:val="ru-RU"/>
    </w:rPr>
  </w:style>
  <w:style w:type="character" w:customStyle="1" w:styleId="s4">
    <w:name w:val="s4"/>
    <w:uiPriority w:val="99"/>
    <w:rsid w:val="007A4154"/>
    <w:rPr>
      <w:rFonts w:ascii="Arial" w:hAnsi="Arial" w:cs="Arial"/>
      <w:lang w:val="ru-RU"/>
    </w:rPr>
  </w:style>
  <w:style w:type="paragraph" w:styleId="a4">
    <w:name w:val="Normal (Web)"/>
    <w:basedOn w:val="a"/>
    <w:link w:val="a5"/>
    <w:uiPriority w:val="99"/>
    <w:rsid w:val="007A4154"/>
    <w:pPr>
      <w:spacing w:before="100" w:after="100" w:line="240" w:lineRule="auto"/>
    </w:pPr>
    <w:rPr>
      <w:sz w:val="24"/>
      <w:szCs w:val="24"/>
    </w:rPr>
  </w:style>
  <w:style w:type="character" w:customStyle="1" w:styleId="a5">
    <w:name w:val="Обычный (веб) Знак"/>
    <w:link w:val="a4"/>
    <w:uiPriority w:val="99"/>
    <w:rsid w:val="007A4154"/>
    <w:rPr>
      <w:sz w:val="24"/>
      <w:szCs w:val="24"/>
      <w:lang w:val="ru-RU"/>
    </w:rPr>
  </w:style>
  <w:style w:type="paragraph" w:styleId="a6">
    <w:name w:val="List Paragraph"/>
    <w:basedOn w:val="a"/>
    <w:link w:val="a7"/>
    <w:uiPriority w:val="34"/>
    <w:qFormat/>
    <w:rsid w:val="007A4154"/>
    <w:pPr>
      <w:spacing w:after="0" w:line="240" w:lineRule="auto"/>
      <w:ind w:left="720"/>
    </w:pPr>
    <w:rPr>
      <w:sz w:val="24"/>
      <w:szCs w:val="24"/>
    </w:rPr>
  </w:style>
  <w:style w:type="character" w:customStyle="1" w:styleId="a7">
    <w:name w:val="Абзац списка Знак"/>
    <w:link w:val="a6"/>
    <w:uiPriority w:val="34"/>
    <w:rsid w:val="007A4154"/>
    <w:rPr>
      <w:sz w:val="24"/>
      <w:szCs w:val="24"/>
      <w:lang w:val="ru-RU"/>
    </w:rPr>
  </w:style>
  <w:style w:type="character" w:styleId="a8">
    <w:name w:val="Strong"/>
    <w:uiPriority w:val="99"/>
    <w:qFormat/>
    <w:rsid w:val="007A4154"/>
    <w:rPr>
      <w:rFonts w:ascii="Arial" w:hAnsi="Arial" w:cs="Arial"/>
      <w:b/>
      <w:bCs/>
      <w:lang w:val="ru-RU"/>
    </w:rPr>
  </w:style>
  <w:style w:type="paragraph" w:styleId="a9">
    <w:name w:val="Balloon Text"/>
    <w:basedOn w:val="a"/>
    <w:link w:val="aa"/>
    <w:uiPriority w:val="99"/>
    <w:rsid w:val="007A4154"/>
    <w:pPr>
      <w:spacing w:after="0" w:line="240" w:lineRule="auto"/>
    </w:pPr>
    <w:rPr>
      <w:rFonts w:ascii="Tahoma" w:hAnsi="Tahoma" w:cs="Tahoma"/>
      <w:sz w:val="16"/>
      <w:szCs w:val="16"/>
    </w:rPr>
  </w:style>
  <w:style w:type="character" w:customStyle="1" w:styleId="BalloonTextChar">
    <w:name w:val="Balloon Text Char"/>
    <w:uiPriority w:val="99"/>
    <w:semiHidden/>
    <w:rsid w:val="005651F4"/>
    <w:rPr>
      <w:rFonts w:ascii="Times New Roman" w:hAnsi="Times New Roman" w:cs="Times New Roman"/>
      <w:sz w:val="0"/>
      <w:szCs w:val="0"/>
    </w:rPr>
  </w:style>
  <w:style w:type="character" w:customStyle="1" w:styleId="aa">
    <w:name w:val="Текст выноски Знак"/>
    <w:link w:val="a9"/>
    <w:uiPriority w:val="99"/>
    <w:rsid w:val="007A4154"/>
    <w:rPr>
      <w:rFonts w:ascii="Tahoma" w:hAnsi="Tahoma" w:cs="Tahoma"/>
      <w:sz w:val="16"/>
      <w:szCs w:val="16"/>
      <w:lang w:val="ru-RU"/>
    </w:rPr>
  </w:style>
  <w:style w:type="paragraph" w:styleId="ab">
    <w:name w:val="header"/>
    <w:basedOn w:val="a"/>
    <w:link w:val="ac"/>
    <w:uiPriority w:val="99"/>
    <w:rsid w:val="007A4154"/>
    <w:pPr>
      <w:tabs>
        <w:tab w:val="center" w:pos="4677"/>
        <w:tab w:val="right" w:pos="9355"/>
      </w:tabs>
      <w:spacing w:after="0" w:line="240" w:lineRule="auto"/>
    </w:pPr>
    <w:rPr>
      <w:rFonts w:ascii="Times New Roman" w:hAnsi="Times New Roman" w:cs="Times New Roman"/>
      <w:sz w:val="28"/>
      <w:szCs w:val="28"/>
    </w:rPr>
  </w:style>
  <w:style w:type="character" w:customStyle="1" w:styleId="HeaderChar">
    <w:name w:val="Header Char"/>
    <w:uiPriority w:val="99"/>
    <w:rsid w:val="007A4154"/>
    <w:rPr>
      <w:rFonts w:ascii="Calibri" w:hAnsi="Calibri" w:cs="Calibri"/>
      <w:lang w:val="ru-RU"/>
    </w:rPr>
  </w:style>
  <w:style w:type="character" w:customStyle="1" w:styleId="ac">
    <w:name w:val="Верхний колонтитул Знак"/>
    <w:link w:val="ab"/>
    <w:uiPriority w:val="99"/>
    <w:rsid w:val="007A4154"/>
    <w:rPr>
      <w:rFonts w:ascii="Times New Roman" w:hAnsi="Times New Roman" w:cs="Times New Roman"/>
      <w:sz w:val="28"/>
      <w:szCs w:val="28"/>
      <w:lang w:val="ru-RU"/>
    </w:rPr>
  </w:style>
  <w:style w:type="paragraph" w:styleId="ad">
    <w:name w:val="footer"/>
    <w:aliases w:val="Знак Text"/>
    <w:basedOn w:val="a"/>
    <w:link w:val="ae"/>
    <w:uiPriority w:val="99"/>
    <w:rsid w:val="007A4154"/>
    <w:pPr>
      <w:tabs>
        <w:tab w:val="center" w:pos="4677"/>
        <w:tab w:val="right" w:pos="9355"/>
      </w:tabs>
      <w:spacing w:after="0" w:line="240" w:lineRule="auto"/>
    </w:pPr>
    <w:rPr>
      <w:rFonts w:ascii="Times New Roman" w:hAnsi="Times New Roman" w:cs="Times New Roman"/>
      <w:sz w:val="28"/>
      <w:szCs w:val="28"/>
    </w:rPr>
  </w:style>
  <w:style w:type="character" w:customStyle="1" w:styleId="ae">
    <w:name w:val="Нижний колонтитул Знак"/>
    <w:aliases w:val="Знак Text Знак"/>
    <w:link w:val="ad"/>
    <w:uiPriority w:val="99"/>
    <w:rsid w:val="007A4154"/>
    <w:rPr>
      <w:rFonts w:ascii="Calibri" w:hAnsi="Calibri" w:cs="Calibri"/>
      <w:lang w:val="ru-RU"/>
    </w:rPr>
  </w:style>
  <w:style w:type="paragraph" w:customStyle="1" w:styleId="ConsPlusNormal">
    <w:name w:val="ConsPlusNormal"/>
    <w:uiPriority w:val="99"/>
    <w:rsid w:val="007A4154"/>
    <w:pPr>
      <w:widowControl w:val="0"/>
      <w:autoSpaceDE w:val="0"/>
      <w:autoSpaceDN w:val="0"/>
      <w:adjustRightInd w:val="0"/>
    </w:pPr>
    <w:rPr>
      <w:rFonts w:ascii="Arial" w:hAnsi="Arial" w:cs="Arial"/>
    </w:rPr>
  </w:style>
  <w:style w:type="paragraph" w:styleId="af">
    <w:name w:val="No Spacing"/>
    <w:link w:val="af0"/>
    <w:uiPriority w:val="99"/>
    <w:qFormat/>
    <w:rsid w:val="007A4154"/>
    <w:pPr>
      <w:autoSpaceDE w:val="0"/>
      <w:autoSpaceDN w:val="0"/>
      <w:adjustRightInd w:val="0"/>
      <w:ind w:firstLine="709"/>
      <w:jc w:val="both"/>
    </w:pPr>
    <w:rPr>
      <w:rFonts w:ascii="Times New Roman" w:hAnsi="Times New Roman"/>
      <w:sz w:val="28"/>
      <w:szCs w:val="28"/>
    </w:rPr>
  </w:style>
  <w:style w:type="character" w:customStyle="1" w:styleId="af0">
    <w:name w:val="Без интервала Знак"/>
    <w:link w:val="af"/>
    <w:uiPriority w:val="99"/>
    <w:rsid w:val="007A4154"/>
    <w:rPr>
      <w:rFonts w:ascii="Times New Roman" w:hAnsi="Times New Roman" w:cs="Times New Roman"/>
      <w:sz w:val="28"/>
      <w:szCs w:val="28"/>
      <w:lang w:val="ru-RU"/>
    </w:rPr>
  </w:style>
  <w:style w:type="paragraph" w:customStyle="1" w:styleId="12">
    <w:name w:val="Обычный1"/>
    <w:uiPriority w:val="99"/>
    <w:rsid w:val="007A4154"/>
    <w:pPr>
      <w:autoSpaceDE w:val="0"/>
      <w:autoSpaceDN w:val="0"/>
      <w:adjustRightInd w:val="0"/>
    </w:pPr>
    <w:rPr>
      <w:rFonts w:ascii="Times New Roman" w:hAnsi="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7A4154"/>
    <w:rPr>
      <w:rFonts w:ascii="Arial" w:hAnsi="Arial" w:cs="Arial"/>
      <w:lang w:val="ru-RU"/>
    </w:rPr>
  </w:style>
  <w:style w:type="character" w:styleId="af1">
    <w:name w:val="footnote reference"/>
    <w:aliases w:val="Сноска_ольга"/>
    <w:uiPriority w:val="99"/>
    <w:rsid w:val="007A4154"/>
    <w:rPr>
      <w:rFonts w:ascii="Arial" w:hAnsi="Arial" w:cs="Arial"/>
      <w:vertAlign w:val="superscript"/>
      <w:lang w:val="ru-RU"/>
    </w:rPr>
  </w:style>
  <w:style w:type="paragraph" w:customStyle="1" w:styleId="dash041e005f0431005f044b005f0447005f043d005f044b005f0439">
    <w:name w:val="dash041e_005f0431_005f044b_005f0447_005f043d_005f044b_005f0439"/>
    <w:basedOn w:val="a"/>
    <w:uiPriority w:val="99"/>
    <w:rsid w:val="007A4154"/>
    <w:pPr>
      <w:spacing w:after="0" w:line="240" w:lineRule="auto"/>
    </w:pPr>
    <w:rPr>
      <w:rFonts w:ascii="Times New Roman" w:hAnsi="Times New Roman" w:cs="Times New Roman"/>
      <w:sz w:val="24"/>
      <w:szCs w:val="24"/>
    </w:rPr>
  </w:style>
  <w:style w:type="character" w:customStyle="1" w:styleId="dash041e0431044b0447043d044b0439char1">
    <w:name w:val="dash041e_0431_044b_0447_043d_044b_0439__char1"/>
    <w:uiPriority w:val="99"/>
    <w:rsid w:val="007A4154"/>
    <w:rPr>
      <w:rFonts w:ascii="Arial" w:hAnsi="Arial" w:cs="Arial"/>
      <w:lang w:val="ru-RU"/>
    </w:rPr>
  </w:style>
  <w:style w:type="paragraph" w:customStyle="1" w:styleId="dash041e0431044b0447043d044b0439">
    <w:name w:val="dash041e_0431_044b_0447_043d_044b_0439"/>
    <w:basedOn w:val="a"/>
    <w:uiPriority w:val="99"/>
    <w:rsid w:val="007A4154"/>
    <w:pPr>
      <w:spacing w:after="0" w:line="240" w:lineRule="auto"/>
    </w:pPr>
    <w:rPr>
      <w:rFonts w:ascii="Times New Roman" w:hAnsi="Times New Roman" w:cs="Times New Roman"/>
      <w:sz w:val="24"/>
      <w:szCs w:val="24"/>
    </w:rPr>
  </w:style>
  <w:style w:type="paragraph" w:styleId="af2">
    <w:name w:val="footnote text"/>
    <w:aliases w:val="Знак6,F1 Text,F1"/>
    <w:basedOn w:val="a"/>
    <w:link w:val="af3"/>
    <w:uiPriority w:val="99"/>
    <w:rsid w:val="007A4154"/>
    <w:pPr>
      <w:spacing w:after="0" w:line="240" w:lineRule="auto"/>
    </w:pPr>
    <w:rPr>
      <w:rFonts w:ascii="Times New Roman" w:hAnsi="Times New Roman" w:cs="Times New Roman"/>
      <w:sz w:val="24"/>
      <w:szCs w:val="24"/>
    </w:rPr>
  </w:style>
  <w:style w:type="character" w:customStyle="1" w:styleId="af3">
    <w:name w:val="Текст сноски Знак"/>
    <w:aliases w:val="Знак6 Знак,F1 Text Знак,F1 Знак"/>
    <w:link w:val="af2"/>
    <w:uiPriority w:val="99"/>
    <w:rsid w:val="005651F4"/>
    <w:rPr>
      <w:rFonts w:ascii="Calibri" w:hAnsi="Calibri" w:cs="Calibri"/>
      <w:sz w:val="20"/>
      <w:szCs w:val="20"/>
    </w:rPr>
  </w:style>
  <w:style w:type="paragraph" w:customStyle="1" w:styleId="normacttext">
    <w:name w:val="norm_act_text"/>
    <w:basedOn w:val="a"/>
    <w:uiPriority w:val="99"/>
    <w:rsid w:val="007A4154"/>
    <w:pPr>
      <w:spacing w:before="100" w:after="100" w:line="240" w:lineRule="auto"/>
    </w:pPr>
    <w:rPr>
      <w:rFonts w:ascii="Times New Roman" w:hAnsi="Times New Roman" w:cs="Times New Roman"/>
      <w:sz w:val="24"/>
      <w:szCs w:val="24"/>
    </w:rPr>
  </w:style>
  <w:style w:type="character" w:styleId="af4">
    <w:name w:val="Hyperlink"/>
    <w:uiPriority w:val="99"/>
    <w:rsid w:val="007A4154"/>
    <w:rPr>
      <w:rFonts w:ascii="Arial" w:hAnsi="Arial" w:cs="Arial"/>
      <w:color w:val="0000FF"/>
      <w:u w:val="single"/>
      <w:lang w:val="ru-RU"/>
    </w:rPr>
  </w:style>
  <w:style w:type="paragraph" w:customStyle="1" w:styleId="Default">
    <w:name w:val="Default"/>
    <w:uiPriority w:val="99"/>
    <w:rsid w:val="007A4154"/>
    <w:pPr>
      <w:autoSpaceDE w:val="0"/>
      <w:autoSpaceDN w:val="0"/>
      <w:adjustRightInd w:val="0"/>
    </w:pPr>
    <w:rPr>
      <w:rFonts w:ascii="Arial" w:hAnsi="Arial" w:cs="Arial"/>
      <w:color w:val="000000"/>
      <w:sz w:val="24"/>
      <w:szCs w:val="24"/>
    </w:rPr>
  </w:style>
  <w:style w:type="paragraph" w:customStyle="1" w:styleId="pagetext">
    <w:name w:val="page_text"/>
    <w:basedOn w:val="a"/>
    <w:uiPriority w:val="99"/>
    <w:rsid w:val="007A4154"/>
    <w:pPr>
      <w:spacing w:before="100" w:after="100" w:line="240" w:lineRule="auto"/>
    </w:pPr>
    <w:rPr>
      <w:rFonts w:ascii="Times New Roman" w:hAnsi="Times New Roman" w:cs="Times New Roman"/>
      <w:sz w:val="24"/>
      <w:szCs w:val="24"/>
    </w:rPr>
  </w:style>
  <w:style w:type="character" w:customStyle="1" w:styleId="af5">
    <w:name w:val="Сноска"/>
    <w:uiPriority w:val="99"/>
    <w:rsid w:val="007A4154"/>
    <w:rPr>
      <w:rFonts w:ascii="Arial" w:hAnsi="Arial" w:cs="Arial"/>
      <w:sz w:val="18"/>
      <w:szCs w:val="18"/>
      <w:lang w:val="ru-RU"/>
    </w:rPr>
  </w:style>
  <w:style w:type="character" w:customStyle="1" w:styleId="13">
    <w:name w:val="Основной текст1"/>
    <w:uiPriority w:val="99"/>
    <w:rsid w:val="007A4154"/>
    <w:rPr>
      <w:rFonts w:ascii="Arial" w:hAnsi="Arial" w:cs="Arial"/>
      <w:shd w:val="clear" w:color="auto" w:fill="FFFFFF"/>
      <w:lang w:val="ru-RU"/>
    </w:rPr>
  </w:style>
  <w:style w:type="character" w:customStyle="1" w:styleId="af6">
    <w:name w:val="Основной текст + Курсив"/>
    <w:aliases w:val="Интервал 0 pt4"/>
    <w:uiPriority w:val="99"/>
    <w:rsid w:val="007A4154"/>
    <w:rPr>
      <w:rFonts w:ascii="Arial" w:hAnsi="Arial" w:cs="Arial"/>
      <w:i/>
      <w:iCs/>
      <w:shd w:val="clear" w:color="auto" w:fill="FFFFFF"/>
      <w:lang w:val="ru-RU"/>
    </w:rPr>
  </w:style>
  <w:style w:type="character" w:customStyle="1" w:styleId="120">
    <w:name w:val="Основной текст (12)"/>
    <w:uiPriority w:val="99"/>
    <w:rsid w:val="007A4154"/>
    <w:rPr>
      <w:rFonts w:ascii="Arial" w:hAnsi="Arial" w:cs="Arial"/>
      <w:sz w:val="22"/>
      <w:szCs w:val="22"/>
      <w:lang w:val="ru-RU"/>
    </w:rPr>
  </w:style>
  <w:style w:type="character" w:customStyle="1" w:styleId="121">
    <w:name w:val="Основной текст (12) + Не курсив"/>
    <w:uiPriority w:val="99"/>
    <w:rsid w:val="007A4154"/>
    <w:rPr>
      <w:rFonts w:ascii="Arial" w:hAnsi="Arial" w:cs="Arial"/>
      <w:i/>
      <w:iCs/>
      <w:sz w:val="22"/>
      <w:szCs w:val="22"/>
      <w:lang w:val="ru-RU"/>
    </w:rPr>
  </w:style>
  <w:style w:type="paragraph" w:customStyle="1" w:styleId="68">
    <w:name w:val="Основной текст68"/>
    <w:basedOn w:val="a"/>
    <w:link w:val="68Text"/>
    <w:uiPriority w:val="99"/>
    <w:rsid w:val="007A4154"/>
    <w:pPr>
      <w:shd w:val="clear" w:color="auto" w:fill="FFFFFF"/>
      <w:spacing w:after="780" w:line="211" w:lineRule="exact"/>
      <w:jc w:val="right"/>
    </w:pPr>
    <w:rPr>
      <w:sz w:val="24"/>
      <w:szCs w:val="24"/>
      <w:shd w:val="clear" w:color="auto" w:fill="FFFFFF"/>
    </w:rPr>
  </w:style>
  <w:style w:type="character" w:customStyle="1" w:styleId="68Text">
    <w:name w:val="Основной текст68 Text"/>
    <w:link w:val="68"/>
    <w:uiPriority w:val="99"/>
    <w:rsid w:val="007A4154"/>
    <w:rPr>
      <w:shd w:val="clear" w:color="auto" w:fill="FFFFFF"/>
      <w:lang w:val="ru-RU"/>
    </w:rPr>
  </w:style>
  <w:style w:type="paragraph" w:styleId="af7">
    <w:name w:val="Body Text"/>
    <w:aliases w:val="body text,Основной текст Знак Знак,Основной текст отчета,Основной текст отчета Знак,Основной текст отчета Знак Знак Знак,DTP Body Text Text"/>
    <w:basedOn w:val="a"/>
    <w:link w:val="af8"/>
    <w:uiPriority w:val="99"/>
    <w:rsid w:val="007A4154"/>
    <w:pPr>
      <w:spacing w:after="120"/>
    </w:pPr>
    <w:rPr>
      <w:sz w:val="24"/>
      <w:szCs w:val="24"/>
    </w:rPr>
  </w:style>
  <w:style w:type="character" w:customStyle="1" w:styleId="af8">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Text Знак"/>
    <w:link w:val="af7"/>
    <w:uiPriority w:val="99"/>
    <w:rsid w:val="007A4154"/>
    <w:rPr>
      <w:rFonts w:ascii="Arial" w:hAnsi="Arial" w:cs="Arial"/>
      <w:lang w:val="ru-RU"/>
    </w:rPr>
  </w:style>
  <w:style w:type="character" w:styleId="af9">
    <w:name w:val="Emphasis"/>
    <w:uiPriority w:val="99"/>
    <w:qFormat/>
    <w:rsid w:val="007A4154"/>
    <w:rPr>
      <w:rFonts w:ascii="Arial" w:hAnsi="Arial" w:cs="Arial"/>
      <w:i/>
      <w:iCs/>
      <w:lang w:val="ru-RU"/>
    </w:rPr>
  </w:style>
  <w:style w:type="character" w:customStyle="1" w:styleId="Zag11">
    <w:name w:val="Zag_11"/>
    <w:uiPriority w:val="99"/>
    <w:rsid w:val="007A4154"/>
    <w:rPr>
      <w:rFonts w:ascii="Arial" w:hAnsi="Arial" w:cs="Arial"/>
      <w:lang w:val="ru-RU"/>
    </w:rPr>
  </w:style>
  <w:style w:type="paragraph" w:styleId="afa">
    <w:name w:val="Body Text Indent"/>
    <w:basedOn w:val="a"/>
    <w:link w:val="afb"/>
    <w:uiPriority w:val="99"/>
    <w:rsid w:val="007A4154"/>
    <w:pPr>
      <w:spacing w:after="120"/>
      <w:ind w:left="283"/>
    </w:pPr>
  </w:style>
  <w:style w:type="character" w:customStyle="1" w:styleId="BodyTextIndentChar">
    <w:name w:val="Body Text Indent Char"/>
    <w:uiPriority w:val="99"/>
    <w:semiHidden/>
    <w:rsid w:val="005651F4"/>
    <w:rPr>
      <w:rFonts w:ascii="Calibri" w:hAnsi="Calibri" w:cs="Calibri"/>
    </w:rPr>
  </w:style>
  <w:style w:type="character" w:customStyle="1" w:styleId="afb">
    <w:name w:val="Основной текст с отступом Знак"/>
    <w:link w:val="afa"/>
    <w:uiPriority w:val="99"/>
    <w:rsid w:val="007A4154"/>
    <w:rPr>
      <w:sz w:val="22"/>
      <w:szCs w:val="22"/>
      <w:lang w:val="ru-RU"/>
    </w:rPr>
  </w:style>
  <w:style w:type="character" w:styleId="afc">
    <w:name w:val="FollowedHyperlink"/>
    <w:uiPriority w:val="99"/>
    <w:rsid w:val="007A4154"/>
    <w:rPr>
      <w:rFonts w:ascii="Arial" w:hAnsi="Arial" w:cs="Arial"/>
      <w:color w:val="800080"/>
      <w:u w:val="single"/>
      <w:lang w:val="ru-RU"/>
    </w:rPr>
  </w:style>
  <w:style w:type="paragraph" w:customStyle="1" w:styleId="xl66">
    <w:name w:val="xl66"/>
    <w:basedOn w:val="a"/>
    <w:uiPriority w:val="99"/>
    <w:rsid w:val="007A4154"/>
    <w:pPr>
      <w:spacing w:before="100" w:after="100" w:line="240" w:lineRule="auto"/>
    </w:pPr>
    <w:rPr>
      <w:rFonts w:ascii="Times New Roman" w:hAnsi="Times New Roman" w:cs="Times New Roman"/>
      <w:sz w:val="24"/>
      <w:szCs w:val="24"/>
    </w:rPr>
  </w:style>
  <w:style w:type="paragraph" w:customStyle="1" w:styleId="xl67">
    <w:name w:val="xl67"/>
    <w:basedOn w:val="a"/>
    <w:uiPriority w:val="99"/>
    <w:rsid w:val="007A4154"/>
    <w:pPr>
      <w:pBdr>
        <w:left w:val="single" w:sz="4" w:space="0" w:color="000000"/>
        <w:bottom w:val="single" w:sz="4" w:space="0" w:color="000000"/>
        <w:right w:val="single" w:sz="4" w:space="0" w:color="000000"/>
      </w:pBdr>
      <w:shd w:val="clear" w:color="auto" w:fill="D8D8D8"/>
      <w:spacing w:before="100" w:after="100" w:line="240" w:lineRule="auto"/>
      <w:ind w:left="9" w:right="9"/>
      <w:jc w:val="center"/>
    </w:pPr>
    <w:rPr>
      <w:rFonts w:ascii="Times New Roman" w:hAnsi="Times New Roman" w:cs="Times New Roman"/>
      <w:b/>
      <w:bCs/>
      <w:sz w:val="24"/>
      <w:szCs w:val="24"/>
    </w:rPr>
  </w:style>
  <w:style w:type="paragraph" w:customStyle="1" w:styleId="xl68">
    <w:name w:val="xl68"/>
    <w:basedOn w:val="a"/>
    <w:uiPriority w:val="99"/>
    <w:rsid w:val="007A4154"/>
    <w:pPr>
      <w:pBdr>
        <w:left w:val="single" w:sz="4" w:space="0" w:color="000000"/>
        <w:bottom w:val="single" w:sz="4" w:space="0" w:color="000000"/>
        <w:right w:val="single" w:sz="4" w:space="0" w:color="000000"/>
      </w:pBdr>
      <w:shd w:val="clear" w:color="auto" w:fill="D8D8D8"/>
      <w:spacing w:before="100" w:after="100" w:line="240" w:lineRule="auto"/>
      <w:ind w:left="9" w:right="9"/>
      <w:jc w:val="center"/>
    </w:pPr>
    <w:rPr>
      <w:rFonts w:ascii="Times New Roman" w:hAnsi="Times New Roman" w:cs="Times New Roman"/>
      <w:b/>
      <w:bCs/>
      <w:sz w:val="24"/>
      <w:szCs w:val="24"/>
    </w:rPr>
  </w:style>
  <w:style w:type="paragraph" w:customStyle="1" w:styleId="xl69">
    <w:name w:val="xl69"/>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70">
    <w:name w:val="xl70"/>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jc w:val="center"/>
    </w:pPr>
    <w:rPr>
      <w:rFonts w:ascii="Times New Roman" w:hAnsi="Times New Roman" w:cs="Times New Roman"/>
      <w:sz w:val="24"/>
      <w:szCs w:val="24"/>
    </w:rPr>
  </w:style>
  <w:style w:type="paragraph" w:customStyle="1" w:styleId="xl71">
    <w:name w:val="xl71"/>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72">
    <w:name w:val="xl72"/>
    <w:basedOn w:val="a"/>
    <w:uiPriority w:val="99"/>
    <w:rsid w:val="007A4154"/>
    <w:pPr>
      <w:pBdr>
        <w:left w:val="single" w:sz="4" w:space="0" w:color="000000"/>
        <w:bottom w:val="single" w:sz="4" w:space="0" w:color="000000"/>
        <w:right w:val="single" w:sz="4" w:space="0" w:color="000000"/>
      </w:pBdr>
      <w:shd w:val="clear" w:color="auto" w:fill="D8D8D8"/>
      <w:spacing w:before="100" w:after="100" w:line="240" w:lineRule="auto"/>
      <w:ind w:left="9" w:right="9"/>
    </w:pPr>
    <w:rPr>
      <w:rFonts w:ascii="Times New Roman" w:hAnsi="Times New Roman" w:cs="Times New Roman"/>
      <w:b/>
      <w:bCs/>
      <w:sz w:val="24"/>
      <w:szCs w:val="24"/>
    </w:rPr>
  </w:style>
  <w:style w:type="paragraph" w:customStyle="1" w:styleId="xl73">
    <w:name w:val="xl73"/>
    <w:basedOn w:val="a"/>
    <w:uiPriority w:val="99"/>
    <w:rsid w:val="007A4154"/>
    <w:pPr>
      <w:pBdr>
        <w:left w:val="single" w:sz="4" w:space="0" w:color="000000"/>
        <w:bottom w:val="single" w:sz="4" w:space="0" w:color="000000"/>
        <w:right w:val="single" w:sz="4" w:space="0" w:color="000000"/>
      </w:pBdr>
      <w:shd w:val="clear" w:color="auto" w:fill="D8D8D8"/>
      <w:spacing w:before="100" w:after="100" w:line="240" w:lineRule="auto"/>
      <w:ind w:left="9" w:right="9"/>
    </w:pPr>
    <w:rPr>
      <w:rFonts w:ascii="Times New Roman" w:hAnsi="Times New Roman" w:cs="Times New Roman"/>
      <w:b/>
      <w:bCs/>
      <w:sz w:val="24"/>
      <w:szCs w:val="24"/>
    </w:rPr>
  </w:style>
  <w:style w:type="paragraph" w:customStyle="1" w:styleId="xl74">
    <w:name w:val="xl74"/>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75">
    <w:name w:val="xl75"/>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76">
    <w:name w:val="xl76"/>
    <w:basedOn w:val="a"/>
    <w:uiPriority w:val="99"/>
    <w:rsid w:val="007A4154"/>
    <w:pPr>
      <w:spacing w:before="100" w:after="100" w:line="240" w:lineRule="auto"/>
    </w:pPr>
    <w:rPr>
      <w:rFonts w:ascii="Times New Roman" w:hAnsi="Times New Roman" w:cs="Times New Roman"/>
      <w:sz w:val="24"/>
      <w:szCs w:val="24"/>
    </w:rPr>
  </w:style>
  <w:style w:type="paragraph" w:customStyle="1" w:styleId="xl77">
    <w:name w:val="xl77"/>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78">
    <w:name w:val="xl78"/>
    <w:basedOn w:val="a"/>
    <w:uiPriority w:val="99"/>
    <w:rsid w:val="007A4154"/>
    <w:pPr>
      <w:pBdr>
        <w:left w:val="single" w:sz="4" w:space="0" w:color="000000"/>
        <w:bottom w:val="single" w:sz="4" w:space="0" w:color="000000"/>
        <w:right w:val="single" w:sz="4" w:space="0" w:color="000000"/>
      </w:pBdr>
      <w:shd w:val="clear" w:color="auto" w:fill="D8D8D8"/>
      <w:spacing w:before="100" w:after="100" w:line="240" w:lineRule="auto"/>
      <w:ind w:left="9" w:right="9"/>
      <w:jc w:val="center"/>
    </w:pPr>
    <w:rPr>
      <w:rFonts w:ascii="Times New Roman" w:hAnsi="Times New Roman" w:cs="Times New Roman"/>
      <w:b/>
      <w:bCs/>
      <w:sz w:val="24"/>
      <w:szCs w:val="24"/>
    </w:rPr>
  </w:style>
  <w:style w:type="paragraph" w:customStyle="1" w:styleId="xl79">
    <w:name w:val="xl79"/>
    <w:basedOn w:val="a"/>
    <w:uiPriority w:val="99"/>
    <w:rsid w:val="007A4154"/>
    <w:pPr>
      <w:pBdr>
        <w:left w:val="single" w:sz="4" w:space="0" w:color="000000"/>
        <w:bottom w:val="single" w:sz="4" w:space="0" w:color="000000"/>
        <w:right w:val="single" w:sz="4" w:space="0" w:color="000000"/>
      </w:pBdr>
      <w:shd w:val="clear" w:color="auto" w:fill="D8D8D8"/>
      <w:spacing w:before="100" w:after="100" w:line="240" w:lineRule="auto"/>
      <w:ind w:left="9" w:right="9"/>
      <w:jc w:val="center"/>
    </w:pPr>
    <w:rPr>
      <w:rFonts w:ascii="Times New Roman" w:hAnsi="Times New Roman" w:cs="Times New Roman"/>
      <w:b/>
      <w:bCs/>
      <w:sz w:val="24"/>
      <w:szCs w:val="24"/>
    </w:rPr>
  </w:style>
  <w:style w:type="paragraph" w:customStyle="1" w:styleId="xl80">
    <w:name w:val="xl80"/>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81">
    <w:name w:val="xl81"/>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82">
    <w:name w:val="xl82"/>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jc w:val="center"/>
    </w:pPr>
    <w:rPr>
      <w:rFonts w:ascii="Times New Roman" w:hAnsi="Times New Roman" w:cs="Times New Roman"/>
      <w:sz w:val="24"/>
      <w:szCs w:val="24"/>
    </w:rPr>
  </w:style>
  <w:style w:type="paragraph" w:customStyle="1" w:styleId="xl83">
    <w:name w:val="xl83"/>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84">
    <w:name w:val="xl84"/>
    <w:basedOn w:val="a"/>
    <w:uiPriority w:val="99"/>
    <w:rsid w:val="007A4154"/>
    <w:pPr>
      <w:spacing w:before="100" w:after="100" w:line="240" w:lineRule="auto"/>
    </w:pPr>
    <w:rPr>
      <w:rFonts w:ascii="Times New Roman" w:hAnsi="Times New Roman" w:cs="Times New Roman"/>
      <w:sz w:val="24"/>
      <w:szCs w:val="24"/>
    </w:rPr>
  </w:style>
  <w:style w:type="paragraph" w:customStyle="1" w:styleId="xl85">
    <w:name w:val="xl85"/>
    <w:basedOn w:val="a"/>
    <w:uiPriority w:val="99"/>
    <w:rsid w:val="007A4154"/>
    <w:pPr>
      <w:pBdr>
        <w:top w:val="single" w:sz="4" w:space="0" w:color="000000"/>
        <w:left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86">
    <w:name w:val="xl86"/>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87">
    <w:name w:val="xl87"/>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88">
    <w:name w:val="xl88"/>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89">
    <w:name w:val="xl89"/>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90">
    <w:name w:val="xl90"/>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91">
    <w:name w:val="xl91"/>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92">
    <w:name w:val="xl92"/>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jc w:val="center"/>
    </w:pPr>
    <w:rPr>
      <w:rFonts w:ascii="Times New Roman" w:hAnsi="Times New Roman" w:cs="Times New Roman"/>
      <w:sz w:val="24"/>
      <w:szCs w:val="24"/>
    </w:rPr>
  </w:style>
  <w:style w:type="paragraph" w:customStyle="1" w:styleId="xl93">
    <w:name w:val="xl93"/>
    <w:basedOn w:val="a"/>
    <w:uiPriority w:val="99"/>
    <w:rsid w:val="007A4154"/>
    <w:pPr>
      <w:pBdr>
        <w:top w:val="single" w:sz="4" w:space="0" w:color="000000"/>
        <w:left w:val="single" w:sz="4" w:space="0" w:color="000000"/>
        <w:bottom w:val="single" w:sz="4" w:space="0" w:color="000000"/>
        <w:right w:val="single" w:sz="4" w:space="0" w:color="000000"/>
      </w:pBdr>
      <w:shd w:val="clear" w:color="auto" w:fill="D8D8D8"/>
      <w:spacing w:before="100" w:after="100" w:line="240" w:lineRule="auto"/>
      <w:ind w:left="9" w:right="9"/>
    </w:pPr>
    <w:rPr>
      <w:rFonts w:ascii="Times New Roman" w:hAnsi="Times New Roman" w:cs="Times New Roman"/>
      <w:b/>
      <w:bCs/>
      <w:sz w:val="24"/>
      <w:szCs w:val="24"/>
    </w:rPr>
  </w:style>
  <w:style w:type="paragraph" w:customStyle="1" w:styleId="xl94">
    <w:name w:val="xl94"/>
    <w:basedOn w:val="a"/>
    <w:uiPriority w:val="99"/>
    <w:rsid w:val="007A4154"/>
    <w:pPr>
      <w:pBdr>
        <w:top w:val="single" w:sz="4" w:space="0" w:color="000000"/>
        <w:left w:val="single" w:sz="4" w:space="0" w:color="000000"/>
        <w:bottom w:val="single" w:sz="4" w:space="0" w:color="000000"/>
        <w:right w:val="single" w:sz="4" w:space="0" w:color="000000"/>
      </w:pBdr>
      <w:shd w:val="clear" w:color="auto" w:fill="D8D8D8"/>
      <w:spacing w:before="100" w:after="100" w:line="240" w:lineRule="auto"/>
      <w:ind w:left="9" w:right="9"/>
      <w:jc w:val="center"/>
    </w:pPr>
    <w:rPr>
      <w:rFonts w:ascii="Times New Roman" w:hAnsi="Times New Roman" w:cs="Times New Roman"/>
      <w:b/>
      <w:bCs/>
      <w:sz w:val="24"/>
      <w:szCs w:val="24"/>
    </w:rPr>
  </w:style>
  <w:style w:type="paragraph" w:customStyle="1" w:styleId="xl95">
    <w:name w:val="xl95"/>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96">
    <w:name w:val="xl96"/>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97">
    <w:name w:val="xl97"/>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98">
    <w:name w:val="xl98"/>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99">
    <w:name w:val="xl99"/>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100">
    <w:name w:val="xl100"/>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01">
    <w:name w:val="xl101"/>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02">
    <w:name w:val="xl102"/>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03">
    <w:name w:val="xl103"/>
    <w:basedOn w:val="a"/>
    <w:uiPriority w:val="99"/>
    <w:rsid w:val="007A4154"/>
    <w:pPr>
      <w:pBdr>
        <w:left w:val="single" w:sz="4" w:space="0" w:color="000000"/>
        <w:bottom w:val="single" w:sz="4" w:space="0" w:color="000000"/>
        <w:right w:val="single" w:sz="4" w:space="0" w:color="000000"/>
      </w:pBdr>
      <w:shd w:val="clear" w:color="auto" w:fill="D8D8D8"/>
      <w:spacing w:before="100" w:after="100" w:line="240" w:lineRule="auto"/>
      <w:ind w:left="9" w:right="9"/>
      <w:jc w:val="center"/>
    </w:pPr>
    <w:rPr>
      <w:rFonts w:ascii="Times New Roman" w:hAnsi="Times New Roman" w:cs="Times New Roman"/>
      <w:b/>
      <w:bCs/>
      <w:sz w:val="28"/>
      <w:szCs w:val="28"/>
    </w:rPr>
  </w:style>
  <w:style w:type="paragraph" w:customStyle="1" w:styleId="xl104">
    <w:name w:val="xl104"/>
    <w:basedOn w:val="a"/>
    <w:uiPriority w:val="99"/>
    <w:rsid w:val="007A4154"/>
    <w:pPr>
      <w:pBdr>
        <w:left w:val="single" w:sz="4" w:space="0" w:color="000000"/>
        <w:bottom w:val="single" w:sz="4" w:space="0" w:color="000000"/>
        <w:right w:val="single" w:sz="4" w:space="0" w:color="000000"/>
      </w:pBdr>
      <w:shd w:val="clear" w:color="auto" w:fill="D8D8D8"/>
      <w:spacing w:before="100" w:after="100" w:line="240" w:lineRule="auto"/>
      <w:ind w:left="9" w:right="9"/>
      <w:jc w:val="center"/>
    </w:pPr>
    <w:rPr>
      <w:rFonts w:ascii="Times New Roman" w:hAnsi="Times New Roman" w:cs="Times New Roman"/>
      <w:b/>
      <w:bCs/>
      <w:sz w:val="28"/>
      <w:szCs w:val="28"/>
    </w:rPr>
  </w:style>
  <w:style w:type="paragraph" w:customStyle="1" w:styleId="xl105">
    <w:name w:val="xl105"/>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06">
    <w:name w:val="xl106"/>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07">
    <w:name w:val="xl107"/>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08">
    <w:name w:val="xl108"/>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jc w:val="center"/>
    </w:pPr>
    <w:rPr>
      <w:rFonts w:ascii="Times New Roman" w:hAnsi="Times New Roman" w:cs="Times New Roman"/>
      <w:sz w:val="24"/>
      <w:szCs w:val="24"/>
    </w:rPr>
  </w:style>
  <w:style w:type="paragraph" w:customStyle="1" w:styleId="xl109">
    <w:name w:val="xl109"/>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jc w:val="center"/>
    </w:pPr>
    <w:rPr>
      <w:rFonts w:ascii="Times New Roman" w:hAnsi="Times New Roman" w:cs="Times New Roman"/>
      <w:sz w:val="24"/>
      <w:szCs w:val="24"/>
    </w:rPr>
  </w:style>
  <w:style w:type="paragraph" w:customStyle="1" w:styleId="xl110">
    <w:name w:val="xl110"/>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color w:val="000000"/>
      <w:sz w:val="24"/>
      <w:szCs w:val="24"/>
    </w:rPr>
  </w:style>
  <w:style w:type="paragraph" w:customStyle="1" w:styleId="xl111">
    <w:name w:val="xl111"/>
    <w:basedOn w:val="a"/>
    <w:uiPriority w:val="99"/>
    <w:rsid w:val="007A4154"/>
    <w:pPr>
      <w:pBdr>
        <w:left w:val="single" w:sz="4" w:space="0" w:color="000000"/>
        <w:bottom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112">
    <w:name w:val="xl112"/>
    <w:basedOn w:val="a"/>
    <w:uiPriority w:val="99"/>
    <w:rsid w:val="007A4154"/>
    <w:pPr>
      <w:pBdr>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13">
    <w:name w:val="xl113"/>
    <w:basedOn w:val="a"/>
    <w:uiPriority w:val="99"/>
    <w:rsid w:val="007A4154"/>
    <w:pPr>
      <w:pBdr>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14">
    <w:name w:val="xl114"/>
    <w:basedOn w:val="a"/>
    <w:uiPriority w:val="99"/>
    <w:rsid w:val="007A4154"/>
    <w:pPr>
      <w:pBdr>
        <w:left w:val="single" w:sz="4" w:space="0" w:color="000000"/>
        <w:bottom w:val="single" w:sz="4" w:space="0" w:color="000000"/>
        <w:right w:val="single" w:sz="4" w:space="0" w:color="000000"/>
      </w:pBdr>
      <w:shd w:val="clear" w:color="auto" w:fill="FFFFFF"/>
      <w:spacing w:before="100" w:after="100" w:line="240" w:lineRule="auto"/>
      <w:ind w:left="9" w:right="9"/>
      <w:jc w:val="center"/>
    </w:pPr>
    <w:rPr>
      <w:rFonts w:ascii="Times New Roman" w:hAnsi="Times New Roman" w:cs="Times New Roman"/>
      <w:sz w:val="24"/>
      <w:szCs w:val="24"/>
    </w:rPr>
  </w:style>
  <w:style w:type="paragraph" w:customStyle="1" w:styleId="xl115">
    <w:name w:val="xl115"/>
    <w:basedOn w:val="a"/>
    <w:uiPriority w:val="99"/>
    <w:rsid w:val="007A4154"/>
    <w:pPr>
      <w:pBdr>
        <w:left w:val="single" w:sz="4" w:space="0" w:color="000000"/>
        <w:bottom w:val="single" w:sz="4" w:space="0" w:color="000000"/>
        <w:right w:val="single" w:sz="4" w:space="0" w:color="000000"/>
      </w:pBdr>
      <w:shd w:val="clear" w:color="auto" w:fill="FFFFFF"/>
      <w:spacing w:before="100" w:after="100" w:line="240" w:lineRule="auto"/>
      <w:ind w:left="9" w:right="9"/>
      <w:jc w:val="center"/>
    </w:pPr>
    <w:rPr>
      <w:rFonts w:ascii="Times New Roman" w:hAnsi="Times New Roman" w:cs="Times New Roman"/>
      <w:sz w:val="24"/>
      <w:szCs w:val="24"/>
    </w:rPr>
  </w:style>
  <w:style w:type="paragraph" w:customStyle="1" w:styleId="xl116">
    <w:name w:val="xl116"/>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117">
    <w:name w:val="xl117"/>
    <w:basedOn w:val="a"/>
    <w:uiPriority w:val="99"/>
    <w:rsid w:val="007A4154"/>
    <w:pPr>
      <w:pBdr>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18">
    <w:name w:val="xl118"/>
    <w:basedOn w:val="a"/>
    <w:uiPriority w:val="99"/>
    <w:rsid w:val="007A4154"/>
    <w:pPr>
      <w:pBdr>
        <w:top w:val="single" w:sz="4" w:space="0" w:color="000000"/>
        <w:left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119">
    <w:name w:val="xl119"/>
    <w:basedOn w:val="a"/>
    <w:uiPriority w:val="99"/>
    <w:rsid w:val="007A4154"/>
    <w:pPr>
      <w:pBdr>
        <w:top w:val="single" w:sz="4" w:space="0" w:color="000000"/>
        <w:left w:val="single" w:sz="4" w:space="0" w:color="000000"/>
        <w:bottom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120">
    <w:name w:val="xl120"/>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21">
    <w:name w:val="xl121"/>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22">
    <w:name w:val="xl122"/>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23">
    <w:name w:val="xl123"/>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24">
    <w:name w:val="xl124"/>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125">
    <w:name w:val="xl125"/>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color w:val="000000"/>
      <w:sz w:val="24"/>
      <w:szCs w:val="24"/>
    </w:rPr>
  </w:style>
  <w:style w:type="paragraph" w:customStyle="1" w:styleId="xl126">
    <w:name w:val="xl126"/>
    <w:basedOn w:val="a"/>
    <w:uiPriority w:val="99"/>
    <w:rsid w:val="007A4154"/>
    <w:pPr>
      <w:pBdr>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27">
    <w:name w:val="xl127"/>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28">
    <w:name w:val="xl128"/>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29">
    <w:name w:val="xl129"/>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130">
    <w:name w:val="xl130"/>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jc w:val="center"/>
    </w:pPr>
    <w:rPr>
      <w:rFonts w:ascii="Times New Roman" w:hAnsi="Times New Roman" w:cs="Times New Roman"/>
      <w:sz w:val="24"/>
      <w:szCs w:val="24"/>
    </w:rPr>
  </w:style>
  <w:style w:type="paragraph" w:customStyle="1" w:styleId="xl131">
    <w:name w:val="xl131"/>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32">
    <w:name w:val="xl132"/>
    <w:basedOn w:val="a"/>
    <w:uiPriority w:val="99"/>
    <w:rsid w:val="007A4154"/>
    <w:pPr>
      <w:pBdr>
        <w:left w:val="single" w:sz="4" w:space="0" w:color="000000"/>
        <w:bottom w:val="single" w:sz="4" w:space="0" w:color="000000"/>
        <w:right w:val="single" w:sz="4" w:space="0" w:color="000000"/>
      </w:pBdr>
      <w:shd w:val="clear" w:color="auto" w:fill="D8D8D8"/>
      <w:spacing w:before="100" w:after="100" w:line="240" w:lineRule="auto"/>
      <w:ind w:left="9" w:right="9"/>
    </w:pPr>
    <w:rPr>
      <w:rFonts w:ascii="Times New Roman" w:hAnsi="Times New Roman" w:cs="Times New Roman"/>
      <w:b/>
      <w:bCs/>
      <w:sz w:val="24"/>
      <w:szCs w:val="24"/>
    </w:rPr>
  </w:style>
  <w:style w:type="paragraph" w:customStyle="1" w:styleId="xl133">
    <w:name w:val="xl133"/>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34">
    <w:name w:val="xl134"/>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35">
    <w:name w:val="xl135"/>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36">
    <w:name w:val="xl136"/>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37">
    <w:name w:val="xl137"/>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38">
    <w:name w:val="xl138"/>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39">
    <w:name w:val="xl139"/>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pPr>
    <w:rPr>
      <w:rFonts w:ascii="Times New Roman" w:hAnsi="Times New Roman" w:cs="Times New Roman"/>
      <w:sz w:val="24"/>
      <w:szCs w:val="24"/>
    </w:rPr>
  </w:style>
  <w:style w:type="paragraph" w:customStyle="1" w:styleId="xl140">
    <w:name w:val="xl140"/>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41">
    <w:name w:val="xl141"/>
    <w:basedOn w:val="a"/>
    <w:uiPriority w:val="99"/>
    <w:rsid w:val="007A4154"/>
    <w:pPr>
      <w:pBdr>
        <w:top w:val="single" w:sz="4" w:space="0" w:color="000000"/>
        <w:left w:val="single" w:sz="4" w:space="0" w:color="000000"/>
        <w:right w:val="single" w:sz="4" w:space="0" w:color="000000"/>
      </w:pBdr>
      <w:shd w:val="clear" w:color="auto" w:fill="FFFFFF"/>
      <w:spacing w:before="100" w:after="100" w:line="240" w:lineRule="auto"/>
      <w:ind w:left="9" w:right="9"/>
    </w:pPr>
    <w:rPr>
      <w:rFonts w:ascii="Times New Roman" w:hAnsi="Times New Roman" w:cs="Times New Roman"/>
      <w:sz w:val="24"/>
      <w:szCs w:val="24"/>
    </w:rPr>
  </w:style>
  <w:style w:type="paragraph" w:customStyle="1" w:styleId="xl142">
    <w:name w:val="xl142"/>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jc w:val="center"/>
    </w:pPr>
    <w:rPr>
      <w:rFonts w:ascii="Times New Roman" w:hAnsi="Times New Roman" w:cs="Times New Roman"/>
      <w:sz w:val="24"/>
      <w:szCs w:val="24"/>
    </w:rPr>
  </w:style>
  <w:style w:type="paragraph" w:customStyle="1" w:styleId="xl143">
    <w:name w:val="xl143"/>
    <w:basedOn w:val="a"/>
    <w:uiPriority w:val="99"/>
    <w:rsid w:val="007A4154"/>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ind w:left="9" w:right="9"/>
      <w:jc w:val="center"/>
    </w:pPr>
    <w:rPr>
      <w:rFonts w:ascii="Times New Roman" w:hAnsi="Times New Roman" w:cs="Times New Roman"/>
      <w:sz w:val="24"/>
      <w:szCs w:val="24"/>
    </w:rPr>
  </w:style>
  <w:style w:type="paragraph" w:customStyle="1" w:styleId="xl144">
    <w:name w:val="xl144"/>
    <w:basedOn w:val="a"/>
    <w:uiPriority w:val="99"/>
    <w:rsid w:val="007A4154"/>
    <w:pPr>
      <w:pBdr>
        <w:top w:val="single" w:sz="4" w:space="0" w:color="000000"/>
        <w:left w:val="single" w:sz="4" w:space="0" w:color="000000"/>
        <w:bottom w:val="single" w:sz="4" w:space="0" w:color="000000"/>
        <w:right w:val="single" w:sz="4" w:space="0" w:color="000000"/>
      </w:pBdr>
      <w:shd w:val="clear" w:color="auto" w:fill="DDD9C3"/>
      <w:spacing w:before="100" w:after="100" w:line="240" w:lineRule="auto"/>
      <w:ind w:left="9" w:right="9"/>
      <w:jc w:val="center"/>
    </w:pPr>
    <w:rPr>
      <w:rFonts w:ascii="Times New Roman" w:hAnsi="Times New Roman" w:cs="Times New Roman"/>
      <w:b/>
      <w:bCs/>
      <w:sz w:val="24"/>
      <w:szCs w:val="24"/>
    </w:rPr>
  </w:style>
  <w:style w:type="paragraph" w:customStyle="1" w:styleId="xl145">
    <w:name w:val="xl145"/>
    <w:basedOn w:val="a"/>
    <w:uiPriority w:val="99"/>
    <w:rsid w:val="007A4154"/>
    <w:pPr>
      <w:pBdr>
        <w:top w:val="single" w:sz="4" w:space="0" w:color="000000"/>
        <w:left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46">
    <w:name w:val="xl146"/>
    <w:basedOn w:val="a"/>
    <w:uiPriority w:val="99"/>
    <w:rsid w:val="007A4154"/>
    <w:pPr>
      <w:pBdr>
        <w:top w:val="single" w:sz="4" w:space="0" w:color="000000"/>
        <w:left w:val="single" w:sz="4" w:space="0" w:color="000000"/>
        <w:bottom w:val="single" w:sz="4" w:space="0" w:color="000000"/>
      </w:pBdr>
      <w:shd w:val="clear" w:color="auto" w:fill="95B3D7"/>
      <w:spacing w:before="100" w:after="100" w:line="240" w:lineRule="auto"/>
      <w:ind w:left="9" w:right="9"/>
      <w:jc w:val="center"/>
    </w:pPr>
    <w:rPr>
      <w:rFonts w:ascii="Times New Roman" w:hAnsi="Times New Roman" w:cs="Times New Roman"/>
      <w:b/>
      <w:bCs/>
      <w:sz w:val="24"/>
      <w:szCs w:val="24"/>
    </w:rPr>
  </w:style>
  <w:style w:type="paragraph" w:customStyle="1" w:styleId="xl147">
    <w:name w:val="xl147"/>
    <w:basedOn w:val="a"/>
    <w:uiPriority w:val="99"/>
    <w:rsid w:val="007A4154"/>
    <w:pPr>
      <w:pBdr>
        <w:top w:val="single" w:sz="4" w:space="0" w:color="000000"/>
        <w:bottom w:val="single" w:sz="4" w:space="0" w:color="000000"/>
      </w:pBdr>
      <w:shd w:val="clear" w:color="auto" w:fill="95B3D7"/>
      <w:spacing w:before="100" w:after="100" w:line="240" w:lineRule="auto"/>
      <w:ind w:left="9" w:right="9"/>
      <w:jc w:val="center"/>
    </w:pPr>
    <w:rPr>
      <w:rFonts w:ascii="Times New Roman" w:hAnsi="Times New Roman" w:cs="Times New Roman"/>
      <w:b/>
      <w:bCs/>
      <w:sz w:val="24"/>
      <w:szCs w:val="24"/>
    </w:rPr>
  </w:style>
  <w:style w:type="paragraph" w:customStyle="1" w:styleId="xl148">
    <w:name w:val="xl148"/>
    <w:basedOn w:val="a"/>
    <w:uiPriority w:val="99"/>
    <w:rsid w:val="007A4154"/>
    <w:pPr>
      <w:pBdr>
        <w:top w:val="single" w:sz="4" w:space="0" w:color="000000"/>
        <w:bottom w:val="single" w:sz="4" w:space="0" w:color="000000"/>
        <w:right w:val="single" w:sz="4" w:space="0" w:color="000000"/>
      </w:pBdr>
      <w:shd w:val="clear" w:color="auto" w:fill="95B3D7"/>
      <w:spacing w:before="100" w:after="100" w:line="240" w:lineRule="auto"/>
      <w:ind w:left="9" w:right="9"/>
      <w:jc w:val="center"/>
    </w:pPr>
    <w:rPr>
      <w:rFonts w:ascii="Times New Roman" w:hAnsi="Times New Roman" w:cs="Times New Roman"/>
      <w:b/>
      <w:bCs/>
      <w:sz w:val="24"/>
      <w:szCs w:val="24"/>
    </w:rPr>
  </w:style>
  <w:style w:type="paragraph" w:customStyle="1" w:styleId="xl149">
    <w:name w:val="xl149"/>
    <w:basedOn w:val="a"/>
    <w:uiPriority w:val="99"/>
    <w:rsid w:val="007A4154"/>
    <w:pPr>
      <w:pBdr>
        <w:top w:val="single" w:sz="4" w:space="0" w:color="000000"/>
        <w:bottom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50">
    <w:name w:val="xl150"/>
    <w:basedOn w:val="a"/>
    <w:uiPriority w:val="99"/>
    <w:rsid w:val="007A4154"/>
    <w:pPr>
      <w:pBdr>
        <w:top w:val="single" w:sz="4" w:space="0" w:color="000000"/>
        <w:bottom w:val="single" w:sz="4" w:space="0" w:color="000000"/>
        <w:right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51">
    <w:name w:val="xl151"/>
    <w:basedOn w:val="a"/>
    <w:uiPriority w:val="99"/>
    <w:rsid w:val="007A4154"/>
    <w:pPr>
      <w:pBdr>
        <w:top w:val="single" w:sz="4" w:space="0" w:color="000000"/>
        <w:left w:val="single" w:sz="4" w:space="0" w:color="000000"/>
        <w:bottom w:val="single" w:sz="4" w:space="0" w:color="000000"/>
      </w:pBdr>
      <w:shd w:val="clear" w:color="auto" w:fill="95B3D7"/>
      <w:spacing w:before="100" w:after="100" w:line="240" w:lineRule="auto"/>
      <w:ind w:left="9" w:right="9"/>
      <w:jc w:val="center"/>
    </w:pPr>
    <w:rPr>
      <w:rFonts w:ascii="Times New Roman" w:hAnsi="Times New Roman" w:cs="Times New Roman"/>
      <w:b/>
      <w:bCs/>
      <w:sz w:val="24"/>
      <w:szCs w:val="24"/>
    </w:rPr>
  </w:style>
  <w:style w:type="paragraph" w:customStyle="1" w:styleId="xl152">
    <w:name w:val="xl152"/>
    <w:basedOn w:val="a"/>
    <w:uiPriority w:val="99"/>
    <w:rsid w:val="007A4154"/>
    <w:pPr>
      <w:pBdr>
        <w:top w:val="single" w:sz="4" w:space="0" w:color="000000"/>
        <w:bottom w:val="single" w:sz="4" w:space="0" w:color="000000"/>
      </w:pBdr>
      <w:spacing w:before="100" w:after="100" w:line="240" w:lineRule="auto"/>
      <w:ind w:left="9" w:right="9"/>
      <w:jc w:val="center"/>
    </w:pPr>
    <w:rPr>
      <w:rFonts w:ascii="Times New Roman" w:hAnsi="Times New Roman" w:cs="Times New Roman"/>
      <w:sz w:val="24"/>
      <w:szCs w:val="24"/>
    </w:rPr>
  </w:style>
  <w:style w:type="paragraph" w:customStyle="1" w:styleId="xl153">
    <w:name w:val="xl153"/>
    <w:basedOn w:val="a"/>
    <w:uiPriority w:val="99"/>
    <w:rsid w:val="007A4154"/>
    <w:pPr>
      <w:pBdr>
        <w:top w:val="single" w:sz="8" w:space="0" w:color="000000"/>
        <w:left w:val="single" w:sz="8" w:space="0" w:color="000000"/>
        <w:bottom w:val="single" w:sz="8" w:space="0" w:color="000000"/>
      </w:pBdr>
      <w:shd w:val="clear" w:color="auto" w:fill="DDD9C3"/>
      <w:spacing w:before="100" w:after="100" w:line="240" w:lineRule="auto"/>
      <w:ind w:left="19" w:right="19"/>
      <w:jc w:val="center"/>
    </w:pPr>
    <w:rPr>
      <w:rFonts w:ascii="Times New Roman" w:hAnsi="Times New Roman" w:cs="Times New Roman"/>
      <w:b/>
      <w:bCs/>
      <w:sz w:val="24"/>
      <w:szCs w:val="24"/>
    </w:rPr>
  </w:style>
  <w:style w:type="paragraph" w:customStyle="1" w:styleId="xl154">
    <w:name w:val="xl154"/>
    <w:basedOn w:val="a"/>
    <w:uiPriority w:val="99"/>
    <w:rsid w:val="007A4154"/>
    <w:pPr>
      <w:pBdr>
        <w:top w:val="single" w:sz="8" w:space="0" w:color="000000"/>
        <w:bottom w:val="single" w:sz="8" w:space="0" w:color="000000"/>
      </w:pBdr>
      <w:spacing w:before="100" w:after="100" w:line="240" w:lineRule="auto"/>
      <w:ind w:left="19" w:right="19"/>
      <w:jc w:val="center"/>
    </w:pPr>
    <w:rPr>
      <w:rFonts w:ascii="Times New Roman" w:hAnsi="Times New Roman" w:cs="Times New Roman"/>
      <w:sz w:val="24"/>
      <w:szCs w:val="24"/>
    </w:rPr>
  </w:style>
  <w:style w:type="paragraph" w:customStyle="1" w:styleId="xl155">
    <w:name w:val="xl155"/>
    <w:basedOn w:val="a"/>
    <w:uiPriority w:val="99"/>
    <w:rsid w:val="007A4154"/>
    <w:pPr>
      <w:pBdr>
        <w:top w:val="single" w:sz="8" w:space="0" w:color="000000"/>
        <w:bottom w:val="single" w:sz="8" w:space="0" w:color="000000"/>
      </w:pBdr>
      <w:spacing w:before="100" w:after="100" w:line="240" w:lineRule="auto"/>
      <w:ind w:left="19" w:right="19"/>
      <w:jc w:val="center"/>
    </w:pPr>
    <w:rPr>
      <w:rFonts w:ascii="Times New Roman" w:hAnsi="Times New Roman" w:cs="Times New Roman"/>
      <w:sz w:val="24"/>
      <w:szCs w:val="24"/>
    </w:rPr>
  </w:style>
  <w:style w:type="paragraph" w:customStyle="1" w:styleId="xl156">
    <w:name w:val="xl156"/>
    <w:basedOn w:val="a"/>
    <w:uiPriority w:val="99"/>
    <w:rsid w:val="007A4154"/>
    <w:pPr>
      <w:pBdr>
        <w:top w:val="single" w:sz="4" w:space="0" w:color="000000"/>
        <w:left w:val="single" w:sz="4" w:space="0" w:color="000000"/>
        <w:bottom w:val="single" w:sz="4" w:space="0" w:color="000000"/>
      </w:pBdr>
      <w:shd w:val="clear" w:color="auto" w:fill="DDD9C3"/>
      <w:spacing w:before="100" w:after="100" w:line="240" w:lineRule="auto"/>
      <w:ind w:left="9" w:right="9"/>
      <w:jc w:val="center"/>
    </w:pPr>
    <w:rPr>
      <w:rFonts w:ascii="Times New Roman" w:hAnsi="Times New Roman" w:cs="Times New Roman"/>
      <w:b/>
      <w:bCs/>
      <w:sz w:val="24"/>
      <w:szCs w:val="24"/>
    </w:rPr>
  </w:style>
  <w:style w:type="paragraph" w:customStyle="1" w:styleId="xl157">
    <w:name w:val="xl157"/>
    <w:basedOn w:val="a"/>
    <w:uiPriority w:val="99"/>
    <w:rsid w:val="007A4154"/>
    <w:pPr>
      <w:pBdr>
        <w:top w:val="single" w:sz="4" w:space="0" w:color="000000"/>
        <w:bottom w:val="single" w:sz="4" w:space="0" w:color="000000"/>
      </w:pBdr>
      <w:shd w:val="clear" w:color="auto" w:fill="DDD9C3"/>
      <w:spacing w:before="100" w:after="100" w:line="240" w:lineRule="auto"/>
      <w:ind w:left="9" w:right="9"/>
      <w:jc w:val="center"/>
    </w:pPr>
    <w:rPr>
      <w:rFonts w:ascii="Times New Roman" w:hAnsi="Times New Roman" w:cs="Times New Roman"/>
      <w:b/>
      <w:bCs/>
      <w:sz w:val="24"/>
      <w:szCs w:val="24"/>
    </w:rPr>
  </w:style>
  <w:style w:type="paragraph" w:customStyle="1" w:styleId="xl158">
    <w:name w:val="xl158"/>
    <w:basedOn w:val="a"/>
    <w:uiPriority w:val="99"/>
    <w:rsid w:val="007A4154"/>
    <w:pPr>
      <w:pBdr>
        <w:top w:val="single" w:sz="4" w:space="0" w:color="000000"/>
        <w:bottom w:val="single" w:sz="4" w:space="0" w:color="000000"/>
        <w:right w:val="single" w:sz="4" w:space="0" w:color="000000"/>
      </w:pBdr>
      <w:shd w:val="clear" w:color="auto" w:fill="DDD9C3"/>
      <w:spacing w:before="100" w:after="100" w:line="240" w:lineRule="auto"/>
      <w:ind w:left="9" w:right="9"/>
      <w:jc w:val="center"/>
    </w:pPr>
    <w:rPr>
      <w:rFonts w:ascii="Times New Roman" w:hAnsi="Times New Roman" w:cs="Times New Roman"/>
      <w:b/>
      <w:bCs/>
      <w:sz w:val="24"/>
      <w:szCs w:val="24"/>
    </w:rPr>
  </w:style>
  <w:style w:type="paragraph" w:customStyle="1" w:styleId="xl159">
    <w:name w:val="xl159"/>
    <w:basedOn w:val="a"/>
    <w:uiPriority w:val="99"/>
    <w:rsid w:val="007A4154"/>
    <w:pPr>
      <w:pBdr>
        <w:top w:val="single" w:sz="8" w:space="0" w:color="000000"/>
        <w:left w:val="single" w:sz="8" w:space="0" w:color="000000"/>
        <w:bottom w:val="single" w:sz="8" w:space="0" w:color="000000"/>
      </w:pBdr>
      <w:shd w:val="clear" w:color="auto" w:fill="DDD9C3"/>
      <w:spacing w:before="100" w:after="100" w:line="240" w:lineRule="auto"/>
      <w:ind w:left="19" w:right="19"/>
      <w:jc w:val="center"/>
    </w:pPr>
    <w:rPr>
      <w:rFonts w:ascii="Times New Roman" w:hAnsi="Times New Roman" w:cs="Times New Roman"/>
      <w:b/>
      <w:bCs/>
      <w:sz w:val="28"/>
      <w:szCs w:val="28"/>
    </w:rPr>
  </w:style>
  <w:style w:type="paragraph" w:customStyle="1" w:styleId="xl160">
    <w:name w:val="xl160"/>
    <w:basedOn w:val="a"/>
    <w:uiPriority w:val="99"/>
    <w:rsid w:val="007A4154"/>
    <w:pPr>
      <w:pBdr>
        <w:top w:val="single" w:sz="8" w:space="0" w:color="000000"/>
        <w:bottom w:val="single" w:sz="8" w:space="0" w:color="000000"/>
      </w:pBdr>
      <w:spacing w:before="100" w:after="100" w:line="240" w:lineRule="auto"/>
      <w:ind w:left="19" w:right="19"/>
      <w:jc w:val="center"/>
    </w:pPr>
    <w:rPr>
      <w:rFonts w:ascii="Times New Roman" w:hAnsi="Times New Roman" w:cs="Times New Roman"/>
      <w:sz w:val="24"/>
      <w:szCs w:val="24"/>
    </w:rPr>
  </w:style>
  <w:style w:type="paragraph" w:customStyle="1" w:styleId="xl161">
    <w:name w:val="xl161"/>
    <w:basedOn w:val="a"/>
    <w:uiPriority w:val="99"/>
    <w:rsid w:val="007A4154"/>
    <w:pPr>
      <w:pBdr>
        <w:top w:val="single" w:sz="4" w:space="0" w:color="000000"/>
        <w:bottom w:val="single" w:sz="4" w:space="0" w:color="000000"/>
      </w:pBdr>
      <w:shd w:val="clear" w:color="auto" w:fill="95B3D7"/>
      <w:spacing w:before="100" w:after="100" w:line="240" w:lineRule="auto"/>
      <w:ind w:left="9" w:right="9"/>
      <w:jc w:val="center"/>
    </w:pPr>
    <w:rPr>
      <w:rFonts w:ascii="Times New Roman" w:hAnsi="Times New Roman" w:cs="Times New Roman"/>
      <w:b/>
      <w:bCs/>
      <w:sz w:val="24"/>
      <w:szCs w:val="24"/>
    </w:rPr>
  </w:style>
  <w:style w:type="paragraph" w:customStyle="1" w:styleId="xl162">
    <w:name w:val="xl162"/>
    <w:basedOn w:val="a"/>
    <w:uiPriority w:val="99"/>
    <w:rsid w:val="007A4154"/>
    <w:pPr>
      <w:pBdr>
        <w:top w:val="single" w:sz="4" w:space="0" w:color="000000"/>
        <w:bottom w:val="single" w:sz="4" w:space="0" w:color="000000"/>
        <w:right w:val="single" w:sz="4" w:space="0" w:color="000000"/>
      </w:pBdr>
      <w:shd w:val="clear" w:color="auto" w:fill="95B3D7"/>
      <w:spacing w:before="100" w:after="100" w:line="240" w:lineRule="auto"/>
      <w:ind w:left="9" w:right="9"/>
      <w:jc w:val="center"/>
    </w:pPr>
    <w:rPr>
      <w:rFonts w:ascii="Times New Roman" w:hAnsi="Times New Roman" w:cs="Times New Roman"/>
      <w:b/>
      <w:bCs/>
      <w:sz w:val="24"/>
      <w:szCs w:val="24"/>
    </w:rPr>
  </w:style>
  <w:style w:type="paragraph" w:customStyle="1" w:styleId="xl163">
    <w:name w:val="xl163"/>
    <w:basedOn w:val="a"/>
    <w:uiPriority w:val="99"/>
    <w:rsid w:val="007A4154"/>
    <w:pPr>
      <w:pBdr>
        <w:top w:val="single" w:sz="8" w:space="0" w:color="000000"/>
        <w:bottom w:val="single" w:sz="8" w:space="0" w:color="000000"/>
      </w:pBdr>
      <w:spacing w:before="100" w:after="100" w:line="240" w:lineRule="auto"/>
      <w:ind w:left="19" w:right="19"/>
      <w:jc w:val="center"/>
    </w:pPr>
    <w:rPr>
      <w:rFonts w:ascii="Times New Roman" w:hAnsi="Times New Roman" w:cs="Times New Roman"/>
      <w:sz w:val="28"/>
      <w:szCs w:val="28"/>
    </w:rPr>
  </w:style>
  <w:style w:type="paragraph" w:customStyle="1" w:styleId="xl164">
    <w:name w:val="xl164"/>
    <w:basedOn w:val="a"/>
    <w:uiPriority w:val="99"/>
    <w:rsid w:val="007A4154"/>
    <w:pPr>
      <w:pBdr>
        <w:top w:val="single" w:sz="4" w:space="0" w:color="000000"/>
        <w:left w:val="single" w:sz="4" w:space="0" w:color="000000"/>
        <w:bottom w:val="single" w:sz="4" w:space="0" w:color="000000"/>
      </w:pBdr>
      <w:shd w:val="clear" w:color="auto" w:fill="538ED5"/>
      <w:spacing w:before="100" w:after="100" w:line="240" w:lineRule="auto"/>
      <w:ind w:left="9" w:right="9"/>
      <w:jc w:val="center"/>
    </w:pPr>
    <w:rPr>
      <w:rFonts w:ascii="Times New Roman" w:hAnsi="Times New Roman" w:cs="Times New Roman"/>
      <w:b/>
      <w:bCs/>
      <w:sz w:val="24"/>
      <w:szCs w:val="24"/>
    </w:rPr>
  </w:style>
  <w:style w:type="paragraph" w:customStyle="1" w:styleId="xl165">
    <w:name w:val="xl165"/>
    <w:basedOn w:val="a"/>
    <w:uiPriority w:val="99"/>
    <w:rsid w:val="007A4154"/>
    <w:pPr>
      <w:pBdr>
        <w:top w:val="single" w:sz="4" w:space="0" w:color="000000"/>
        <w:bottom w:val="single" w:sz="4" w:space="0" w:color="000000"/>
      </w:pBdr>
      <w:shd w:val="clear" w:color="auto" w:fill="538ED5"/>
      <w:spacing w:before="100" w:after="100" w:line="240" w:lineRule="auto"/>
      <w:ind w:left="9" w:right="9"/>
      <w:jc w:val="center"/>
    </w:pPr>
    <w:rPr>
      <w:rFonts w:ascii="Times New Roman" w:hAnsi="Times New Roman" w:cs="Times New Roman"/>
      <w:b/>
      <w:bCs/>
      <w:sz w:val="24"/>
      <w:szCs w:val="24"/>
    </w:rPr>
  </w:style>
  <w:style w:type="paragraph" w:customStyle="1" w:styleId="xl166">
    <w:name w:val="xl166"/>
    <w:basedOn w:val="a"/>
    <w:uiPriority w:val="99"/>
    <w:rsid w:val="007A4154"/>
    <w:pPr>
      <w:pBdr>
        <w:top w:val="single" w:sz="4" w:space="0" w:color="000000"/>
        <w:bottom w:val="single" w:sz="4" w:space="0" w:color="000000"/>
        <w:right w:val="single" w:sz="4" w:space="0" w:color="000000"/>
      </w:pBdr>
      <w:shd w:val="clear" w:color="auto" w:fill="538ED5"/>
      <w:spacing w:before="100" w:after="100" w:line="240" w:lineRule="auto"/>
      <w:ind w:left="9" w:right="9"/>
      <w:jc w:val="center"/>
    </w:pPr>
    <w:rPr>
      <w:rFonts w:ascii="Times New Roman" w:hAnsi="Times New Roman" w:cs="Times New Roman"/>
      <w:b/>
      <w:bCs/>
      <w:sz w:val="24"/>
      <w:szCs w:val="24"/>
    </w:rPr>
  </w:style>
  <w:style w:type="paragraph" w:customStyle="1" w:styleId="xl167">
    <w:name w:val="xl167"/>
    <w:basedOn w:val="a"/>
    <w:uiPriority w:val="99"/>
    <w:rsid w:val="007A4154"/>
    <w:pPr>
      <w:pBdr>
        <w:top w:val="single" w:sz="4" w:space="0" w:color="000000"/>
        <w:left w:val="single" w:sz="4" w:space="0" w:color="000000"/>
        <w:bottom w:val="single" w:sz="4" w:space="0" w:color="000000"/>
        <w:right w:val="single" w:sz="4" w:space="0" w:color="000000"/>
      </w:pBdr>
      <w:shd w:val="clear" w:color="auto" w:fill="538ED5"/>
      <w:spacing w:before="100" w:after="100" w:line="240" w:lineRule="auto"/>
      <w:ind w:left="9" w:right="9"/>
      <w:jc w:val="center"/>
    </w:pPr>
    <w:rPr>
      <w:rFonts w:ascii="Times New Roman" w:hAnsi="Times New Roman" w:cs="Times New Roman"/>
      <w:b/>
      <w:bCs/>
      <w:sz w:val="24"/>
      <w:szCs w:val="24"/>
    </w:rPr>
  </w:style>
  <w:style w:type="paragraph" w:customStyle="1" w:styleId="xl168">
    <w:name w:val="xl168"/>
    <w:basedOn w:val="a"/>
    <w:uiPriority w:val="99"/>
    <w:rsid w:val="007A4154"/>
    <w:pPr>
      <w:pBdr>
        <w:top w:val="single" w:sz="4" w:space="0" w:color="000000"/>
        <w:bottom w:val="single" w:sz="4" w:space="0" w:color="000000"/>
      </w:pBdr>
      <w:shd w:val="clear" w:color="auto" w:fill="538ED5"/>
      <w:spacing w:before="100" w:after="100" w:line="240" w:lineRule="auto"/>
      <w:ind w:left="9" w:right="9"/>
      <w:jc w:val="center"/>
    </w:pPr>
    <w:rPr>
      <w:rFonts w:ascii="Times New Roman" w:hAnsi="Times New Roman" w:cs="Times New Roman"/>
      <w:b/>
      <w:bCs/>
      <w:sz w:val="24"/>
      <w:szCs w:val="24"/>
    </w:rPr>
  </w:style>
  <w:style w:type="paragraph" w:customStyle="1" w:styleId="xl169">
    <w:name w:val="xl169"/>
    <w:basedOn w:val="a"/>
    <w:uiPriority w:val="99"/>
    <w:rsid w:val="007A4154"/>
    <w:pPr>
      <w:pBdr>
        <w:top w:val="single" w:sz="4" w:space="0" w:color="000000"/>
        <w:left w:val="single" w:sz="4" w:space="0" w:color="000000"/>
        <w:bottom w:val="single" w:sz="4" w:space="0" w:color="000000"/>
      </w:pBdr>
      <w:shd w:val="clear" w:color="auto" w:fill="538ED5"/>
      <w:spacing w:before="100" w:after="100" w:line="240" w:lineRule="auto"/>
      <w:ind w:left="9" w:right="9"/>
      <w:jc w:val="center"/>
    </w:pPr>
    <w:rPr>
      <w:rFonts w:ascii="Times New Roman" w:hAnsi="Times New Roman" w:cs="Times New Roman"/>
      <w:b/>
      <w:bCs/>
      <w:sz w:val="24"/>
      <w:szCs w:val="24"/>
    </w:rPr>
  </w:style>
  <w:style w:type="paragraph" w:customStyle="1" w:styleId="xl170">
    <w:name w:val="xl170"/>
    <w:basedOn w:val="a"/>
    <w:uiPriority w:val="99"/>
    <w:rsid w:val="007A4154"/>
    <w:pPr>
      <w:pBdr>
        <w:top w:val="single" w:sz="4" w:space="0" w:color="000000"/>
        <w:bottom w:val="single" w:sz="4" w:space="0" w:color="000000"/>
        <w:right w:val="single" w:sz="4" w:space="0" w:color="000000"/>
      </w:pBdr>
      <w:shd w:val="clear" w:color="auto" w:fill="538ED5"/>
      <w:spacing w:before="100" w:after="100" w:line="240" w:lineRule="auto"/>
      <w:ind w:left="9" w:right="9"/>
      <w:jc w:val="center"/>
    </w:pPr>
    <w:rPr>
      <w:rFonts w:ascii="Times New Roman" w:hAnsi="Times New Roman" w:cs="Times New Roman"/>
      <w:b/>
      <w:bCs/>
      <w:sz w:val="24"/>
      <w:szCs w:val="24"/>
    </w:rPr>
  </w:style>
  <w:style w:type="paragraph" w:customStyle="1" w:styleId="21">
    <w:name w:val="Основной текст 21"/>
    <w:basedOn w:val="a"/>
    <w:uiPriority w:val="99"/>
    <w:rsid w:val="007A4154"/>
    <w:pPr>
      <w:widowControl w:val="0"/>
      <w:spacing w:after="0" w:line="240" w:lineRule="auto"/>
      <w:jc w:val="both"/>
    </w:pPr>
    <w:rPr>
      <w:rFonts w:ascii="Times New Roman" w:hAnsi="Times New Roman" w:cs="Times New Roman"/>
      <w:i/>
      <w:iCs/>
    </w:rPr>
  </w:style>
  <w:style w:type="paragraph" w:styleId="14">
    <w:name w:val="toc 1"/>
    <w:basedOn w:val="a"/>
    <w:next w:val="a"/>
    <w:uiPriority w:val="99"/>
    <w:rsid w:val="007A4154"/>
    <w:pPr>
      <w:shd w:val="clear" w:color="auto" w:fill="FFFFFF"/>
      <w:tabs>
        <w:tab w:val="left" w:pos="284"/>
        <w:tab w:val="right" w:leader="dot" w:pos="9356"/>
        <w:tab w:val="right" w:leader="dot" w:pos="9498"/>
      </w:tabs>
      <w:spacing w:after="0" w:line="360" w:lineRule="auto"/>
      <w:jc w:val="both"/>
    </w:pPr>
    <w:rPr>
      <w:rFonts w:ascii="Times New Roman" w:hAnsi="Times New Roman" w:cs="Times New Roman"/>
      <w:sz w:val="28"/>
      <w:szCs w:val="28"/>
    </w:rPr>
  </w:style>
  <w:style w:type="paragraph" w:customStyle="1" w:styleId="131">
    <w:name w:val="Основной текст (13)1"/>
    <w:basedOn w:val="a"/>
    <w:link w:val="131Text"/>
    <w:uiPriority w:val="99"/>
    <w:rsid w:val="007A4154"/>
    <w:pPr>
      <w:shd w:val="clear" w:color="auto" w:fill="FFFFFF"/>
      <w:spacing w:before="420" w:after="180" w:line="360" w:lineRule="exact"/>
      <w:jc w:val="center"/>
    </w:pPr>
    <w:rPr>
      <w:sz w:val="34"/>
      <w:szCs w:val="34"/>
    </w:rPr>
  </w:style>
  <w:style w:type="character" w:customStyle="1" w:styleId="131Text">
    <w:name w:val="Основной текст (13)1 Text"/>
    <w:link w:val="131"/>
    <w:uiPriority w:val="99"/>
    <w:rsid w:val="007A4154"/>
    <w:rPr>
      <w:sz w:val="34"/>
      <w:szCs w:val="34"/>
      <w:lang w:val="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A4154"/>
    <w:rPr>
      <w:rFonts w:ascii="Arial" w:hAnsi="Arial" w:cs="Arial"/>
      <w:lang w:val="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7A4154"/>
    <w:pPr>
      <w:spacing w:after="0" w:line="240" w:lineRule="auto"/>
      <w:ind w:left="720" w:firstLine="700"/>
      <w:jc w:val="both"/>
    </w:pPr>
    <w:rPr>
      <w:rFonts w:ascii="Times New Roman" w:hAnsi="Times New Roman" w:cs="Times New Roman"/>
      <w:sz w:val="24"/>
      <w:szCs w:val="24"/>
    </w:rPr>
  </w:style>
  <w:style w:type="character" w:customStyle="1" w:styleId="list005f0020paragraph005f005fchar1char1">
    <w:name w:val="list_005f0020paragraph_005f_005fchar1__char1"/>
    <w:uiPriority w:val="99"/>
    <w:rsid w:val="007A4154"/>
    <w:rPr>
      <w:rFonts w:ascii="Arial" w:hAnsi="Arial" w:cs="Arial"/>
      <w:lang w:val="ru-RU"/>
    </w:rPr>
  </w:style>
  <w:style w:type="paragraph" w:customStyle="1" w:styleId="list005f0020paragraph">
    <w:name w:val="list_005f0020paragraph"/>
    <w:basedOn w:val="a"/>
    <w:uiPriority w:val="99"/>
    <w:rsid w:val="007A4154"/>
    <w:pPr>
      <w:spacing w:after="0" w:line="240" w:lineRule="auto"/>
      <w:ind w:left="720" w:firstLine="700"/>
      <w:jc w:val="both"/>
    </w:pPr>
    <w:rPr>
      <w:rFonts w:ascii="Times New Roman" w:hAnsi="Times New Roman" w:cs="Times New Roman"/>
      <w:sz w:val="24"/>
      <w:szCs w:val="24"/>
    </w:rPr>
  </w:style>
  <w:style w:type="character" w:customStyle="1" w:styleId="15">
    <w:name w:val="Основной текст Знак1"/>
    <w:uiPriority w:val="99"/>
    <w:rsid w:val="007A4154"/>
    <w:rPr>
      <w:rFonts w:ascii="Arial" w:hAnsi="Arial" w:cs="Arial"/>
      <w:lang w:val="ru-RU"/>
    </w:rPr>
  </w:style>
  <w:style w:type="character" w:customStyle="1" w:styleId="dash041e005f0431005f044b005f0447005f043d005f044b005f0439char1">
    <w:name w:val="dash041e_005f0431_005f044b_005f0447_005f043d_005f044b_005f0439__char1"/>
    <w:uiPriority w:val="99"/>
    <w:rsid w:val="007A4154"/>
    <w:rPr>
      <w:rFonts w:ascii="Arial" w:hAnsi="Arial" w:cs="Arial"/>
      <w:lang w:val="ru-RU"/>
    </w:rPr>
  </w:style>
  <w:style w:type="character" w:styleId="afd">
    <w:name w:val="page number"/>
    <w:uiPriority w:val="99"/>
    <w:rsid w:val="007A4154"/>
    <w:rPr>
      <w:rFonts w:ascii="Arial" w:hAnsi="Arial" w:cs="Arial"/>
      <w:lang w:val="ru-RU"/>
    </w:rPr>
  </w:style>
  <w:style w:type="paragraph" w:styleId="31">
    <w:name w:val="Body Text 3"/>
    <w:basedOn w:val="a"/>
    <w:link w:val="32"/>
    <w:uiPriority w:val="99"/>
    <w:rsid w:val="007A4154"/>
    <w:pPr>
      <w:spacing w:after="120"/>
    </w:pPr>
    <w:rPr>
      <w:sz w:val="16"/>
      <w:szCs w:val="16"/>
    </w:rPr>
  </w:style>
  <w:style w:type="character" w:customStyle="1" w:styleId="BodyText3Char">
    <w:name w:val="Body Text 3 Char"/>
    <w:uiPriority w:val="99"/>
    <w:semiHidden/>
    <w:rsid w:val="005651F4"/>
    <w:rPr>
      <w:rFonts w:ascii="Calibri" w:hAnsi="Calibri" w:cs="Calibri"/>
      <w:sz w:val="16"/>
      <w:szCs w:val="16"/>
    </w:rPr>
  </w:style>
  <w:style w:type="character" w:customStyle="1" w:styleId="32">
    <w:name w:val="Основной текст 3 Знак"/>
    <w:link w:val="31"/>
    <w:uiPriority w:val="99"/>
    <w:rsid w:val="007A4154"/>
    <w:rPr>
      <w:sz w:val="16"/>
      <w:szCs w:val="16"/>
      <w:lang w:val="ru-RU"/>
    </w:rPr>
  </w:style>
  <w:style w:type="character" w:customStyle="1" w:styleId="dash0421005f0442005f0440005f043e005f0433005f0438005f0439005f005fchar1char1">
    <w:name w:val="dash0421_005f0442_005f0440_005f043e_005f0433_005f0438_005f0439_005f_005fchar1__char1"/>
    <w:uiPriority w:val="99"/>
    <w:rsid w:val="007A4154"/>
    <w:rPr>
      <w:rFonts w:ascii="Arial" w:hAnsi="Arial" w:cs="Arial"/>
      <w:b/>
      <w:bCs/>
      <w:lang w:val="ru-RU"/>
    </w:rPr>
  </w:style>
  <w:style w:type="paragraph" w:customStyle="1" w:styleId="book">
    <w:name w:val="book"/>
    <w:basedOn w:val="a"/>
    <w:uiPriority w:val="99"/>
    <w:rsid w:val="007A4154"/>
    <w:pPr>
      <w:spacing w:before="100" w:after="100" w:line="240" w:lineRule="auto"/>
    </w:pPr>
    <w:rPr>
      <w:rFonts w:ascii="Times New Roman" w:hAnsi="Times New Roman" w:cs="Times New Roman"/>
      <w:sz w:val="24"/>
      <w:szCs w:val="24"/>
    </w:rPr>
  </w:style>
  <w:style w:type="paragraph" w:customStyle="1" w:styleId="afe">
    <w:name w:val="Содержимое таблицы"/>
    <w:basedOn w:val="a"/>
    <w:uiPriority w:val="99"/>
    <w:rsid w:val="007A4154"/>
    <w:pPr>
      <w:widowControl w:val="0"/>
      <w:spacing w:after="0" w:line="240" w:lineRule="auto"/>
    </w:pPr>
    <w:rPr>
      <w:rFonts w:ascii="Times New Roman" w:hAnsi="Times New Roman" w:cs="Times New Roman"/>
      <w:sz w:val="24"/>
      <w:szCs w:val="24"/>
    </w:rPr>
  </w:style>
  <w:style w:type="character" w:customStyle="1" w:styleId="definition">
    <w:name w:val="definition"/>
    <w:uiPriority w:val="99"/>
    <w:rsid w:val="007A4154"/>
    <w:rPr>
      <w:rFonts w:ascii="Arial" w:hAnsi="Arial" w:cs="Arial"/>
      <w:lang w:val="ru-RU"/>
    </w:rPr>
  </w:style>
  <w:style w:type="paragraph" w:styleId="aff">
    <w:name w:val="caption"/>
    <w:basedOn w:val="a"/>
    <w:next w:val="a"/>
    <w:uiPriority w:val="99"/>
    <w:qFormat/>
    <w:rsid w:val="007A4154"/>
    <w:pPr>
      <w:spacing w:line="240" w:lineRule="auto"/>
    </w:pPr>
    <w:rPr>
      <w:b/>
      <w:bCs/>
      <w:color w:val="4F81BD"/>
      <w:sz w:val="18"/>
      <w:szCs w:val="18"/>
    </w:rPr>
  </w:style>
  <w:style w:type="paragraph" w:styleId="aff0">
    <w:name w:val="Title"/>
    <w:basedOn w:val="a"/>
    <w:next w:val="a"/>
    <w:link w:val="aff1"/>
    <w:uiPriority w:val="99"/>
    <w:qFormat/>
    <w:rsid w:val="007A4154"/>
    <w:pPr>
      <w:pBdr>
        <w:bottom w:val="single" w:sz="8" w:space="4" w:color="4F81BD"/>
      </w:pBdr>
      <w:spacing w:before="19" w:after="220" w:line="240" w:lineRule="auto"/>
      <w:ind w:left="19" w:right="19"/>
    </w:pPr>
    <w:rPr>
      <w:rFonts w:ascii="Cambria" w:hAnsi="Cambria" w:cs="Cambria"/>
      <w:color w:val="17365D"/>
      <w:spacing w:val="5"/>
      <w:sz w:val="52"/>
      <w:szCs w:val="52"/>
    </w:rPr>
  </w:style>
  <w:style w:type="character" w:customStyle="1" w:styleId="TitleChar">
    <w:name w:val="Title Char"/>
    <w:uiPriority w:val="10"/>
    <w:rsid w:val="005651F4"/>
    <w:rPr>
      <w:rFonts w:ascii="Cambria" w:eastAsia="Times New Roman" w:hAnsi="Cambria" w:cs="Times New Roman"/>
      <w:b/>
      <w:bCs/>
      <w:kern w:val="28"/>
      <w:sz w:val="32"/>
      <w:szCs w:val="32"/>
    </w:rPr>
  </w:style>
  <w:style w:type="character" w:customStyle="1" w:styleId="aff1">
    <w:name w:val="Название Знак"/>
    <w:link w:val="aff0"/>
    <w:uiPriority w:val="99"/>
    <w:rsid w:val="007A4154"/>
    <w:rPr>
      <w:rFonts w:ascii="Cambria" w:hAnsi="Cambria" w:cs="Cambria"/>
      <w:color w:val="17365D"/>
      <w:spacing w:val="5"/>
      <w:sz w:val="52"/>
      <w:szCs w:val="52"/>
      <w:lang w:val="ru-RU"/>
    </w:rPr>
  </w:style>
  <w:style w:type="paragraph" w:styleId="aff2">
    <w:name w:val="Subtitle"/>
    <w:basedOn w:val="a"/>
    <w:next w:val="a"/>
    <w:link w:val="aff3"/>
    <w:uiPriority w:val="99"/>
    <w:qFormat/>
    <w:rsid w:val="007A4154"/>
    <w:rPr>
      <w:rFonts w:ascii="Cambria" w:hAnsi="Cambria" w:cs="Cambria"/>
      <w:i/>
      <w:iCs/>
      <w:color w:val="4F81BD"/>
      <w:spacing w:val="15"/>
      <w:sz w:val="24"/>
      <w:szCs w:val="24"/>
    </w:rPr>
  </w:style>
  <w:style w:type="character" w:customStyle="1" w:styleId="SubtitleChar">
    <w:name w:val="Subtitle Char"/>
    <w:uiPriority w:val="11"/>
    <w:rsid w:val="005651F4"/>
    <w:rPr>
      <w:rFonts w:ascii="Cambria" w:eastAsia="Times New Roman" w:hAnsi="Cambria" w:cs="Times New Roman"/>
      <w:sz w:val="24"/>
      <w:szCs w:val="24"/>
    </w:rPr>
  </w:style>
  <w:style w:type="character" w:customStyle="1" w:styleId="aff3">
    <w:name w:val="Подзаголовок Знак"/>
    <w:link w:val="aff2"/>
    <w:uiPriority w:val="99"/>
    <w:rsid w:val="007A4154"/>
    <w:rPr>
      <w:rFonts w:ascii="Cambria" w:hAnsi="Cambria" w:cs="Cambria"/>
      <w:i/>
      <w:iCs/>
      <w:color w:val="4F81BD"/>
      <w:spacing w:val="15"/>
      <w:sz w:val="24"/>
      <w:szCs w:val="24"/>
      <w:lang w:val="ru-RU"/>
    </w:rPr>
  </w:style>
  <w:style w:type="paragraph" w:styleId="aff4">
    <w:name w:val="Block Text"/>
    <w:basedOn w:val="a"/>
    <w:link w:val="aff5"/>
    <w:uiPriority w:val="99"/>
    <w:rsid w:val="007A4154"/>
    <w:pPr>
      <w:spacing w:after="0" w:line="360" w:lineRule="auto"/>
      <w:ind w:left="-851" w:right="-1333" w:firstLine="851"/>
      <w:jc w:val="both"/>
    </w:pPr>
    <w:rPr>
      <w:i/>
      <w:iCs/>
      <w:color w:val="000000"/>
      <w:sz w:val="24"/>
      <w:szCs w:val="24"/>
    </w:rPr>
  </w:style>
  <w:style w:type="character" w:customStyle="1" w:styleId="aff5">
    <w:name w:val="Цитата Знак"/>
    <w:link w:val="aff4"/>
    <w:uiPriority w:val="99"/>
    <w:rsid w:val="007A4154"/>
    <w:rPr>
      <w:i/>
      <w:iCs/>
      <w:color w:val="000000"/>
      <w:lang w:val="ru-RU"/>
    </w:rPr>
  </w:style>
  <w:style w:type="paragraph" w:styleId="aff6">
    <w:name w:val="Intense Quote"/>
    <w:basedOn w:val="a"/>
    <w:next w:val="a"/>
    <w:link w:val="aff7"/>
    <w:uiPriority w:val="99"/>
    <w:qFormat/>
    <w:rsid w:val="007A4154"/>
    <w:pPr>
      <w:pBdr>
        <w:bottom w:val="single" w:sz="4" w:space="4" w:color="4F81BD"/>
      </w:pBdr>
      <w:spacing w:before="200"/>
      <w:ind w:left="936" w:right="936"/>
    </w:pPr>
    <w:rPr>
      <w:b/>
      <w:bCs/>
      <w:i/>
      <w:iCs/>
      <w:color w:val="4F81BD"/>
      <w:sz w:val="24"/>
      <w:szCs w:val="24"/>
    </w:rPr>
  </w:style>
  <w:style w:type="character" w:customStyle="1" w:styleId="IntenseQuoteChar">
    <w:name w:val="Intense Quote Char"/>
    <w:uiPriority w:val="30"/>
    <w:rsid w:val="005651F4"/>
    <w:rPr>
      <w:rFonts w:ascii="Calibri" w:hAnsi="Calibri" w:cs="Calibri"/>
      <w:b/>
      <w:bCs/>
      <w:i/>
      <w:iCs/>
      <w:color w:val="4F81BD"/>
    </w:rPr>
  </w:style>
  <w:style w:type="character" w:customStyle="1" w:styleId="aff7">
    <w:name w:val="Выделенная цитата Знак"/>
    <w:link w:val="aff6"/>
    <w:uiPriority w:val="99"/>
    <w:rsid w:val="007A4154"/>
    <w:rPr>
      <w:b/>
      <w:bCs/>
      <w:i/>
      <w:iCs/>
      <w:color w:val="4F81BD"/>
      <w:lang w:val="ru-RU"/>
    </w:rPr>
  </w:style>
  <w:style w:type="character" w:styleId="aff8">
    <w:name w:val="Subtle Emphasis"/>
    <w:uiPriority w:val="99"/>
    <w:qFormat/>
    <w:rsid w:val="007A4154"/>
    <w:rPr>
      <w:rFonts w:ascii="Arial" w:hAnsi="Arial" w:cs="Arial"/>
      <w:i/>
      <w:iCs/>
      <w:color w:val="808080"/>
      <w:lang w:val="ru-RU"/>
    </w:rPr>
  </w:style>
  <w:style w:type="character" w:styleId="aff9">
    <w:name w:val="Intense Emphasis"/>
    <w:uiPriority w:val="99"/>
    <w:qFormat/>
    <w:rsid w:val="007A4154"/>
    <w:rPr>
      <w:rFonts w:ascii="Arial" w:hAnsi="Arial" w:cs="Arial"/>
      <w:b/>
      <w:bCs/>
      <w:i/>
      <w:iCs/>
      <w:color w:val="4F81BD"/>
      <w:lang w:val="ru-RU"/>
    </w:rPr>
  </w:style>
  <w:style w:type="character" w:styleId="affa">
    <w:name w:val="Subtle Reference"/>
    <w:uiPriority w:val="99"/>
    <w:qFormat/>
    <w:rsid w:val="007A4154"/>
    <w:rPr>
      <w:rFonts w:ascii="Arial" w:hAnsi="Arial" w:cs="Arial"/>
      <w:color w:val="C0504D"/>
      <w:u w:val="single"/>
      <w:lang w:val="ru-RU"/>
    </w:rPr>
  </w:style>
  <w:style w:type="character" w:styleId="affb">
    <w:name w:val="Intense Reference"/>
    <w:uiPriority w:val="99"/>
    <w:qFormat/>
    <w:rsid w:val="007A4154"/>
    <w:rPr>
      <w:rFonts w:ascii="Arial" w:hAnsi="Arial" w:cs="Arial"/>
      <w:b/>
      <w:bCs/>
      <w:color w:val="C0504D"/>
      <w:spacing w:val="5"/>
      <w:u w:val="single"/>
      <w:lang w:val="ru-RU"/>
    </w:rPr>
  </w:style>
  <w:style w:type="character" w:styleId="affc">
    <w:name w:val="Book Title"/>
    <w:uiPriority w:val="99"/>
    <w:qFormat/>
    <w:rsid w:val="007A4154"/>
    <w:rPr>
      <w:rFonts w:ascii="Arial" w:hAnsi="Arial" w:cs="Arial"/>
      <w:b/>
      <w:bCs/>
      <w:spacing w:val="5"/>
      <w:lang w:val="ru-RU"/>
    </w:rPr>
  </w:style>
  <w:style w:type="paragraph" w:styleId="affd">
    <w:name w:val="TOC Heading"/>
    <w:basedOn w:val="1"/>
    <w:next w:val="a"/>
    <w:uiPriority w:val="99"/>
    <w:qFormat/>
    <w:rsid w:val="007A4154"/>
    <w:pPr>
      <w:spacing w:before="480"/>
      <w:outlineLvl w:val="9"/>
    </w:pPr>
    <w:rPr>
      <w:rFonts w:ascii="Calibri" w:hAnsi="Calibri" w:cs="Calibri"/>
      <w:b/>
      <w:bCs/>
      <w:sz w:val="28"/>
      <w:szCs w:val="28"/>
    </w:rPr>
  </w:style>
  <w:style w:type="paragraph" w:styleId="22">
    <w:name w:val="toc 2"/>
    <w:basedOn w:val="a"/>
    <w:next w:val="a"/>
    <w:uiPriority w:val="99"/>
    <w:rsid w:val="007A4154"/>
    <w:pPr>
      <w:tabs>
        <w:tab w:val="left" w:pos="284"/>
        <w:tab w:val="left" w:pos="880"/>
        <w:tab w:val="right" w:leader="dot" w:pos="9356"/>
      </w:tabs>
      <w:spacing w:after="0" w:line="240" w:lineRule="auto"/>
      <w:ind w:left="993" w:right="565"/>
    </w:pPr>
    <w:rPr>
      <w:rFonts w:ascii="Times New Roman" w:hAnsi="Times New Roman" w:cs="Times New Roman"/>
      <w:b/>
      <w:bCs/>
      <w:sz w:val="28"/>
      <w:szCs w:val="28"/>
    </w:rPr>
  </w:style>
  <w:style w:type="paragraph" w:styleId="33">
    <w:name w:val="toc 3"/>
    <w:basedOn w:val="a"/>
    <w:next w:val="a"/>
    <w:uiPriority w:val="99"/>
    <w:rsid w:val="007A4154"/>
    <w:pPr>
      <w:tabs>
        <w:tab w:val="left" w:pos="284"/>
        <w:tab w:val="right" w:leader="dot" w:pos="9356"/>
      </w:tabs>
      <w:spacing w:after="0" w:line="360" w:lineRule="auto"/>
      <w:jc w:val="center"/>
    </w:pPr>
    <w:rPr>
      <w:rFonts w:ascii="Times New Roman" w:hAnsi="Times New Roman" w:cs="Times New Roman"/>
      <w:color w:val="000000"/>
      <w:sz w:val="28"/>
      <w:szCs w:val="28"/>
    </w:rPr>
  </w:style>
  <w:style w:type="paragraph" w:styleId="41">
    <w:name w:val="toc 4"/>
    <w:basedOn w:val="a"/>
    <w:next w:val="a"/>
    <w:uiPriority w:val="99"/>
    <w:rsid w:val="007A4154"/>
    <w:pPr>
      <w:tabs>
        <w:tab w:val="right" w:leader="dot" w:pos="9628"/>
      </w:tabs>
      <w:spacing w:after="0" w:line="240" w:lineRule="auto"/>
      <w:ind w:left="709"/>
    </w:pPr>
    <w:rPr>
      <w:rFonts w:ascii="Times New Roman" w:hAnsi="Times New Roman" w:cs="Times New Roman"/>
      <w:sz w:val="28"/>
      <w:szCs w:val="28"/>
    </w:rPr>
  </w:style>
  <w:style w:type="paragraph" w:styleId="51">
    <w:name w:val="toc 5"/>
    <w:basedOn w:val="a"/>
    <w:next w:val="a"/>
    <w:uiPriority w:val="99"/>
    <w:rsid w:val="007A4154"/>
    <w:pPr>
      <w:spacing w:after="0"/>
      <w:ind w:left="880"/>
    </w:pPr>
    <w:rPr>
      <w:sz w:val="24"/>
      <w:szCs w:val="24"/>
    </w:rPr>
  </w:style>
  <w:style w:type="paragraph" w:styleId="61">
    <w:name w:val="toc 6"/>
    <w:basedOn w:val="a"/>
    <w:next w:val="a"/>
    <w:uiPriority w:val="99"/>
    <w:rsid w:val="007A4154"/>
    <w:pPr>
      <w:spacing w:after="0"/>
      <w:ind w:left="1100"/>
    </w:pPr>
    <w:rPr>
      <w:sz w:val="24"/>
      <w:szCs w:val="24"/>
    </w:rPr>
  </w:style>
  <w:style w:type="paragraph" w:styleId="71">
    <w:name w:val="toc 7"/>
    <w:basedOn w:val="a"/>
    <w:next w:val="a"/>
    <w:uiPriority w:val="99"/>
    <w:rsid w:val="007A4154"/>
    <w:pPr>
      <w:spacing w:after="0"/>
      <w:ind w:left="1320"/>
    </w:pPr>
    <w:rPr>
      <w:sz w:val="24"/>
      <w:szCs w:val="24"/>
    </w:rPr>
  </w:style>
  <w:style w:type="paragraph" w:styleId="81">
    <w:name w:val="toc 8"/>
    <w:basedOn w:val="a"/>
    <w:next w:val="a"/>
    <w:uiPriority w:val="99"/>
    <w:rsid w:val="007A4154"/>
    <w:pPr>
      <w:spacing w:after="0"/>
      <w:ind w:left="1540"/>
    </w:pPr>
    <w:rPr>
      <w:sz w:val="24"/>
      <w:szCs w:val="24"/>
    </w:rPr>
  </w:style>
  <w:style w:type="paragraph" w:styleId="91">
    <w:name w:val="toc 9"/>
    <w:basedOn w:val="a"/>
    <w:next w:val="a"/>
    <w:uiPriority w:val="99"/>
    <w:rsid w:val="007A4154"/>
    <w:pPr>
      <w:spacing w:after="0"/>
      <w:ind w:left="1760"/>
    </w:pPr>
    <w:rPr>
      <w:sz w:val="24"/>
      <w:szCs w:val="24"/>
    </w:rPr>
  </w:style>
  <w:style w:type="paragraph" w:customStyle="1" w:styleId="16">
    <w:name w:val="Без интервала1"/>
    <w:uiPriority w:val="99"/>
    <w:rsid w:val="007A4154"/>
    <w:pPr>
      <w:tabs>
        <w:tab w:val="left" w:pos="1021"/>
      </w:tabs>
      <w:autoSpaceDE w:val="0"/>
      <w:autoSpaceDN w:val="0"/>
      <w:adjustRightInd w:val="0"/>
      <w:ind w:firstLine="567"/>
      <w:jc w:val="both"/>
    </w:pPr>
    <w:rPr>
      <w:rFonts w:ascii="Times New Roman" w:hAnsi="Times New Roman"/>
      <w:sz w:val="22"/>
      <w:szCs w:val="22"/>
    </w:rPr>
  </w:style>
  <w:style w:type="paragraph" w:styleId="34">
    <w:name w:val="Body Text Indent 3"/>
    <w:basedOn w:val="a"/>
    <w:link w:val="35"/>
    <w:uiPriority w:val="99"/>
    <w:rsid w:val="007A4154"/>
    <w:pPr>
      <w:spacing w:after="120"/>
      <w:ind w:left="283"/>
    </w:pPr>
    <w:rPr>
      <w:sz w:val="16"/>
      <w:szCs w:val="16"/>
    </w:rPr>
  </w:style>
  <w:style w:type="character" w:customStyle="1" w:styleId="BodyTextIndent3Char">
    <w:name w:val="Body Text Indent 3 Char"/>
    <w:uiPriority w:val="99"/>
    <w:semiHidden/>
    <w:rsid w:val="005651F4"/>
    <w:rPr>
      <w:rFonts w:ascii="Calibri" w:hAnsi="Calibri" w:cs="Calibri"/>
      <w:sz w:val="16"/>
      <w:szCs w:val="16"/>
    </w:rPr>
  </w:style>
  <w:style w:type="character" w:customStyle="1" w:styleId="35">
    <w:name w:val="Основной текст с отступом 3 Знак"/>
    <w:link w:val="34"/>
    <w:uiPriority w:val="99"/>
    <w:rsid w:val="007A4154"/>
    <w:rPr>
      <w:sz w:val="16"/>
      <w:szCs w:val="16"/>
      <w:lang w:val="ru-RU"/>
    </w:rPr>
  </w:style>
  <w:style w:type="character" w:customStyle="1" w:styleId="mw-headline">
    <w:name w:val="mw-headline"/>
    <w:uiPriority w:val="99"/>
    <w:rsid w:val="007A4154"/>
    <w:rPr>
      <w:rFonts w:ascii="Arial" w:hAnsi="Arial" w:cs="Arial"/>
      <w:lang w:val="ru-RU"/>
    </w:rPr>
  </w:style>
  <w:style w:type="paragraph" w:customStyle="1" w:styleId="descriptionind">
    <w:name w:val="descriptionind"/>
    <w:basedOn w:val="a"/>
    <w:uiPriority w:val="99"/>
    <w:rsid w:val="007A4154"/>
    <w:pPr>
      <w:spacing w:before="100" w:after="100" w:line="240" w:lineRule="auto"/>
    </w:pPr>
    <w:rPr>
      <w:rFonts w:ascii="Times New Roman" w:hAnsi="Times New Roman" w:cs="Times New Roman"/>
      <w:sz w:val="24"/>
      <w:szCs w:val="24"/>
    </w:rPr>
  </w:style>
  <w:style w:type="character" w:customStyle="1" w:styleId="highlighthighlightactive">
    <w:name w:val="highlight highlight_active"/>
    <w:uiPriority w:val="99"/>
    <w:rsid w:val="007A4154"/>
    <w:rPr>
      <w:rFonts w:ascii="Arial" w:hAnsi="Arial" w:cs="Arial"/>
      <w:lang w:val="ru-RU"/>
    </w:rPr>
  </w:style>
  <w:style w:type="character" w:customStyle="1" w:styleId="editsection">
    <w:name w:val="editsection"/>
    <w:uiPriority w:val="99"/>
    <w:rsid w:val="007A4154"/>
    <w:rPr>
      <w:rFonts w:ascii="Arial" w:hAnsi="Arial" w:cs="Arial"/>
      <w:lang w:val="ru-RU"/>
    </w:rPr>
  </w:style>
  <w:style w:type="paragraph" w:customStyle="1" w:styleId="23">
    <w:name w:val="Абзац списка2"/>
    <w:basedOn w:val="a"/>
    <w:uiPriority w:val="99"/>
    <w:rsid w:val="007A4154"/>
    <w:pPr>
      <w:ind w:left="720"/>
    </w:pPr>
  </w:style>
  <w:style w:type="paragraph" w:styleId="affe">
    <w:name w:val="Plain Text"/>
    <w:basedOn w:val="a"/>
    <w:link w:val="afff"/>
    <w:uiPriority w:val="99"/>
    <w:rsid w:val="007A4154"/>
    <w:pPr>
      <w:spacing w:after="0" w:line="240" w:lineRule="auto"/>
    </w:pPr>
    <w:rPr>
      <w:rFonts w:ascii="Courier New" w:hAnsi="Courier New" w:cs="Courier New"/>
      <w:sz w:val="24"/>
      <w:szCs w:val="24"/>
    </w:rPr>
  </w:style>
  <w:style w:type="character" w:customStyle="1" w:styleId="PlainTextChar">
    <w:name w:val="Plain Text Char"/>
    <w:uiPriority w:val="99"/>
    <w:semiHidden/>
    <w:rsid w:val="005651F4"/>
    <w:rPr>
      <w:rFonts w:ascii="Courier New" w:hAnsi="Courier New" w:cs="Courier New"/>
      <w:sz w:val="20"/>
      <w:szCs w:val="20"/>
    </w:rPr>
  </w:style>
  <w:style w:type="character" w:customStyle="1" w:styleId="afff">
    <w:name w:val="Текст Знак"/>
    <w:link w:val="affe"/>
    <w:uiPriority w:val="99"/>
    <w:rsid w:val="007A4154"/>
    <w:rPr>
      <w:rFonts w:ascii="Courier New" w:hAnsi="Courier New" w:cs="Courier New"/>
      <w:lang w:val="ru-RU"/>
    </w:rPr>
  </w:style>
  <w:style w:type="paragraph" w:customStyle="1" w:styleId="description">
    <w:name w:val="description"/>
    <w:basedOn w:val="a"/>
    <w:uiPriority w:val="99"/>
    <w:rsid w:val="007A4154"/>
    <w:pPr>
      <w:spacing w:before="100" w:after="100" w:line="240" w:lineRule="auto"/>
    </w:pPr>
    <w:rPr>
      <w:rFonts w:ascii="Times New Roman" w:hAnsi="Times New Roman" w:cs="Times New Roman"/>
      <w:sz w:val="24"/>
      <w:szCs w:val="24"/>
    </w:rPr>
  </w:style>
  <w:style w:type="character" w:customStyle="1" w:styleId="post-authorvcard">
    <w:name w:val="post-author vcard"/>
    <w:uiPriority w:val="99"/>
    <w:rsid w:val="007A4154"/>
    <w:rPr>
      <w:rFonts w:ascii="Arial" w:hAnsi="Arial" w:cs="Arial"/>
      <w:lang w:val="ru-RU"/>
    </w:rPr>
  </w:style>
  <w:style w:type="character" w:customStyle="1" w:styleId="fn">
    <w:name w:val="fn"/>
    <w:uiPriority w:val="99"/>
    <w:rsid w:val="007A4154"/>
    <w:rPr>
      <w:rFonts w:ascii="Arial" w:hAnsi="Arial" w:cs="Arial"/>
      <w:lang w:val="ru-RU"/>
    </w:rPr>
  </w:style>
  <w:style w:type="character" w:customStyle="1" w:styleId="post-timestamp2">
    <w:name w:val="post-timestamp2"/>
    <w:uiPriority w:val="99"/>
    <w:rsid w:val="007A4154"/>
    <w:rPr>
      <w:rFonts w:ascii="Arial" w:hAnsi="Arial" w:cs="Arial"/>
      <w:color w:val="999966"/>
      <w:lang w:val="ru-RU"/>
    </w:rPr>
  </w:style>
  <w:style w:type="character" w:customStyle="1" w:styleId="post-comment-link">
    <w:name w:val="post-comment-link"/>
    <w:uiPriority w:val="99"/>
    <w:rsid w:val="007A4154"/>
    <w:rPr>
      <w:rFonts w:ascii="Arial" w:hAnsi="Arial" w:cs="Arial"/>
      <w:lang w:val="ru-RU"/>
    </w:rPr>
  </w:style>
  <w:style w:type="character" w:customStyle="1" w:styleId="item-controlblog-adminpid-1744177254">
    <w:name w:val="item-control blog-admin pid-1744177254"/>
    <w:uiPriority w:val="99"/>
    <w:rsid w:val="007A4154"/>
    <w:rPr>
      <w:rFonts w:ascii="Arial" w:hAnsi="Arial" w:cs="Arial"/>
      <w:lang w:val="ru-RU"/>
    </w:rPr>
  </w:style>
  <w:style w:type="character" w:customStyle="1" w:styleId="zippytoggle-open">
    <w:name w:val="zippy toggle-open"/>
    <w:uiPriority w:val="99"/>
    <w:rsid w:val="007A4154"/>
    <w:rPr>
      <w:rFonts w:ascii="Arial" w:hAnsi="Arial" w:cs="Arial"/>
      <w:lang w:val="ru-RU"/>
    </w:rPr>
  </w:style>
  <w:style w:type="character" w:customStyle="1" w:styleId="post-count">
    <w:name w:val="post-count"/>
    <w:uiPriority w:val="99"/>
    <w:rsid w:val="007A4154"/>
    <w:rPr>
      <w:rFonts w:ascii="Arial" w:hAnsi="Arial" w:cs="Arial"/>
      <w:lang w:val="ru-RU"/>
    </w:rPr>
  </w:style>
  <w:style w:type="character" w:customStyle="1" w:styleId="zippy">
    <w:name w:val="zippy"/>
    <w:uiPriority w:val="99"/>
    <w:rsid w:val="007A4154"/>
    <w:rPr>
      <w:rFonts w:ascii="Arial" w:hAnsi="Arial" w:cs="Arial"/>
      <w:lang w:val="ru-RU"/>
    </w:rPr>
  </w:style>
  <w:style w:type="character" w:customStyle="1" w:styleId="item-controlblog-admin">
    <w:name w:val="item-control blog-admin"/>
    <w:uiPriority w:val="99"/>
    <w:rsid w:val="007A4154"/>
    <w:rPr>
      <w:rFonts w:ascii="Arial" w:hAnsi="Arial" w:cs="Arial"/>
      <w:lang w:val="ru-RU"/>
    </w:rPr>
  </w:style>
  <w:style w:type="paragraph" w:styleId="24">
    <w:name w:val="Body Text Indent 2"/>
    <w:basedOn w:val="a"/>
    <w:link w:val="25"/>
    <w:uiPriority w:val="99"/>
    <w:rsid w:val="007A4154"/>
    <w:pPr>
      <w:spacing w:after="0" w:line="240" w:lineRule="auto"/>
      <w:ind w:right="-1" w:firstLine="284"/>
      <w:jc w:val="both"/>
    </w:pPr>
    <w:rPr>
      <w:rFonts w:ascii="Times New Roman" w:hAnsi="Times New Roman" w:cs="Times New Roman"/>
      <w:sz w:val="28"/>
      <w:szCs w:val="28"/>
    </w:rPr>
  </w:style>
  <w:style w:type="character" w:customStyle="1" w:styleId="BodyTextIndent2Char">
    <w:name w:val="Body Text Indent 2 Char"/>
    <w:uiPriority w:val="99"/>
    <w:semiHidden/>
    <w:rsid w:val="005651F4"/>
    <w:rPr>
      <w:rFonts w:ascii="Calibri" w:hAnsi="Calibri" w:cs="Calibri"/>
    </w:rPr>
  </w:style>
  <w:style w:type="character" w:customStyle="1" w:styleId="25">
    <w:name w:val="Основной текст с отступом 2 Знак"/>
    <w:link w:val="24"/>
    <w:uiPriority w:val="99"/>
    <w:rsid w:val="007A4154"/>
    <w:rPr>
      <w:rFonts w:ascii="Times New Roman" w:hAnsi="Times New Roman" w:cs="Times New Roman"/>
      <w:sz w:val="28"/>
      <w:szCs w:val="28"/>
      <w:lang w:val="ru-RU"/>
    </w:rPr>
  </w:style>
  <w:style w:type="paragraph" w:customStyle="1" w:styleId="17">
    <w:name w:val="Стиль1"/>
    <w:basedOn w:val="a"/>
    <w:link w:val="1Text"/>
    <w:uiPriority w:val="99"/>
    <w:rsid w:val="007A4154"/>
    <w:pPr>
      <w:spacing w:after="0" w:line="360" w:lineRule="auto"/>
      <w:ind w:firstLine="680"/>
      <w:jc w:val="both"/>
    </w:pPr>
    <w:rPr>
      <w:rFonts w:ascii="Times New Roman" w:hAnsi="Times New Roman" w:cs="Times New Roman"/>
      <w:sz w:val="28"/>
      <w:szCs w:val="28"/>
    </w:rPr>
  </w:style>
  <w:style w:type="character" w:customStyle="1" w:styleId="1Text">
    <w:name w:val="Стиль1 Text"/>
    <w:link w:val="17"/>
    <w:uiPriority w:val="99"/>
    <w:rsid w:val="007A4154"/>
    <w:rPr>
      <w:rFonts w:ascii="Times New Roman" w:hAnsi="Times New Roman" w:cs="Times New Roman"/>
      <w:sz w:val="28"/>
      <w:szCs w:val="28"/>
      <w:lang w:val="ru-RU"/>
    </w:rPr>
  </w:style>
  <w:style w:type="paragraph" w:customStyle="1" w:styleId="Zag1">
    <w:name w:val="Zag_1"/>
    <w:basedOn w:val="a"/>
    <w:uiPriority w:val="99"/>
    <w:rsid w:val="007A4154"/>
    <w:pPr>
      <w:widowControl w:val="0"/>
      <w:spacing w:after="337" w:line="302" w:lineRule="exact"/>
      <w:jc w:val="center"/>
    </w:pPr>
    <w:rPr>
      <w:rFonts w:ascii="Times New Roman" w:hAnsi="Times New Roman" w:cs="Times New Roman"/>
      <w:b/>
      <w:bCs/>
      <w:color w:val="000000"/>
      <w:sz w:val="24"/>
      <w:szCs w:val="24"/>
    </w:rPr>
  </w:style>
  <w:style w:type="character" w:styleId="afff0">
    <w:name w:val="annotation reference"/>
    <w:uiPriority w:val="99"/>
    <w:rsid w:val="007A4154"/>
    <w:rPr>
      <w:rFonts w:ascii="Arial" w:hAnsi="Arial" w:cs="Arial"/>
      <w:sz w:val="16"/>
      <w:szCs w:val="16"/>
      <w:lang w:val="ru-RU"/>
    </w:rPr>
  </w:style>
  <w:style w:type="paragraph" w:styleId="afff1">
    <w:name w:val="annotation text"/>
    <w:basedOn w:val="a"/>
    <w:link w:val="afff2"/>
    <w:uiPriority w:val="99"/>
    <w:rsid w:val="007A4154"/>
    <w:pPr>
      <w:spacing w:after="0" w:line="240" w:lineRule="auto"/>
    </w:pPr>
    <w:rPr>
      <w:rFonts w:ascii="Times New Roman" w:hAnsi="Times New Roman" w:cs="Times New Roman"/>
      <w:sz w:val="24"/>
      <w:szCs w:val="24"/>
    </w:rPr>
  </w:style>
  <w:style w:type="character" w:customStyle="1" w:styleId="CommentTextChar">
    <w:name w:val="Comment Text Char"/>
    <w:uiPriority w:val="99"/>
    <w:semiHidden/>
    <w:rsid w:val="005651F4"/>
    <w:rPr>
      <w:rFonts w:ascii="Calibri" w:hAnsi="Calibri" w:cs="Calibri"/>
      <w:sz w:val="20"/>
      <w:szCs w:val="20"/>
    </w:rPr>
  </w:style>
  <w:style w:type="character" w:customStyle="1" w:styleId="afff2">
    <w:name w:val="Текст примечания Знак"/>
    <w:link w:val="afff1"/>
    <w:uiPriority w:val="99"/>
    <w:rsid w:val="007A4154"/>
    <w:rPr>
      <w:rFonts w:ascii="Times New Roman" w:hAnsi="Times New Roman" w:cs="Times New Roman"/>
      <w:lang w:val="ru-RU"/>
    </w:rPr>
  </w:style>
  <w:style w:type="character" w:customStyle="1" w:styleId="val">
    <w:name w:val="val"/>
    <w:uiPriority w:val="99"/>
    <w:rsid w:val="007A4154"/>
    <w:rPr>
      <w:rFonts w:ascii="Arial" w:hAnsi="Arial" w:cs="Arial"/>
      <w:lang w:val="ru-RU"/>
    </w:rPr>
  </w:style>
  <w:style w:type="character" w:customStyle="1" w:styleId="addressbooksuggestitemhint">
    <w:name w:val="addressbook__suggest__item__hint"/>
    <w:uiPriority w:val="99"/>
    <w:rsid w:val="007A4154"/>
    <w:rPr>
      <w:rFonts w:ascii="Arial" w:hAnsi="Arial" w:cs="Arial"/>
      <w:lang w:val="ru-RU"/>
    </w:rPr>
  </w:style>
  <w:style w:type="character" w:customStyle="1" w:styleId="style1">
    <w:name w:val="style1"/>
    <w:uiPriority w:val="99"/>
    <w:rsid w:val="007A4154"/>
    <w:rPr>
      <w:rFonts w:ascii="Arial" w:hAnsi="Arial" w:cs="Arial"/>
      <w:lang w:val="ru-RU"/>
    </w:rPr>
  </w:style>
  <w:style w:type="paragraph" w:customStyle="1" w:styleId="18">
    <w:name w:val="МОН1"/>
    <w:basedOn w:val="a"/>
    <w:uiPriority w:val="99"/>
    <w:rsid w:val="007A4154"/>
    <w:pPr>
      <w:spacing w:after="0" w:line="360" w:lineRule="auto"/>
      <w:ind w:firstLine="709"/>
      <w:jc w:val="both"/>
    </w:pPr>
    <w:rPr>
      <w:rFonts w:ascii="Times New Roman" w:hAnsi="Times New Roman" w:cs="Times New Roman"/>
      <w:sz w:val="28"/>
      <w:szCs w:val="28"/>
    </w:rPr>
  </w:style>
  <w:style w:type="character" w:customStyle="1" w:styleId="b-linki">
    <w:name w:val="b-link__i"/>
    <w:uiPriority w:val="99"/>
    <w:rsid w:val="007A4154"/>
    <w:rPr>
      <w:rFonts w:ascii="Arial" w:hAnsi="Arial" w:cs="Arial"/>
      <w:lang w:val="ru-RU"/>
    </w:rPr>
  </w:style>
  <w:style w:type="character" w:customStyle="1" w:styleId="apple-style-span">
    <w:name w:val="apple-style-span"/>
    <w:uiPriority w:val="99"/>
    <w:rsid w:val="007A4154"/>
    <w:rPr>
      <w:rFonts w:ascii="Arial" w:hAnsi="Arial" w:cs="Arial"/>
      <w:lang w:val="ru-RU"/>
    </w:rPr>
  </w:style>
  <w:style w:type="paragraph" w:customStyle="1" w:styleId="Osnova">
    <w:name w:val="Osnova"/>
    <w:basedOn w:val="a"/>
    <w:uiPriority w:val="99"/>
    <w:rsid w:val="007A4154"/>
    <w:pPr>
      <w:widowControl w:val="0"/>
      <w:spacing w:after="0" w:line="213" w:lineRule="exact"/>
      <w:ind w:firstLine="339"/>
      <w:jc w:val="both"/>
    </w:pPr>
    <w:rPr>
      <w:rFonts w:ascii="NewtonCSanPin" w:hAnsi="NewtonCSanPin" w:cs="NewtonCSanPin"/>
      <w:color w:val="000000"/>
      <w:sz w:val="21"/>
      <w:szCs w:val="21"/>
    </w:rPr>
  </w:style>
  <w:style w:type="paragraph" w:styleId="26">
    <w:name w:val="Body Text 2"/>
    <w:basedOn w:val="a"/>
    <w:link w:val="27"/>
    <w:uiPriority w:val="99"/>
    <w:rsid w:val="007A4154"/>
    <w:pPr>
      <w:spacing w:after="120" w:line="480" w:lineRule="auto"/>
    </w:pPr>
  </w:style>
  <w:style w:type="character" w:customStyle="1" w:styleId="BodyText2Char">
    <w:name w:val="Body Text 2 Char"/>
    <w:uiPriority w:val="99"/>
    <w:semiHidden/>
    <w:rsid w:val="005651F4"/>
    <w:rPr>
      <w:rFonts w:ascii="Calibri" w:hAnsi="Calibri" w:cs="Calibri"/>
    </w:rPr>
  </w:style>
  <w:style w:type="character" w:customStyle="1" w:styleId="27">
    <w:name w:val="Основной текст 2 Знак"/>
    <w:link w:val="26"/>
    <w:uiPriority w:val="99"/>
    <w:rsid w:val="007A4154"/>
    <w:rPr>
      <w:sz w:val="22"/>
      <w:szCs w:val="22"/>
      <w:lang w:val="ru-RU"/>
    </w:rPr>
  </w:style>
  <w:style w:type="paragraph" w:customStyle="1" w:styleId="Normal1">
    <w:name w:val="Normal1"/>
    <w:uiPriority w:val="99"/>
    <w:rsid w:val="007A4154"/>
    <w:pPr>
      <w:widowControl w:val="0"/>
      <w:autoSpaceDE w:val="0"/>
      <w:autoSpaceDN w:val="0"/>
      <w:adjustRightInd w:val="0"/>
      <w:jc w:val="both"/>
    </w:pPr>
    <w:rPr>
      <w:rFonts w:ascii="Times New Roman" w:hAnsi="Times New Roman"/>
    </w:rPr>
  </w:style>
  <w:style w:type="paragraph" w:customStyle="1" w:styleId="afff3">
    <w:name w:val="А_сноска"/>
    <w:basedOn w:val="af2"/>
    <w:link w:val="Text0"/>
    <w:uiPriority w:val="99"/>
    <w:rsid w:val="007A4154"/>
    <w:pPr>
      <w:widowControl w:val="0"/>
      <w:ind w:firstLine="400"/>
      <w:jc w:val="both"/>
    </w:pPr>
    <w:rPr>
      <w:rFonts w:ascii="Calibri" w:hAnsi="Calibri" w:cs="Calibri"/>
    </w:rPr>
  </w:style>
  <w:style w:type="character" w:customStyle="1" w:styleId="Text0">
    <w:name w:val="А_сноска Text"/>
    <w:link w:val="afff3"/>
    <w:uiPriority w:val="99"/>
    <w:rsid w:val="007A4154"/>
    <w:rPr>
      <w:sz w:val="24"/>
      <w:szCs w:val="24"/>
      <w:lang w:val="ru-RU"/>
    </w:rPr>
  </w:style>
  <w:style w:type="paragraph" w:customStyle="1" w:styleId="afff4">
    <w:name w:val="Новый"/>
    <w:basedOn w:val="a"/>
    <w:uiPriority w:val="99"/>
    <w:rsid w:val="007A4154"/>
    <w:pPr>
      <w:spacing w:after="0" w:line="360" w:lineRule="auto"/>
      <w:ind w:firstLine="454"/>
      <w:jc w:val="both"/>
    </w:pPr>
    <w:rPr>
      <w:rFonts w:ascii="Times New Roman" w:hAnsi="Times New Roman" w:cs="Times New Roman"/>
      <w:sz w:val="28"/>
      <w:szCs w:val="28"/>
    </w:rPr>
  </w:style>
  <w:style w:type="paragraph" w:customStyle="1" w:styleId="28">
    <w:name w:val="?????2"/>
    <w:basedOn w:val="a"/>
    <w:uiPriority w:val="99"/>
    <w:rsid w:val="007A4154"/>
    <w:pPr>
      <w:tabs>
        <w:tab w:val="left" w:pos="567"/>
      </w:tabs>
      <w:spacing w:after="0" w:line="240" w:lineRule="auto"/>
      <w:ind w:left="113" w:right="284"/>
      <w:jc w:val="both"/>
    </w:pPr>
    <w:rPr>
      <w:rFonts w:ascii="Times New Roman" w:hAnsi="Times New Roman" w:cs="Times New Roman"/>
      <w:sz w:val="24"/>
      <w:szCs w:val="24"/>
    </w:rPr>
  </w:style>
  <w:style w:type="paragraph" w:customStyle="1" w:styleId="29">
    <w:name w:val="Основной текст (2)"/>
    <w:basedOn w:val="a"/>
    <w:link w:val="2Text"/>
    <w:uiPriority w:val="99"/>
    <w:rsid w:val="007A4154"/>
    <w:pPr>
      <w:widowControl w:val="0"/>
      <w:shd w:val="clear" w:color="auto" w:fill="FFFFFF"/>
      <w:spacing w:after="0" w:line="480" w:lineRule="exact"/>
      <w:ind w:firstLine="720"/>
      <w:jc w:val="both"/>
    </w:pPr>
    <w:rPr>
      <w:rFonts w:ascii="Times New Roman" w:hAnsi="Times New Roman" w:cs="Times New Roman"/>
      <w:b/>
      <w:bCs/>
      <w:sz w:val="27"/>
      <w:szCs w:val="27"/>
    </w:rPr>
  </w:style>
  <w:style w:type="character" w:customStyle="1" w:styleId="2Text">
    <w:name w:val="Основной текст (2) Text"/>
    <w:link w:val="29"/>
    <w:uiPriority w:val="99"/>
    <w:rsid w:val="007A4154"/>
    <w:rPr>
      <w:rFonts w:ascii="Times New Roman" w:hAnsi="Times New Roman" w:cs="Times New Roman"/>
      <w:b/>
      <w:bCs/>
      <w:sz w:val="27"/>
      <w:szCs w:val="27"/>
      <w:lang w:val="ru-RU"/>
    </w:rPr>
  </w:style>
  <w:style w:type="paragraph" w:customStyle="1" w:styleId="36">
    <w:name w:val="Основной текст3"/>
    <w:basedOn w:val="a"/>
    <w:uiPriority w:val="99"/>
    <w:rsid w:val="007A4154"/>
    <w:pPr>
      <w:widowControl w:val="0"/>
      <w:shd w:val="clear" w:color="auto" w:fill="FFFFFF"/>
      <w:spacing w:after="0" w:line="480" w:lineRule="exact"/>
      <w:jc w:val="both"/>
    </w:pPr>
    <w:rPr>
      <w:rFonts w:ascii="Times New Roman" w:hAnsi="Times New Roman" w:cs="Times New Roman"/>
      <w:sz w:val="27"/>
      <w:szCs w:val="27"/>
    </w:rPr>
  </w:style>
  <w:style w:type="character" w:customStyle="1" w:styleId="afff5">
    <w:name w:val="Основной текст + Полужирный"/>
    <w:aliases w:val="Интервал 0 pt9"/>
    <w:uiPriority w:val="99"/>
    <w:rsid w:val="007A4154"/>
    <w:rPr>
      <w:rFonts w:ascii="Arial" w:hAnsi="Arial" w:cs="Arial"/>
      <w:b/>
      <w:bCs/>
      <w:color w:val="000000"/>
      <w:sz w:val="27"/>
      <w:szCs w:val="27"/>
      <w:shd w:val="clear" w:color="auto" w:fill="FFFFFF"/>
      <w:lang w:val="ru-RU"/>
    </w:rPr>
  </w:style>
  <w:style w:type="paragraph" w:customStyle="1" w:styleId="-11">
    <w:name w:val="Цветной список - Акцент 11"/>
    <w:basedOn w:val="a"/>
    <w:uiPriority w:val="99"/>
    <w:rsid w:val="007A4154"/>
    <w:pPr>
      <w:spacing w:after="0" w:line="240" w:lineRule="auto"/>
      <w:ind w:left="720"/>
    </w:pPr>
    <w:rPr>
      <w:rFonts w:ascii="Times New Roman" w:hAnsi="Times New Roman" w:cs="Times New Roman"/>
      <w:sz w:val="24"/>
      <w:szCs w:val="24"/>
    </w:rPr>
  </w:style>
  <w:style w:type="paragraph" w:customStyle="1" w:styleId="afff6">
    <w:name w:val="А_основной"/>
    <w:basedOn w:val="a"/>
    <w:link w:val="Text1"/>
    <w:uiPriority w:val="99"/>
    <w:rsid w:val="007A4154"/>
    <w:pPr>
      <w:spacing w:after="0" w:line="360" w:lineRule="auto"/>
      <w:ind w:firstLine="454"/>
      <w:jc w:val="both"/>
    </w:pPr>
    <w:rPr>
      <w:rFonts w:ascii="Times New Roman" w:hAnsi="Times New Roman" w:cs="Times New Roman"/>
      <w:sz w:val="28"/>
      <w:szCs w:val="28"/>
    </w:rPr>
  </w:style>
  <w:style w:type="character" w:customStyle="1" w:styleId="Text1">
    <w:name w:val="А_основной Text"/>
    <w:link w:val="afff6"/>
    <w:uiPriority w:val="99"/>
    <w:rsid w:val="007A4154"/>
    <w:rPr>
      <w:rFonts w:ascii="Times New Roman" w:hAnsi="Times New Roman" w:cs="Times New Roman"/>
      <w:sz w:val="28"/>
      <w:szCs w:val="28"/>
      <w:lang w:val="ru-RU"/>
    </w:rPr>
  </w:style>
  <w:style w:type="paragraph" w:customStyle="1" w:styleId="western">
    <w:name w:val="western"/>
    <w:basedOn w:val="a"/>
    <w:uiPriority w:val="99"/>
    <w:rsid w:val="007A4154"/>
    <w:pPr>
      <w:spacing w:before="100" w:after="115" w:line="240" w:lineRule="auto"/>
      <w:ind w:firstLine="706"/>
      <w:jc w:val="both"/>
    </w:pPr>
    <w:rPr>
      <w:rFonts w:ascii="Times New Roman" w:hAnsi="Times New Roman" w:cs="Times New Roman"/>
      <w:color w:val="000000"/>
      <w:sz w:val="24"/>
      <w:szCs w:val="24"/>
    </w:rPr>
  </w:style>
  <w:style w:type="character" w:customStyle="1" w:styleId="19">
    <w:name w:val="Текст сноски Знак1"/>
    <w:uiPriority w:val="99"/>
    <w:rsid w:val="007A4154"/>
    <w:rPr>
      <w:rFonts w:ascii="Arial" w:hAnsi="Arial" w:cs="Arial"/>
      <w:lang w:val="ru-RU"/>
    </w:rPr>
  </w:style>
  <w:style w:type="paragraph" w:customStyle="1" w:styleId="2a">
    <w:name w:val="Основной текст2"/>
    <w:basedOn w:val="a"/>
    <w:uiPriority w:val="99"/>
    <w:rsid w:val="007A4154"/>
    <w:pPr>
      <w:widowControl w:val="0"/>
      <w:shd w:val="clear" w:color="auto" w:fill="FFFFFF"/>
      <w:spacing w:after="0" w:line="480" w:lineRule="exact"/>
      <w:jc w:val="both"/>
    </w:pPr>
    <w:rPr>
      <w:rFonts w:ascii="Times New Roman" w:hAnsi="Times New Roman" w:cs="Times New Roman"/>
      <w:sz w:val="26"/>
      <w:szCs w:val="26"/>
    </w:rPr>
  </w:style>
  <w:style w:type="paragraph" w:customStyle="1" w:styleId="160">
    <w:name w:val="Стиль Основной текст + 16 пт"/>
    <w:next w:val="af7"/>
    <w:uiPriority w:val="99"/>
    <w:rsid w:val="007A4154"/>
    <w:pPr>
      <w:autoSpaceDE w:val="0"/>
      <w:autoSpaceDN w:val="0"/>
      <w:adjustRightInd w:val="0"/>
      <w:spacing w:line="360" w:lineRule="auto"/>
      <w:ind w:firstLine="709"/>
      <w:jc w:val="both"/>
    </w:pPr>
    <w:rPr>
      <w:rFonts w:ascii="Times New Roman" w:hAnsi="Times New Roman"/>
      <w:sz w:val="28"/>
      <w:szCs w:val="28"/>
    </w:rPr>
  </w:style>
  <w:style w:type="paragraph" w:customStyle="1" w:styleId="141">
    <w:name w:val="Основной текст (14)1"/>
    <w:basedOn w:val="a"/>
    <w:link w:val="141Text"/>
    <w:uiPriority w:val="99"/>
    <w:rsid w:val="007A4154"/>
    <w:pPr>
      <w:shd w:val="clear" w:color="auto" w:fill="FFFFFF"/>
      <w:spacing w:after="0" w:line="211" w:lineRule="exact"/>
      <w:ind w:firstLine="400"/>
      <w:jc w:val="both"/>
    </w:pPr>
    <w:rPr>
      <w:i/>
      <w:iCs/>
      <w:sz w:val="24"/>
      <w:szCs w:val="24"/>
    </w:rPr>
  </w:style>
  <w:style w:type="character" w:customStyle="1" w:styleId="141Text">
    <w:name w:val="Основной текст (14)1 Text"/>
    <w:link w:val="141"/>
    <w:uiPriority w:val="99"/>
    <w:rsid w:val="007A4154"/>
    <w:rPr>
      <w:i/>
      <w:iCs/>
      <w:lang w:val="ru-RU"/>
    </w:rPr>
  </w:style>
  <w:style w:type="paragraph" w:customStyle="1" w:styleId="210">
    <w:name w:val="Заголовок №21"/>
    <w:basedOn w:val="a"/>
    <w:link w:val="21Text"/>
    <w:uiPriority w:val="99"/>
    <w:rsid w:val="007A4154"/>
    <w:pPr>
      <w:shd w:val="clear" w:color="auto" w:fill="FFFFFF"/>
      <w:spacing w:before="60" w:after="60" w:line="240" w:lineRule="atLeast"/>
      <w:jc w:val="center"/>
      <w:outlineLvl w:val="1"/>
    </w:pPr>
    <w:rPr>
      <w:b/>
      <w:bCs/>
      <w:sz w:val="24"/>
      <w:szCs w:val="24"/>
    </w:rPr>
  </w:style>
  <w:style w:type="character" w:customStyle="1" w:styleId="21Text">
    <w:name w:val="Заголовок №21 Text"/>
    <w:link w:val="210"/>
    <w:uiPriority w:val="99"/>
    <w:rsid w:val="007A4154"/>
    <w:rPr>
      <w:b/>
      <w:bCs/>
      <w:lang w:val="ru-RU"/>
    </w:rPr>
  </w:style>
  <w:style w:type="character" w:customStyle="1" w:styleId="149">
    <w:name w:val="Основной текст (14)9"/>
    <w:uiPriority w:val="99"/>
    <w:rsid w:val="007A4154"/>
    <w:rPr>
      <w:rFonts w:ascii="Arial" w:hAnsi="Arial" w:cs="Arial"/>
      <w:sz w:val="22"/>
      <w:szCs w:val="22"/>
      <w:lang w:val="ru-RU"/>
    </w:rPr>
  </w:style>
  <w:style w:type="character" w:customStyle="1" w:styleId="148">
    <w:name w:val="Основной текст (14)8"/>
    <w:uiPriority w:val="99"/>
    <w:rsid w:val="007A4154"/>
    <w:rPr>
      <w:rFonts w:ascii="Arial" w:hAnsi="Arial" w:cs="Arial"/>
      <w:sz w:val="22"/>
      <w:szCs w:val="22"/>
      <w:lang w:val="ru-RU"/>
    </w:rPr>
  </w:style>
  <w:style w:type="character" w:customStyle="1" w:styleId="Osnova1">
    <w:name w:val="Osnova1"/>
    <w:uiPriority w:val="99"/>
    <w:rsid w:val="007A4154"/>
    <w:rPr>
      <w:rFonts w:ascii="Arial" w:hAnsi="Arial" w:cs="Arial"/>
      <w:lang w:val="ru-RU"/>
    </w:rPr>
  </w:style>
  <w:style w:type="paragraph" w:customStyle="1" w:styleId="Zag2">
    <w:name w:val="Zag_2"/>
    <w:basedOn w:val="a"/>
    <w:uiPriority w:val="99"/>
    <w:rsid w:val="007A4154"/>
    <w:pPr>
      <w:widowControl w:val="0"/>
      <w:spacing w:after="129" w:line="291" w:lineRule="exact"/>
      <w:jc w:val="center"/>
    </w:pPr>
    <w:rPr>
      <w:rFonts w:ascii="Times New Roman" w:hAnsi="Times New Roman" w:cs="Times New Roman"/>
      <w:b/>
      <w:bCs/>
      <w:color w:val="000000"/>
      <w:sz w:val="24"/>
      <w:szCs w:val="24"/>
    </w:rPr>
  </w:style>
  <w:style w:type="character" w:customStyle="1" w:styleId="Zag21">
    <w:name w:val="Zag_21"/>
    <w:uiPriority w:val="99"/>
    <w:rsid w:val="007A4154"/>
    <w:rPr>
      <w:rFonts w:ascii="Arial" w:hAnsi="Arial" w:cs="Arial"/>
      <w:lang w:val="ru-RU"/>
    </w:rPr>
  </w:style>
  <w:style w:type="paragraph" w:customStyle="1" w:styleId="Zag3">
    <w:name w:val="Zag_3"/>
    <w:basedOn w:val="a"/>
    <w:uiPriority w:val="99"/>
    <w:rsid w:val="007A4154"/>
    <w:pPr>
      <w:widowControl w:val="0"/>
      <w:spacing w:after="68" w:line="282" w:lineRule="exact"/>
      <w:jc w:val="center"/>
    </w:pPr>
    <w:rPr>
      <w:rFonts w:ascii="Times New Roman" w:hAnsi="Times New Roman" w:cs="Times New Roman"/>
      <w:i/>
      <w:iCs/>
      <w:color w:val="000000"/>
      <w:sz w:val="24"/>
      <w:szCs w:val="24"/>
    </w:rPr>
  </w:style>
  <w:style w:type="character" w:customStyle="1" w:styleId="Zag31">
    <w:name w:val="Zag_31"/>
    <w:uiPriority w:val="99"/>
    <w:rsid w:val="007A4154"/>
    <w:rPr>
      <w:rFonts w:ascii="Arial" w:hAnsi="Arial" w:cs="Arial"/>
      <w:lang w:val="ru-RU"/>
    </w:rPr>
  </w:style>
  <w:style w:type="paragraph" w:customStyle="1" w:styleId="afff7">
    <w:name w:val="Ξαϋχνϋι"/>
    <w:basedOn w:val="a"/>
    <w:uiPriority w:val="99"/>
    <w:rsid w:val="007A4154"/>
    <w:pPr>
      <w:widowControl w:val="0"/>
      <w:spacing w:after="0" w:line="240" w:lineRule="auto"/>
    </w:pPr>
    <w:rPr>
      <w:rFonts w:ascii="Times New Roman" w:hAnsi="Times New Roman" w:cs="Times New Roman"/>
      <w:color w:val="000000"/>
      <w:sz w:val="24"/>
      <w:szCs w:val="24"/>
    </w:rPr>
  </w:style>
  <w:style w:type="paragraph" w:customStyle="1" w:styleId="afff8">
    <w:name w:val="Νξβϋι"/>
    <w:basedOn w:val="a"/>
    <w:uiPriority w:val="99"/>
    <w:rsid w:val="007A4154"/>
    <w:pPr>
      <w:widowControl w:val="0"/>
      <w:spacing w:after="0" w:line="240" w:lineRule="auto"/>
    </w:pPr>
    <w:rPr>
      <w:rFonts w:ascii="Times New Roman" w:hAnsi="Times New Roman" w:cs="Times New Roman"/>
      <w:color w:val="000000"/>
      <w:sz w:val="24"/>
      <w:szCs w:val="24"/>
    </w:rPr>
  </w:style>
  <w:style w:type="paragraph" w:customStyle="1" w:styleId="zag4">
    <w:name w:val="zag_4"/>
    <w:basedOn w:val="a"/>
    <w:uiPriority w:val="99"/>
    <w:rsid w:val="007A4154"/>
    <w:pPr>
      <w:widowControl w:val="0"/>
      <w:spacing w:after="0" w:line="213" w:lineRule="exact"/>
      <w:jc w:val="center"/>
    </w:pPr>
    <w:rPr>
      <w:rFonts w:ascii="NewtonCSanPin" w:hAnsi="NewtonCSanPin" w:cs="NewtonCSanPin"/>
      <w:b/>
      <w:bCs/>
      <w:i/>
      <w:iCs/>
      <w:color w:val="000000"/>
      <w:sz w:val="21"/>
      <w:szCs w:val="21"/>
    </w:rPr>
  </w:style>
  <w:style w:type="paragraph" w:customStyle="1" w:styleId="NormalPP">
    <w:name w:val="Normal PP"/>
    <w:basedOn w:val="a"/>
    <w:uiPriority w:val="99"/>
    <w:rsid w:val="007A4154"/>
    <w:pPr>
      <w:widowControl w:val="0"/>
      <w:spacing w:after="0" w:line="240" w:lineRule="auto"/>
    </w:pPr>
    <w:rPr>
      <w:rFonts w:ascii="Arial" w:hAnsi="Arial" w:cs="Arial"/>
      <w:color w:val="000000"/>
      <w:sz w:val="24"/>
      <w:szCs w:val="24"/>
    </w:rPr>
  </w:style>
  <w:style w:type="paragraph" w:customStyle="1" w:styleId="text2">
    <w:name w:val="text2"/>
    <w:basedOn w:val="a"/>
    <w:uiPriority w:val="99"/>
    <w:rsid w:val="007A4154"/>
    <w:pPr>
      <w:widowControl w:val="0"/>
      <w:spacing w:after="0" w:line="240" w:lineRule="auto"/>
      <w:ind w:left="566" w:right="793"/>
      <w:jc w:val="both"/>
    </w:pPr>
    <w:rPr>
      <w:rFonts w:ascii="Times New Roman" w:hAnsi="Times New Roman" w:cs="Times New Roman"/>
      <w:color w:val="000000"/>
      <w:sz w:val="24"/>
      <w:szCs w:val="24"/>
    </w:rPr>
  </w:style>
  <w:style w:type="paragraph" w:customStyle="1" w:styleId="1a">
    <w:name w:val="Знак Знак1 Знак Знак Знак"/>
    <w:basedOn w:val="a"/>
    <w:uiPriority w:val="99"/>
    <w:rsid w:val="007A4154"/>
    <w:pPr>
      <w:spacing w:after="160" w:line="240" w:lineRule="exact"/>
    </w:pPr>
    <w:rPr>
      <w:rFonts w:ascii="Verdana" w:hAnsi="Verdana" w:cs="Verdana"/>
      <w:sz w:val="24"/>
      <w:szCs w:val="24"/>
    </w:rPr>
  </w:style>
  <w:style w:type="paragraph" w:customStyle="1" w:styleId="afff9">
    <w:name w:val="Знак Знак Знак Знак Знак"/>
    <w:basedOn w:val="a"/>
    <w:uiPriority w:val="99"/>
    <w:rsid w:val="007A4154"/>
    <w:pPr>
      <w:spacing w:after="160" w:line="240" w:lineRule="exact"/>
    </w:pPr>
    <w:rPr>
      <w:rFonts w:ascii="Verdana" w:hAnsi="Verdana" w:cs="Verdana"/>
      <w:sz w:val="24"/>
      <w:szCs w:val="24"/>
    </w:rPr>
  </w:style>
  <w:style w:type="character" w:customStyle="1" w:styleId="1b">
    <w:name w:val="Подзаголовок Знак1"/>
    <w:uiPriority w:val="99"/>
    <w:rsid w:val="007A4154"/>
    <w:rPr>
      <w:rFonts w:ascii="Cambria" w:hAnsi="Cambria" w:cs="Cambria"/>
      <w:i/>
      <w:iCs/>
      <w:color w:val="4F81BD"/>
      <w:spacing w:val="15"/>
      <w:lang w:val="ru-RU"/>
    </w:rPr>
  </w:style>
  <w:style w:type="character" w:customStyle="1" w:styleId="150">
    <w:name w:val="Подзаголовок Знак15"/>
    <w:uiPriority w:val="99"/>
    <w:rsid w:val="007A4154"/>
    <w:rPr>
      <w:rFonts w:ascii="Calibri Light" w:hAnsi="Calibri Light" w:cs="Calibri Light"/>
      <w:lang w:val="ru-RU"/>
    </w:rPr>
  </w:style>
  <w:style w:type="character" w:customStyle="1" w:styleId="140">
    <w:name w:val="Подзаголовок Знак14"/>
    <w:uiPriority w:val="99"/>
    <w:rsid w:val="007A4154"/>
    <w:rPr>
      <w:rFonts w:ascii="Calibri Light" w:hAnsi="Calibri Light" w:cs="Calibri Light"/>
      <w:lang w:val="ru-RU"/>
    </w:rPr>
  </w:style>
  <w:style w:type="character" w:customStyle="1" w:styleId="130">
    <w:name w:val="Подзаголовок Знак13"/>
    <w:uiPriority w:val="99"/>
    <w:rsid w:val="007A4154"/>
    <w:rPr>
      <w:rFonts w:ascii="Calibri Light" w:hAnsi="Calibri Light" w:cs="Calibri Light"/>
      <w:lang w:val="ru-RU"/>
    </w:rPr>
  </w:style>
  <w:style w:type="character" w:customStyle="1" w:styleId="122">
    <w:name w:val="Подзаголовок Знак12"/>
    <w:uiPriority w:val="99"/>
    <w:rsid w:val="007A4154"/>
    <w:rPr>
      <w:rFonts w:ascii="Calibri Light" w:hAnsi="Calibri Light" w:cs="Calibri Light"/>
      <w:lang w:val="ru-RU"/>
    </w:rPr>
  </w:style>
  <w:style w:type="character" w:customStyle="1" w:styleId="110">
    <w:name w:val="Подзаголовок Знак11"/>
    <w:uiPriority w:val="99"/>
    <w:rsid w:val="007A4154"/>
    <w:rPr>
      <w:rFonts w:ascii="Calibri Light" w:hAnsi="Calibri Light" w:cs="Calibri Light"/>
      <w:lang w:val="ru-RU"/>
    </w:rPr>
  </w:style>
  <w:style w:type="paragraph" w:customStyle="1" w:styleId="CharCharCarCharCarCharCarCharCarCharCharCharCarCharCharChar">
    <w:name w:val="Char Char Car Char Car Char Car Char Car Char Char Char Car Char Char Char"/>
    <w:basedOn w:val="a"/>
    <w:uiPriority w:val="99"/>
    <w:rsid w:val="007A4154"/>
    <w:pPr>
      <w:spacing w:after="160" w:line="240" w:lineRule="exact"/>
    </w:pPr>
    <w:rPr>
      <w:rFonts w:ascii="Arial" w:hAnsi="Arial" w:cs="Arial"/>
      <w:sz w:val="24"/>
      <w:szCs w:val="24"/>
    </w:rPr>
  </w:style>
  <w:style w:type="paragraph" w:customStyle="1" w:styleId="afffa">
    <w:name w:val="Знак Знак"/>
    <w:basedOn w:val="a"/>
    <w:uiPriority w:val="99"/>
    <w:rsid w:val="007A4154"/>
    <w:pPr>
      <w:spacing w:after="160" w:line="240" w:lineRule="exact"/>
    </w:pPr>
    <w:rPr>
      <w:rFonts w:ascii="Verdana" w:hAnsi="Verdana" w:cs="Verdana"/>
      <w:sz w:val="24"/>
      <w:szCs w:val="24"/>
    </w:rPr>
  </w:style>
  <w:style w:type="character" w:customStyle="1" w:styleId="spelle">
    <w:name w:val="spelle"/>
    <w:uiPriority w:val="99"/>
    <w:rsid w:val="007A4154"/>
    <w:rPr>
      <w:rFonts w:ascii="Arial" w:hAnsi="Arial" w:cs="Arial"/>
      <w:lang w:val="ru-RU"/>
    </w:rPr>
  </w:style>
  <w:style w:type="character" w:customStyle="1" w:styleId="grame">
    <w:name w:val="grame"/>
    <w:uiPriority w:val="99"/>
    <w:rsid w:val="007A4154"/>
    <w:rPr>
      <w:rFonts w:ascii="Arial" w:hAnsi="Arial" w:cs="Arial"/>
      <w:lang w:val="ru-RU"/>
    </w:rPr>
  </w:style>
  <w:style w:type="paragraph" w:customStyle="1" w:styleId="afffb">
    <w:name w:val="a"/>
    <w:basedOn w:val="a"/>
    <w:uiPriority w:val="99"/>
    <w:rsid w:val="007A4154"/>
    <w:pPr>
      <w:spacing w:before="100" w:after="100" w:line="240" w:lineRule="auto"/>
    </w:pPr>
    <w:rPr>
      <w:rFonts w:ascii="Times New Roman" w:hAnsi="Times New Roman" w:cs="Times New Roman"/>
      <w:sz w:val="24"/>
      <w:szCs w:val="24"/>
    </w:rPr>
  </w:style>
  <w:style w:type="paragraph" w:customStyle="1" w:styleId="Iauiue">
    <w:name w:val="Iau.iue"/>
    <w:basedOn w:val="a"/>
    <w:next w:val="a"/>
    <w:uiPriority w:val="99"/>
    <w:rsid w:val="007A4154"/>
    <w:pPr>
      <w:spacing w:after="0" w:line="240" w:lineRule="auto"/>
    </w:pPr>
    <w:rPr>
      <w:rFonts w:ascii="Times New Roman" w:hAnsi="Times New Roman" w:cs="Times New Roman"/>
      <w:sz w:val="24"/>
      <w:szCs w:val="24"/>
    </w:rPr>
  </w:style>
  <w:style w:type="paragraph" w:customStyle="1" w:styleId="afffc">
    <w:name w:val="Знак Знак Знак"/>
    <w:basedOn w:val="a"/>
    <w:uiPriority w:val="99"/>
    <w:rsid w:val="007A4154"/>
    <w:pPr>
      <w:spacing w:after="160" w:line="240" w:lineRule="exact"/>
    </w:pPr>
    <w:rPr>
      <w:rFonts w:ascii="Verdana" w:hAnsi="Verdana" w:cs="Verdana"/>
      <w:sz w:val="24"/>
      <w:szCs w:val="24"/>
    </w:rPr>
  </w:style>
  <w:style w:type="character" w:customStyle="1" w:styleId="normalchar1">
    <w:name w:val="normal__char1"/>
    <w:uiPriority w:val="99"/>
    <w:rsid w:val="007A4154"/>
    <w:rPr>
      <w:rFonts w:ascii="Calibri" w:hAnsi="Calibri" w:cs="Calibri"/>
      <w:sz w:val="22"/>
      <w:szCs w:val="22"/>
      <w:lang w:val="ru-RU"/>
    </w:rPr>
  </w:style>
  <w:style w:type="paragraph" w:customStyle="1" w:styleId="ListParagraph1">
    <w:name w:val="List Paragraph1"/>
    <w:basedOn w:val="a"/>
    <w:uiPriority w:val="99"/>
    <w:rsid w:val="007A4154"/>
    <w:pPr>
      <w:spacing w:after="0" w:line="240" w:lineRule="auto"/>
      <w:ind w:left="720"/>
    </w:pPr>
    <w:rPr>
      <w:rFonts w:ascii="Times New Roman" w:hAnsi="Times New Roman" w:cs="Times New Roman"/>
      <w:sz w:val="24"/>
      <w:szCs w:val="24"/>
    </w:rPr>
  </w:style>
  <w:style w:type="paragraph" w:customStyle="1" w:styleId="afffd">
    <w:name w:val="Знак Знак Знак Знак"/>
    <w:basedOn w:val="a"/>
    <w:uiPriority w:val="99"/>
    <w:rsid w:val="007A4154"/>
    <w:pPr>
      <w:spacing w:before="100" w:after="100" w:line="240" w:lineRule="auto"/>
    </w:pPr>
    <w:rPr>
      <w:rFonts w:ascii="Times New Roman" w:hAnsi="Times New Roman" w:cs="Times New Roman"/>
      <w:color w:val="000000"/>
      <w:sz w:val="24"/>
      <w:szCs w:val="24"/>
    </w:rPr>
  </w:style>
  <w:style w:type="paragraph" w:customStyle="1" w:styleId="1c">
    <w:name w:val="Номер 1"/>
    <w:basedOn w:val="1"/>
    <w:uiPriority w:val="99"/>
    <w:rsid w:val="007A4154"/>
    <w:pPr>
      <w:keepLines w:val="0"/>
      <w:spacing w:before="360" w:after="240" w:line="360" w:lineRule="auto"/>
      <w:jc w:val="center"/>
    </w:pPr>
    <w:rPr>
      <w:rFonts w:ascii="Times New Roman" w:hAnsi="Times New Roman" w:cs="Times New Roman"/>
      <w:b/>
      <w:bCs/>
      <w:color w:val="auto"/>
      <w:sz w:val="28"/>
      <w:szCs w:val="28"/>
    </w:rPr>
  </w:style>
  <w:style w:type="paragraph" w:customStyle="1" w:styleId="Iauiue0">
    <w:name w:val="Iau?iue"/>
    <w:uiPriority w:val="99"/>
    <w:rsid w:val="007A4154"/>
    <w:pPr>
      <w:autoSpaceDE w:val="0"/>
      <w:autoSpaceDN w:val="0"/>
      <w:adjustRightInd w:val="0"/>
    </w:pPr>
    <w:rPr>
      <w:rFonts w:ascii="Times New Roman" w:hAnsi="Times New Roman"/>
      <w:sz w:val="24"/>
      <w:szCs w:val="24"/>
    </w:rPr>
  </w:style>
  <w:style w:type="paragraph" w:customStyle="1" w:styleId="2b">
    <w:name w:val="Номер 2"/>
    <w:basedOn w:val="3"/>
    <w:uiPriority w:val="99"/>
    <w:rsid w:val="007A4154"/>
    <w:pPr>
      <w:keepNext/>
      <w:spacing w:before="120" w:after="120" w:line="360" w:lineRule="auto"/>
      <w:jc w:val="center"/>
    </w:pPr>
    <w:rPr>
      <w:rFonts w:ascii="Calibri" w:hAnsi="Calibri" w:cs="Calibri"/>
    </w:rPr>
  </w:style>
  <w:style w:type="paragraph" w:customStyle="1" w:styleId="BodyText21">
    <w:name w:val="Body Text 21"/>
    <w:basedOn w:val="a"/>
    <w:uiPriority w:val="99"/>
    <w:rsid w:val="007A4154"/>
    <w:pPr>
      <w:spacing w:after="0" w:line="240" w:lineRule="auto"/>
      <w:ind w:firstLine="709"/>
      <w:jc w:val="both"/>
    </w:pPr>
    <w:rPr>
      <w:rFonts w:ascii="Times New Roman" w:hAnsi="Times New Roman" w:cs="Times New Roman"/>
      <w:sz w:val="24"/>
      <w:szCs w:val="24"/>
    </w:rPr>
  </w:style>
  <w:style w:type="paragraph" w:customStyle="1" w:styleId="BodyTextIndent21">
    <w:name w:val="Body Text Indent 21"/>
    <w:basedOn w:val="a"/>
    <w:uiPriority w:val="99"/>
    <w:rsid w:val="007A4154"/>
    <w:pPr>
      <w:spacing w:after="0" w:line="240" w:lineRule="auto"/>
      <w:ind w:firstLine="709"/>
      <w:jc w:val="both"/>
    </w:pPr>
    <w:rPr>
      <w:rFonts w:ascii="Times New Roman" w:hAnsi="Times New Roman" w:cs="Times New Roman"/>
    </w:rPr>
  </w:style>
  <w:style w:type="character" w:customStyle="1" w:styleId="FontStyle37">
    <w:name w:val="Font Style37"/>
    <w:uiPriority w:val="99"/>
    <w:rsid w:val="007A4154"/>
    <w:rPr>
      <w:rFonts w:ascii="Arial" w:hAnsi="Arial" w:cs="Arial"/>
      <w:lang w:val="ru-RU"/>
    </w:rPr>
  </w:style>
  <w:style w:type="paragraph" w:customStyle="1" w:styleId="Style3">
    <w:name w:val="Style3"/>
    <w:basedOn w:val="a"/>
    <w:uiPriority w:val="99"/>
    <w:rsid w:val="007A4154"/>
    <w:pPr>
      <w:widowControl w:val="0"/>
      <w:spacing w:after="0" w:line="293" w:lineRule="exact"/>
      <w:ind w:firstLine="504"/>
      <w:jc w:val="both"/>
    </w:pPr>
    <w:rPr>
      <w:rFonts w:ascii="Times New Roman" w:hAnsi="Times New Roman" w:cs="Times New Roman"/>
      <w:sz w:val="24"/>
      <w:szCs w:val="24"/>
    </w:rPr>
  </w:style>
  <w:style w:type="paragraph" w:customStyle="1" w:styleId="Style10">
    <w:name w:val="Style1"/>
    <w:basedOn w:val="a"/>
    <w:uiPriority w:val="99"/>
    <w:rsid w:val="007A4154"/>
    <w:pPr>
      <w:widowControl w:val="0"/>
      <w:spacing w:after="0" w:line="298" w:lineRule="exact"/>
      <w:ind w:firstLine="514"/>
      <w:jc w:val="both"/>
    </w:pPr>
    <w:rPr>
      <w:rFonts w:ascii="Times New Roman" w:hAnsi="Times New Roman" w:cs="Times New Roman"/>
      <w:sz w:val="24"/>
      <w:szCs w:val="24"/>
    </w:rPr>
  </w:style>
  <w:style w:type="paragraph" w:customStyle="1" w:styleId="BodyText211">
    <w:name w:val="Body Text 211"/>
    <w:basedOn w:val="a"/>
    <w:uiPriority w:val="99"/>
    <w:rsid w:val="007A4154"/>
    <w:pPr>
      <w:spacing w:after="0" w:line="240" w:lineRule="auto"/>
      <w:ind w:firstLine="709"/>
      <w:jc w:val="both"/>
    </w:pPr>
    <w:rPr>
      <w:rFonts w:ascii="Times New Roman" w:hAnsi="Times New Roman" w:cs="Times New Roman"/>
      <w:sz w:val="24"/>
      <w:szCs w:val="24"/>
    </w:rPr>
  </w:style>
  <w:style w:type="paragraph" w:customStyle="1" w:styleId="afffe">
    <w:name w:val="Стиль"/>
    <w:uiPriority w:val="99"/>
    <w:rsid w:val="007A4154"/>
    <w:pPr>
      <w:widowControl w:val="0"/>
      <w:autoSpaceDE w:val="0"/>
      <w:autoSpaceDN w:val="0"/>
      <w:adjustRightInd w:val="0"/>
    </w:pPr>
    <w:rPr>
      <w:rFonts w:ascii="Times New Roman" w:hAnsi="Times New Roman"/>
      <w:sz w:val="24"/>
      <w:szCs w:val="24"/>
    </w:rPr>
  </w:style>
  <w:style w:type="paragraph" w:customStyle="1" w:styleId="Iniiaiieoaeno21">
    <w:name w:val="Iniiaiie oaeno 21"/>
    <w:basedOn w:val="a"/>
    <w:uiPriority w:val="99"/>
    <w:rsid w:val="007A4154"/>
    <w:pPr>
      <w:widowControl w:val="0"/>
      <w:spacing w:after="0" w:line="360" w:lineRule="auto"/>
      <w:jc w:val="both"/>
    </w:pPr>
    <w:rPr>
      <w:rFonts w:ascii="Times New Roman" w:hAnsi="Times New Roman" w:cs="Times New Roman"/>
      <w:sz w:val="24"/>
      <w:szCs w:val="24"/>
    </w:rPr>
  </w:style>
  <w:style w:type="paragraph" w:customStyle="1" w:styleId="affff">
    <w:name w:val="Знак"/>
    <w:basedOn w:val="a"/>
    <w:uiPriority w:val="99"/>
    <w:rsid w:val="007A4154"/>
    <w:pPr>
      <w:spacing w:before="100" w:after="100" w:line="240" w:lineRule="auto"/>
    </w:pPr>
    <w:rPr>
      <w:rFonts w:ascii="Times New Roman" w:hAnsi="Times New Roman" w:cs="Times New Roman"/>
      <w:color w:val="000000"/>
      <w:sz w:val="24"/>
      <w:szCs w:val="24"/>
    </w:rPr>
  </w:style>
  <w:style w:type="paragraph" w:customStyle="1" w:styleId="affff0">
    <w:name w:val="Знак Знак Знак Знак Знак Знак Знак Знак Знак Знак Знак Знак Знак Знак Знак Знак"/>
    <w:basedOn w:val="a"/>
    <w:uiPriority w:val="99"/>
    <w:rsid w:val="007A4154"/>
    <w:pPr>
      <w:spacing w:after="160" w:line="240" w:lineRule="exact"/>
    </w:pPr>
    <w:rPr>
      <w:rFonts w:ascii="Verdana" w:hAnsi="Verdana" w:cs="Verdana"/>
      <w:sz w:val="24"/>
      <w:szCs w:val="24"/>
    </w:rPr>
  </w:style>
  <w:style w:type="paragraph" w:styleId="affff1">
    <w:name w:val="Document Map"/>
    <w:basedOn w:val="a"/>
    <w:link w:val="affff2"/>
    <w:uiPriority w:val="99"/>
    <w:rsid w:val="007A4154"/>
    <w:pPr>
      <w:spacing w:after="0" w:line="240" w:lineRule="auto"/>
      <w:ind w:firstLine="709"/>
      <w:jc w:val="both"/>
    </w:pPr>
    <w:rPr>
      <w:rFonts w:ascii="Tahoma" w:hAnsi="Tahoma" w:cs="Tahoma"/>
      <w:sz w:val="16"/>
      <w:szCs w:val="16"/>
    </w:rPr>
  </w:style>
  <w:style w:type="character" w:customStyle="1" w:styleId="DocumentMapChar">
    <w:name w:val="Document Map Char"/>
    <w:uiPriority w:val="99"/>
    <w:semiHidden/>
    <w:rsid w:val="005651F4"/>
    <w:rPr>
      <w:rFonts w:ascii="Times New Roman" w:hAnsi="Times New Roman" w:cs="Times New Roman"/>
      <w:sz w:val="0"/>
      <w:szCs w:val="0"/>
    </w:rPr>
  </w:style>
  <w:style w:type="character" w:customStyle="1" w:styleId="affff2">
    <w:name w:val="Схема документа Знак"/>
    <w:link w:val="affff1"/>
    <w:uiPriority w:val="99"/>
    <w:rsid w:val="007A4154"/>
    <w:rPr>
      <w:rFonts w:ascii="Tahoma" w:hAnsi="Tahoma" w:cs="Tahoma"/>
      <w:sz w:val="16"/>
      <w:szCs w:val="16"/>
      <w:lang w:val="ru-RU"/>
    </w:rPr>
  </w:style>
  <w:style w:type="character" w:customStyle="1" w:styleId="1d">
    <w:name w:val="Схема документа Знак1"/>
    <w:uiPriority w:val="99"/>
    <w:rsid w:val="007A4154"/>
    <w:rPr>
      <w:rFonts w:ascii="Tahoma" w:hAnsi="Tahoma" w:cs="Tahoma"/>
      <w:sz w:val="16"/>
      <w:szCs w:val="16"/>
      <w:lang w:val="ru-RU"/>
    </w:rPr>
  </w:style>
  <w:style w:type="paragraph" w:customStyle="1" w:styleId="MediumGrid21">
    <w:name w:val="Medium Grid 21"/>
    <w:basedOn w:val="a"/>
    <w:uiPriority w:val="99"/>
    <w:rsid w:val="007A4154"/>
    <w:pPr>
      <w:spacing w:after="0" w:line="240" w:lineRule="auto"/>
      <w:ind w:firstLine="709"/>
      <w:jc w:val="both"/>
    </w:pPr>
    <w:rPr>
      <w:rFonts w:ascii="Times New Roman" w:hAnsi="Times New Roman" w:cs="Times New Roman"/>
      <w:sz w:val="24"/>
      <w:szCs w:val="24"/>
    </w:rPr>
  </w:style>
  <w:style w:type="character" w:customStyle="1" w:styleId="SubtleEmphasis1">
    <w:name w:val="Subtle Emphasis1"/>
    <w:uiPriority w:val="99"/>
    <w:rsid w:val="007A4154"/>
    <w:rPr>
      <w:rFonts w:ascii="Arial" w:hAnsi="Arial" w:cs="Arial"/>
      <w:i/>
      <w:iCs/>
      <w:color w:val="5A5A5A"/>
      <w:lang w:val="ru-RU"/>
    </w:rPr>
  </w:style>
  <w:style w:type="character" w:customStyle="1" w:styleId="IntenseEmphasis1">
    <w:name w:val="Intense Emphasis1"/>
    <w:uiPriority w:val="99"/>
    <w:rsid w:val="007A4154"/>
    <w:rPr>
      <w:rFonts w:ascii="Arial" w:hAnsi="Arial" w:cs="Arial"/>
      <w:b/>
      <w:bCs/>
      <w:i/>
      <w:iCs/>
      <w:u w:val="single"/>
      <w:lang w:val="ru-RU"/>
    </w:rPr>
  </w:style>
  <w:style w:type="character" w:customStyle="1" w:styleId="SubtleReference1">
    <w:name w:val="Subtle Reference1"/>
    <w:uiPriority w:val="99"/>
    <w:rsid w:val="007A4154"/>
    <w:rPr>
      <w:rFonts w:ascii="Arial" w:hAnsi="Arial" w:cs="Arial"/>
      <w:u w:val="single"/>
      <w:lang w:val="ru-RU"/>
    </w:rPr>
  </w:style>
  <w:style w:type="character" w:customStyle="1" w:styleId="IntenseReference1">
    <w:name w:val="Intense Reference1"/>
    <w:uiPriority w:val="99"/>
    <w:rsid w:val="007A4154"/>
    <w:rPr>
      <w:rFonts w:ascii="Arial" w:hAnsi="Arial" w:cs="Arial"/>
      <w:b/>
      <w:bCs/>
      <w:u w:val="single"/>
      <w:lang w:val="ru-RU"/>
    </w:rPr>
  </w:style>
  <w:style w:type="character" w:customStyle="1" w:styleId="BookTitle1">
    <w:name w:val="Book Title1"/>
    <w:uiPriority w:val="99"/>
    <w:rsid w:val="007A4154"/>
    <w:rPr>
      <w:rFonts w:ascii="Arial" w:hAnsi="Arial" w:cs="Arial"/>
      <w:b/>
      <w:bCs/>
      <w:i/>
      <w:iCs/>
      <w:lang w:val="ru-RU"/>
    </w:rPr>
  </w:style>
  <w:style w:type="paragraph" w:customStyle="1" w:styleId="TOCHeading1">
    <w:name w:val="TOC Heading1"/>
    <w:basedOn w:val="1"/>
    <w:next w:val="a"/>
    <w:uiPriority w:val="99"/>
    <w:rsid w:val="007A4154"/>
    <w:pPr>
      <w:keepLines w:val="0"/>
      <w:spacing w:after="60" w:line="240" w:lineRule="auto"/>
      <w:jc w:val="center"/>
      <w:outlineLvl w:val="9"/>
    </w:pPr>
    <w:rPr>
      <w:rFonts w:ascii="Arial" w:hAnsi="Arial" w:cs="Arial"/>
      <w:b/>
      <w:bCs/>
      <w:color w:val="auto"/>
      <w:sz w:val="24"/>
      <w:szCs w:val="24"/>
    </w:rPr>
  </w:style>
  <w:style w:type="paragraph" w:customStyle="1" w:styleId="CompanyName">
    <w:name w:val="Company Name"/>
    <w:basedOn w:val="MediumGrid21"/>
    <w:uiPriority w:val="99"/>
    <w:rsid w:val="007A4154"/>
    <w:pPr>
      <w:ind w:left="634" w:firstLine="0"/>
      <w:jc w:val="left"/>
    </w:pPr>
    <w:rPr>
      <w:rFonts w:ascii="Cambria" w:hAnsi="Cambria" w:cs="Cambria"/>
      <w:caps/>
      <w:spacing w:val="20"/>
      <w:sz w:val="18"/>
      <w:szCs w:val="18"/>
    </w:rPr>
  </w:style>
  <w:style w:type="paragraph" w:customStyle="1" w:styleId="AuthorsName">
    <w:name w:val="Author's Name"/>
    <w:basedOn w:val="MediumGrid21"/>
    <w:uiPriority w:val="99"/>
    <w:rsid w:val="007A4154"/>
    <w:pPr>
      <w:ind w:left="634" w:firstLine="0"/>
      <w:jc w:val="left"/>
    </w:pPr>
    <w:rPr>
      <w:rFonts w:ascii="Cambria" w:hAnsi="Cambria" w:cs="Cambria"/>
      <w:sz w:val="18"/>
      <w:szCs w:val="18"/>
    </w:rPr>
  </w:style>
  <w:style w:type="paragraph" w:customStyle="1" w:styleId="DocumentDate">
    <w:name w:val="Document Date"/>
    <w:basedOn w:val="MediumGrid21"/>
    <w:uiPriority w:val="99"/>
    <w:rsid w:val="007A4154"/>
    <w:pPr>
      <w:ind w:left="634" w:firstLine="0"/>
      <w:jc w:val="left"/>
    </w:pPr>
    <w:rPr>
      <w:rFonts w:ascii="Cambria" w:hAnsi="Cambria" w:cs="Cambria"/>
      <w:caps/>
      <w:color w:val="7F7F7F"/>
      <w:sz w:val="16"/>
      <w:szCs w:val="16"/>
    </w:rPr>
  </w:style>
  <w:style w:type="paragraph" w:customStyle="1" w:styleId="Abstract">
    <w:name w:val="Abstract"/>
    <w:basedOn w:val="a"/>
    <w:link w:val="AbstractText"/>
    <w:uiPriority w:val="99"/>
    <w:rsid w:val="007A4154"/>
    <w:pPr>
      <w:widowControl w:val="0"/>
      <w:spacing w:after="0" w:line="360" w:lineRule="auto"/>
      <w:ind w:firstLine="454"/>
      <w:jc w:val="both"/>
    </w:pPr>
    <w:rPr>
      <w:rFonts w:ascii="Times New Roman" w:hAnsi="Times New Roman" w:cs="Times New Roman"/>
      <w:sz w:val="24"/>
      <w:szCs w:val="24"/>
    </w:rPr>
  </w:style>
  <w:style w:type="character" w:customStyle="1" w:styleId="AbstractText">
    <w:name w:val="Abstract Text"/>
    <w:link w:val="Abstract"/>
    <w:uiPriority w:val="99"/>
    <w:rsid w:val="007A4154"/>
    <w:rPr>
      <w:rFonts w:ascii="Times New Roman" w:hAnsi="Times New Roman" w:cs="Times New Roman"/>
      <w:lang w:val="ru-RU"/>
    </w:rPr>
  </w:style>
  <w:style w:type="paragraph" w:customStyle="1" w:styleId="affff3">
    <w:name w:val="Аннотации"/>
    <w:basedOn w:val="a"/>
    <w:uiPriority w:val="99"/>
    <w:rsid w:val="007A4154"/>
    <w:pPr>
      <w:spacing w:after="0" w:line="240" w:lineRule="auto"/>
      <w:ind w:firstLine="284"/>
      <w:jc w:val="both"/>
    </w:pPr>
    <w:rPr>
      <w:rFonts w:ascii="Times New Roman" w:hAnsi="Times New Roman" w:cs="Times New Roman"/>
    </w:rPr>
  </w:style>
  <w:style w:type="character" w:customStyle="1" w:styleId="affff4">
    <w:name w:val="Методика подзаголовок"/>
    <w:uiPriority w:val="99"/>
    <w:rsid w:val="007A4154"/>
    <w:rPr>
      <w:rFonts w:ascii="Arial" w:hAnsi="Arial" w:cs="Arial"/>
      <w:b/>
      <w:bCs/>
      <w:spacing w:val="30"/>
      <w:lang w:val="ru-RU"/>
    </w:rPr>
  </w:style>
  <w:style w:type="paragraph" w:customStyle="1" w:styleId="affff5">
    <w:name w:val="òåêñò ñíîñêè"/>
    <w:basedOn w:val="a"/>
    <w:uiPriority w:val="99"/>
    <w:rsid w:val="007A4154"/>
    <w:pPr>
      <w:widowControl w:val="0"/>
      <w:spacing w:after="0" w:line="240" w:lineRule="auto"/>
    </w:pPr>
    <w:rPr>
      <w:rFonts w:ascii="Gelvetsky 12pt" w:hAnsi="Gelvetsky 12pt" w:cs="Gelvetsky 12pt"/>
      <w:sz w:val="24"/>
      <w:szCs w:val="24"/>
    </w:rPr>
  </w:style>
  <w:style w:type="character" w:customStyle="1" w:styleId="180">
    <w:name w:val="Знак Знак18"/>
    <w:uiPriority w:val="99"/>
    <w:rsid w:val="007A4154"/>
    <w:rPr>
      <w:rFonts w:ascii="Arial" w:hAnsi="Arial" w:cs="Arial"/>
      <w:b/>
      <w:bCs/>
      <w:sz w:val="32"/>
      <w:szCs w:val="32"/>
      <w:lang w:val="ru-RU"/>
    </w:rPr>
  </w:style>
  <w:style w:type="character" w:customStyle="1" w:styleId="170">
    <w:name w:val="Знак Знак17"/>
    <w:uiPriority w:val="99"/>
    <w:rsid w:val="007A4154"/>
    <w:rPr>
      <w:rFonts w:ascii="Arial" w:hAnsi="Arial" w:cs="Arial"/>
      <w:b/>
      <w:bCs/>
      <w:sz w:val="28"/>
      <w:szCs w:val="28"/>
      <w:lang w:val="ru-RU"/>
    </w:rPr>
  </w:style>
  <w:style w:type="character" w:customStyle="1" w:styleId="161">
    <w:name w:val="Знак Знак16"/>
    <w:uiPriority w:val="99"/>
    <w:rsid w:val="007A4154"/>
    <w:rPr>
      <w:rFonts w:ascii="Arial" w:hAnsi="Arial" w:cs="Arial"/>
      <w:b/>
      <w:bCs/>
      <w:sz w:val="26"/>
      <w:szCs w:val="26"/>
      <w:lang w:val="ru-RU"/>
    </w:rPr>
  </w:style>
  <w:style w:type="paragraph" w:styleId="HTML">
    <w:name w:val="HTML Preformatted"/>
    <w:basedOn w:val="a"/>
    <w:link w:val="HTML0"/>
    <w:uiPriority w:val="99"/>
    <w:rsid w:val="007A4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4"/>
      <w:szCs w:val="24"/>
    </w:rPr>
  </w:style>
  <w:style w:type="character" w:customStyle="1" w:styleId="HTMLPreformattedChar">
    <w:name w:val="HTML Preformatted Char"/>
    <w:uiPriority w:val="99"/>
    <w:semiHidden/>
    <w:rsid w:val="005651F4"/>
    <w:rPr>
      <w:rFonts w:ascii="Courier New" w:hAnsi="Courier New" w:cs="Courier New"/>
      <w:sz w:val="20"/>
      <w:szCs w:val="20"/>
    </w:rPr>
  </w:style>
  <w:style w:type="character" w:customStyle="1" w:styleId="HTML0">
    <w:name w:val="Стандартный HTML Знак"/>
    <w:link w:val="HTML"/>
    <w:uiPriority w:val="99"/>
    <w:rsid w:val="007A4154"/>
    <w:rPr>
      <w:rFonts w:ascii="Courier New" w:hAnsi="Courier New" w:cs="Courier New"/>
      <w:lang w:val="ru-RU"/>
    </w:rPr>
  </w:style>
  <w:style w:type="paragraph" w:customStyle="1" w:styleId="msonormalcxspmiddle">
    <w:name w:val="msonormalcxspmiddle"/>
    <w:basedOn w:val="a"/>
    <w:uiPriority w:val="99"/>
    <w:rsid w:val="007A4154"/>
    <w:pPr>
      <w:widowControl w:val="0"/>
      <w:spacing w:before="280" w:after="280" w:line="240" w:lineRule="auto"/>
    </w:pPr>
    <w:rPr>
      <w:rFonts w:ascii="Times New Roman" w:hAnsi="Times New Roman" w:cs="Times New Roman"/>
      <w:color w:val="000000"/>
      <w:sz w:val="24"/>
      <w:szCs w:val="24"/>
    </w:rPr>
  </w:style>
  <w:style w:type="paragraph" w:customStyle="1" w:styleId="1e">
    <w:name w:val="Знак1"/>
    <w:basedOn w:val="a"/>
    <w:uiPriority w:val="99"/>
    <w:rsid w:val="007A4154"/>
    <w:pPr>
      <w:spacing w:before="100" w:after="100" w:line="240" w:lineRule="auto"/>
    </w:pPr>
    <w:rPr>
      <w:rFonts w:ascii="Times New Roman" w:hAnsi="Times New Roman" w:cs="Times New Roman"/>
      <w:color w:val="000000"/>
      <w:sz w:val="24"/>
      <w:szCs w:val="24"/>
    </w:rPr>
  </w:style>
  <w:style w:type="paragraph" w:customStyle="1" w:styleId="msonormalcxspmiddlecxspmiddle">
    <w:name w:val="msonormalcxspmiddlecxspmiddle"/>
    <w:basedOn w:val="a"/>
    <w:uiPriority w:val="99"/>
    <w:rsid w:val="007A4154"/>
    <w:pPr>
      <w:widowControl w:val="0"/>
      <w:spacing w:before="280" w:after="280" w:line="240" w:lineRule="auto"/>
    </w:pPr>
    <w:rPr>
      <w:rFonts w:ascii="Times New Roman" w:hAnsi="Times New Roman" w:cs="Times New Roman"/>
      <w:color w:val="000000"/>
      <w:sz w:val="24"/>
      <w:szCs w:val="24"/>
    </w:rPr>
  </w:style>
  <w:style w:type="paragraph" w:customStyle="1" w:styleId="acknowledgment">
    <w:name w:val="acknowledgment"/>
    <w:basedOn w:val="a"/>
    <w:next w:val="a"/>
    <w:uiPriority w:val="99"/>
    <w:rsid w:val="007A4154"/>
    <w:pPr>
      <w:widowControl w:val="0"/>
      <w:spacing w:before="480" w:after="0" w:line="240" w:lineRule="auto"/>
    </w:pPr>
    <w:rPr>
      <w:rFonts w:ascii="Arial" w:hAnsi="Arial" w:cs="Arial"/>
      <w:vanish/>
      <w:sz w:val="18"/>
      <w:szCs w:val="18"/>
    </w:rPr>
  </w:style>
  <w:style w:type="character" w:customStyle="1" w:styleId="1f">
    <w:name w:val="Знак Знак1"/>
    <w:uiPriority w:val="99"/>
    <w:rsid w:val="007A4154"/>
    <w:rPr>
      <w:rFonts w:ascii="Arial" w:hAnsi="Arial" w:cs="Arial"/>
      <w:b/>
      <w:bCs/>
      <w:sz w:val="26"/>
      <w:szCs w:val="26"/>
      <w:lang w:val="ru-RU"/>
    </w:rPr>
  </w:style>
  <w:style w:type="paragraph" w:customStyle="1" w:styleId="NR">
    <w:name w:val="NR"/>
    <w:basedOn w:val="a"/>
    <w:uiPriority w:val="99"/>
    <w:rsid w:val="007A4154"/>
    <w:pPr>
      <w:spacing w:after="0" w:line="240" w:lineRule="auto"/>
    </w:pPr>
    <w:rPr>
      <w:rFonts w:ascii="Times New Roman" w:hAnsi="Times New Roman" w:cs="Times New Roman"/>
      <w:sz w:val="24"/>
      <w:szCs w:val="24"/>
    </w:rPr>
  </w:style>
  <w:style w:type="paragraph" w:customStyle="1" w:styleId="2c">
    <w:name w:val="Знак Знак2 Знак"/>
    <w:basedOn w:val="a"/>
    <w:uiPriority w:val="99"/>
    <w:rsid w:val="007A4154"/>
    <w:pPr>
      <w:spacing w:after="160" w:line="240" w:lineRule="exact"/>
    </w:pPr>
    <w:rPr>
      <w:rFonts w:ascii="Verdana" w:hAnsi="Verdana" w:cs="Verdana"/>
      <w:sz w:val="24"/>
      <w:szCs w:val="24"/>
    </w:rPr>
  </w:style>
  <w:style w:type="paragraph" w:styleId="2d">
    <w:name w:val="List Bullet 2"/>
    <w:basedOn w:val="a"/>
    <w:uiPriority w:val="99"/>
    <w:rsid w:val="007A4154"/>
    <w:pPr>
      <w:spacing w:before="60" w:after="60" w:line="240" w:lineRule="auto"/>
      <w:ind w:firstLine="720"/>
      <w:jc w:val="both"/>
    </w:pPr>
    <w:rPr>
      <w:rFonts w:ascii="Times New Roman" w:hAnsi="Times New Roman" w:cs="Times New Roman"/>
      <w:sz w:val="24"/>
      <w:szCs w:val="24"/>
    </w:rPr>
  </w:style>
  <w:style w:type="character" w:customStyle="1" w:styleId="list0020paragraphchar1">
    <w:name w:val="list_0020paragraph__char1"/>
    <w:uiPriority w:val="99"/>
    <w:rsid w:val="007A4154"/>
    <w:rPr>
      <w:rFonts w:ascii="Arial" w:hAnsi="Arial" w:cs="Arial"/>
      <w:lang w:val="ru-RU"/>
    </w:rPr>
  </w:style>
  <w:style w:type="character" w:customStyle="1" w:styleId="1f0">
    <w:name w:val="Основной шрифт абзаца1"/>
    <w:uiPriority w:val="99"/>
    <w:rsid w:val="007A4154"/>
    <w:rPr>
      <w:rFonts w:ascii="Arial" w:hAnsi="Arial" w:cs="Arial"/>
      <w:lang w:val="ru-RU"/>
    </w:rPr>
  </w:style>
  <w:style w:type="paragraph" w:customStyle="1" w:styleId="1f1">
    <w:name w:val="Заголовок1"/>
    <w:basedOn w:val="a"/>
    <w:next w:val="af7"/>
    <w:uiPriority w:val="99"/>
    <w:rsid w:val="007A4154"/>
    <w:pPr>
      <w:keepNext/>
      <w:spacing w:before="240" w:after="120" w:line="240" w:lineRule="auto"/>
    </w:pPr>
    <w:rPr>
      <w:rFonts w:ascii="Arial" w:hAnsi="Arial" w:cs="Arial"/>
      <w:sz w:val="28"/>
      <w:szCs w:val="28"/>
    </w:rPr>
  </w:style>
  <w:style w:type="paragraph" w:customStyle="1" w:styleId="1f2">
    <w:name w:val="Название1"/>
    <w:basedOn w:val="a"/>
    <w:uiPriority w:val="99"/>
    <w:rsid w:val="007A4154"/>
    <w:pPr>
      <w:spacing w:before="120" w:after="120" w:line="240" w:lineRule="auto"/>
    </w:pPr>
    <w:rPr>
      <w:rFonts w:ascii="Times New Roman" w:hAnsi="Times New Roman" w:cs="Times New Roman"/>
      <w:i/>
      <w:iCs/>
      <w:sz w:val="24"/>
      <w:szCs w:val="24"/>
    </w:rPr>
  </w:style>
  <w:style w:type="paragraph" w:customStyle="1" w:styleId="1f3">
    <w:name w:val="Указатель1"/>
    <w:basedOn w:val="a"/>
    <w:uiPriority w:val="99"/>
    <w:rsid w:val="007A4154"/>
    <w:pPr>
      <w:spacing w:after="0" w:line="240" w:lineRule="auto"/>
    </w:pPr>
    <w:rPr>
      <w:rFonts w:ascii="Times New Roman" w:hAnsi="Times New Roman" w:cs="Times New Roman"/>
      <w:sz w:val="24"/>
      <w:szCs w:val="24"/>
    </w:rPr>
  </w:style>
  <w:style w:type="character" w:customStyle="1" w:styleId="affff6">
    <w:name w:val="Символ сноски"/>
    <w:uiPriority w:val="99"/>
    <w:rsid w:val="007A4154"/>
    <w:rPr>
      <w:rFonts w:ascii="Arial" w:hAnsi="Arial" w:cs="Arial"/>
      <w:vertAlign w:val="superscript"/>
      <w:lang w:val="ru-RU"/>
    </w:rPr>
  </w:style>
  <w:style w:type="character" w:customStyle="1" w:styleId="dash0417043d0430043a00200441043d043e0441043a0438char">
    <w:name w:val="dash0417_043d_0430_043a_0020_0441_043d_043e_0441_043a_0438__char"/>
    <w:uiPriority w:val="99"/>
    <w:rsid w:val="007A4154"/>
    <w:rPr>
      <w:rFonts w:ascii="Arial" w:hAnsi="Arial" w:cs="Arial"/>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7A4154"/>
    <w:rPr>
      <w:rFonts w:ascii="Arial" w:hAnsi="Arial" w:cs="Arial"/>
      <w:lang w:val="ru-RU"/>
    </w:rPr>
  </w:style>
  <w:style w:type="character" w:customStyle="1" w:styleId="normal005f005f005f005fchar1005f005fchar1char1">
    <w:name w:val="normal_005f005f_005f005fchar1_005f_005fchar1__char1"/>
    <w:uiPriority w:val="99"/>
    <w:rsid w:val="007A4154"/>
    <w:rPr>
      <w:rFonts w:ascii="Arial" w:hAnsi="Arial" w:cs="Arial"/>
      <w:sz w:val="22"/>
      <w:szCs w:val="22"/>
      <w:lang w:val="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7A4154"/>
    <w:pPr>
      <w:spacing w:after="0" w:line="240" w:lineRule="auto"/>
    </w:pPr>
    <w:rPr>
      <w:rFonts w:ascii="Times New Roman" w:hAnsi="Times New Roman" w:cs="Times New Roman"/>
      <w:sz w:val="24"/>
      <w:szCs w:val="24"/>
    </w:rPr>
  </w:style>
  <w:style w:type="paragraph" w:customStyle="1" w:styleId="affff7">
    <w:name w:val="#Òåêñò_ìîé"/>
    <w:uiPriority w:val="99"/>
    <w:rsid w:val="007A4154"/>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8">
    <w:name w:val="Знак Знак Знак Знак Знак Знак Знак Знак Знак"/>
    <w:basedOn w:val="a"/>
    <w:uiPriority w:val="99"/>
    <w:rsid w:val="007A4154"/>
    <w:pPr>
      <w:spacing w:before="100" w:after="100" w:line="240" w:lineRule="auto"/>
    </w:pPr>
    <w:rPr>
      <w:rFonts w:ascii="Times New Roman" w:hAnsi="Times New Roman" w:cs="Times New Roman"/>
      <w:color w:val="000000"/>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7A4154"/>
    <w:rPr>
      <w:rFonts w:ascii="Arial" w:hAnsi="Arial" w:cs="Arial"/>
      <w:lang w:val="ru-RU"/>
    </w:rPr>
  </w:style>
  <w:style w:type="paragraph" w:customStyle="1" w:styleId="-12">
    <w:name w:val="Цветной список - Акцент 12"/>
    <w:basedOn w:val="a"/>
    <w:uiPriority w:val="99"/>
    <w:rsid w:val="007A4154"/>
    <w:pPr>
      <w:spacing w:line="240" w:lineRule="auto"/>
      <w:ind w:left="720"/>
    </w:pPr>
    <w:rPr>
      <w:rFonts w:ascii="Cambria" w:hAnsi="Cambria" w:cs="Cambria"/>
      <w:sz w:val="24"/>
      <w:szCs w:val="24"/>
    </w:rPr>
  </w:style>
  <w:style w:type="character" w:customStyle="1" w:styleId="maintext1">
    <w:name w:val="maintext1"/>
    <w:uiPriority w:val="99"/>
    <w:rsid w:val="007A4154"/>
    <w:rPr>
      <w:rFonts w:ascii="Arial" w:hAnsi="Arial" w:cs="Arial"/>
      <w:lang w:val="ru-RU"/>
    </w:rPr>
  </w:style>
  <w:style w:type="paragraph" w:customStyle="1" w:styleId="default0">
    <w:name w:val="default"/>
    <w:basedOn w:val="a"/>
    <w:uiPriority w:val="99"/>
    <w:rsid w:val="007A4154"/>
    <w:pPr>
      <w:spacing w:after="0" w:line="240" w:lineRule="auto"/>
    </w:pPr>
    <w:rPr>
      <w:rFonts w:ascii="Times New Roman" w:hAnsi="Times New Roman" w:cs="Times New Roman"/>
      <w:sz w:val="24"/>
      <w:szCs w:val="24"/>
    </w:rPr>
  </w:style>
  <w:style w:type="character" w:customStyle="1" w:styleId="default005f005fchar1char1">
    <w:name w:val="default_005f_005fchar1__char1"/>
    <w:uiPriority w:val="99"/>
    <w:rsid w:val="007A4154"/>
    <w:rPr>
      <w:rFonts w:ascii="Arial" w:hAnsi="Arial" w:cs="Arial"/>
      <w:lang w:val="ru-RU"/>
    </w:rPr>
  </w:style>
  <w:style w:type="paragraph" w:customStyle="1" w:styleId="affff9">
    <w:name w:val="А_осн"/>
    <w:basedOn w:val="Abstract"/>
    <w:link w:val="Text3"/>
    <w:uiPriority w:val="99"/>
    <w:rsid w:val="007A4154"/>
    <w:rPr>
      <w:rFonts w:ascii="Calibri" w:hAnsi="Calibri" w:cs="Calibri"/>
      <w:sz w:val="28"/>
      <w:szCs w:val="28"/>
    </w:rPr>
  </w:style>
  <w:style w:type="character" w:customStyle="1" w:styleId="Text3">
    <w:name w:val="А_осн Text"/>
    <w:link w:val="affff9"/>
    <w:uiPriority w:val="99"/>
    <w:rsid w:val="007A4154"/>
    <w:rPr>
      <w:rFonts w:ascii="Times New Roman" w:hAnsi="Times New Roman" w:cs="Times New Roman"/>
      <w:sz w:val="28"/>
      <w:szCs w:val="28"/>
      <w:lang w:val="ru-RU"/>
    </w:rPr>
  </w:style>
  <w:style w:type="character" w:customStyle="1" w:styleId="FontStyle69">
    <w:name w:val="Font Style69"/>
    <w:uiPriority w:val="99"/>
    <w:rsid w:val="007A4154"/>
    <w:rPr>
      <w:rFonts w:ascii="Calibri" w:hAnsi="Calibri" w:cs="Calibri"/>
      <w:lang w:val="ru-RU"/>
    </w:rPr>
  </w:style>
  <w:style w:type="paragraph" w:customStyle="1" w:styleId="text4">
    <w:name w:val="text"/>
    <w:basedOn w:val="a"/>
    <w:uiPriority w:val="99"/>
    <w:rsid w:val="007A4154"/>
    <w:pPr>
      <w:widowControl w:val="0"/>
      <w:spacing w:after="0" w:line="240" w:lineRule="atLeast"/>
      <w:ind w:firstLine="283"/>
      <w:jc w:val="both"/>
    </w:pPr>
    <w:rPr>
      <w:rFonts w:ascii="SchoolBookC" w:hAnsi="SchoolBookC" w:cs="SchoolBookC"/>
      <w:color w:val="000000"/>
    </w:rPr>
  </w:style>
  <w:style w:type="paragraph" w:customStyle="1" w:styleId="c13">
    <w:name w:val="c13"/>
    <w:basedOn w:val="a"/>
    <w:uiPriority w:val="99"/>
    <w:rsid w:val="007A4154"/>
    <w:pPr>
      <w:spacing w:before="100" w:after="100" w:line="240" w:lineRule="auto"/>
    </w:pPr>
    <w:rPr>
      <w:rFonts w:ascii="Times New Roman" w:hAnsi="Times New Roman" w:cs="Times New Roman"/>
      <w:sz w:val="24"/>
      <w:szCs w:val="24"/>
    </w:rPr>
  </w:style>
  <w:style w:type="character" w:customStyle="1" w:styleId="c1">
    <w:name w:val="c1"/>
    <w:uiPriority w:val="99"/>
    <w:rsid w:val="007A4154"/>
    <w:rPr>
      <w:rFonts w:ascii="Arial" w:hAnsi="Arial" w:cs="Arial"/>
      <w:lang w:val="ru-RU"/>
    </w:rPr>
  </w:style>
  <w:style w:type="character" w:customStyle="1" w:styleId="111">
    <w:name w:val="Заголовок 1 Знак1"/>
    <w:uiPriority w:val="99"/>
    <w:rsid w:val="007A4154"/>
    <w:rPr>
      <w:rFonts w:ascii="Arial" w:hAnsi="Arial" w:cs="Arial"/>
      <w:b/>
      <w:bCs/>
      <w:sz w:val="32"/>
      <w:szCs w:val="32"/>
      <w:lang w:val="ru-RU"/>
    </w:rPr>
  </w:style>
  <w:style w:type="character" w:customStyle="1" w:styleId="211">
    <w:name w:val="Заголовок 2 Знак1"/>
    <w:uiPriority w:val="99"/>
    <w:rsid w:val="007A4154"/>
    <w:rPr>
      <w:rFonts w:ascii="Cambria" w:hAnsi="Cambria" w:cs="Cambria"/>
      <w:b/>
      <w:bCs/>
      <w:color w:val="4F81BD"/>
      <w:sz w:val="26"/>
      <w:szCs w:val="26"/>
      <w:lang w:val="ru-RU"/>
    </w:rPr>
  </w:style>
  <w:style w:type="character" w:customStyle="1" w:styleId="310">
    <w:name w:val="Заголовок 3 Знак1"/>
    <w:uiPriority w:val="99"/>
    <w:rsid w:val="007A4154"/>
    <w:rPr>
      <w:rFonts w:ascii="Arial" w:hAnsi="Arial" w:cs="Arial"/>
      <w:b/>
      <w:bCs/>
      <w:sz w:val="26"/>
      <w:szCs w:val="26"/>
      <w:lang w:val="ru-RU"/>
    </w:rPr>
  </w:style>
  <w:style w:type="character" w:customStyle="1" w:styleId="1f4">
    <w:name w:val="Нижний колонтитул Знак1"/>
    <w:uiPriority w:val="99"/>
    <w:rsid w:val="007A4154"/>
    <w:rPr>
      <w:rFonts w:ascii="Arial" w:hAnsi="Arial" w:cs="Arial"/>
      <w:lang w:val="ru-RU"/>
    </w:rPr>
  </w:style>
  <w:style w:type="character" w:customStyle="1" w:styleId="1f5">
    <w:name w:val="Основной текст с отступом Знак1"/>
    <w:uiPriority w:val="99"/>
    <w:rsid w:val="007A4154"/>
    <w:rPr>
      <w:rFonts w:ascii="Arial" w:hAnsi="Arial" w:cs="Arial"/>
      <w:lang w:val="ru-RU"/>
    </w:rPr>
  </w:style>
  <w:style w:type="paragraph" w:customStyle="1" w:styleId="112">
    <w:name w:val="Знак Знак1 Знак Знак Знак1"/>
    <w:basedOn w:val="a"/>
    <w:uiPriority w:val="99"/>
    <w:rsid w:val="007A4154"/>
    <w:pPr>
      <w:spacing w:after="160" w:line="240" w:lineRule="exact"/>
    </w:pPr>
    <w:rPr>
      <w:rFonts w:ascii="Verdana" w:hAnsi="Verdana" w:cs="Verdana"/>
      <w:sz w:val="24"/>
      <w:szCs w:val="24"/>
    </w:rPr>
  </w:style>
  <w:style w:type="paragraph" w:customStyle="1" w:styleId="1f6">
    <w:name w:val="Знак Знак Знак Знак Знак1"/>
    <w:basedOn w:val="a"/>
    <w:uiPriority w:val="99"/>
    <w:rsid w:val="007A4154"/>
    <w:pPr>
      <w:spacing w:after="160" w:line="240" w:lineRule="exact"/>
    </w:pPr>
    <w:rPr>
      <w:rFonts w:ascii="Verdana" w:hAnsi="Verdana" w:cs="Verdana"/>
      <w:sz w:val="24"/>
      <w:szCs w:val="24"/>
    </w:rPr>
  </w:style>
  <w:style w:type="paragraph" w:customStyle="1" w:styleId="CharCharCarCharCarCharCarCharCarCharCharCharCarCharCharChar1">
    <w:name w:val="Char Char Car Char Car Char Car Char Car Char Char Char Car Char Char Char1"/>
    <w:basedOn w:val="a"/>
    <w:uiPriority w:val="99"/>
    <w:rsid w:val="007A4154"/>
    <w:pPr>
      <w:spacing w:after="160" w:line="240" w:lineRule="exact"/>
    </w:pPr>
    <w:rPr>
      <w:rFonts w:ascii="Arial" w:hAnsi="Arial" w:cs="Arial"/>
      <w:sz w:val="24"/>
      <w:szCs w:val="24"/>
    </w:rPr>
  </w:style>
  <w:style w:type="paragraph" w:customStyle="1" w:styleId="37">
    <w:name w:val="Знак Знак3"/>
    <w:basedOn w:val="a"/>
    <w:uiPriority w:val="99"/>
    <w:rsid w:val="007A4154"/>
    <w:pPr>
      <w:spacing w:after="160" w:line="240" w:lineRule="exact"/>
    </w:pPr>
    <w:rPr>
      <w:rFonts w:ascii="Verdana" w:hAnsi="Verdana" w:cs="Verdana"/>
      <w:sz w:val="24"/>
      <w:szCs w:val="24"/>
    </w:rPr>
  </w:style>
  <w:style w:type="paragraph" w:customStyle="1" w:styleId="1f7">
    <w:name w:val="Знак Знак Знак1"/>
    <w:basedOn w:val="a"/>
    <w:uiPriority w:val="99"/>
    <w:rsid w:val="007A4154"/>
    <w:pPr>
      <w:spacing w:after="160" w:line="240" w:lineRule="exact"/>
    </w:pPr>
    <w:rPr>
      <w:rFonts w:ascii="Verdana" w:hAnsi="Verdana" w:cs="Verdana"/>
      <w:sz w:val="24"/>
      <w:szCs w:val="24"/>
    </w:rPr>
  </w:style>
  <w:style w:type="paragraph" w:customStyle="1" w:styleId="1f8">
    <w:name w:val="Знак Знак Знак Знак1"/>
    <w:basedOn w:val="a"/>
    <w:uiPriority w:val="99"/>
    <w:rsid w:val="007A4154"/>
    <w:pPr>
      <w:spacing w:before="100" w:after="100" w:line="240" w:lineRule="auto"/>
    </w:pPr>
    <w:rPr>
      <w:rFonts w:ascii="Times New Roman" w:hAnsi="Times New Roman" w:cs="Times New Roman"/>
      <w:color w:val="000000"/>
      <w:sz w:val="24"/>
      <w:szCs w:val="24"/>
    </w:rPr>
  </w:style>
  <w:style w:type="paragraph" w:customStyle="1" w:styleId="2e">
    <w:name w:val="Знак2"/>
    <w:basedOn w:val="a"/>
    <w:uiPriority w:val="99"/>
    <w:rsid w:val="007A4154"/>
    <w:pPr>
      <w:spacing w:before="100" w:after="100" w:line="240" w:lineRule="auto"/>
    </w:pPr>
    <w:rPr>
      <w:rFonts w:ascii="Times New Roman" w:hAnsi="Times New Roman" w:cs="Times New Roman"/>
      <w:color w:val="000000"/>
      <w:sz w:val="24"/>
      <w:szCs w:val="24"/>
    </w:rPr>
  </w:style>
  <w:style w:type="character" w:customStyle="1" w:styleId="181">
    <w:name w:val="Знак Знак181"/>
    <w:uiPriority w:val="99"/>
    <w:rsid w:val="007A4154"/>
    <w:rPr>
      <w:rFonts w:ascii="Arial" w:hAnsi="Arial" w:cs="Arial"/>
      <w:b/>
      <w:bCs/>
      <w:sz w:val="32"/>
      <w:szCs w:val="32"/>
      <w:lang w:val="ru-RU"/>
    </w:rPr>
  </w:style>
  <w:style w:type="character" w:customStyle="1" w:styleId="171">
    <w:name w:val="Знак Знак171"/>
    <w:uiPriority w:val="99"/>
    <w:rsid w:val="007A4154"/>
    <w:rPr>
      <w:rFonts w:ascii="Arial" w:hAnsi="Arial" w:cs="Arial"/>
      <w:b/>
      <w:bCs/>
      <w:sz w:val="28"/>
      <w:szCs w:val="28"/>
      <w:lang w:val="ru-RU"/>
    </w:rPr>
  </w:style>
  <w:style w:type="character" w:customStyle="1" w:styleId="1610">
    <w:name w:val="Знак Знак161"/>
    <w:uiPriority w:val="99"/>
    <w:rsid w:val="007A4154"/>
    <w:rPr>
      <w:rFonts w:ascii="Arial" w:hAnsi="Arial" w:cs="Arial"/>
      <w:b/>
      <w:bCs/>
      <w:sz w:val="26"/>
      <w:szCs w:val="26"/>
      <w:lang w:val="ru-RU"/>
    </w:rPr>
  </w:style>
  <w:style w:type="character" w:customStyle="1" w:styleId="1f9">
    <w:name w:val="Название Знак1"/>
    <w:uiPriority w:val="99"/>
    <w:rsid w:val="007A4154"/>
    <w:rPr>
      <w:rFonts w:ascii="Arial" w:hAnsi="Arial" w:cs="Arial"/>
      <w:b/>
      <w:bCs/>
      <w:lang w:val="ru-RU"/>
    </w:rPr>
  </w:style>
  <w:style w:type="paragraph" w:customStyle="1" w:styleId="212">
    <w:name w:val="Знак Знак2 Знак1"/>
    <w:basedOn w:val="a"/>
    <w:uiPriority w:val="99"/>
    <w:rsid w:val="007A4154"/>
    <w:pPr>
      <w:spacing w:after="160" w:line="240" w:lineRule="exact"/>
    </w:pPr>
    <w:rPr>
      <w:rFonts w:ascii="Verdana" w:hAnsi="Verdana" w:cs="Verdana"/>
      <w:sz w:val="24"/>
      <w:szCs w:val="24"/>
    </w:rPr>
  </w:style>
  <w:style w:type="paragraph" w:customStyle="1" w:styleId="1fa">
    <w:name w:val="Знак Знак Знак Знак Знак Знак Знак Знак Знак1"/>
    <w:basedOn w:val="a"/>
    <w:uiPriority w:val="99"/>
    <w:rsid w:val="007A4154"/>
    <w:pPr>
      <w:spacing w:before="100" w:after="100" w:line="240" w:lineRule="auto"/>
    </w:pPr>
    <w:rPr>
      <w:rFonts w:ascii="Times New Roman" w:hAnsi="Times New Roman" w:cs="Times New Roman"/>
      <w:color w:val="000000"/>
      <w:sz w:val="24"/>
      <w:szCs w:val="24"/>
    </w:rPr>
  </w:style>
  <w:style w:type="character" w:customStyle="1" w:styleId="apple-tab-span">
    <w:name w:val="apple-tab-span"/>
    <w:uiPriority w:val="99"/>
    <w:rsid w:val="007A4154"/>
    <w:rPr>
      <w:rFonts w:ascii="Arial" w:hAnsi="Arial" w:cs="Arial"/>
      <w:lang w:val="ru-RU"/>
    </w:rPr>
  </w:style>
  <w:style w:type="character" w:customStyle="1" w:styleId="dash0410043104370430044600200441043f04380441043a0430char1">
    <w:name w:val="dash0410_0431_0437_0430_0446_0020_0441_043f_0438_0441_043a_0430__char1"/>
    <w:uiPriority w:val="99"/>
    <w:rsid w:val="007A4154"/>
    <w:rPr>
      <w:rFonts w:ascii="Arial" w:hAnsi="Arial" w:cs="Arial"/>
      <w:lang w:val="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7A4154"/>
    <w:rPr>
      <w:rFonts w:ascii="Arial" w:hAnsi="Arial" w:cs="Arial"/>
      <w:b/>
      <w:bCs/>
      <w:sz w:val="26"/>
      <w:szCs w:val="26"/>
      <w:lang w:val="ru-RU"/>
    </w:rPr>
  </w:style>
  <w:style w:type="paragraph" w:customStyle="1" w:styleId="dash0410043104370430044600200441043f04380441043a0430">
    <w:name w:val="dash0410_0431_0437_0430_0446_0020_0441_043f_0438_0441_043a_0430"/>
    <w:basedOn w:val="a"/>
    <w:uiPriority w:val="99"/>
    <w:rsid w:val="007A4154"/>
    <w:pPr>
      <w:spacing w:after="0" w:line="240" w:lineRule="auto"/>
      <w:ind w:left="720" w:firstLine="700"/>
      <w:jc w:val="both"/>
    </w:pPr>
    <w:rPr>
      <w:rFonts w:ascii="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7A4154"/>
    <w:rPr>
      <w:rFonts w:ascii="Arial" w:hAnsi="Arial" w:cs="Arial"/>
      <w:lang w:val="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uiPriority w:val="99"/>
    <w:rsid w:val="007A4154"/>
    <w:pPr>
      <w:spacing w:after="120" w:line="480" w:lineRule="atLeast"/>
    </w:pPr>
    <w:rPr>
      <w:rFonts w:ascii="Times New Roman" w:hAnsi="Times New Roman" w:cs="Times New Roman"/>
      <w:sz w:val="24"/>
      <w:szCs w:val="24"/>
    </w:rPr>
  </w:style>
  <w:style w:type="character" w:customStyle="1" w:styleId="c0">
    <w:name w:val="c0"/>
    <w:uiPriority w:val="99"/>
    <w:rsid w:val="007A4154"/>
    <w:rPr>
      <w:rFonts w:ascii="Arial" w:hAnsi="Arial" w:cs="Arial"/>
      <w:lang w:val="ru-RU"/>
    </w:rPr>
  </w:style>
  <w:style w:type="paragraph" w:customStyle="1" w:styleId="affffa">
    <w:name w:val="Основной"/>
    <w:basedOn w:val="a"/>
    <w:uiPriority w:val="99"/>
    <w:rsid w:val="007A4154"/>
    <w:pPr>
      <w:spacing w:after="0" w:line="214" w:lineRule="atLeast"/>
      <w:ind w:firstLine="283"/>
      <w:jc w:val="both"/>
    </w:pPr>
    <w:rPr>
      <w:rFonts w:ascii="NewtonCSanPin" w:hAnsi="NewtonCSanPin" w:cs="NewtonCSanPin"/>
      <w:color w:val="000000"/>
      <w:sz w:val="21"/>
      <w:szCs w:val="21"/>
    </w:rPr>
  </w:style>
  <w:style w:type="paragraph" w:customStyle="1" w:styleId="affffb">
    <w:name w:val="Название таблицы"/>
    <w:basedOn w:val="affffa"/>
    <w:uiPriority w:val="99"/>
    <w:rsid w:val="007A4154"/>
    <w:pPr>
      <w:spacing w:before="113"/>
      <w:ind w:firstLine="0"/>
      <w:jc w:val="center"/>
    </w:pPr>
    <w:rPr>
      <w:rFonts w:ascii="Calibri" w:hAnsi="Calibri" w:cs="Calibri"/>
      <w:b/>
      <w:bCs/>
    </w:rPr>
  </w:style>
  <w:style w:type="character" w:customStyle="1" w:styleId="1fb">
    <w:name w:val="Сноска1"/>
    <w:uiPriority w:val="99"/>
    <w:rsid w:val="007A4154"/>
    <w:rPr>
      <w:rFonts w:ascii="Arial" w:hAnsi="Arial" w:cs="Arial"/>
      <w:vertAlign w:val="superscript"/>
      <w:lang w:val="ru-RU"/>
    </w:rPr>
  </w:style>
  <w:style w:type="paragraph" w:customStyle="1" w:styleId="affffc">
    <w:name w:val="Буллит"/>
    <w:basedOn w:val="affffa"/>
    <w:uiPriority w:val="99"/>
    <w:rsid w:val="007A4154"/>
    <w:pPr>
      <w:ind w:firstLine="244"/>
    </w:pPr>
    <w:rPr>
      <w:rFonts w:ascii="Calibri" w:hAnsi="Calibri" w:cs="Calibri"/>
    </w:rPr>
  </w:style>
  <w:style w:type="character" w:customStyle="1" w:styleId="2f">
    <w:name w:val="Подпись к таблице2"/>
    <w:uiPriority w:val="99"/>
    <w:rsid w:val="007A4154"/>
    <w:rPr>
      <w:rFonts w:ascii="Arial" w:hAnsi="Arial" w:cs="Arial"/>
      <w:shd w:val="clear" w:color="auto" w:fill="FFFFFF"/>
      <w:lang w:val="ru-RU"/>
    </w:rPr>
  </w:style>
  <w:style w:type="character" w:customStyle="1" w:styleId="324">
    <w:name w:val="Заголовок №3 (2) + Не полужирный4"/>
    <w:aliases w:val="Не курсив16"/>
    <w:uiPriority w:val="99"/>
    <w:rsid w:val="007A4154"/>
    <w:rPr>
      <w:rFonts w:ascii="Arial" w:hAnsi="Arial" w:cs="Arial"/>
      <w:b/>
      <w:bCs/>
      <w:i/>
      <w:iCs/>
      <w:sz w:val="22"/>
      <w:szCs w:val="22"/>
      <w:lang w:val="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7A4154"/>
    <w:rPr>
      <w:rFonts w:ascii="Arial" w:hAnsi="Arial" w:cs="Arial"/>
      <w:lang w:val="ru-RU"/>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7A4154"/>
    <w:pPr>
      <w:spacing w:after="120" w:line="240" w:lineRule="auto"/>
      <w:ind w:left="280"/>
    </w:pPr>
    <w:rPr>
      <w:rFonts w:ascii="Times New Roman" w:hAnsi="Times New Roman" w:cs="Times New Roman"/>
      <w:sz w:val="24"/>
      <w:szCs w:val="24"/>
    </w:rPr>
  </w:style>
  <w:style w:type="paragraph" w:styleId="affffd">
    <w:name w:val="annotation subject"/>
    <w:basedOn w:val="afff1"/>
    <w:next w:val="afff1"/>
    <w:link w:val="affffe"/>
    <w:uiPriority w:val="99"/>
    <w:rsid w:val="007A4154"/>
    <w:pPr>
      <w:widowControl w:val="0"/>
      <w:spacing w:after="200" w:line="276" w:lineRule="auto"/>
    </w:pPr>
    <w:rPr>
      <w:rFonts w:ascii="Calibri" w:hAnsi="Calibri" w:cs="Calibri"/>
      <w:b/>
      <w:bCs/>
    </w:rPr>
  </w:style>
  <w:style w:type="character" w:customStyle="1" w:styleId="CommentSubjectChar">
    <w:name w:val="Comment Subject Char"/>
    <w:uiPriority w:val="99"/>
    <w:semiHidden/>
    <w:rsid w:val="005651F4"/>
    <w:rPr>
      <w:rFonts w:ascii="Calibri" w:hAnsi="Calibri" w:cs="Calibri"/>
      <w:b/>
      <w:bCs/>
      <w:sz w:val="20"/>
      <w:szCs w:val="20"/>
      <w:lang w:val="ru-RU"/>
    </w:rPr>
  </w:style>
  <w:style w:type="character" w:customStyle="1" w:styleId="affffe">
    <w:name w:val="Тема примечания Знак"/>
    <w:link w:val="affffd"/>
    <w:uiPriority w:val="99"/>
    <w:rsid w:val="007A4154"/>
    <w:rPr>
      <w:rFonts w:ascii="Calibri" w:hAnsi="Calibri" w:cs="Calibri"/>
      <w:b/>
      <w:bCs/>
      <w:lang w:val="ru-RU"/>
    </w:rPr>
  </w:style>
  <w:style w:type="paragraph" w:styleId="afffff">
    <w:name w:val="Revision"/>
    <w:uiPriority w:val="99"/>
    <w:rsid w:val="007A4154"/>
    <w:pPr>
      <w:autoSpaceDE w:val="0"/>
      <w:autoSpaceDN w:val="0"/>
      <w:adjustRightInd w:val="0"/>
    </w:pPr>
    <w:rPr>
      <w:rFonts w:cs="Calibri"/>
      <w:sz w:val="22"/>
      <w:szCs w:val="22"/>
    </w:rPr>
  </w:style>
  <w:style w:type="character" w:customStyle="1" w:styleId="1fc">
    <w:name w:val="Текст выноски Знак1"/>
    <w:uiPriority w:val="99"/>
    <w:rsid w:val="007A4154"/>
    <w:rPr>
      <w:rFonts w:ascii="Segoe UI" w:hAnsi="Segoe UI" w:cs="Segoe UI"/>
      <w:sz w:val="18"/>
      <w:szCs w:val="18"/>
      <w:lang w:val="ru-RU"/>
    </w:rPr>
  </w:style>
  <w:style w:type="character" w:customStyle="1" w:styleId="1fd">
    <w:name w:val="Текст примечания Знак1"/>
    <w:uiPriority w:val="99"/>
    <w:rsid w:val="007A4154"/>
    <w:rPr>
      <w:rFonts w:ascii="Arial" w:hAnsi="Arial" w:cs="Arial"/>
      <w:lang w:val="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
    <w:uiPriority w:val="99"/>
    <w:rsid w:val="007A4154"/>
    <w:pPr>
      <w:spacing w:after="0" w:line="240" w:lineRule="auto"/>
    </w:pPr>
    <w:rPr>
      <w:rFonts w:ascii="Times New Roman" w:hAnsi="Times New Roman" w:cs="Times New Roman"/>
      <w:sz w:val="24"/>
      <w:szCs w:val="24"/>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uiPriority w:val="99"/>
    <w:rsid w:val="007A4154"/>
    <w:pPr>
      <w:spacing w:after="120" w:line="240" w:lineRule="auto"/>
      <w:ind w:left="280"/>
    </w:pPr>
    <w:rPr>
      <w:rFonts w:ascii="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7A4154"/>
    <w:rPr>
      <w:rFonts w:ascii="Arial" w:hAnsi="Arial" w:cs="Arial"/>
      <w:lang w:val="ru-RU"/>
    </w:rPr>
  </w:style>
  <w:style w:type="paragraph" w:customStyle="1" w:styleId="350">
    <w:name w:val="Основной текст (35)"/>
    <w:basedOn w:val="a"/>
    <w:link w:val="35Text"/>
    <w:uiPriority w:val="99"/>
    <w:rsid w:val="007A4154"/>
    <w:pPr>
      <w:widowControl w:val="0"/>
      <w:shd w:val="clear" w:color="auto" w:fill="FFFFFF"/>
      <w:spacing w:after="0" w:line="322" w:lineRule="exact"/>
    </w:pPr>
    <w:rPr>
      <w:rFonts w:ascii="Arial" w:hAnsi="Arial" w:cs="Arial"/>
      <w:spacing w:val="-10"/>
      <w:sz w:val="24"/>
      <w:szCs w:val="24"/>
    </w:rPr>
  </w:style>
  <w:style w:type="character" w:customStyle="1" w:styleId="35Text">
    <w:name w:val="Основной текст (35) Text"/>
    <w:link w:val="350"/>
    <w:uiPriority w:val="99"/>
    <w:rsid w:val="007A4154"/>
    <w:rPr>
      <w:rFonts w:ascii="Arial" w:hAnsi="Arial" w:cs="Arial"/>
      <w:spacing w:val="-10"/>
      <w:lang w:val="ru-RU"/>
    </w:rPr>
  </w:style>
  <w:style w:type="paragraph" w:customStyle="1" w:styleId="38">
    <w:name w:val="Основной текст (3)"/>
    <w:basedOn w:val="a"/>
    <w:link w:val="3Text"/>
    <w:uiPriority w:val="99"/>
    <w:rsid w:val="007A4154"/>
    <w:pPr>
      <w:widowControl w:val="0"/>
      <w:shd w:val="clear" w:color="auto" w:fill="FFFFFF"/>
      <w:spacing w:after="0" w:line="293" w:lineRule="exact"/>
      <w:ind w:hanging="1280"/>
    </w:pPr>
    <w:rPr>
      <w:rFonts w:ascii="Times New Roman" w:hAnsi="Times New Roman" w:cs="Times New Roman"/>
      <w:sz w:val="26"/>
      <w:szCs w:val="26"/>
    </w:rPr>
  </w:style>
  <w:style w:type="character" w:customStyle="1" w:styleId="3Text">
    <w:name w:val="Основной текст (3) Text"/>
    <w:link w:val="38"/>
    <w:uiPriority w:val="99"/>
    <w:rsid w:val="007A4154"/>
    <w:rPr>
      <w:rFonts w:ascii="Times New Roman" w:hAnsi="Times New Roman" w:cs="Times New Roman"/>
      <w:sz w:val="26"/>
      <w:szCs w:val="26"/>
      <w:lang w:val="ru-RU"/>
    </w:rPr>
  </w:style>
  <w:style w:type="paragraph" w:customStyle="1" w:styleId="42">
    <w:name w:val="Основной текст (4)"/>
    <w:basedOn w:val="a"/>
    <w:link w:val="4Text"/>
    <w:uiPriority w:val="99"/>
    <w:rsid w:val="007A4154"/>
    <w:pPr>
      <w:widowControl w:val="0"/>
      <w:shd w:val="clear" w:color="auto" w:fill="FFFFFF"/>
      <w:spacing w:after="120" w:line="240" w:lineRule="auto"/>
      <w:ind w:firstLine="320"/>
      <w:jc w:val="both"/>
    </w:pPr>
    <w:rPr>
      <w:rFonts w:ascii="Times New Roman" w:hAnsi="Times New Roman" w:cs="Times New Roman"/>
      <w:b/>
      <w:bCs/>
      <w:sz w:val="26"/>
      <w:szCs w:val="26"/>
    </w:rPr>
  </w:style>
  <w:style w:type="character" w:customStyle="1" w:styleId="4Text">
    <w:name w:val="Основной текст (4) Text"/>
    <w:link w:val="42"/>
    <w:uiPriority w:val="99"/>
    <w:rsid w:val="007A4154"/>
    <w:rPr>
      <w:rFonts w:ascii="Times New Roman" w:hAnsi="Times New Roman" w:cs="Times New Roman"/>
      <w:b/>
      <w:bCs/>
      <w:sz w:val="26"/>
      <w:szCs w:val="26"/>
      <w:lang w:val="ru-RU"/>
    </w:rPr>
  </w:style>
  <w:style w:type="paragraph" w:customStyle="1" w:styleId="52">
    <w:name w:val="Основной текст (5)"/>
    <w:basedOn w:val="a"/>
    <w:link w:val="5Text"/>
    <w:uiPriority w:val="99"/>
    <w:rsid w:val="007A4154"/>
    <w:pPr>
      <w:widowControl w:val="0"/>
      <w:shd w:val="clear" w:color="auto" w:fill="FFFFFF"/>
      <w:spacing w:after="0" w:line="211" w:lineRule="exact"/>
    </w:pPr>
    <w:rPr>
      <w:rFonts w:ascii="Times New Roman" w:hAnsi="Times New Roman" w:cs="Times New Roman"/>
      <w:i/>
      <w:iCs/>
      <w:sz w:val="24"/>
      <w:szCs w:val="24"/>
    </w:rPr>
  </w:style>
  <w:style w:type="character" w:customStyle="1" w:styleId="5Text">
    <w:name w:val="Основной текст (5) Text"/>
    <w:link w:val="52"/>
    <w:uiPriority w:val="99"/>
    <w:rsid w:val="007A4154"/>
    <w:rPr>
      <w:rFonts w:ascii="Times New Roman" w:hAnsi="Times New Roman" w:cs="Times New Roman"/>
      <w:i/>
      <w:iCs/>
      <w:lang w:val="ru-RU"/>
    </w:rPr>
  </w:style>
  <w:style w:type="paragraph" w:customStyle="1" w:styleId="53">
    <w:name w:val="Заголовок №5"/>
    <w:basedOn w:val="a"/>
    <w:link w:val="5Text0"/>
    <w:uiPriority w:val="99"/>
    <w:rsid w:val="007A4154"/>
    <w:pPr>
      <w:widowControl w:val="0"/>
      <w:shd w:val="clear" w:color="auto" w:fill="FFFFFF"/>
      <w:spacing w:after="0" w:line="211" w:lineRule="exact"/>
      <w:jc w:val="both"/>
      <w:outlineLvl w:val="4"/>
    </w:pPr>
    <w:rPr>
      <w:rFonts w:ascii="Times New Roman" w:hAnsi="Times New Roman" w:cs="Times New Roman"/>
      <w:b/>
      <w:bCs/>
      <w:sz w:val="21"/>
      <w:szCs w:val="21"/>
    </w:rPr>
  </w:style>
  <w:style w:type="character" w:customStyle="1" w:styleId="5Text0">
    <w:name w:val="Заголовок №5 Text"/>
    <w:link w:val="53"/>
    <w:uiPriority w:val="99"/>
    <w:rsid w:val="007A4154"/>
    <w:rPr>
      <w:rFonts w:ascii="Times New Roman" w:hAnsi="Times New Roman" w:cs="Times New Roman"/>
      <w:b/>
      <w:bCs/>
      <w:sz w:val="21"/>
      <w:szCs w:val="21"/>
      <w:lang w:val="ru-RU"/>
    </w:rPr>
  </w:style>
  <w:style w:type="paragraph" w:customStyle="1" w:styleId="62">
    <w:name w:val="Основной текст (6)"/>
    <w:basedOn w:val="a"/>
    <w:link w:val="6Text"/>
    <w:uiPriority w:val="99"/>
    <w:rsid w:val="007A4154"/>
    <w:pPr>
      <w:widowControl w:val="0"/>
      <w:shd w:val="clear" w:color="auto" w:fill="FFFFFF"/>
      <w:spacing w:before="300" w:after="0" w:line="211" w:lineRule="exact"/>
      <w:ind w:hanging="140"/>
    </w:pPr>
    <w:rPr>
      <w:rFonts w:ascii="Times New Roman" w:hAnsi="Times New Roman" w:cs="Times New Roman"/>
      <w:b/>
      <w:bCs/>
      <w:sz w:val="21"/>
      <w:szCs w:val="21"/>
    </w:rPr>
  </w:style>
  <w:style w:type="character" w:customStyle="1" w:styleId="6Text">
    <w:name w:val="Основной текст (6) Text"/>
    <w:link w:val="62"/>
    <w:uiPriority w:val="99"/>
    <w:rsid w:val="007A4154"/>
    <w:rPr>
      <w:rFonts w:ascii="Times New Roman" w:hAnsi="Times New Roman" w:cs="Times New Roman"/>
      <w:b/>
      <w:bCs/>
      <w:sz w:val="21"/>
      <w:szCs w:val="21"/>
      <w:lang w:val="ru-RU"/>
    </w:rPr>
  </w:style>
  <w:style w:type="paragraph" w:customStyle="1" w:styleId="72">
    <w:name w:val="Основной текст (7)"/>
    <w:basedOn w:val="a"/>
    <w:link w:val="7Text"/>
    <w:uiPriority w:val="99"/>
    <w:rsid w:val="007A4154"/>
    <w:pPr>
      <w:widowControl w:val="0"/>
      <w:shd w:val="clear" w:color="auto" w:fill="FFFFFF"/>
      <w:spacing w:after="0" w:line="168" w:lineRule="exact"/>
      <w:ind w:firstLine="320"/>
      <w:jc w:val="both"/>
    </w:pPr>
    <w:rPr>
      <w:rFonts w:ascii="Times New Roman" w:hAnsi="Times New Roman" w:cs="Times New Roman"/>
      <w:sz w:val="17"/>
      <w:szCs w:val="17"/>
    </w:rPr>
  </w:style>
  <w:style w:type="character" w:customStyle="1" w:styleId="7Text">
    <w:name w:val="Основной текст (7) Text"/>
    <w:link w:val="72"/>
    <w:uiPriority w:val="99"/>
    <w:rsid w:val="007A4154"/>
    <w:rPr>
      <w:rFonts w:ascii="Times New Roman" w:hAnsi="Times New Roman" w:cs="Times New Roman"/>
      <w:sz w:val="17"/>
      <w:szCs w:val="17"/>
      <w:lang w:val="ru-RU"/>
    </w:rPr>
  </w:style>
  <w:style w:type="paragraph" w:customStyle="1" w:styleId="afffff0">
    <w:name w:val="Подпись к картинке"/>
    <w:basedOn w:val="a"/>
    <w:link w:val="Text5"/>
    <w:uiPriority w:val="99"/>
    <w:rsid w:val="007A4154"/>
    <w:pPr>
      <w:widowControl w:val="0"/>
      <w:shd w:val="clear" w:color="auto" w:fill="FFFFFF"/>
      <w:spacing w:after="0" w:line="240" w:lineRule="auto"/>
    </w:pPr>
    <w:rPr>
      <w:rFonts w:ascii="Times New Roman" w:hAnsi="Times New Roman" w:cs="Times New Roman"/>
      <w:sz w:val="21"/>
      <w:szCs w:val="21"/>
    </w:rPr>
  </w:style>
  <w:style w:type="character" w:customStyle="1" w:styleId="Text5">
    <w:name w:val="Подпись к картинке Text"/>
    <w:link w:val="afffff0"/>
    <w:uiPriority w:val="99"/>
    <w:rsid w:val="007A4154"/>
    <w:rPr>
      <w:rFonts w:ascii="Times New Roman" w:hAnsi="Times New Roman" w:cs="Times New Roman"/>
      <w:sz w:val="21"/>
      <w:szCs w:val="21"/>
      <w:lang w:val="ru-RU"/>
    </w:rPr>
  </w:style>
  <w:style w:type="paragraph" w:customStyle="1" w:styleId="2f0">
    <w:name w:val="Заголовок №2"/>
    <w:basedOn w:val="a"/>
    <w:link w:val="2Text0"/>
    <w:uiPriority w:val="99"/>
    <w:rsid w:val="007A4154"/>
    <w:pPr>
      <w:widowControl w:val="0"/>
      <w:shd w:val="clear" w:color="auto" w:fill="FFFFFF"/>
      <w:spacing w:after="0" w:line="240" w:lineRule="auto"/>
      <w:outlineLvl w:val="1"/>
    </w:pPr>
    <w:rPr>
      <w:rFonts w:ascii="Times New Roman" w:hAnsi="Times New Roman" w:cs="Times New Roman"/>
      <w:b/>
      <w:bCs/>
      <w:sz w:val="26"/>
      <w:szCs w:val="26"/>
    </w:rPr>
  </w:style>
  <w:style w:type="character" w:customStyle="1" w:styleId="2Text0">
    <w:name w:val="Заголовок №2 Text"/>
    <w:link w:val="2f0"/>
    <w:uiPriority w:val="99"/>
    <w:rsid w:val="007A4154"/>
    <w:rPr>
      <w:rFonts w:ascii="Times New Roman" w:hAnsi="Times New Roman" w:cs="Times New Roman"/>
      <w:b/>
      <w:bCs/>
      <w:sz w:val="26"/>
      <w:szCs w:val="26"/>
      <w:lang w:val="ru-RU"/>
    </w:rPr>
  </w:style>
  <w:style w:type="paragraph" w:customStyle="1" w:styleId="82">
    <w:name w:val="Основной текст (8)"/>
    <w:basedOn w:val="a"/>
    <w:link w:val="8Text"/>
    <w:uiPriority w:val="99"/>
    <w:rsid w:val="007A4154"/>
    <w:pPr>
      <w:widowControl w:val="0"/>
      <w:shd w:val="clear" w:color="auto" w:fill="FFFFFF"/>
      <w:spacing w:after="0" w:line="158" w:lineRule="exact"/>
      <w:jc w:val="right"/>
    </w:pPr>
    <w:rPr>
      <w:rFonts w:ascii="Times New Roman" w:hAnsi="Times New Roman" w:cs="Times New Roman"/>
      <w:sz w:val="17"/>
      <w:szCs w:val="17"/>
    </w:rPr>
  </w:style>
  <w:style w:type="character" w:customStyle="1" w:styleId="8Text">
    <w:name w:val="Основной текст (8) Text"/>
    <w:link w:val="82"/>
    <w:uiPriority w:val="99"/>
    <w:rsid w:val="007A4154"/>
    <w:rPr>
      <w:rFonts w:ascii="Times New Roman" w:hAnsi="Times New Roman" w:cs="Times New Roman"/>
      <w:sz w:val="17"/>
      <w:szCs w:val="17"/>
      <w:lang w:val="ru-RU"/>
    </w:rPr>
  </w:style>
  <w:style w:type="paragraph" w:customStyle="1" w:styleId="100">
    <w:name w:val="Основной текст (10)"/>
    <w:basedOn w:val="a"/>
    <w:link w:val="10Text"/>
    <w:uiPriority w:val="99"/>
    <w:rsid w:val="007A4154"/>
    <w:pPr>
      <w:widowControl w:val="0"/>
      <w:shd w:val="clear" w:color="auto" w:fill="FFFFFF"/>
      <w:spacing w:before="540" w:after="0" w:line="240" w:lineRule="auto"/>
      <w:jc w:val="both"/>
    </w:pPr>
    <w:rPr>
      <w:rFonts w:ascii="Times New Roman" w:hAnsi="Times New Roman" w:cs="Times New Roman"/>
      <w:b/>
      <w:bCs/>
      <w:i/>
      <w:iCs/>
      <w:sz w:val="21"/>
      <w:szCs w:val="21"/>
    </w:rPr>
  </w:style>
  <w:style w:type="character" w:customStyle="1" w:styleId="10Text">
    <w:name w:val="Основной текст (10) Text"/>
    <w:link w:val="100"/>
    <w:uiPriority w:val="99"/>
    <w:rsid w:val="007A4154"/>
    <w:rPr>
      <w:rFonts w:ascii="Times New Roman" w:hAnsi="Times New Roman" w:cs="Times New Roman"/>
      <w:b/>
      <w:bCs/>
      <w:i/>
      <w:iCs/>
      <w:sz w:val="21"/>
      <w:szCs w:val="21"/>
      <w:lang w:val="ru-RU"/>
    </w:rPr>
  </w:style>
  <w:style w:type="paragraph" w:customStyle="1" w:styleId="92">
    <w:name w:val="Основной текст (9)"/>
    <w:basedOn w:val="a"/>
    <w:link w:val="9Text"/>
    <w:uiPriority w:val="99"/>
    <w:rsid w:val="007A4154"/>
    <w:pPr>
      <w:widowControl w:val="0"/>
      <w:shd w:val="clear" w:color="auto" w:fill="FFFFFF"/>
      <w:spacing w:before="60" w:after="0" w:line="211" w:lineRule="exact"/>
      <w:jc w:val="both"/>
    </w:pPr>
    <w:rPr>
      <w:rFonts w:ascii="Times New Roman" w:hAnsi="Times New Roman" w:cs="Times New Roman"/>
      <w:i/>
      <w:iCs/>
      <w:sz w:val="21"/>
      <w:szCs w:val="21"/>
    </w:rPr>
  </w:style>
  <w:style w:type="character" w:customStyle="1" w:styleId="9Text">
    <w:name w:val="Основной текст (9) Text"/>
    <w:link w:val="92"/>
    <w:uiPriority w:val="99"/>
    <w:rsid w:val="007A4154"/>
    <w:rPr>
      <w:rFonts w:ascii="Times New Roman" w:hAnsi="Times New Roman" w:cs="Times New Roman"/>
      <w:i/>
      <w:iCs/>
      <w:sz w:val="21"/>
      <w:szCs w:val="21"/>
      <w:lang w:val="ru-RU"/>
    </w:rPr>
  </w:style>
  <w:style w:type="paragraph" w:customStyle="1" w:styleId="113">
    <w:name w:val="Основной текст (11)"/>
    <w:basedOn w:val="a"/>
    <w:link w:val="11Text"/>
    <w:uiPriority w:val="99"/>
    <w:rsid w:val="007A4154"/>
    <w:pPr>
      <w:widowControl w:val="0"/>
      <w:shd w:val="clear" w:color="auto" w:fill="FFFFFF"/>
      <w:spacing w:after="300" w:line="270" w:lineRule="exact"/>
    </w:pPr>
    <w:rPr>
      <w:rFonts w:ascii="Microsoft Sans Serif" w:hAnsi="Microsoft Sans Serif" w:cs="Microsoft Sans Serif"/>
      <w:i/>
      <w:iCs/>
      <w:sz w:val="16"/>
      <w:szCs w:val="16"/>
    </w:rPr>
  </w:style>
  <w:style w:type="character" w:customStyle="1" w:styleId="11Text">
    <w:name w:val="Основной текст (11) Text"/>
    <w:link w:val="113"/>
    <w:uiPriority w:val="99"/>
    <w:rsid w:val="007A4154"/>
    <w:rPr>
      <w:rFonts w:ascii="Microsoft Sans Serif" w:hAnsi="Microsoft Sans Serif" w:cs="Microsoft Sans Serif"/>
      <w:i/>
      <w:iCs/>
      <w:sz w:val="16"/>
      <w:szCs w:val="16"/>
      <w:lang w:val="ru-RU"/>
    </w:rPr>
  </w:style>
  <w:style w:type="character" w:customStyle="1" w:styleId="123">
    <w:name w:val="Основной текст (12)_"/>
    <w:uiPriority w:val="99"/>
    <w:rsid w:val="007A4154"/>
    <w:rPr>
      <w:rFonts w:ascii="Arial" w:hAnsi="Arial" w:cs="Arial"/>
      <w:b/>
      <w:bCs/>
      <w:i/>
      <w:iCs/>
      <w:sz w:val="17"/>
      <w:szCs w:val="17"/>
      <w:shd w:val="clear" w:color="auto" w:fill="FFFFFF"/>
      <w:lang w:val="ru-RU"/>
    </w:rPr>
  </w:style>
  <w:style w:type="paragraph" w:customStyle="1" w:styleId="39">
    <w:name w:val="Заголовок №3"/>
    <w:basedOn w:val="a"/>
    <w:link w:val="3Text0"/>
    <w:uiPriority w:val="99"/>
    <w:rsid w:val="007A4154"/>
    <w:pPr>
      <w:widowControl w:val="0"/>
      <w:shd w:val="clear" w:color="auto" w:fill="FFFFFF"/>
      <w:spacing w:after="0" w:line="240" w:lineRule="auto"/>
      <w:outlineLvl w:val="2"/>
    </w:pPr>
    <w:rPr>
      <w:rFonts w:ascii="Times New Roman" w:hAnsi="Times New Roman" w:cs="Times New Roman"/>
      <w:sz w:val="21"/>
      <w:szCs w:val="21"/>
    </w:rPr>
  </w:style>
  <w:style w:type="character" w:customStyle="1" w:styleId="3Text0">
    <w:name w:val="Заголовок №3 Text"/>
    <w:link w:val="39"/>
    <w:uiPriority w:val="99"/>
    <w:rsid w:val="007A4154"/>
    <w:rPr>
      <w:rFonts w:ascii="Times New Roman" w:hAnsi="Times New Roman" w:cs="Times New Roman"/>
      <w:sz w:val="21"/>
      <w:szCs w:val="21"/>
      <w:lang w:val="ru-RU"/>
    </w:rPr>
  </w:style>
  <w:style w:type="paragraph" w:customStyle="1" w:styleId="2f1">
    <w:name w:val="Подпись к картинке (2)"/>
    <w:basedOn w:val="a"/>
    <w:link w:val="2Text1"/>
    <w:uiPriority w:val="99"/>
    <w:rsid w:val="007A4154"/>
    <w:pPr>
      <w:widowControl w:val="0"/>
      <w:shd w:val="clear" w:color="auto" w:fill="FFFFFF"/>
      <w:spacing w:after="0" w:line="240" w:lineRule="auto"/>
    </w:pPr>
    <w:rPr>
      <w:rFonts w:ascii="Times New Roman" w:hAnsi="Times New Roman" w:cs="Times New Roman"/>
      <w:sz w:val="24"/>
      <w:szCs w:val="24"/>
    </w:rPr>
  </w:style>
  <w:style w:type="character" w:customStyle="1" w:styleId="2Text1">
    <w:name w:val="Подпись к картинке (2) Text"/>
    <w:link w:val="2f1"/>
    <w:uiPriority w:val="99"/>
    <w:rsid w:val="007A4154"/>
    <w:rPr>
      <w:rFonts w:ascii="Times New Roman" w:hAnsi="Times New Roman" w:cs="Times New Roman"/>
      <w:lang w:val="ru-RU"/>
    </w:rPr>
  </w:style>
  <w:style w:type="paragraph" w:customStyle="1" w:styleId="3a">
    <w:name w:val="Подпись к картинке (3)"/>
    <w:basedOn w:val="a"/>
    <w:link w:val="3Text1"/>
    <w:uiPriority w:val="99"/>
    <w:rsid w:val="007A4154"/>
    <w:pPr>
      <w:widowControl w:val="0"/>
      <w:shd w:val="clear" w:color="auto" w:fill="FFFFFF"/>
      <w:spacing w:after="0" w:line="240" w:lineRule="auto"/>
    </w:pPr>
    <w:rPr>
      <w:rFonts w:ascii="Times New Roman" w:hAnsi="Times New Roman" w:cs="Times New Roman"/>
      <w:sz w:val="21"/>
      <w:szCs w:val="21"/>
    </w:rPr>
  </w:style>
  <w:style w:type="character" w:customStyle="1" w:styleId="3Text1">
    <w:name w:val="Подпись к картинке (3) Text"/>
    <w:link w:val="3a"/>
    <w:uiPriority w:val="99"/>
    <w:rsid w:val="007A4154"/>
    <w:rPr>
      <w:rFonts w:ascii="Times New Roman" w:hAnsi="Times New Roman" w:cs="Times New Roman"/>
      <w:sz w:val="21"/>
      <w:szCs w:val="21"/>
      <w:lang w:val="ru-RU"/>
    </w:rPr>
  </w:style>
  <w:style w:type="paragraph" w:customStyle="1" w:styleId="43">
    <w:name w:val="Подпись к картинке (4)"/>
    <w:basedOn w:val="a"/>
    <w:link w:val="4Text0"/>
    <w:uiPriority w:val="99"/>
    <w:rsid w:val="007A4154"/>
    <w:pPr>
      <w:widowControl w:val="0"/>
      <w:shd w:val="clear" w:color="auto" w:fill="FFFFFF"/>
      <w:spacing w:after="0" w:line="240" w:lineRule="auto"/>
    </w:pPr>
    <w:rPr>
      <w:rFonts w:ascii="Times New Roman" w:hAnsi="Times New Roman" w:cs="Times New Roman"/>
      <w:i/>
      <w:iCs/>
      <w:sz w:val="21"/>
      <w:szCs w:val="21"/>
    </w:rPr>
  </w:style>
  <w:style w:type="character" w:customStyle="1" w:styleId="4Text0">
    <w:name w:val="Подпись к картинке (4) Text"/>
    <w:link w:val="43"/>
    <w:uiPriority w:val="99"/>
    <w:rsid w:val="007A4154"/>
    <w:rPr>
      <w:rFonts w:ascii="Times New Roman" w:hAnsi="Times New Roman" w:cs="Times New Roman"/>
      <w:i/>
      <w:iCs/>
      <w:sz w:val="21"/>
      <w:szCs w:val="21"/>
      <w:lang w:val="ru-RU"/>
    </w:rPr>
  </w:style>
  <w:style w:type="paragraph" w:customStyle="1" w:styleId="44">
    <w:name w:val="Заголовок №4"/>
    <w:basedOn w:val="a"/>
    <w:link w:val="4Text1"/>
    <w:uiPriority w:val="99"/>
    <w:rsid w:val="007A4154"/>
    <w:pPr>
      <w:widowControl w:val="0"/>
      <w:shd w:val="clear" w:color="auto" w:fill="FFFFFF"/>
      <w:spacing w:before="300" w:after="180" w:line="240" w:lineRule="auto"/>
      <w:jc w:val="both"/>
      <w:outlineLvl w:val="3"/>
    </w:pPr>
    <w:rPr>
      <w:rFonts w:ascii="Times New Roman" w:hAnsi="Times New Roman" w:cs="Times New Roman"/>
      <w:b/>
      <w:bCs/>
      <w:sz w:val="26"/>
      <w:szCs w:val="26"/>
    </w:rPr>
  </w:style>
  <w:style w:type="character" w:customStyle="1" w:styleId="4Text1">
    <w:name w:val="Заголовок №4 Text"/>
    <w:link w:val="44"/>
    <w:uiPriority w:val="99"/>
    <w:rsid w:val="007A4154"/>
    <w:rPr>
      <w:rFonts w:ascii="Times New Roman" w:hAnsi="Times New Roman" w:cs="Times New Roman"/>
      <w:b/>
      <w:bCs/>
      <w:sz w:val="26"/>
      <w:szCs w:val="26"/>
      <w:lang w:val="ru-RU"/>
    </w:rPr>
  </w:style>
  <w:style w:type="paragraph" w:customStyle="1" w:styleId="142">
    <w:name w:val="Основной текст (14)"/>
    <w:basedOn w:val="a"/>
    <w:uiPriority w:val="99"/>
    <w:rsid w:val="007A4154"/>
    <w:pPr>
      <w:widowControl w:val="0"/>
      <w:shd w:val="clear" w:color="auto" w:fill="FFFFFF"/>
      <w:spacing w:before="120" w:after="0" w:line="168" w:lineRule="exact"/>
      <w:ind w:firstLine="320"/>
      <w:jc w:val="both"/>
    </w:pPr>
    <w:rPr>
      <w:rFonts w:ascii="Times New Roman" w:hAnsi="Times New Roman" w:cs="Times New Roman"/>
      <w:b/>
      <w:bCs/>
      <w:sz w:val="17"/>
      <w:szCs w:val="17"/>
    </w:rPr>
  </w:style>
  <w:style w:type="paragraph" w:customStyle="1" w:styleId="162">
    <w:name w:val="Основной текст (16)"/>
    <w:basedOn w:val="a"/>
    <w:link w:val="16Text"/>
    <w:uiPriority w:val="99"/>
    <w:rsid w:val="007A4154"/>
    <w:pPr>
      <w:widowControl w:val="0"/>
      <w:shd w:val="clear" w:color="auto" w:fill="FFFFFF"/>
      <w:spacing w:before="240" w:after="240" w:line="240" w:lineRule="auto"/>
    </w:pPr>
    <w:rPr>
      <w:rFonts w:ascii="Times New Roman" w:hAnsi="Times New Roman" w:cs="Times New Roman"/>
      <w:b/>
      <w:bCs/>
      <w:sz w:val="19"/>
      <w:szCs w:val="19"/>
    </w:rPr>
  </w:style>
  <w:style w:type="character" w:customStyle="1" w:styleId="16Text">
    <w:name w:val="Основной текст (16) Text"/>
    <w:link w:val="162"/>
    <w:uiPriority w:val="99"/>
    <w:rsid w:val="007A4154"/>
    <w:rPr>
      <w:rFonts w:ascii="Times New Roman" w:hAnsi="Times New Roman" w:cs="Times New Roman"/>
      <w:b/>
      <w:bCs/>
      <w:sz w:val="19"/>
      <w:szCs w:val="19"/>
      <w:lang w:val="ru-RU"/>
    </w:rPr>
  </w:style>
  <w:style w:type="paragraph" w:customStyle="1" w:styleId="3b">
    <w:name w:val="Номер заголовка №3"/>
    <w:basedOn w:val="a"/>
    <w:link w:val="3Text2"/>
    <w:uiPriority w:val="99"/>
    <w:rsid w:val="007A4154"/>
    <w:pPr>
      <w:widowControl w:val="0"/>
      <w:shd w:val="clear" w:color="auto" w:fill="FFFFFF"/>
      <w:spacing w:after="0" w:line="240" w:lineRule="auto"/>
    </w:pPr>
    <w:rPr>
      <w:rFonts w:ascii="Impact" w:hAnsi="Impact" w:cs="Impact"/>
      <w:sz w:val="19"/>
      <w:szCs w:val="19"/>
    </w:rPr>
  </w:style>
  <w:style w:type="character" w:customStyle="1" w:styleId="3Text2">
    <w:name w:val="Номер заголовка №3 Text"/>
    <w:link w:val="3b"/>
    <w:uiPriority w:val="99"/>
    <w:rsid w:val="007A4154"/>
    <w:rPr>
      <w:rFonts w:ascii="Impact" w:hAnsi="Impact" w:cs="Impact"/>
      <w:sz w:val="19"/>
      <w:szCs w:val="19"/>
      <w:lang w:val="ru-RU"/>
    </w:rPr>
  </w:style>
  <w:style w:type="paragraph" w:customStyle="1" w:styleId="320">
    <w:name w:val="Номер заголовка №3 (2)"/>
    <w:basedOn w:val="a"/>
    <w:link w:val="32Text"/>
    <w:uiPriority w:val="99"/>
    <w:rsid w:val="007A4154"/>
    <w:pPr>
      <w:widowControl w:val="0"/>
      <w:shd w:val="clear" w:color="auto" w:fill="FFFFFF"/>
      <w:spacing w:after="0" w:line="240" w:lineRule="auto"/>
    </w:pPr>
    <w:rPr>
      <w:rFonts w:ascii="Times New Roman" w:hAnsi="Times New Roman" w:cs="Times New Roman"/>
      <w:sz w:val="21"/>
      <w:szCs w:val="21"/>
    </w:rPr>
  </w:style>
  <w:style w:type="character" w:customStyle="1" w:styleId="32Text">
    <w:name w:val="Номер заголовка №3 (2) Text"/>
    <w:link w:val="320"/>
    <w:uiPriority w:val="99"/>
    <w:rsid w:val="007A4154"/>
    <w:rPr>
      <w:rFonts w:ascii="Times New Roman" w:hAnsi="Times New Roman" w:cs="Times New Roman"/>
      <w:sz w:val="21"/>
      <w:szCs w:val="21"/>
      <w:lang w:val="ru-RU"/>
    </w:rPr>
  </w:style>
  <w:style w:type="paragraph" w:customStyle="1" w:styleId="330">
    <w:name w:val="Номер заголовка №3 (3)"/>
    <w:basedOn w:val="a"/>
    <w:link w:val="33Text"/>
    <w:uiPriority w:val="99"/>
    <w:rsid w:val="007A4154"/>
    <w:pPr>
      <w:widowControl w:val="0"/>
      <w:shd w:val="clear" w:color="auto" w:fill="FFFFFF"/>
      <w:spacing w:after="0" w:line="240" w:lineRule="auto"/>
    </w:pPr>
    <w:rPr>
      <w:rFonts w:ascii="Times New Roman" w:hAnsi="Times New Roman" w:cs="Times New Roman"/>
      <w:sz w:val="26"/>
      <w:szCs w:val="26"/>
    </w:rPr>
  </w:style>
  <w:style w:type="character" w:customStyle="1" w:styleId="33Text">
    <w:name w:val="Номер заголовка №3 (3) Text"/>
    <w:link w:val="330"/>
    <w:uiPriority w:val="99"/>
    <w:rsid w:val="007A4154"/>
    <w:rPr>
      <w:rFonts w:ascii="Times New Roman" w:hAnsi="Times New Roman" w:cs="Times New Roman"/>
      <w:sz w:val="26"/>
      <w:szCs w:val="26"/>
      <w:lang w:val="ru-RU"/>
    </w:rPr>
  </w:style>
  <w:style w:type="paragraph" w:customStyle="1" w:styleId="172">
    <w:name w:val="Основной текст (17)"/>
    <w:basedOn w:val="a"/>
    <w:link w:val="17Text"/>
    <w:uiPriority w:val="99"/>
    <w:rsid w:val="007A4154"/>
    <w:pPr>
      <w:widowControl w:val="0"/>
      <w:shd w:val="clear" w:color="auto" w:fill="FFFFFF"/>
      <w:spacing w:after="0" w:line="240" w:lineRule="auto"/>
    </w:pPr>
    <w:rPr>
      <w:rFonts w:ascii="Candara" w:hAnsi="Candara" w:cs="Candara"/>
      <w:sz w:val="24"/>
      <w:szCs w:val="24"/>
    </w:rPr>
  </w:style>
  <w:style w:type="character" w:customStyle="1" w:styleId="17Text">
    <w:name w:val="Основной текст (17) Text"/>
    <w:link w:val="172"/>
    <w:uiPriority w:val="99"/>
    <w:rsid w:val="007A4154"/>
    <w:rPr>
      <w:rFonts w:ascii="Candara" w:hAnsi="Candara" w:cs="Candara"/>
      <w:lang w:val="ru-RU"/>
    </w:rPr>
  </w:style>
  <w:style w:type="paragraph" w:customStyle="1" w:styleId="182">
    <w:name w:val="Основной текст (18)"/>
    <w:basedOn w:val="a"/>
    <w:link w:val="18Text"/>
    <w:uiPriority w:val="99"/>
    <w:rsid w:val="007A4154"/>
    <w:pPr>
      <w:widowControl w:val="0"/>
      <w:shd w:val="clear" w:color="auto" w:fill="FFFFFF"/>
      <w:spacing w:after="0" w:line="240" w:lineRule="auto"/>
    </w:pPr>
    <w:rPr>
      <w:rFonts w:ascii="Microsoft Sans Serif" w:hAnsi="Microsoft Sans Serif" w:cs="Microsoft Sans Serif"/>
      <w:sz w:val="16"/>
      <w:szCs w:val="16"/>
    </w:rPr>
  </w:style>
  <w:style w:type="character" w:customStyle="1" w:styleId="18Text">
    <w:name w:val="Основной текст (18) Text"/>
    <w:link w:val="182"/>
    <w:uiPriority w:val="99"/>
    <w:rsid w:val="007A4154"/>
    <w:rPr>
      <w:rFonts w:ascii="Microsoft Sans Serif" w:hAnsi="Microsoft Sans Serif" w:cs="Microsoft Sans Serif"/>
      <w:sz w:val="16"/>
      <w:szCs w:val="16"/>
      <w:lang w:val="ru-RU"/>
    </w:rPr>
  </w:style>
  <w:style w:type="character" w:customStyle="1" w:styleId="afffff1">
    <w:name w:val="Сноска_"/>
    <w:uiPriority w:val="99"/>
    <w:rsid w:val="007A4154"/>
    <w:rPr>
      <w:rFonts w:ascii="Arial" w:hAnsi="Arial" w:cs="Arial"/>
      <w:sz w:val="21"/>
      <w:szCs w:val="21"/>
      <w:shd w:val="clear" w:color="auto" w:fill="FFFFFF"/>
      <w:lang w:val="ru-RU"/>
    </w:rPr>
  </w:style>
  <w:style w:type="paragraph" w:customStyle="1" w:styleId="3c">
    <w:name w:val="Подпись к таблице (3)"/>
    <w:basedOn w:val="a"/>
    <w:link w:val="3Text3"/>
    <w:uiPriority w:val="99"/>
    <w:rsid w:val="007A4154"/>
    <w:pPr>
      <w:widowControl w:val="0"/>
      <w:shd w:val="clear" w:color="auto" w:fill="FFFFFF"/>
      <w:spacing w:after="0" w:line="240" w:lineRule="auto"/>
    </w:pPr>
    <w:rPr>
      <w:rFonts w:ascii="Times New Roman" w:hAnsi="Times New Roman" w:cs="Times New Roman"/>
      <w:i/>
      <w:iCs/>
      <w:sz w:val="24"/>
      <w:szCs w:val="24"/>
    </w:rPr>
  </w:style>
  <w:style w:type="character" w:customStyle="1" w:styleId="3Text3">
    <w:name w:val="Подпись к таблице (3) Text"/>
    <w:link w:val="3c"/>
    <w:uiPriority w:val="99"/>
    <w:rsid w:val="007A4154"/>
    <w:rPr>
      <w:rFonts w:ascii="Times New Roman" w:hAnsi="Times New Roman" w:cs="Times New Roman"/>
      <w:i/>
      <w:iCs/>
      <w:lang w:val="ru-RU"/>
    </w:rPr>
  </w:style>
  <w:style w:type="paragraph" w:customStyle="1" w:styleId="2f2">
    <w:name w:val="Сноска (2)"/>
    <w:basedOn w:val="a"/>
    <w:link w:val="2Text2"/>
    <w:uiPriority w:val="99"/>
    <w:rsid w:val="007A4154"/>
    <w:pPr>
      <w:widowControl w:val="0"/>
      <w:shd w:val="clear" w:color="auto" w:fill="FFFFFF"/>
      <w:spacing w:after="0" w:line="211" w:lineRule="exact"/>
      <w:ind w:hanging="180"/>
    </w:pPr>
    <w:rPr>
      <w:rFonts w:ascii="Times New Roman" w:hAnsi="Times New Roman" w:cs="Times New Roman"/>
      <w:sz w:val="24"/>
      <w:szCs w:val="24"/>
    </w:rPr>
  </w:style>
  <w:style w:type="character" w:customStyle="1" w:styleId="2Text2">
    <w:name w:val="Сноска (2) Text"/>
    <w:link w:val="2f2"/>
    <w:uiPriority w:val="99"/>
    <w:rsid w:val="007A4154"/>
    <w:rPr>
      <w:rFonts w:ascii="Times New Roman" w:hAnsi="Times New Roman" w:cs="Times New Roman"/>
      <w:lang w:val="ru-RU"/>
    </w:rPr>
  </w:style>
  <w:style w:type="paragraph" w:customStyle="1" w:styleId="afffff2">
    <w:name w:val="Подпись к таблице"/>
    <w:basedOn w:val="a"/>
    <w:link w:val="Text6"/>
    <w:uiPriority w:val="99"/>
    <w:rsid w:val="007A4154"/>
    <w:pPr>
      <w:widowControl w:val="0"/>
      <w:shd w:val="clear" w:color="auto" w:fill="FFFFFF"/>
      <w:spacing w:after="0" w:line="168" w:lineRule="exact"/>
      <w:ind w:firstLine="300"/>
    </w:pPr>
    <w:rPr>
      <w:rFonts w:ascii="Times New Roman" w:hAnsi="Times New Roman" w:cs="Times New Roman"/>
      <w:sz w:val="17"/>
      <w:szCs w:val="17"/>
    </w:rPr>
  </w:style>
  <w:style w:type="character" w:customStyle="1" w:styleId="Text6">
    <w:name w:val="Подпись к таблице Text"/>
    <w:link w:val="afffff2"/>
    <w:uiPriority w:val="99"/>
    <w:rsid w:val="007A4154"/>
    <w:rPr>
      <w:rFonts w:ascii="Times New Roman" w:hAnsi="Times New Roman" w:cs="Times New Roman"/>
      <w:sz w:val="17"/>
      <w:szCs w:val="17"/>
      <w:lang w:val="ru-RU"/>
    </w:rPr>
  </w:style>
  <w:style w:type="paragraph" w:customStyle="1" w:styleId="190">
    <w:name w:val="Основной текст (19)"/>
    <w:basedOn w:val="a"/>
    <w:link w:val="19Text"/>
    <w:uiPriority w:val="99"/>
    <w:rsid w:val="007A4154"/>
    <w:pPr>
      <w:widowControl w:val="0"/>
      <w:shd w:val="clear" w:color="auto" w:fill="FFFFFF"/>
      <w:spacing w:after="180" w:line="240" w:lineRule="auto"/>
      <w:ind w:firstLine="340"/>
      <w:jc w:val="both"/>
    </w:pPr>
    <w:rPr>
      <w:rFonts w:ascii="Times New Roman" w:hAnsi="Times New Roman" w:cs="Times New Roman"/>
      <w:sz w:val="21"/>
      <w:szCs w:val="21"/>
    </w:rPr>
  </w:style>
  <w:style w:type="character" w:customStyle="1" w:styleId="19Text">
    <w:name w:val="Основной текст (19) Text"/>
    <w:link w:val="190"/>
    <w:uiPriority w:val="99"/>
    <w:rsid w:val="007A4154"/>
    <w:rPr>
      <w:rFonts w:ascii="Times New Roman" w:hAnsi="Times New Roman" w:cs="Times New Roman"/>
      <w:sz w:val="21"/>
      <w:szCs w:val="21"/>
      <w:lang w:val="ru-RU"/>
    </w:rPr>
  </w:style>
  <w:style w:type="paragraph" w:customStyle="1" w:styleId="1fe">
    <w:name w:val="Заголовок №1"/>
    <w:basedOn w:val="a"/>
    <w:link w:val="1Text0"/>
    <w:uiPriority w:val="99"/>
    <w:rsid w:val="007A4154"/>
    <w:pPr>
      <w:widowControl w:val="0"/>
      <w:shd w:val="clear" w:color="auto" w:fill="FFFFFF"/>
      <w:spacing w:after="0" w:line="240" w:lineRule="auto"/>
      <w:outlineLvl w:val="0"/>
    </w:pPr>
    <w:rPr>
      <w:rFonts w:ascii="Franklin Gothic Heavy" w:hAnsi="Franklin Gothic Heavy" w:cs="Franklin Gothic Heavy"/>
      <w:i/>
      <w:iCs/>
      <w:sz w:val="28"/>
      <w:szCs w:val="28"/>
    </w:rPr>
  </w:style>
  <w:style w:type="character" w:customStyle="1" w:styleId="1Text0">
    <w:name w:val="Заголовок №1 Text"/>
    <w:link w:val="1fe"/>
    <w:uiPriority w:val="99"/>
    <w:rsid w:val="007A4154"/>
    <w:rPr>
      <w:rFonts w:ascii="Franklin Gothic Heavy" w:hAnsi="Franklin Gothic Heavy" w:cs="Franklin Gothic Heavy"/>
      <w:i/>
      <w:iCs/>
      <w:sz w:val="28"/>
      <w:szCs w:val="28"/>
      <w:lang w:val="ru-RU"/>
    </w:rPr>
  </w:style>
  <w:style w:type="paragraph" w:customStyle="1" w:styleId="2f3">
    <w:name w:val="Номер заголовка №2"/>
    <w:basedOn w:val="a"/>
    <w:link w:val="2Text3"/>
    <w:uiPriority w:val="99"/>
    <w:rsid w:val="007A4154"/>
    <w:pPr>
      <w:widowControl w:val="0"/>
      <w:shd w:val="clear" w:color="auto" w:fill="FFFFFF"/>
      <w:spacing w:before="120" w:after="0" w:line="240" w:lineRule="auto"/>
    </w:pPr>
    <w:rPr>
      <w:rFonts w:ascii="Times New Roman" w:hAnsi="Times New Roman" w:cs="Times New Roman"/>
      <w:sz w:val="24"/>
      <w:szCs w:val="24"/>
    </w:rPr>
  </w:style>
  <w:style w:type="character" w:customStyle="1" w:styleId="2Text3">
    <w:name w:val="Номер заголовка №2 Text"/>
    <w:link w:val="2f3"/>
    <w:uiPriority w:val="99"/>
    <w:rsid w:val="007A4154"/>
    <w:rPr>
      <w:rFonts w:ascii="Times New Roman" w:hAnsi="Times New Roman" w:cs="Times New Roman"/>
      <w:lang w:val="ru-RU"/>
    </w:rPr>
  </w:style>
  <w:style w:type="paragraph" w:customStyle="1" w:styleId="220">
    <w:name w:val="Заголовок №2 (2)"/>
    <w:basedOn w:val="a"/>
    <w:link w:val="22Text"/>
    <w:uiPriority w:val="99"/>
    <w:rsid w:val="007A4154"/>
    <w:pPr>
      <w:widowControl w:val="0"/>
      <w:shd w:val="clear" w:color="auto" w:fill="FFFFFF"/>
      <w:spacing w:after="0" w:line="754" w:lineRule="exact"/>
      <w:outlineLvl w:val="1"/>
    </w:pPr>
    <w:rPr>
      <w:rFonts w:ascii="Impact" w:hAnsi="Impact" w:cs="Impact"/>
      <w:sz w:val="21"/>
      <w:szCs w:val="21"/>
    </w:rPr>
  </w:style>
  <w:style w:type="character" w:customStyle="1" w:styleId="22Text">
    <w:name w:val="Заголовок №2 (2) Text"/>
    <w:link w:val="220"/>
    <w:uiPriority w:val="99"/>
    <w:rsid w:val="007A4154"/>
    <w:rPr>
      <w:rFonts w:ascii="Impact" w:hAnsi="Impact" w:cs="Impact"/>
      <w:sz w:val="21"/>
      <w:szCs w:val="21"/>
      <w:lang w:val="ru-RU"/>
    </w:rPr>
  </w:style>
  <w:style w:type="paragraph" w:customStyle="1" w:styleId="230">
    <w:name w:val="Заголовок №2 (3)"/>
    <w:basedOn w:val="a"/>
    <w:link w:val="23Text"/>
    <w:uiPriority w:val="99"/>
    <w:rsid w:val="007A4154"/>
    <w:pPr>
      <w:widowControl w:val="0"/>
      <w:shd w:val="clear" w:color="auto" w:fill="FFFFFF"/>
      <w:spacing w:after="0" w:line="240" w:lineRule="auto"/>
      <w:outlineLvl w:val="1"/>
    </w:pPr>
    <w:rPr>
      <w:rFonts w:ascii="Times New Roman" w:hAnsi="Times New Roman" w:cs="Times New Roman"/>
      <w:sz w:val="21"/>
      <w:szCs w:val="21"/>
    </w:rPr>
  </w:style>
  <w:style w:type="character" w:customStyle="1" w:styleId="23Text">
    <w:name w:val="Заголовок №2 (3) Text"/>
    <w:link w:val="230"/>
    <w:uiPriority w:val="99"/>
    <w:rsid w:val="007A4154"/>
    <w:rPr>
      <w:rFonts w:ascii="Times New Roman" w:hAnsi="Times New Roman" w:cs="Times New Roman"/>
      <w:sz w:val="21"/>
      <w:szCs w:val="21"/>
      <w:lang w:val="ru-RU"/>
    </w:rPr>
  </w:style>
  <w:style w:type="paragraph" w:customStyle="1" w:styleId="221">
    <w:name w:val="Номер заголовка №2 (2)"/>
    <w:basedOn w:val="a"/>
    <w:link w:val="22Text0"/>
    <w:uiPriority w:val="99"/>
    <w:rsid w:val="007A4154"/>
    <w:pPr>
      <w:widowControl w:val="0"/>
      <w:shd w:val="clear" w:color="auto" w:fill="FFFFFF"/>
      <w:spacing w:after="0" w:line="240" w:lineRule="auto"/>
    </w:pPr>
    <w:rPr>
      <w:rFonts w:ascii="Times New Roman" w:hAnsi="Times New Roman" w:cs="Times New Roman"/>
      <w:b/>
      <w:bCs/>
      <w:sz w:val="26"/>
      <w:szCs w:val="26"/>
    </w:rPr>
  </w:style>
  <w:style w:type="character" w:customStyle="1" w:styleId="22Text0">
    <w:name w:val="Номер заголовка №2 (2) Text"/>
    <w:link w:val="221"/>
    <w:uiPriority w:val="99"/>
    <w:rsid w:val="007A4154"/>
    <w:rPr>
      <w:rFonts w:ascii="Times New Roman" w:hAnsi="Times New Roman" w:cs="Times New Roman"/>
      <w:b/>
      <w:bCs/>
      <w:sz w:val="26"/>
      <w:szCs w:val="26"/>
      <w:lang w:val="ru-RU"/>
    </w:rPr>
  </w:style>
  <w:style w:type="paragraph" w:customStyle="1" w:styleId="54">
    <w:name w:val="Подпись к картинке (5)"/>
    <w:basedOn w:val="a"/>
    <w:link w:val="5Text1"/>
    <w:uiPriority w:val="99"/>
    <w:rsid w:val="007A4154"/>
    <w:pPr>
      <w:widowControl w:val="0"/>
      <w:shd w:val="clear" w:color="auto" w:fill="FFFFFF"/>
      <w:spacing w:after="0" w:line="240" w:lineRule="auto"/>
    </w:pPr>
    <w:rPr>
      <w:rFonts w:ascii="Impact" w:hAnsi="Impact" w:cs="Impact"/>
      <w:sz w:val="21"/>
      <w:szCs w:val="21"/>
    </w:rPr>
  </w:style>
  <w:style w:type="character" w:customStyle="1" w:styleId="5Text1">
    <w:name w:val="Подпись к картинке (5) Text"/>
    <w:link w:val="54"/>
    <w:uiPriority w:val="99"/>
    <w:rsid w:val="007A4154"/>
    <w:rPr>
      <w:rFonts w:ascii="Impact" w:hAnsi="Impact" w:cs="Impact"/>
      <w:sz w:val="21"/>
      <w:szCs w:val="21"/>
      <w:lang w:val="ru-RU"/>
    </w:rPr>
  </w:style>
  <w:style w:type="paragraph" w:customStyle="1" w:styleId="63">
    <w:name w:val="Подпись к картинке (6)"/>
    <w:basedOn w:val="a"/>
    <w:link w:val="6Text0"/>
    <w:uiPriority w:val="99"/>
    <w:rsid w:val="007A4154"/>
    <w:pPr>
      <w:widowControl w:val="0"/>
      <w:shd w:val="clear" w:color="auto" w:fill="FFFFFF"/>
      <w:spacing w:after="0" w:line="240" w:lineRule="auto"/>
    </w:pPr>
    <w:rPr>
      <w:rFonts w:ascii="Times New Roman" w:hAnsi="Times New Roman" w:cs="Times New Roman"/>
      <w:b/>
      <w:bCs/>
      <w:sz w:val="26"/>
      <w:szCs w:val="26"/>
    </w:rPr>
  </w:style>
  <w:style w:type="character" w:customStyle="1" w:styleId="6Text0">
    <w:name w:val="Подпись к картинке (6) Text"/>
    <w:link w:val="63"/>
    <w:uiPriority w:val="99"/>
    <w:rsid w:val="007A4154"/>
    <w:rPr>
      <w:rFonts w:ascii="Times New Roman" w:hAnsi="Times New Roman" w:cs="Times New Roman"/>
      <w:b/>
      <w:bCs/>
      <w:sz w:val="26"/>
      <w:szCs w:val="26"/>
      <w:lang w:val="ru-RU"/>
    </w:rPr>
  </w:style>
  <w:style w:type="paragraph" w:customStyle="1" w:styleId="2f4">
    <w:name w:val="Подпись к таблице (2)"/>
    <w:basedOn w:val="a"/>
    <w:link w:val="2Text4"/>
    <w:uiPriority w:val="99"/>
    <w:rsid w:val="007A4154"/>
    <w:pPr>
      <w:widowControl w:val="0"/>
      <w:shd w:val="clear" w:color="auto" w:fill="FFFFFF"/>
      <w:spacing w:after="0" w:line="240" w:lineRule="auto"/>
      <w:jc w:val="right"/>
    </w:pPr>
    <w:rPr>
      <w:rFonts w:ascii="Times New Roman" w:hAnsi="Times New Roman" w:cs="Times New Roman"/>
      <w:sz w:val="21"/>
      <w:szCs w:val="21"/>
    </w:rPr>
  </w:style>
  <w:style w:type="character" w:customStyle="1" w:styleId="2Text4">
    <w:name w:val="Подпись к таблице (2) Text"/>
    <w:link w:val="2f4"/>
    <w:uiPriority w:val="99"/>
    <w:rsid w:val="007A4154"/>
    <w:rPr>
      <w:rFonts w:ascii="Times New Roman" w:hAnsi="Times New Roman" w:cs="Times New Roman"/>
      <w:sz w:val="21"/>
      <w:szCs w:val="21"/>
      <w:lang w:val="ru-RU"/>
    </w:rPr>
  </w:style>
  <w:style w:type="paragraph" w:customStyle="1" w:styleId="200">
    <w:name w:val="Основной текст (20)"/>
    <w:basedOn w:val="a"/>
    <w:link w:val="20Text"/>
    <w:uiPriority w:val="99"/>
    <w:rsid w:val="007A4154"/>
    <w:pPr>
      <w:widowControl w:val="0"/>
      <w:shd w:val="clear" w:color="auto" w:fill="FFFFFF"/>
      <w:spacing w:after="0" w:line="240" w:lineRule="auto"/>
    </w:pPr>
    <w:rPr>
      <w:rFonts w:ascii="Times New Roman" w:hAnsi="Times New Roman" w:cs="Times New Roman"/>
      <w:sz w:val="17"/>
      <w:szCs w:val="17"/>
    </w:rPr>
  </w:style>
  <w:style w:type="character" w:customStyle="1" w:styleId="20Text">
    <w:name w:val="Основной текст (20) Text"/>
    <w:link w:val="200"/>
    <w:uiPriority w:val="99"/>
    <w:rsid w:val="007A4154"/>
    <w:rPr>
      <w:rFonts w:ascii="Times New Roman" w:hAnsi="Times New Roman" w:cs="Times New Roman"/>
      <w:sz w:val="17"/>
      <w:szCs w:val="17"/>
      <w:lang w:val="ru-RU"/>
    </w:rPr>
  </w:style>
  <w:style w:type="paragraph" w:customStyle="1" w:styleId="213">
    <w:name w:val="Основной текст (21)"/>
    <w:basedOn w:val="a"/>
    <w:link w:val="21Text0"/>
    <w:uiPriority w:val="99"/>
    <w:rsid w:val="007A4154"/>
    <w:pPr>
      <w:widowControl w:val="0"/>
      <w:shd w:val="clear" w:color="auto" w:fill="FFFFFF"/>
      <w:spacing w:after="60" w:line="240" w:lineRule="auto"/>
    </w:pPr>
    <w:rPr>
      <w:rFonts w:ascii="Trebuchet MS" w:hAnsi="Trebuchet MS" w:cs="Trebuchet MS"/>
      <w:i/>
      <w:iCs/>
      <w:sz w:val="15"/>
      <w:szCs w:val="15"/>
    </w:rPr>
  </w:style>
  <w:style w:type="character" w:customStyle="1" w:styleId="21Text0">
    <w:name w:val="Основной текст (21) Text"/>
    <w:link w:val="213"/>
    <w:uiPriority w:val="99"/>
    <w:rsid w:val="007A4154"/>
    <w:rPr>
      <w:rFonts w:ascii="Trebuchet MS" w:hAnsi="Trebuchet MS" w:cs="Trebuchet MS"/>
      <w:i/>
      <w:iCs/>
      <w:sz w:val="15"/>
      <w:szCs w:val="15"/>
      <w:lang w:val="ru-RU"/>
    </w:rPr>
  </w:style>
  <w:style w:type="paragraph" w:customStyle="1" w:styleId="afffff3">
    <w:name w:val="Колонтитул"/>
    <w:basedOn w:val="a"/>
    <w:link w:val="Text7"/>
    <w:uiPriority w:val="99"/>
    <w:rsid w:val="007A4154"/>
    <w:pPr>
      <w:widowControl w:val="0"/>
      <w:shd w:val="clear" w:color="auto" w:fill="FFFFFF"/>
      <w:spacing w:after="0" w:line="240" w:lineRule="auto"/>
    </w:pPr>
    <w:rPr>
      <w:rFonts w:ascii="Times New Roman" w:hAnsi="Times New Roman" w:cs="Times New Roman"/>
      <w:i/>
      <w:iCs/>
      <w:sz w:val="18"/>
      <w:szCs w:val="18"/>
    </w:rPr>
  </w:style>
  <w:style w:type="character" w:customStyle="1" w:styleId="Text7">
    <w:name w:val="Колонтитул Text"/>
    <w:link w:val="afffff3"/>
    <w:uiPriority w:val="99"/>
    <w:rsid w:val="007A4154"/>
    <w:rPr>
      <w:rFonts w:ascii="Times New Roman" w:hAnsi="Times New Roman" w:cs="Times New Roman"/>
      <w:i/>
      <w:iCs/>
      <w:sz w:val="18"/>
      <w:szCs w:val="18"/>
      <w:lang w:val="ru-RU"/>
    </w:rPr>
  </w:style>
  <w:style w:type="character" w:customStyle="1" w:styleId="2f5">
    <w:name w:val="Основной текст (2) + Полужирный"/>
    <w:uiPriority w:val="99"/>
    <w:rsid w:val="007A4154"/>
    <w:rPr>
      <w:rFonts w:ascii="Arial" w:hAnsi="Arial" w:cs="Arial"/>
      <w:i/>
      <w:iCs/>
      <w:color w:val="000000"/>
      <w:sz w:val="21"/>
      <w:szCs w:val="21"/>
      <w:shd w:val="clear" w:color="auto" w:fill="FFFFFF"/>
      <w:lang w:val="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7A4154"/>
    <w:rPr>
      <w:rFonts w:ascii="Arial" w:hAnsi="Arial" w:cs="Arial"/>
      <w:b/>
      <w:bCs/>
      <w:color w:val="000000"/>
      <w:sz w:val="22"/>
      <w:szCs w:val="22"/>
      <w:shd w:val="clear" w:color="auto" w:fill="FFFFFF"/>
      <w:lang w:val="ru-RU"/>
    </w:rPr>
  </w:style>
  <w:style w:type="character" w:customStyle="1" w:styleId="21pt">
    <w:name w:val="Основной текст (2) + Интервал 1 pt"/>
    <w:uiPriority w:val="99"/>
    <w:rsid w:val="007A4154"/>
    <w:rPr>
      <w:rFonts w:ascii="Arial" w:hAnsi="Arial" w:cs="Arial"/>
      <w:b/>
      <w:bCs/>
      <w:color w:val="000000"/>
      <w:spacing w:val="20"/>
      <w:sz w:val="21"/>
      <w:szCs w:val="21"/>
      <w:shd w:val="clear" w:color="auto" w:fill="FFFFFF"/>
      <w:lang w:val="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Основной текст + Times New Roman"/>
    <w:uiPriority w:val="99"/>
    <w:rsid w:val="007A4154"/>
    <w:rPr>
      <w:rFonts w:ascii="Consolas" w:hAnsi="Consolas" w:cs="Consolas"/>
      <w:b/>
      <w:bCs/>
      <w:color w:val="000000"/>
      <w:sz w:val="21"/>
      <w:szCs w:val="21"/>
      <w:shd w:val="clear" w:color="auto" w:fill="FFFFFF"/>
      <w:lang w:val="ru-RU"/>
    </w:rPr>
  </w:style>
  <w:style w:type="character" w:customStyle="1" w:styleId="2Exact">
    <w:name w:val="Основной текст (2) Exact"/>
    <w:uiPriority w:val="99"/>
    <w:rsid w:val="007A4154"/>
    <w:rPr>
      <w:rFonts w:ascii="Arial" w:hAnsi="Arial" w:cs="Arial"/>
      <w:sz w:val="21"/>
      <w:szCs w:val="21"/>
      <w:lang w:val="ru-RU"/>
    </w:rPr>
  </w:style>
  <w:style w:type="character" w:customStyle="1" w:styleId="8Consolas">
    <w:name w:val="Основной текст (8) + Consolas"/>
    <w:aliases w:val="9 pt Exact"/>
    <w:uiPriority w:val="99"/>
    <w:rsid w:val="007A4154"/>
    <w:rPr>
      <w:rFonts w:ascii="Consolas" w:hAnsi="Consolas" w:cs="Consolas"/>
      <w:color w:val="000000"/>
      <w:sz w:val="18"/>
      <w:szCs w:val="18"/>
      <w:shd w:val="clear" w:color="auto" w:fill="FFFFFF"/>
      <w:lang w:val="ru-RU"/>
    </w:rPr>
  </w:style>
  <w:style w:type="character" w:customStyle="1" w:styleId="810">
    <w:name w:val="Основной текст (8) + 10"/>
    <w:aliases w:val="5 pt Exact"/>
    <w:uiPriority w:val="99"/>
    <w:rsid w:val="007A4154"/>
    <w:rPr>
      <w:rFonts w:ascii="Arial" w:hAnsi="Arial" w:cs="Arial"/>
      <w:color w:val="000000"/>
      <w:sz w:val="21"/>
      <w:szCs w:val="21"/>
      <w:shd w:val="clear" w:color="auto" w:fill="FFFFFF"/>
      <w:lang w:val="ru-RU"/>
    </w:rPr>
  </w:style>
  <w:style w:type="character" w:customStyle="1" w:styleId="2Exact0">
    <w:name w:val="Основной текст (2) + Полужирный Exact"/>
    <w:uiPriority w:val="99"/>
    <w:rsid w:val="007A4154"/>
    <w:rPr>
      <w:rFonts w:ascii="Arial" w:hAnsi="Arial" w:cs="Arial"/>
      <w:color w:val="000000"/>
      <w:sz w:val="21"/>
      <w:szCs w:val="21"/>
      <w:shd w:val="clear" w:color="auto" w:fill="FFFFFF"/>
      <w:lang w:val="ru-RU"/>
    </w:rPr>
  </w:style>
  <w:style w:type="character" w:customStyle="1" w:styleId="10Exact">
    <w:name w:val="Основной текст (10) Exact"/>
    <w:uiPriority w:val="99"/>
    <w:rsid w:val="007A4154"/>
    <w:rPr>
      <w:rFonts w:ascii="Arial" w:hAnsi="Arial" w:cs="Arial"/>
      <w:b/>
      <w:bCs/>
      <w:i/>
      <w:iCs/>
      <w:sz w:val="21"/>
      <w:szCs w:val="21"/>
      <w:lang w:val="ru-RU"/>
    </w:rPr>
  </w:style>
  <w:style w:type="character" w:customStyle="1" w:styleId="210pt">
    <w:name w:val="Основной текст (2) + 10 pt"/>
    <w:aliases w:val="Интервал 1 pt,Курсив1,Колонтитул + 21 pt,Не курсив6,Масштаб 120%"/>
    <w:uiPriority w:val="99"/>
    <w:rsid w:val="007A4154"/>
    <w:rPr>
      <w:rFonts w:ascii="Arial" w:hAnsi="Arial" w:cs="Arial"/>
      <w:b/>
      <w:bCs/>
      <w:color w:val="000000"/>
      <w:shd w:val="clear" w:color="auto" w:fill="FFFFFF"/>
      <w:lang w:val="ru-RU"/>
    </w:rPr>
  </w:style>
  <w:style w:type="character" w:customStyle="1" w:styleId="99pt">
    <w:name w:val="Основной текст (9) + Интервал 9 pt"/>
    <w:uiPriority w:val="99"/>
    <w:rsid w:val="007A4154"/>
    <w:rPr>
      <w:rFonts w:ascii="Arial" w:hAnsi="Arial" w:cs="Arial"/>
      <w:color w:val="000000"/>
      <w:spacing w:val="190"/>
      <w:sz w:val="21"/>
      <w:szCs w:val="21"/>
      <w:shd w:val="clear" w:color="auto" w:fill="FFFFFF"/>
      <w:lang w:val="ru-RU"/>
    </w:rPr>
  </w:style>
  <w:style w:type="character" w:customStyle="1" w:styleId="2f6">
    <w:name w:val="Основной текст (2) + Курсив"/>
    <w:aliases w:val="Интервал 9 pt"/>
    <w:uiPriority w:val="99"/>
    <w:rsid w:val="007A4154"/>
    <w:rPr>
      <w:rFonts w:ascii="Arial" w:hAnsi="Arial" w:cs="Arial"/>
      <w:b/>
      <w:bCs/>
      <w:i/>
      <w:iCs/>
      <w:color w:val="000000"/>
      <w:spacing w:val="40"/>
      <w:sz w:val="21"/>
      <w:szCs w:val="21"/>
      <w:shd w:val="clear" w:color="auto" w:fill="FFFFFF"/>
      <w:lang w:val="ru-RU"/>
    </w:rPr>
  </w:style>
  <w:style w:type="character" w:customStyle="1" w:styleId="21ptExact">
    <w:name w:val="Подпись к картинке (2) + Интервал 1 pt Exact"/>
    <w:uiPriority w:val="99"/>
    <w:rsid w:val="007A4154"/>
    <w:rPr>
      <w:rFonts w:ascii="Arial" w:hAnsi="Arial" w:cs="Arial"/>
      <w:color w:val="000000"/>
      <w:spacing w:val="20"/>
      <w:shd w:val="clear" w:color="auto" w:fill="FFFFFF"/>
      <w:lang w:val="ru-RU"/>
    </w:rPr>
  </w:style>
  <w:style w:type="character" w:customStyle="1" w:styleId="9Exact">
    <w:name w:val="Основной текст (9) Exact"/>
    <w:uiPriority w:val="99"/>
    <w:rsid w:val="007A4154"/>
    <w:rPr>
      <w:rFonts w:ascii="Arial" w:hAnsi="Arial" w:cs="Arial"/>
      <w:i/>
      <w:iCs/>
      <w:sz w:val="21"/>
      <w:szCs w:val="21"/>
      <w:lang w:val="ru-RU"/>
    </w:rPr>
  </w:style>
  <w:style w:type="character" w:customStyle="1" w:styleId="2Exact1">
    <w:name w:val="Основной текст (2) + Курсив Exact"/>
    <w:uiPriority w:val="99"/>
    <w:rsid w:val="007A4154"/>
    <w:rPr>
      <w:rFonts w:ascii="Arial" w:hAnsi="Arial" w:cs="Arial"/>
      <w:b/>
      <w:bCs/>
      <w:i/>
      <w:iCs/>
      <w:color w:val="000000"/>
      <w:sz w:val="21"/>
      <w:szCs w:val="21"/>
      <w:shd w:val="clear" w:color="auto" w:fill="FFFFFF"/>
      <w:lang w:val="ru-RU"/>
    </w:rPr>
  </w:style>
  <w:style w:type="character" w:customStyle="1" w:styleId="132">
    <w:name w:val="Основной текст (13)"/>
    <w:uiPriority w:val="99"/>
    <w:rsid w:val="007A4154"/>
    <w:rPr>
      <w:rFonts w:ascii="Arial" w:hAnsi="Arial" w:cs="Arial"/>
      <w:strike/>
      <w:color w:val="000000"/>
      <w:sz w:val="10"/>
      <w:szCs w:val="10"/>
      <w:shd w:val="clear" w:color="auto" w:fill="FFFFFF"/>
      <w:lang w:val="ru-RU"/>
    </w:rPr>
  </w:style>
  <w:style w:type="character" w:customStyle="1" w:styleId="234pt">
    <w:name w:val="Основной текст (2) + Интервал 34 pt"/>
    <w:uiPriority w:val="99"/>
    <w:rsid w:val="007A4154"/>
    <w:rPr>
      <w:rFonts w:ascii="Arial" w:hAnsi="Arial" w:cs="Arial"/>
      <w:b/>
      <w:bCs/>
      <w:color w:val="000000"/>
      <w:spacing w:val="690"/>
      <w:sz w:val="21"/>
      <w:szCs w:val="21"/>
      <w:shd w:val="clear" w:color="auto" w:fill="FFFFFF"/>
      <w:lang w:val="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7A4154"/>
    <w:rPr>
      <w:rFonts w:ascii="Candara" w:hAnsi="Candara" w:cs="Candara"/>
      <w:b/>
      <w:bCs/>
      <w:color w:val="000000"/>
      <w:sz w:val="8"/>
      <w:szCs w:val="8"/>
      <w:shd w:val="clear" w:color="auto" w:fill="FFFFFF"/>
      <w:lang w:val="ru-RU"/>
    </w:rPr>
  </w:style>
  <w:style w:type="character" w:customStyle="1" w:styleId="21pt0">
    <w:name w:val="Подпись к таблице (2) + Интервал 1 pt"/>
    <w:uiPriority w:val="99"/>
    <w:rsid w:val="007A4154"/>
    <w:rPr>
      <w:rFonts w:ascii="Arial" w:hAnsi="Arial" w:cs="Arial"/>
      <w:color w:val="000000"/>
      <w:spacing w:val="20"/>
      <w:sz w:val="21"/>
      <w:szCs w:val="21"/>
      <w:lang w:val="ru-RU"/>
    </w:rPr>
  </w:style>
  <w:style w:type="character" w:customStyle="1" w:styleId="6Exact">
    <w:name w:val="Основной текст (6) Exact"/>
    <w:uiPriority w:val="99"/>
    <w:rsid w:val="007A4154"/>
    <w:rPr>
      <w:rFonts w:ascii="Arial" w:hAnsi="Arial" w:cs="Arial"/>
      <w:b/>
      <w:bCs/>
      <w:sz w:val="21"/>
      <w:szCs w:val="21"/>
      <w:lang w:val="ru-RU"/>
    </w:rPr>
  </w:style>
  <w:style w:type="character" w:customStyle="1" w:styleId="16MicrosoftSansSerif">
    <w:name w:val="Основной текст (16) + Microsoft Sans Serif"/>
    <w:aliases w:val="Не полужирный Exact"/>
    <w:uiPriority w:val="99"/>
    <w:rsid w:val="007A4154"/>
    <w:rPr>
      <w:rFonts w:ascii="Microsoft Sans Serif" w:hAnsi="Microsoft Sans Serif" w:cs="Microsoft Sans Serif"/>
      <w:color w:val="000000"/>
      <w:sz w:val="19"/>
      <w:szCs w:val="19"/>
      <w:shd w:val="clear" w:color="auto" w:fill="FFFFFF"/>
      <w:lang w:val="ru-RU"/>
    </w:rPr>
  </w:style>
  <w:style w:type="character" w:customStyle="1" w:styleId="11Exact">
    <w:name w:val="Основной текст (11) Exact"/>
    <w:uiPriority w:val="99"/>
    <w:rsid w:val="007A4154"/>
    <w:rPr>
      <w:rFonts w:ascii="Microsoft Sans Serif" w:hAnsi="Microsoft Sans Serif" w:cs="Microsoft Sans Serif"/>
      <w:i/>
      <w:iCs/>
      <w:sz w:val="16"/>
      <w:szCs w:val="16"/>
      <w:lang w:val="ru-RU"/>
    </w:rPr>
  </w:style>
  <w:style w:type="character" w:customStyle="1" w:styleId="11Exact0">
    <w:name w:val="Основной текст (11) + Не курсив Exact"/>
    <w:uiPriority w:val="99"/>
    <w:rsid w:val="007A4154"/>
    <w:rPr>
      <w:rFonts w:ascii="Microsoft Sans Serif" w:hAnsi="Microsoft Sans Serif" w:cs="Microsoft Sans Serif"/>
      <w:i/>
      <w:iCs/>
      <w:color w:val="000000"/>
      <w:sz w:val="16"/>
      <w:szCs w:val="16"/>
      <w:shd w:val="clear" w:color="auto" w:fill="FFFFFF"/>
      <w:lang w:val="ru-RU"/>
    </w:rPr>
  </w:style>
  <w:style w:type="character" w:customStyle="1" w:styleId="3MicrosoftSansSerif">
    <w:name w:val="Номер заголовка №3 + Microsoft Sans Serif"/>
    <w:aliases w:val="10 pt Exact"/>
    <w:uiPriority w:val="99"/>
    <w:rsid w:val="007A4154"/>
    <w:rPr>
      <w:rFonts w:ascii="Microsoft Sans Serif" w:hAnsi="Microsoft Sans Serif" w:cs="Microsoft Sans Serif"/>
      <w:color w:val="000000"/>
      <w:shd w:val="clear" w:color="auto" w:fill="FFFFFF"/>
      <w:lang w:val="ru-RU"/>
    </w:rPr>
  </w:style>
  <w:style w:type="character" w:customStyle="1" w:styleId="Exact">
    <w:name w:val="Подпись к картинке + Курсив Exact"/>
    <w:uiPriority w:val="99"/>
    <w:rsid w:val="007A4154"/>
    <w:rPr>
      <w:rFonts w:ascii="Arial" w:hAnsi="Arial" w:cs="Arial"/>
      <w:i/>
      <w:iCs/>
      <w:color w:val="000000"/>
      <w:sz w:val="21"/>
      <w:szCs w:val="21"/>
      <w:shd w:val="clear" w:color="auto" w:fill="FFFFFF"/>
      <w:lang w:val="ru-RU"/>
    </w:rPr>
  </w:style>
  <w:style w:type="character" w:customStyle="1" w:styleId="151">
    <w:name w:val="Основной текст (15)_"/>
    <w:uiPriority w:val="99"/>
    <w:rsid w:val="007A4154"/>
    <w:rPr>
      <w:rFonts w:ascii="Arial" w:hAnsi="Arial" w:cs="Arial"/>
      <w:sz w:val="21"/>
      <w:szCs w:val="21"/>
      <w:lang w:val="ru-RU"/>
    </w:rPr>
  </w:style>
  <w:style w:type="character" w:customStyle="1" w:styleId="152">
    <w:name w:val="Основной текст (15)"/>
    <w:uiPriority w:val="99"/>
    <w:rsid w:val="007A4154"/>
    <w:rPr>
      <w:rFonts w:ascii="Arial" w:hAnsi="Arial" w:cs="Arial"/>
      <w:color w:val="000000"/>
      <w:sz w:val="21"/>
      <w:szCs w:val="21"/>
      <w:lang w:val="ru-RU"/>
    </w:rPr>
  </w:style>
  <w:style w:type="character" w:customStyle="1" w:styleId="153">
    <w:name w:val="Основной текст (15) + Курсив"/>
    <w:uiPriority w:val="99"/>
    <w:rsid w:val="007A4154"/>
    <w:rPr>
      <w:rFonts w:ascii="Arial" w:hAnsi="Arial" w:cs="Arial"/>
      <w:i/>
      <w:iCs/>
      <w:color w:val="000000"/>
      <w:sz w:val="21"/>
      <w:szCs w:val="21"/>
      <w:lang w:val="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7A4154"/>
    <w:rPr>
      <w:rFonts w:ascii="Arial" w:hAnsi="Arial" w:cs="Arial"/>
      <w:b/>
      <w:bCs/>
      <w:color w:val="000000"/>
      <w:shd w:val="clear" w:color="auto" w:fill="FFFFFF"/>
      <w:lang w:val="ru-RU"/>
    </w:rPr>
  </w:style>
  <w:style w:type="character" w:customStyle="1" w:styleId="afffff4">
    <w:name w:val="Сноска + Полужирный"/>
    <w:uiPriority w:val="99"/>
    <w:rsid w:val="007A4154"/>
    <w:rPr>
      <w:rFonts w:ascii="Arial" w:hAnsi="Arial" w:cs="Arial"/>
      <w:b/>
      <w:bCs/>
      <w:color w:val="000000"/>
      <w:sz w:val="21"/>
      <w:szCs w:val="21"/>
      <w:shd w:val="clear" w:color="auto" w:fill="FFFFFF"/>
      <w:lang w:val="ru-RU"/>
    </w:rPr>
  </w:style>
  <w:style w:type="character" w:customStyle="1" w:styleId="afffff5">
    <w:name w:val="Сноска + Курсив"/>
    <w:uiPriority w:val="99"/>
    <w:rsid w:val="007A4154"/>
    <w:rPr>
      <w:rFonts w:ascii="Arial" w:hAnsi="Arial" w:cs="Arial"/>
      <w:i/>
      <w:iCs/>
      <w:color w:val="000000"/>
      <w:sz w:val="21"/>
      <w:szCs w:val="21"/>
      <w:shd w:val="clear" w:color="auto" w:fill="FFFFFF"/>
      <w:lang w:val="ru-RU"/>
    </w:rPr>
  </w:style>
  <w:style w:type="character" w:customStyle="1" w:styleId="9Exact0">
    <w:name w:val="Основной текст (9) + Не курсив Exact"/>
    <w:uiPriority w:val="99"/>
    <w:rsid w:val="007A4154"/>
    <w:rPr>
      <w:rFonts w:ascii="Arial" w:hAnsi="Arial" w:cs="Arial"/>
      <w:i/>
      <w:iCs/>
      <w:color w:val="000000"/>
      <w:sz w:val="21"/>
      <w:szCs w:val="21"/>
      <w:shd w:val="clear" w:color="auto" w:fill="FFFFFF"/>
      <w:lang w:val="ru-RU"/>
    </w:rPr>
  </w:style>
  <w:style w:type="character" w:customStyle="1" w:styleId="91ptExact">
    <w:name w:val="Основной текст (9) + Интервал 1 pt Exact"/>
    <w:uiPriority w:val="99"/>
    <w:rsid w:val="007A4154"/>
    <w:rPr>
      <w:rFonts w:ascii="Arial" w:hAnsi="Arial" w:cs="Arial"/>
      <w:i/>
      <w:iCs/>
      <w:color w:val="000000"/>
      <w:spacing w:val="30"/>
      <w:sz w:val="21"/>
      <w:szCs w:val="21"/>
      <w:shd w:val="clear" w:color="auto" w:fill="FFFFFF"/>
      <w:lang w:val="ru-RU"/>
    </w:rPr>
  </w:style>
  <w:style w:type="character" w:customStyle="1" w:styleId="64">
    <w:name w:val="Основной текст (6) + Курсив"/>
    <w:uiPriority w:val="99"/>
    <w:rsid w:val="007A4154"/>
    <w:rPr>
      <w:rFonts w:ascii="Arial" w:hAnsi="Arial" w:cs="Arial"/>
      <w:b/>
      <w:bCs/>
      <w:i/>
      <w:iCs/>
      <w:color w:val="000000"/>
      <w:sz w:val="21"/>
      <w:szCs w:val="21"/>
      <w:shd w:val="clear" w:color="auto" w:fill="FFFFFF"/>
      <w:lang w:val="ru-RU"/>
    </w:rPr>
  </w:style>
  <w:style w:type="character" w:customStyle="1" w:styleId="Exact0">
    <w:name w:val="Подпись к картинке + Полужирный Exact"/>
    <w:uiPriority w:val="99"/>
    <w:rsid w:val="007A4154"/>
    <w:rPr>
      <w:rFonts w:ascii="Arial" w:hAnsi="Arial" w:cs="Arial"/>
      <w:b/>
      <w:bCs/>
      <w:color w:val="000000"/>
      <w:sz w:val="21"/>
      <w:szCs w:val="21"/>
      <w:shd w:val="clear" w:color="auto" w:fill="FFFFFF"/>
      <w:lang w:val="ru-RU"/>
    </w:rPr>
  </w:style>
  <w:style w:type="character" w:customStyle="1" w:styleId="101">
    <w:name w:val="Основной текст (10) + Не курсив"/>
    <w:uiPriority w:val="99"/>
    <w:rsid w:val="007A4154"/>
    <w:rPr>
      <w:rFonts w:ascii="Arial" w:hAnsi="Arial" w:cs="Arial"/>
      <w:b/>
      <w:bCs/>
      <w:i/>
      <w:iCs/>
      <w:color w:val="000000"/>
      <w:sz w:val="21"/>
      <w:szCs w:val="21"/>
      <w:shd w:val="clear" w:color="auto" w:fill="FFFFFF"/>
      <w:lang w:val="ru-RU"/>
    </w:rPr>
  </w:style>
  <w:style w:type="character" w:customStyle="1" w:styleId="93">
    <w:name w:val="Основной текст (9) + Полужирный"/>
    <w:uiPriority w:val="99"/>
    <w:rsid w:val="007A4154"/>
    <w:rPr>
      <w:rFonts w:ascii="Arial" w:hAnsi="Arial" w:cs="Arial"/>
      <w:b/>
      <w:bCs/>
      <w:i/>
      <w:iCs/>
      <w:color w:val="000000"/>
      <w:sz w:val="21"/>
      <w:szCs w:val="21"/>
      <w:shd w:val="clear" w:color="auto" w:fill="FFFFFF"/>
      <w:lang w:val="ru-RU"/>
    </w:rPr>
  </w:style>
  <w:style w:type="character" w:customStyle="1" w:styleId="94">
    <w:name w:val="Основной текст (9) + Не курсив"/>
    <w:uiPriority w:val="99"/>
    <w:rsid w:val="007A4154"/>
    <w:rPr>
      <w:rFonts w:ascii="Arial" w:hAnsi="Arial" w:cs="Arial"/>
      <w:i/>
      <w:iCs/>
      <w:color w:val="000000"/>
      <w:sz w:val="21"/>
      <w:szCs w:val="21"/>
      <w:shd w:val="clear" w:color="auto" w:fill="FFFFFF"/>
      <w:lang w:val="ru-RU"/>
    </w:rPr>
  </w:style>
  <w:style w:type="character" w:customStyle="1" w:styleId="9Exact1">
    <w:name w:val="Основной текст (9) + Полужирный Exact"/>
    <w:uiPriority w:val="99"/>
    <w:rsid w:val="007A4154"/>
    <w:rPr>
      <w:rFonts w:ascii="Arial" w:hAnsi="Arial" w:cs="Arial"/>
      <w:b/>
      <w:bCs/>
      <w:color w:val="000000"/>
      <w:sz w:val="21"/>
      <w:szCs w:val="21"/>
      <w:shd w:val="clear" w:color="auto" w:fill="FFFFFF"/>
      <w:lang w:val="ru-RU"/>
    </w:rPr>
  </w:style>
  <w:style w:type="character" w:customStyle="1" w:styleId="6Exact0">
    <w:name w:val="Основной текст (6) + Курсив Exact"/>
    <w:uiPriority w:val="99"/>
    <w:rsid w:val="007A4154"/>
    <w:rPr>
      <w:rFonts w:ascii="Arial" w:hAnsi="Arial" w:cs="Arial"/>
      <w:b/>
      <w:bCs/>
      <w:i/>
      <w:iCs/>
      <w:color w:val="000000"/>
      <w:sz w:val="21"/>
      <w:szCs w:val="21"/>
      <w:shd w:val="clear" w:color="auto" w:fill="FFFFFF"/>
      <w:lang w:val="ru-RU"/>
    </w:rPr>
  </w:style>
  <w:style w:type="character" w:customStyle="1" w:styleId="7MicrosoftSansSerif">
    <w:name w:val="Основной текст (7) + Microsoft Sans Serif"/>
    <w:aliases w:val="8 pt"/>
    <w:uiPriority w:val="99"/>
    <w:rsid w:val="007A4154"/>
    <w:rPr>
      <w:rFonts w:ascii="Microsoft Sans Serif" w:hAnsi="Microsoft Sans Serif" w:cs="Microsoft Sans Serif"/>
      <w:color w:val="000000"/>
      <w:sz w:val="16"/>
      <w:szCs w:val="16"/>
      <w:shd w:val="clear" w:color="auto" w:fill="FFFFFF"/>
      <w:lang w:val="ru-RU"/>
    </w:rPr>
  </w:style>
  <w:style w:type="character" w:customStyle="1" w:styleId="92pt">
    <w:name w:val="Основной текст (9) + Интервал 2 pt"/>
    <w:uiPriority w:val="99"/>
    <w:rsid w:val="007A4154"/>
    <w:rPr>
      <w:rFonts w:ascii="Arial" w:hAnsi="Arial" w:cs="Arial"/>
      <w:i/>
      <w:iCs/>
      <w:color w:val="000000"/>
      <w:spacing w:val="40"/>
      <w:sz w:val="21"/>
      <w:szCs w:val="21"/>
      <w:shd w:val="clear" w:color="auto" w:fill="FFFFFF"/>
      <w:lang w:val="ru-RU"/>
    </w:rPr>
  </w:style>
  <w:style w:type="character" w:customStyle="1" w:styleId="11pt">
    <w:name w:val="Колонтитул + 11 pt"/>
    <w:aliases w:val="Не курсив,Основной текст (4) + Полужирный"/>
    <w:uiPriority w:val="99"/>
    <w:rsid w:val="007A4154"/>
    <w:rPr>
      <w:rFonts w:ascii="Arial" w:hAnsi="Arial" w:cs="Arial"/>
      <w:i/>
      <w:iCs/>
      <w:color w:val="000000"/>
      <w:sz w:val="22"/>
      <w:szCs w:val="22"/>
      <w:shd w:val="clear" w:color="auto" w:fill="FFFFFF"/>
      <w:lang w:val="ru-RU"/>
    </w:rPr>
  </w:style>
  <w:style w:type="character" w:customStyle="1" w:styleId="2f7">
    <w:name w:val="Подпись к таблице (2) + Полужирный"/>
    <w:uiPriority w:val="99"/>
    <w:rsid w:val="007A4154"/>
    <w:rPr>
      <w:rFonts w:ascii="Arial" w:hAnsi="Arial" w:cs="Arial"/>
      <w:b/>
      <w:bCs/>
      <w:color w:val="000000"/>
      <w:sz w:val="21"/>
      <w:szCs w:val="21"/>
      <w:shd w:val="clear" w:color="auto" w:fill="FFFFFF"/>
      <w:lang w:val="ru-RU"/>
    </w:rPr>
  </w:style>
  <w:style w:type="character" w:customStyle="1" w:styleId="102">
    <w:name w:val="Основной текст (10) + Не полужирный"/>
    <w:uiPriority w:val="99"/>
    <w:rsid w:val="007A4154"/>
    <w:rPr>
      <w:rFonts w:ascii="Arial" w:hAnsi="Arial" w:cs="Arial"/>
      <w:b/>
      <w:bCs/>
      <w:i/>
      <w:iCs/>
      <w:color w:val="000000"/>
      <w:sz w:val="21"/>
      <w:szCs w:val="21"/>
      <w:shd w:val="clear" w:color="auto" w:fill="FFFFFF"/>
      <w:lang w:val="ru-RU"/>
    </w:rPr>
  </w:style>
  <w:style w:type="character" w:customStyle="1" w:styleId="2f8">
    <w:name w:val="Подпись к таблице (2) + Курсив"/>
    <w:uiPriority w:val="99"/>
    <w:rsid w:val="007A4154"/>
    <w:rPr>
      <w:rFonts w:ascii="Arial" w:hAnsi="Arial" w:cs="Arial"/>
      <w:i/>
      <w:iCs/>
      <w:color w:val="000000"/>
      <w:sz w:val="21"/>
      <w:szCs w:val="21"/>
      <w:shd w:val="clear" w:color="auto" w:fill="FFFFFF"/>
      <w:lang w:val="ru-RU"/>
    </w:rPr>
  </w:style>
  <w:style w:type="character" w:customStyle="1" w:styleId="55">
    <w:name w:val="Подпись к таблице (5)_"/>
    <w:uiPriority w:val="99"/>
    <w:rsid w:val="007A4154"/>
    <w:rPr>
      <w:rFonts w:ascii="Arial" w:hAnsi="Arial" w:cs="Arial"/>
      <w:sz w:val="21"/>
      <w:szCs w:val="21"/>
      <w:lang w:val="ru-RU"/>
    </w:rPr>
  </w:style>
  <w:style w:type="character" w:customStyle="1" w:styleId="56">
    <w:name w:val="Подпись к таблице (5) + Курсив"/>
    <w:uiPriority w:val="99"/>
    <w:rsid w:val="007A4154"/>
    <w:rPr>
      <w:rFonts w:ascii="Arial" w:hAnsi="Arial" w:cs="Arial"/>
      <w:i/>
      <w:iCs/>
      <w:color w:val="000000"/>
      <w:sz w:val="21"/>
      <w:szCs w:val="21"/>
      <w:lang w:val="ru-RU"/>
    </w:rPr>
  </w:style>
  <w:style w:type="character" w:customStyle="1" w:styleId="57">
    <w:name w:val="Подпись к таблице (5)"/>
    <w:uiPriority w:val="99"/>
    <w:rsid w:val="007A4154"/>
    <w:rPr>
      <w:rFonts w:ascii="Arial" w:hAnsi="Arial" w:cs="Arial"/>
      <w:color w:val="000000"/>
      <w:sz w:val="21"/>
      <w:szCs w:val="21"/>
      <w:lang w:val="ru-RU"/>
    </w:rPr>
  </w:style>
  <w:style w:type="paragraph" w:customStyle="1" w:styleId="214">
    <w:name w:val="Основной текст (2)1"/>
    <w:basedOn w:val="a"/>
    <w:uiPriority w:val="99"/>
    <w:rsid w:val="007A4154"/>
    <w:pPr>
      <w:widowControl w:val="0"/>
      <w:shd w:val="clear" w:color="auto" w:fill="FFFFFF"/>
      <w:spacing w:after="0" w:line="202" w:lineRule="exact"/>
      <w:ind w:hanging="780"/>
    </w:pPr>
    <w:rPr>
      <w:rFonts w:ascii="Times New Roman" w:hAnsi="Times New Roman" w:cs="Times New Roman"/>
      <w:color w:val="000000"/>
    </w:rPr>
  </w:style>
  <w:style w:type="character" w:customStyle="1" w:styleId="2Tahoma">
    <w:name w:val="Основной текст (2) + Tahoma"/>
    <w:aliases w:val="9 pt,9.5 pt,Основной текст (4) + Tahoma"/>
    <w:uiPriority w:val="99"/>
    <w:rsid w:val="007A4154"/>
    <w:rPr>
      <w:rFonts w:ascii="Tahoma" w:hAnsi="Tahoma" w:cs="Tahoma"/>
      <w:b/>
      <w:bCs/>
      <w:color w:val="000000"/>
      <w:sz w:val="19"/>
      <w:szCs w:val="19"/>
      <w:shd w:val="clear" w:color="auto" w:fill="FFFFFF"/>
      <w:lang w:val="ru-RU"/>
    </w:rPr>
  </w:style>
  <w:style w:type="character" w:customStyle="1" w:styleId="1ff">
    <w:name w:val="Заголовок №1_"/>
    <w:uiPriority w:val="99"/>
    <w:rsid w:val="007A4154"/>
    <w:rPr>
      <w:rFonts w:ascii="Arial" w:hAnsi="Arial" w:cs="Arial"/>
      <w:b/>
      <w:bCs/>
      <w:shd w:val="clear" w:color="auto" w:fill="FFFFFF"/>
      <w:lang w:val="ru-RU"/>
    </w:rPr>
  </w:style>
  <w:style w:type="paragraph" w:customStyle="1" w:styleId="124">
    <w:name w:val="Заголовок №1 (2)"/>
    <w:basedOn w:val="a"/>
    <w:link w:val="12Text"/>
    <w:uiPriority w:val="99"/>
    <w:rsid w:val="007A4154"/>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12Text">
    <w:name w:val="Заголовок №1 (2) Text"/>
    <w:link w:val="124"/>
    <w:uiPriority w:val="99"/>
    <w:rsid w:val="007A4154"/>
    <w:rPr>
      <w:rFonts w:ascii="Times New Roman" w:hAnsi="Times New Roman" w:cs="Times New Roman"/>
      <w:b/>
      <w:bCs/>
      <w:sz w:val="26"/>
      <w:szCs w:val="26"/>
      <w:lang w:val="ru-RU"/>
    </w:rPr>
  </w:style>
  <w:style w:type="character" w:customStyle="1" w:styleId="45">
    <w:name w:val="Основной текст (4) + Не курсив"/>
    <w:uiPriority w:val="99"/>
    <w:rsid w:val="007A4154"/>
    <w:rPr>
      <w:rFonts w:ascii="Arial" w:hAnsi="Arial" w:cs="Arial"/>
      <w:b/>
      <w:bCs/>
      <w:i/>
      <w:iCs/>
      <w:sz w:val="26"/>
      <w:szCs w:val="26"/>
      <w:shd w:val="clear" w:color="auto" w:fill="FFFFFF"/>
      <w:lang w:val="ru-RU"/>
    </w:rPr>
  </w:style>
  <w:style w:type="character" w:customStyle="1" w:styleId="2MicrosoftSansSerif2">
    <w:name w:val="Основной текст (2) + Microsoft Sans Serif2"/>
    <w:aliases w:val="82,5 pt3,Основной текст (2) + Arial2,71,Интервал 1 pt1"/>
    <w:uiPriority w:val="99"/>
    <w:rsid w:val="007A4154"/>
    <w:rPr>
      <w:rFonts w:ascii="Microsoft Sans Serif" w:hAnsi="Microsoft Sans Serif" w:cs="Microsoft Sans Serif"/>
      <w:b/>
      <w:bCs/>
      <w:sz w:val="17"/>
      <w:szCs w:val="17"/>
      <w:shd w:val="clear" w:color="auto" w:fill="FFFFFF"/>
      <w:lang w:val="ru-RU"/>
    </w:rPr>
  </w:style>
  <w:style w:type="paragraph" w:customStyle="1" w:styleId="65">
    <w:name w:val="Заголовок №6"/>
    <w:basedOn w:val="a"/>
    <w:link w:val="6Text1"/>
    <w:uiPriority w:val="99"/>
    <w:rsid w:val="007A4154"/>
    <w:pPr>
      <w:widowControl w:val="0"/>
      <w:shd w:val="clear" w:color="auto" w:fill="FFFFFF"/>
      <w:spacing w:after="0" w:line="211" w:lineRule="exact"/>
      <w:jc w:val="both"/>
      <w:outlineLvl w:val="5"/>
    </w:pPr>
    <w:rPr>
      <w:rFonts w:ascii="Times New Roman" w:hAnsi="Times New Roman" w:cs="Times New Roman"/>
      <w:b/>
      <w:bCs/>
      <w:i/>
      <w:iCs/>
      <w:sz w:val="24"/>
      <w:szCs w:val="24"/>
    </w:rPr>
  </w:style>
  <w:style w:type="character" w:customStyle="1" w:styleId="6Text1">
    <w:name w:val="Заголовок №6 Text"/>
    <w:link w:val="65"/>
    <w:uiPriority w:val="99"/>
    <w:rsid w:val="007A4154"/>
    <w:rPr>
      <w:rFonts w:ascii="Times New Roman" w:hAnsi="Times New Roman" w:cs="Times New Roman"/>
      <w:b/>
      <w:bCs/>
      <w:i/>
      <w:iCs/>
      <w:lang w:val="ru-RU"/>
    </w:rPr>
  </w:style>
  <w:style w:type="paragraph" w:customStyle="1" w:styleId="250">
    <w:name w:val="Основной текст (25)"/>
    <w:basedOn w:val="a"/>
    <w:link w:val="25Text"/>
    <w:uiPriority w:val="99"/>
    <w:rsid w:val="007A4154"/>
    <w:pPr>
      <w:widowControl w:val="0"/>
      <w:shd w:val="clear" w:color="auto" w:fill="FFFFFF"/>
      <w:spacing w:before="240" w:after="0" w:line="211" w:lineRule="exact"/>
    </w:pPr>
    <w:rPr>
      <w:rFonts w:ascii="Times New Roman" w:hAnsi="Times New Roman" w:cs="Times New Roman"/>
      <w:b/>
      <w:bCs/>
      <w:sz w:val="24"/>
      <w:szCs w:val="24"/>
    </w:rPr>
  </w:style>
  <w:style w:type="character" w:customStyle="1" w:styleId="25Text">
    <w:name w:val="Основной текст (25) Text"/>
    <w:link w:val="250"/>
    <w:uiPriority w:val="99"/>
    <w:rsid w:val="007A4154"/>
    <w:rPr>
      <w:rFonts w:ascii="Times New Roman" w:hAnsi="Times New Roman" w:cs="Times New Roman"/>
      <w:b/>
      <w:bCs/>
      <w:lang w:val="ru-RU"/>
    </w:rPr>
  </w:style>
  <w:style w:type="character" w:customStyle="1" w:styleId="163">
    <w:name w:val="Основной текст (16)_"/>
    <w:uiPriority w:val="99"/>
    <w:rsid w:val="007A4154"/>
    <w:rPr>
      <w:rFonts w:ascii="Microsoft Sans Serif" w:hAnsi="Microsoft Sans Serif" w:cs="Microsoft Sans Serif"/>
      <w:b/>
      <w:bCs/>
      <w:sz w:val="17"/>
      <w:szCs w:val="17"/>
      <w:shd w:val="clear" w:color="auto" w:fill="FFFFFF"/>
      <w:lang w:val="ru-RU"/>
    </w:rPr>
  </w:style>
  <w:style w:type="character" w:customStyle="1" w:styleId="19Exact">
    <w:name w:val="Основной текст (19) Exact"/>
    <w:uiPriority w:val="99"/>
    <w:rsid w:val="007A4154"/>
    <w:rPr>
      <w:rFonts w:ascii="Verdana" w:hAnsi="Verdana" w:cs="Verdana"/>
      <w:b/>
      <w:bCs/>
      <w:sz w:val="17"/>
      <w:szCs w:val="17"/>
      <w:shd w:val="clear" w:color="auto" w:fill="FFFFFF"/>
      <w:lang w:val="ru-RU"/>
    </w:rPr>
  </w:style>
  <w:style w:type="character" w:customStyle="1" w:styleId="183">
    <w:name w:val="Основной текст (18)_"/>
    <w:uiPriority w:val="99"/>
    <w:rsid w:val="007A4154"/>
    <w:rPr>
      <w:rFonts w:ascii="Microsoft Sans Serif" w:hAnsi="Microsoft Sans Serif" w:cs="Microsoft Sans Serif"/>
      <w:i/>
      <w:iCs/>
      <w:sz w:val="17"/>
      <w:szCs w:val="17"/>
      <w:shd w:val="clear" w:color="auto" w:fill="FFFFFF"/>
      <w:lang w:val="ru-RU"/>
    </w:rPr>
  </w:style>
  <w:style w:type="character" w:customStyle="1" w:styleId="58">
    <w:name w:val="Основной текст (5) + Не полужирный"/>
    <w:uiPriority w:val="99"/>
    <w:rsid w:val="007A4154"/>
    <w:rPr>
      <w:rFonts w:ascii="Arial" w:hAnsi="Arial" w:cs="Arial"/>
      <w:b/>
      <w:bCs/>
      <w:i/>
      <w:iCs/>
      <w:color w:val="000000"/>
      <w:sz w:val="22"/>
      <w:szCs w:val="22"/>
      <w:shd w:val="clear" w:color="auto" w:fill="FFFFFF"/>
      <w:lang w:val="ru-RU"/>
    </w:rPr>
  </w:style>
  <w:style w:type="character" w:customStyle="1" w:styleId="24pt">
    <w:name w:val="Основной текст (2) + Интервал 4 pt"/>
    <w:uiPriority w:val="99"/>
    <w:rsid w:val="007A4154"/>
    <w:rPr>
      <w:rFonts w:ascii="Arial" w:hAnsi="Arial" w:cs="Arial"/>
      <w:b/>
      <w:bCs/>
      <w:color w:val="000000"/>
      <w:spacing w:val="80"/>
      <w:sz w:val="22"/>
      <w:szCs w:val="22"/>
      <w:shd w:val="clear" w:color="auto" w:fill="FFFFFF"/>
      <w:lang w:val="ru-RU"/>
    </w:rPr>
  </w:style>
  <w:style w:type="character" w:customStyle="1" w:styleId="154">
    <w:name w:val="Основной текст (15) + Полужирный"/>
    <w:uiPriority w:val="99"/>
    <w:rsid w:val="007A4154"/>
    <w:rPr>
      <w:rFonts w:ascii="Microsoft Sans Serif" w:hAnsi="Microsoft Sans Serif" w:cs="Microsoft Sans Serif"/>
      <w:b/>
      <w:bCs/>
      <w:color w:val="000000"/>
      <w:sz w:val="17"/>
      <w:szCs w:val="17"/>
      <w:shd w:val="clear" w:color="auto" w:fill="FFFFFF"/>
      <w:lang w:val="ru-RU"/>
    </w:rPr>
  </w:style>
  <w:style w:type="character" w:customStyle="1" w:styleId="184">
    <w:name w:val="Основной текст (18) + Не курсив"/>
    <w:uiPriority w:val="99"/>
    <w:rsid w:val="007A4154"/>
    <w:rPr>
      <w:rFonts w:ascii="Microsoft Sans Serif" w:hAnsi="Microsoft Sans Serif" w:cs="Microsoft Sans Serif"/>
      <w:color w:val="000000"/>
      <w:sz w:val="17"/>
      <w:szCs w:val="17"/>
      <w:shd w:val="clear" w:color="auto" w:fill="FFFFFF"/>
      <w:lang w:val="ru-RU"/>
    </w:rPr>
  </w:style>
  <w:style w:type="character" w:customStyle="1" w:styleId="83">
    <w:name w:val="Основной текст (8)_"/>
    <w:uiPriority w:val="99"/>
    <w:rsid w:val="007A4154"/>
    <w:rPr>
      <w:rFonts w:ascii="Arial" w:hAnsi="Arial" w:cs="Arial"/>
      <w:b/>
      <w:bCs/>
      <w:shd w:val="clear" w:color="auto" w:fill="FFFFFF"/>
      <w:lang w:val="ru-RU"/>
    </w:rPr>
  </w:style>
  <w:style w:type="character" w:customStyle="1" w:styleId="afffff6">
    <w:name w:val="Подпись к картинке_"/>
    <w:uiPriority w:val="99"/>
    <w:rsid w:val="007A4154"/>
    <w:rPr>
      <w:rFonts w:ascii="Arial" w:hAnsi="Arial" w:cs="Arial"/>
      <w:sz w:val="18"/>
      <w:szCs w:val="18"/>
      <w:shd w:val="clear" w:color="auto" w:fill="FFFFFF"/>
      <w:lang w:val="ru-RU"/>
    </w:rPr>
  </w:style>
  <w:style w:type="character" w:customStyle="1" w:styleId="2f9">
    <w:name w:val="Основной текст (2) + Малые прописные"/>
    <w:uiPriority w:val="99"/>
    <w:rsid w:val="007A4154"/>
    <w:rPr>
      <w:rFonts w:ascii="Arial" w:hAnsi="Arial" w:cs="Arial"/>
      <w:b/>
      <w:bCs/>
      <w:color w:val="000000"/>
      <w:sz w:val="22"/>
      <w:szCs w:val="22"/>
      <w:shd w:val="clear" w:color="auto" w:fill="FFFFFF"/>
      <w:lang w:val="ru-RU"/>
    </w:rPr>
  </w:style>
  <w:style w:type="character" w:customStyle="1" w:styleId="3Exact">
    <w:name w:val="Подпись к таблице (3) Exact"/>
    <w:uiPriority w:val="99"/>
    <w:rsid w:val="007A4154"/>
    <w:rPr>
      <w:rFonts w:ascii="Arial" w:hAnsi="Arial" w:cs="Arial"/>
      <w:b/>
      <w:bCs/>
      <w:i/>
      <w:iCs/>
      <w:sz w:val="22"/>
      <w:szCs w:val="22"/>
      <w:lang w:val="ru-RU"/>
    </w:rPr>
  </w:style>
  <w:style w:type="character" w:customStyle="1" w:styleId="3d">
    <w:name w:val="Основной текст (3) + Полужирный"/>
    <w:uiPriority w:val="99"/>
    <w:rsid w:val="007A4154"/>
    <w:rPr>
      <w:rFonts w:ascii="Arial" w:hAnsi="Arial" w:cs="Arial"/>
      <w:b/>
      <w:bCs/>
      <w:i/>
      <w:iCs/>
      <w:color w:val="000000"/>
      <w:sz w:val="22"/>
      <w:szCs w:val="22"/>
      <w:shd w:val="clear" w:color="auto" w:fill="FFFFFF"/>
      <w:lang w:val="ru-RU"/>
    </w:rPr>
  </w:style>
  <w:style w:type="character" w:customStyle="1" w:styleId="66">
    <w:name w:val="Основной текст (6) + Малые прописные"/>
    <w:uiPriority w:val="99"/>
    <w:rsid w:val="007A4154"/>
    <w:rPr>
      <w:rFonts w:ascii="Arial" w:hAnsi="Arial" w:cs="Arial"/>
      <w:b/>
      <w:bCs/>
      <w:color w:val="000000"/>
      <w:sz w:val="18"/>
      <w:szCs w:val="18"/>
      <w:shd w:val="clear" w:color="auto" w:fill="FFFFFF"/>
      <w:lang w:val="ru-RU"/>
    </w:rPr>
  </w:style>
  <w:style w:type="paragraph" w:customStyle="1" w:styleId="1110">
    <w:name w:val="Основной текст (11)1"/>
    <w:basedOn w:val="a"/>
    <w:uiPriority w:val="99"/>
    <w:rsid w:val="007A4154"/>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
    <w:name w:val="Основной текст (25)1"/>
    <w:basedOn w:val="a"/>
    <w:uiPriority w:val="99"/>
    <w:rsid w:val="007A4154"/>
    <w:pPr>
      <w:widowControl w:val="0"/>
      <w:shd w:val="clear" w:color="auto" w:fill="FFFFFF"/>
      <w:spacing w:after="60" w:line="240" w:lineRule="atLeast"/>
    </w:pPr>
    <w:rPr>
      <w:rFonts w:ascii="Times New Roman" w:hAnsi="Times New Roman" w:cs="Times New Roman"/>
      <w:b/>
      <w:bCs/>
      <w:sz w:val="24"/>
      <w:szCs w:val="24"/>
    </w:rPr>
  </w:style>
  <w:style w:type="paragraph" w:customStyle="1" w:styleId="240">
    <w:name w:val="Основной текст (24)"/>
    <w:basedOn w:val="a"/>
    <w:link w:val="24Text"/>
    <w:uiPriority w:val="99"/>
    <w:rsid w:val="007A4154"/>
    <w:pPr>
      <w:widowControl w:val="0"/>
      <w:shd w:val="clear" w:color="auto" w:fill="FFFFFF"/>
      <w:spacing w:after="0" w:line="206" w:lineRule="exact"/>
    </w:pPr>
    <w:rPr>
      <w:rFonts w:ascii="Times New Roman" w:hAnsi="Times New Roman" w:cs="Times New Roman"/>
      <w:sz w:val="24"/>
      <w:szCs w:val="24"/>
    </w:rPr>
  </w:style>
  <w:style w:type="character" w:customStyle="1" w:styleId="24Text">
    <w:name w:val="Основной текст (24) Text"/>
    <w:link w:val="240"/>
    <w:uiPriority w:val="99"/>
    <w:rsid w:val="007A4154"/>
    <w:rPr>
      <w:rFonts w:ascii="Times New Roman" w:hAnsi="Times New Roman" w:cs="Times New Roman"/>
      <w:lang w:val="ru-RU"/>
    </w:rPr>
  </w:style>
  <w:style w:type="paragraph" w:customStyle="1" w:styleId="46">
    <w:name w:val="Подпись к таблице (4)"/>
    <w:basedOn w:val="a"/>
    <w:link w:val="4Text2"/>
    <w:uiPriority w:val="99"/>
    <w:rsid w:val="007A4154"/>
    <w:pPr>
      <w:widowControl w:val="0"/>
      <w:shd w:val="clear" w:color="auto" w:fill="FFFFFF"/>
      <w:spacing w:after="0" w:line="240" w:lineRule="atLeast"/>
      <w:jc w:val="right"/>
    </w:pPr>
    <w:rPr>
      <w:rFonts w:ascii="Times New Roman" w:hAnsi="Times New Roman" w:cs="Times New Roman"/>
      <w:sz w:val="24"/>
      <w:szCs w:val="24"/>
    </w:rPr>
  </w:style>
  <w:style w:type="character" w:customStyle="1" w:styleId="4Text2">
    <w:name w:val="Подпись к таблице (4) Text"/>
    <w:link w:val="46"/>
    <w:uiPriority w:val="99"/>
    <w:rsid w:val="007A4154"/>
    <w:rPr>
      <w:rFonts w:ascii="Times New Roman" w:hAnsi="Times New Roman" w:cs="Times New Roman"/>
      <w:lang w:val="ru-RU"/>
    </w:rPr>
  </w:style>
  <w:style w:type="paragraph" w:customStyle="1" w:styleId="280">
    <w:name w:val="Основной текст (28)"/>
    <w:basedOn w:val="a"/>
    <w:link w:val="28Text"/>
    <w:uiPriority w:val="99"/>
    <w:rsid w:val="007A4154"/>
    <w:pPr>
      <w:widowControl w:val="0"/>
      <w:shd w:val="clear" w:color="auto" w:fill="FFFFFF"/>
      <w:spacing w:after="0" w:line="240" w:lineRule="atLeast"/>
    </w:pPr>
    <w:rPr>
      <w:rFonts w:ascii="Arial" w:hAnsi="Arial" w:cs="Arial"/>
      <w:sz w:val="18"/>
      <w:szCs w:val="18"/>
    </w:rPr>
  </w:style>
  <w:style w:type="character" w:customStyle="1" w:styleId="28Text">
    <w:name w:val="Основной текст (28) Text"/>
    <w:link w:val="280"/>
    <w:uiPriority w:val="99"/>
    <w:rsid w:val="007A4154"/>
    <w:rPr>
      <w:rFonts w:ascii="Arial" w:hAnsi="Arial" w:cs="Arial"/>
      <w:sz w:val="18"/>
      <w:szCs w:val="18"/>
      <w:lang w:val="ru-RU"/>
    </w:rPr>
  </w:style>
  <w:style w:type="paragraph" w:customStyle="1" w:styleId="222">
    <w:name w:val="Основной текст (22)"/>
    <w:basedOn w:val="a"/>
    <w:link w:val="22Text1"/>
    <w:uiPriority w:val="99"/>
    <w:rsid w:val="007A4154"/>
    <w:pPr>
      <w:widowControl w:val="0"/>
      <w:shd w:val="clear" w:color="auto" w:fill="FFFFFF"/>
      <w:spacing w:after="60" w:line="211" w:lineRule="exact"/>
    </w:pPr>
    <w:rPr>
      <w:rFonts w:ascii="Times New Roman" w:hAnsi="Times New Roman" w:cs="Times New Roman"/>
      <w:i/>
      <w:iCs/>
      <w:sz w:val="24"/>
      <w:szCs w:val="24"/>
    </w:rPr>
  </w:style>
  <w:style w:type="character" w:customStyle="1" w:styleId="22Text1">
    <w:name w:val="Основной текст (22) Text"/>
    <w:link w:val="222"/>
    <w:uiPriority w:val="99"/>
    <w:rsid w:val="007A4154"/>
    <w:rPr>
      <w:rFonts w:ascii="Times New Roman" w:hAnsi="Times New Roman" w:cs="Times New Roman"/>
      <w:i/>
      <w:iCs/>
      <w:lang w:val="ru-RU"/>
    </w:rPr>
  </w:style>
  <w:style w:type="paragraph" w:customStyle="1" w:styleId="afffff7">
    <w:name w:val="Оглавление"/>
    <w:basedOn w:val="a"/>
    <w:link w:val="Text8"/>
    <w:uiPriority w:val="99"/>
    <w:rsid w:val="007A4154"/>
    <w:pPr>
      <w:widowControl w:val="0"/>
      <w:shd w:val="clear" w:color="auto" w:fill="FFFFFF"/>
      <w:spacing w:after="0" w:line="269" w:lineRule="exact"/>
      <w:ind w:firstLine="380"/>
      <w:jc w:val="both"/>
    </w:pPr>
    <w:rPr>
      <w:rFonts w:ascii="Times New Roman" w:hAnsi="Times New Roman" w:cs="Times New Roman"/>
      <w:sz w:val="24"/>
      <w:szCs w:val="24"/>
    </w:rPr>
  </w:style>
  <w:style w:type="character" w:customStyle="1" w:styleId="Text8">
    <w:name w:val="Оглавление Text"/>
    <w:link w:val="afffff7"/>
    <w:uiPriority w:val="99"/>
    <w:rsid w:val="007A4154"/>
    <w:rPr>
      <w:rFonts w:ascii="Times New Roman" w:hAnsi="Times New Roman" w:cs="Times New Roman"/>
      <w:lang w:val="ru-RU"/>
    </w:rPr>
  </w:style>
  <w:style w:type="paragraph" w:customStyle="1" w:styleId="3e">
    <w:name w:val="Оглавление (3)"/>
    <w:basedOn w:val="a"/>
    <w:link w:val="3Text4"/>
    <w:uiPriority w:val="99"/>
    <w:rsid w:val="007A4154"/>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3Text4">
    <w:name w:val="Оглавление (3) Text"/>
    <w:link w:val="3e"/>
    <w:uiPriority w:val="99"/>
    <w:rsid w:val="007A4154"/>
    <w:rPr>
      <w:rFonts w:ascii="Times New Roman" w:hAnsi="Times New Roman" w:cs="Times New Roman"/>
      <w:b/>
      <w:bCs/>
      <w:sz w:val="17"/>
      <w:szCs w:val="17"/>
      <w:lang w:val="ru-RU"/>
    </w:rPr>
  </w:style>
  <w:style w:type="character" w:customStyle="1" w:styleId="215">
    <w:name w:val="Основной текст (2) + Курсив1"/>
    <w:uiPriority w:val="99"/>
    <w:rsid w:val="007A4154"/>
    <w:rPr>
      <w:rFonts w:ascii="Arial" w:hAnsi="Arial" w:cs="Arial"/>
      <w:b/>
      <w:bCs/>
      <w:i/>
      <w:iCs/>
      <w:sz w:val="22"/>
      <w:szCs w:val="22"/>
      <w:shd w:val="clear" w:color="auto" w:fill="FFFFFF"/>
      <w:lang w:val="ru-RU"/>
    </w:rPr>
  </w:style>
  <w:style w:type="character" w:customStyle="1" w:styleId="223">
    <w:name w:val="Основной текст (2)2"/>
    <w:uiPriority w:val="99"/>
    <w:rsid w:val="007A4154"/>
    <w:rPr>
      <w:rFonts w:ascii="Arial" w:hAnsi="Arial" w:cs="Arial"/>
      <w:b/>
      <w:bCs/>
      <w:sz w:val="22"/>
      <w:szCs w:val="22"/>
      <w:u w:val="single"/>
      <w:shd w:val="clear" w:color="auto" w:fill="FFFFFF"/>
      <w:lang w:val="ru-RU"/>
    </w:rPr>
  </w:style>
  <w:style w:type="character" w:customStyle="1" w:styleId="2Arial9">
    <w:name w:val="Основной текст (2) + Arial9"/>
    <w:aliases w:val="10,5 pt8"/>
    <w:uiPriority w:val="99"/>
    <w:rsid w:val="007A4154"/>
    <w:rPr>
      <w:rFonts w:ascii="Arial" w:hAnsi="Arial" w:cs="Arial"/>
      <w:b/>
      <w:bCs/>
      <w:sz w:val="21"/>
      <w:szCs w:val="21"/>
      <w:shd w:val="clear" w:color="auto" w:fill="FFFFFF"/>
      <w:lang w:val="ru-RU"/>
    </w:rPr>
  </w:style>
  <w:style w:type="character" w:customStyle="1" w:styleId="2Arial8">
    <w:name w:val="Основной текст (2) + Arial8"/>
    <w:aliases w:val="9 pt2"/>
    <w:uiPriority w:val="99"/>
    <w:rsid w:val="007A4154"/>
    <w:rPr>
      <w:rFonts w:ascii="Arial" w:hAnsi="Arial" w:cs="Arial"/>
      <w:b/>
      <w:bCs/>
      <w:sz w:val="18"/>
      <w:szCs w:val="18"/>
      <w:shd w:val="clear" w:color="auto" w:fill="FFFFFF"/>
      <w:lang w:val="ru-RU"/>
    </w:rPr>
  </w:style>
  <w:style w:type="character" w:customStyle="1" w:styleId="41pt">
    <w:name w:val="Подпись к таблице (4) + Интервал 1 pt"/>
    <w:uiPriority w:val="99"/>
    <w:rsid w:val="007A4154"/>
    <w:rPr>
      <w:rFonts w:ascii="Arial" w:hAnsi="Arial" w:cs="Arial"/>
      <w:spacing w:val="30"/>
      <w:shd w:val="clear" w:color="auto" w:fill="FFFFFF"/>
      <w:lang w:val="ru-RU"/>
    </w:rPr>
  </w:style>
  <w:style w:type="character" w:customStyle="1" w:styleId="281pt">
    <w:name w:val="Основной текст (28) + Интервал 1 pt"/>
    <w:uiPriority w:val="99"/>
    <w:rsid w:val="007A4154"/>
    <w:rPr>
      <w:rFonts w:ascii="Arial" w:hAnsi="Arial" w:cs="Arial"/>
      <w:spacing w:val="20"/>
      <w:sz w:val="18"/>
      <w:szCs w:val="18"/>
      <w:shd w:val="clear" w:color="auto" w:fill="FFFFFF"/>
      <w:lang w:val="ru-RU"/>
    </w:rPr>
  </w:style>
  <w:style w:type="character" w:customStyle="1" w:styleId="224">
    <w:name w:val="Основной текст (22) + Не курсив"/>
    <w:uiPriority w:val="99"/>
    <w:rsid w:val="007A4154"/>
    <w:rPr>
      <w:rFonts w:ascii="Arial" w:hAnsi="Arial" w:cs="Arial"/>
      <w:shd w:val="clear" w:color="auto" w:fill="FFFFFF"/>
      <w:lang w:val="ru-RU"/>
    </w:rPr>
  </w:style>
  <w:style w:type="character" w:customStyle="1" w:styleId="3100">
    <w:name w:val="Оглавление (3) + 10"/>
    <w:aliases w:val="5 pt5,Не полужирный1"/>
    <w:uiPriority w:val="99"/>
    <w:rsid w:val="007A4154"/>
    <w:rPr>
      <w:rFonts w:ascii="Arial" w:hAnsi="Arial" w:cs="Arial"/>
      <w:sz w:val="21"/>
      <w:szCs w:val="21"/>
      <w:shd w:val="clear" w:color="auto" w:fill="FFFFFF"/>
      <w:lang w:val="ru-RU"/>
    </w:rPr>
  </w:style>
  <w:style w:type="character" w:customStyle="1" w:styleId="23pt">
    <w:name w:val="Основной текст (2) + Интервал 3 pt"/>
    <w:uiPriority w:val="99"/>
    <w:rsid w:val="007A4154"/>
    <w:rPr>
      <w:rFonts w:ascii="Arial" w:hAnsi="Arial" w:cs="Arial"/>
      <w:b/>
      <w:bCs/>
      <w:spacing w:val="70"/>
      <w:sz w:val="22"/>
      <w:szCs w:val="22"/>
      <w:shd w:val="clear" w:color="auto" w:fill="FFFFFF"/>
      <w:lang w:val="ru-RU"/>
    </w:rPr>
  </w:style>
  <w:style w:type="character" w:customStyle="1" w:styleId="241pt">
    <w:name w:val="Основной текст (24) + Интервал 1 pt"/>
    <w:uiPriority w:val="99"/>
    <w:rsid w:val="007A4154"/>
    <w:rPr>
      <w:rFonts w:ascii="Arial" w:hAnsi="Arial" w:cs="Arial"/>
      <w:spacing w:val="30"/>
      <w:shd w:val="clear" w:color="auto" w:fill="FFFFFF"/>
      <w:lang w:val="ru-RU"/>
    </w:rPr>
  </w:style>
  <w:style w:type="character" w:customStyle="1" w:styleId="2Arial5">
    <w:name w:val="Основной текст (2) + Arial5"/>
    <w:aliases w:val="9 pt1,Курсив5"/>
    <w:uiPriority w:val="99"/>
    <w:rsid w:val="007A4154"/>
    <w:rPr>
      <w:rFonts w:ascii="Arial" w:hAnsi="Arial" w:cs="Arial"/>
      <w:b/>
      <w:bCs/>
      <w:i/>
      <w:iCs/>
      <w:sz w:val="18"/>
      <w:szCs w:val="18"/>
      <w:shd w:val="clear" w:color="auto" w:fill="FFFFFF"/>
      <w:lang w:val="ru-RU"/>
    </w:rPr>
  </w:style>
  <w:style w:type="character" w:customStyle="1" w:styleId="2Arial4">
    <w:name w:val="Основной текст (2) + Arial4"/>
    <w:aliases w:val="4 pt,Курсив4"/>
    <w:uiPriority w:val="99"/>
    <w:rsid w:val="007A4154"/>
    <w:rPr>
      <w:rFonts w:ascii="Arial" w:hAnsi="Arial" w:cs="Arial"/>
      <w:b/>
      <w:bCs/>
      <w:i/>
      <w:iCs/>
      <w:sz w:val="8"/>
      <w:szCs w:val="8"/>
      <w:shd w:val="clear" w:color="auto" w:fill="FFFFFF"/>
      <w:lang w:val="ru-RU"/>
    </w:rPr>
  </w:style>
  <w:style w:type="character" w:customStyle="1" w:styleId="2Arial3">
    <w:name w:val="Основной текст (2) + Arial3"/>
    <w:aliases w:val="72,5 pt4"/>
    <w:uiPriority w:val="99"/>
    <w:rsid w:val="007A4154"/>
    <w:rPr>
      <w:rFonts w:ascii="Arial" w:hAnsi="Arial" w:cs="Arial"/>
      <w:b/>
      <w:bCs/>
      <w:sz w:val="15"/>
      <w:szCs w:val="15"/>
      <w:shd w:val="clear" w:color="auto" w:fill="FFFFFF"/>
      <w:lang w:val="ru-RU"/>
    </w:rPr>
  </w:style>
  <w:style w:type="character" w:customStyle="1" w:styleId="241">
    <w:name w:val="Основной текст (2) + 4"/>
    <w:aliases w:val="5 pt1"/>
    <w:uiPriority w:val="99"/>
    <w:rsid w:val="007A4154"/>
    <w:rPr>
      <w:rFonts w:ascii="Arial" w:hAnsi="Arial" w:cs="Arial"/>
      <w:b/>
      <w:bCs/>
      <w:sz w:val="9"/>
      <w:szCs w:val="9"/>
      <w:shd w:val="clear" w:color="auto" w:fill="FFFFFF"/>
      <w:lang w:val="ru-RU"/>
    </w:rPr>
  </w:style>
  <w:style w:type="character" w:customStyle="1" w:styleId="11Exact1">
    <w:name w:val="Основной текст (11) Exact1"/>
    <w:uiPriority w:val="99"/>
    <w:rsid w:val="007A4154"/>
    <w:rPr>
      <w:rFonts w:ascii="Arial" w:hAnsi="Arial" w:cs="Arial"/>
      <w:b/>
      <w:bCs/>
      <w:i/>
      <w:iCs/>
      <w:sz w:val="21"/>
      <w:szCs w:val="21"/>
      <w:shd w:val="clear" w:color="auto" w:fill="FFFFFF"/>
      <w:lang w:val="ru-RU"/>
    </w:rPr>
  </w:style>
  <w:style w:type="character" w:customStyle="1" w:styleId="28Exact">
    <w:name w:val="Основной текст (28) Exact"/>
    <w:uiPriority w:val="99"/>
    <w:rsid w:val="007A4154"/>
    <w:rPr>
      <w:rFonts w:ascii="Arial" w:hAnsi="Arial" w:cs="Arial"/>
      <w:sz w:val="18"/>
      <w:szCs w:val="18"/>
      <w:lang w:val="ru-RU"/>
    </w:rPr>
  </w:style>
  <w:style w:type="character" w:customStyle="1" w:styleId="28Exact1">
    <w:name w:val="Основной текст (28) Exact1"/>
    <w:uiPriority w:val="99"/>
    <w:rsid w:val="007A4154"/>
    <w:rPr>
      <w:rFonts w:ascii="Arial" w:hAnsi="Arial" w:cs="Arial"/>
      <w:sz w:val="18"/>
      <w:szCs w:val="18"/>
      <w:u w:val="single"/>
      <w:shd w:val="clear" w:color="auto" w:fill="FFFFFF"/>
      <w:lang w:val="ru-RU"/>
    </w:rPr>
  </w:style>
  <w:style w:type="character" w:customStyle="1" w:styleId="28Exact0">
    <w:name w:val="Основной текст (28) + Курсив Exact"/>
    <w:uiPriority w:val="99"/>
    <w:rsid w:val="007A4154"/>
    <w:rPr>
      <w:rFonts w:ascii="Arial" w:hAnsi="Arial" w:cs="Arial"/>
      <w:i/>
      <w:iCs/>
      <w:sz w:val="18"/>
      <w:szCs w:val="18"/>
      <w:shd w:val="clear" w:color="auto" w:fill="FFFFFF"/>
      <w:lang w:val="ru-RU"/>
    </w:rPr>
  </w:style>
  <w:style w:type="character" w:customStyle="1" w:styleId="28Exact2">
    <w:name w:val="Основной текст (28) + Полужирный Exact"/>
    <w:uiPriority w:val="99"/>
    <w:rsid w:val="007A4154"/>
    <w:rPr>
      <w:rFonts w:ascii="Arial" w:hAnsi="Arial" w:cs="Arial"/>
      <w:b/>
      <w:bCs/>
      <w:color w:val="000000"/>
      <w:sz w:val="18"/>
      <w:szCs w:val="18"/>
      <w:shd w:val="clear" w:color="auto" w:fill="FFFFFF"/>
      <w:lang w:val="ru-RU"/>
    </w:rPr>
  </w:style>
  <w:style w:type="character" w:customStyle="1" w:styleId="293pt1">
    <w:name w:val="Основной текст (2) + 93 pt1"/>
    <w:aliases w:val="Полужирный1,Курсив2,Интервал -1 pt1"/>
    <w:uiPriority w:val="99"/>
    <w:rsid w:val="007A4154"/>
    <w:rPr>
      <w:rFonts w:ascii="Arial" w:hAnsi="Arial" w:cs="Arial"/>
      <w:i/>
      <w:iCs/>
      <w:spacing w:val="-30"/>
      <w:sz w:val="186"/>
      <w:szCs w:val="186"/>
      <w:shd w:val="clear" w:color="auto" w:fill="FFFFFF"/>
      <w:lang w:val="ru-RU"/>
    </w:rPr>
  </w:style>
  <w:style w:type="character" w:customStyle="1" w:styleId="2Arial1">
    <w:name w:val="Основной текст (2) + Arial1"/>
    <w:uiPriority w:val="99"/>
    <w:rsid w:val="007A4154"/>
    <w:rPr>
      <w:rFonts w:ascii="Arial" w:hAnsi="Arial" w:cs="Arial"/>
      <w:b/>
      <w:bCs/>
      <w:sz w:val="22"/>
      <w:szCs w:val="22"/>
      <w:shd w:val="clear" w:color="auto" w:fill="FFFFFF"/>
      <w:lang w:val="ru-RU"/>
    </w:rPr>
  </w:style>
  <w:style w:type="paragraph" w:customStyle="1" w:styleId="84">
    <w:name w:val="Заголовок №8"/>
    <w:basedOn w:val="a"/>
    <w:link w:val="8Text0"/>
    <w:uiPriority w:val="99"/>
    <w:rsid w:val="007A4154"/>
    <w:pPr>
      <w:widowControl w:val="0"/>
      <w:shd w:val="clear" w:color="auto" w:fill="FFFFFF"/>
      <w:spacing w:before="120" w:after="120" w:line="240" w:lineRule="auto"/>
      <w:jc w:val="both"/>
      <w:outlineLvl w:val="7"/>
    </w:pPr>
    <w:rPr>
      <w:rFonts w:ascii="Times New Roman" w:hAnsi="Times New Roman" w:cs="Times New Roman"/>
      <w:b/>
      <w:bCs/>
      <w:sz w:val="24"/>
      <w:szCs w:val="24"/>
    </w:rPr>
  </w:style>
  <w:style w:type="character" w:customStyle="1" w:styleId="8Text0">
    <w:name w:val="Заголовок №8 Text"/>
    <w:link w:val="84"/>
    <w:uiPriority w:val="99"/>
    <w:rsid w:val="007A4154"/>
    <w:rPr>
      <w:rFonts w:ascii="Times New Roman" w:hAnsi="Times New Roman" w:cs="Times New Roman"/>
      <w:b/>
      <w:bCs/>
      <w:lang w:val="ru-RU"/>
    </w:rPr>
  </w:style>
  <w:style w:type="paragraph" w:customStyle="1" w:styleId="95">
    <w:name w:val="Заголовок №9"/>
    <w:basedOn w:val="a"/>
    <w:link w:val="9Text0"/>
    <w:uiPriority w:val="99"/>
    <w:rsid w:val="007A4154"/>
    <w:pPr>
      <w:widowControl w:val="0"/>
      <w:shd w:val="clear" w:color="auto" w:fill="FFFFFF"/>
      <w:spacing w:before="60" w:after="60" w:line="206" w:lineRule="exact"/>
      <w:ind w:firstLine="420"/>
      <w:jc w:val="both"/>
      <w:outlineLvl w:val="8"/>
    </w:pPr>
    <w:rPr>
      <w:rFonts w:ascii="Tahoma" w:hAnsi="Tahoma" w:cs="Tahoma"/>
      <w:sz w:val="19"/>
      <w:szCs w:val="19"/>
    </w:rPr>
  </w:style>
  <w:style w:type="character" w:customStyle="1" w:styleId="9Text0">
    <w:name w:val="Заголовок №9 Text"/>
    <w:link w:val="95"/>
    <w:uiPriority w:val="99"/>
    <w:rsid w:val="007A4154"/>
    <w:rPr>
      <w:rFonts w:ascii="Tahoma" w:hAnsi="Tahoma" w:cs="Tahoma"/>
      <w:sz w:val="19"/>
      <w:szCs w:val="19"/>
      <w:lang w:val="ru-RU"/>
    </w:rPr>
  </w:style>
  <w:style w:type="paragraph" w:customStyle="1" w:styleId="59">
    <w:name w:val="Сноска (5)"/>
    <w:basedOn w:val="a"/>
    <w:link w:val="5Text2"/>
    <w:uiPriority w:val="99"/>
    <w:rsid w:val="007A4154"/>
    <w:pPr>
      <w:widowControl w:val="0"/>
      <w:shd w:val="clear" w:color="auto" w:fill="FFFFFF"/>
      <w:spacing w:before="180" w:after="60" w:line="240" w:lineRule="auto"/>
      <w:jc w:val="both"/>
    </w:pPr>
    <w:rPr>
      <w:rFonts w:ascii="Times New Roman" w:hAnsi="Times New Roman" w:cs="Times New Roman"/>
      <w:b/>
      <w:bCs/>
      <w:i/>
      <w:iCs/>
      <w:sz w:val="24"/>
      <w:szCs w:val="24"/>
    </w:rPr>
  </w:style>
  <w:style w:type="character" w:customStyle="1" w:styleId="5Text2">
    <w:name w:val="Сноска (5) Text"/>
    <w:link w:val="59"/>
    <w:uiPriority w:val="99"/>
    <w:rsid w:val="007A4154"/>
    <w:rPr>
      <w:rFonts w:ascii="Times New Roman" w:hAnsi="Times New Roman" w:cs="Times New Roman"/>
      <w:b/>
      <w:bCs/>
      <w:i/>
      <w:iCs/>
      <w:lang w:val="ru-RU"/>
    </w:rPr>
  </w:style>
  <w:style w:type="paragraph" w:customStyle="1" w:styleId="103">
    <w:name w:val="Заголовок №10"/>
    <w:basedOn w:val="a"/>
    <w:link w:val="10Text0"/>
    <w:uiPriority w:val="99"/>
    <w:rsid w:val="007A4154"/>
    <w:pPr>
      <w:widowControl w:val="0"/>
      <w:shd w:val="clear" w:color="auto" w:fill="FFFFFF"/>
      <w:spacing w:after="0" w:line="221" w:lineRule="exact"/>
      <w:jc w:val="center"/>
    </w:pPr>
    <w:rPr>
      <w:rFonts w:ascii="Tahoma" w:hAnsi="Tahoma" w:cs="Tahoma"/>
      <w:b/>
      <w:bCs/>
      <w:sz w:val="18"/>
      <w:szCs w:val="18"/>
    </w:rPr>
  </w:style>
  <w:style w:type="character" w:customStyle="1" w:styleId="10Text0">
    <w:name w:val="Заголовок №10 Text"/>
    <w:link w:val="103"/>
    <w:uiPriority w:val="99"/>
    <w:rsid w:val="007A4154"/>
    <w:rPr>
      <w:rFonts w:ascii="Tahoma" w:hAnsi="Tahoma" w:cs="Tahoma"/>
      <w:b/>
      <w:bCs/>
      <w:sz w:val="18"/>
      <w:szCs w:val="18"/>
      <w:lang w:val="ru-RU"/>
    </w:rPr>
  </w:style>
  <w:style w:type="character" w:customStyle="1" w:styleId="125">
    <w:name w:val="Основной текст (12) + Полужирный"/>
    <w:uiPriority w:val="99"/>
    <w:rsid w:val="007A4154"/>
    <w:rPr>
      <w:rFonts w:ascii="Tahoma" w:hAnsi="Tahoma" w:cs="Tahoma"/>
      <w:i/>
      <w:iCs/>
      <w:color w:val="000000"/>
      <w:sz w:val="18"/>
      <w:szCs w:val="18"/>
      <w:shd w:val="clear" w:color="auto" w:fill="FFFFFF"/>
      <w:lang w:val="ru-RU"/>
    </w:rPr>
  </w:style>
  <w:style w:type="character" w:customStyle="1" w:styleId="126">
    <w:name w:val="Основной текст (12) + Малые прописные"/>
    <w:uiPriority w:val="99"/>
    <w:rsid w:val="007A4154"/>
    <w:rPr>
      <w:rFonts w:ascii="Tahoma" w:hAnsi="Tahoma" w:cs="Tahoma"/>
      <w:b/>
      <w:bCs/>
      <w:i/>
      <w:iCs/>
      <w:color w:val="000000"/>
      <w:sz w:val="18"/>
      <w:szCs w:val="18"/>
      <w:shd w:val="clear" w:color="auto" w:fill="FFFFFF"/>
      <w:lang w:val="ru-RU"/>
    </w:rPr>
  </w:style>
  <w:style w:type="character" w:customStyle="1" w:styleId="1030">
    <w:name w:val="Заголовок №10 (3) + Полужирный"/>
    <w:uiPriority w:val="99"/>
    <w:rsid w:val="007A4154"/>
    <w:rPr>
      <w:rFonts w:ascii="Tahoma" w:hAnsi="Tahoma" w:cs="Tahoma"/>
      <w:b/>
      <w:bCs/>
      <w:color w:val="000000"/>
      <w:sz w:val="18"/>
      <w:szCs w:val="18"/>
      <w:lang w:val="ru-RU"/>
    </w:rPr>
  </w:style>
  <w:style w:type="character" w:customStyle="1" w:styleId="42pt">
    <w:name w:val="Основной текст (4) + Интервал 2 pt"/>
    <w:uiPriority w:val="99"/>
    <w:rsid w:val="007A4154"/>
    <w:rPr>
      <w:rFonts w:ascii="Arial" w:hAnsi="Arial" w:cs="Arial"/>
      <w:b/>
      <w:bCs/>
      <w:color w:val="000000"/>
      <w:spacing w:val="50"/>
      <w:shd w:val="clear" w:color="auto" w:fill="FFFFFF"/>
      <w:lang w:val="ru-RU"/>
    </w:rPr>
  </w:style>
  <w:style w:type="character" w:customStyle="1" w:styleId="47">
    <w:name w:val="Основной текст (4) + Курсив"/>
    <w:uiPriority w:val="99"/>
    <w:rsid w:val="007A4154"/>
    <w:rPr>
      <w:rFonts w:ascii="Arial" w:hAnsi="Arial" w:cs="Arial"/>
      <w:b/>
      <w:bCs/>
      <w:i/>
      <w:iCs/>
      <w:color w:val="000000"/>
      <w:shd w:val="clear" w:color="auto" w:fill="FFFFFF"/>
      <w:lang w:val="ru-RU"/>
    </w:rPr>
  </w:style>
  <w:style w:type="character" w:customStyle="1" w:styleId="214pt">
    <w:name w:val="Основной текст (2) + 14 pt"/>
    <w:uiPriority w:val="99"/>
    <w:rsid w:val="007A4154"/>
    <w:rPr>
      <w:rFonts w:ascii="Arial" w:hAnsi="Arial" w:cs="Arial"/>
      <w:b/>
      <w:bCs/>
      <w:color w:val="000000"/>
      <w:sz w:val="28"/>
      <w:szCs w:val="28"/>
      <w:shd w:val="clear" w:color="auto" w:fill="FFFFFF"/>
      <w:lang w:val="ru-RU"/>
    </w:rPr>
  </w:style>
  <w:style w:type="paragraph" w:customStyle="1" w:styleId="afffff8">
    <w:name w:val="НОМЕРА"/>
    <w:basedOn w:val="a4"/>
    <w:link w:val="Text9"/>
    <w:uiPriority w:val="99"/>
    <w:qFormat/>
    <w:rsid w:val="007A4154"/>
    <w:pPr>
      <w:spacing w:before="0" w:after="0"/>
      <w:ind w:left="720" w:hanging="360"/>
      <w:jc w:val="both"/>
    </w:pPr>
    <w:rPr>
      <w:rFonts w:ascii="Arial Narrow" w:hAnsi="Arial Narrow" w:cs="Arial Narrow"/>
      <w:sz w:val="18"/>
      <w:szCs w:val="18"/>
    </w:rPr>
  </w:style>
  <w:style w:type="character" w:customStyle="1" w:styleId="Text9">
    <w:name w:val="НОМЕРА Text"/>
    <w:link w:val="afffff8"/>
    <w:uiPriority w:val="99"/>
    <w:rsid w:val="007A4154"/>
    <w:rPr>
      <w:rFonts w:ascii="Arial Narrow" w:hAnsi="Arial Narrow" w:cs="Arial Narrow"/>
      <w:sz w:val="18"/>
      <w:szCs w:val="18"/>
      <w:lang w:val="ru-RU"/>
    </w:rPr>
  </w:style>
  <w:style w:type="character" w:customStyle="1" w:styleId="5yl5">
    <w:name w:val="_5yl5"/>
    <w:uiPriority w:val="99"/>
    <w:rsid w:val="007A4154"/>
    <w:rPr>
      <w:rFonts w:ascii="Arial" w:hAnsi="Arial" w:cs="Arial"/>
      <w:lang w:val="ru-RU"/>
    </w:rPr>
  </w:style>
  <w:style w:type="character" w:customStyle="1" w:styleId="poemyear">
    <w:name w:val="poemyear"/>
    <w:uiPriority w:val="99"/>
    <w:rsid w:val="007A4154"/>
    <w:rPr>
      <w:rFonts w:ascii="Arial" w:hAnsi="Arial" w:cs="Arial"/>
      <w:lang w:val="ru-RU"/>
    </w:rPr>
  </w:style>
  <w:style w:type="character" w:customStyle="1" w:styleId="st">
    <w:name w:val="st"/>
    <w:uiPriority w:val="99"/>
    <w:rsid w:val="007A4154"/>
    <w:rPr>
      <w:rFonts w:ascii="Arial" w:hAnsi="Arial" w:cs="Arial"/>
      <w:lang w:val="ru-RU"/>
    </w:rPr>
  </w:style>
  <w:style w:type="character" w:customStyle="1" w:styleId="line">
    <w:name w:val="line"/>
    <w:uiPriority w:val="99"/>
    <w:rsid w:val="007A4154"/>
    <w:rPr>
      <w:rFonts w:ascii="Arial" w:hAnsi="Arial" w:cs="Arial"/>
      <w:lang w:val="ru-RU"/>
    </w:rPr>
  </w:style>
  <w:style w:type="character" w:customStyle="1" w:styleId="il">
    <w:name w:val="il"/>
    <w:uiPriority w:val="99"/>
    <w:rsid w:val="007A4154"/>
    <w:rPr>
      <w:rFonts w:ascii="Arial" w:hAnsi="Arial" w:cs="Arial"/>
      <w:lang w:val="ru-RU"/>
    </w:rPr>
  </w:style>
  <w:style w:type="paragraph" w:styleId="2fa">
    <w:name w:val="Quote"/>
    <w:basedOn w:val="a"/>
    <w:next w:val="a"/>
    <w:link w:val="2fb"/>
    <w:uiPriority w:val="99"/>
    <w:qFormat/>
    <w:rsid w:val="007A4154"/>
    <w:pPr>
      <w:spacing w:after="0" w:line="240" w:lineRule="auto"/>
    </w:pPr>
    <w:rPr>
      <w:rFonts w:ascii="Cambria" w:hAnsi="Cambria" w:cs="Cambria"/>
      <w:i/>
      <w:iCs/>
      <w:color w:val="000000"/>
      <w:sz w:val="24"/>
      <w:szCs w:val="24"/>
    </w:rPr>
  </w:style>
  <w:style w:type="character" w:customStyle="1" w:styleId="QuoteChar">
    <w:name w:val="Quote Char"/>
    <w:uiPriority w:val="29"/>
    <w:rsid w:val="005651F4"/>
    <w:rPr>
      <w:rFonts w:ascii="Calibri" w:hAnsi="Calibri" w:cs="Calibri"/>
      <w:i/>
      <w:iCs/>
      <w:color w:val="000000"/>
    </w:rPr>
  </w:style>
  <w:style w:type="character" w:customStyle="1" w:styleId="2fb">
    <w:name w:val="Цитата 2 Знак"/>
    <w:link w:val="2fa"/>
    <w:uiPriority w:val="99"/>
    <w:rsid w:val="007A4154"/>
    <w:rPr>
      <w:rFonts w:ascii="Cambria" w:hAnsi="Cambria" w:cs="Cambria"/>
      <w:i/>
      <w:iCs/>
      <w:color w:val="000000"/>
      <w:sz w:val="24"/>
      <w:szCs w:val="24"/>
      <w:lang w:val="ru-RU"/>
    </w:rPr>
  </w:style>
  <w:style w:type="paragraph" w:customStyle="1" w:styleId="FR2">
    <w:name w:val="FR2"/>
    <w:uiPriority w:val="99"/>
    <w:rsid w:val="007A4154"/>
    <w:pPr>
      <w:widowControl w:val="0"/>
      <w:autoSpaceDE w:val="0"/>
      <w:autoSpaceDN w:val="0"/>
      <w:adjustRightInd w:val="0"/>
      <w:jc w:val="center"/>
    </w:pPr>
    <w:rPr>
      <w:rFonts w:ascii="Times New Roman" w:hAnsi="Times New Roman"/>
      <w:b/>
      <w:bCs/>
      <w:sz w:val="32"/>
      <w:szCs w:val="32"/>
    </w:rPr>
  </w:style>
  <w:style w:type="character" w:customStyle="1" w:styleId="Texta">
    <w:name w:val="Text"/>
    <w:uiPriority w:val="99"/>
    <w:rsid w:val="007A4154"/>
    <w:rPr>
      <w:rFonts w:ascii="SchoolBookC" w:hAnsi="SchoolBookC" w:cs="SchoolBookC"/>
      <w:color w:val="000000"/>
      <w:sz w:val="22"/>
      <w:szCs w:val="22"/>
    </w:rPr>
  </w:style>
  <w:style w:type="character" w:customStyle="1" w:styleId="1ff0">
    <w:name w:val="Текст Знак1"/>
    <w:uiPriority w:val="99"/>
    <w:rsid w:val="007A4154"/>
    <w:rPr>
      <w:rFonts w:ascii="Courier New" w:hAnsi="Courier New" w:cs="Courier New"/>
      <w:lang w:val="ru-RU"/>
    </w:rPr>
  </w:style>
  <w:style w:type="paragraph" w:customStyle="1" w:styleId="rvps11">
    <w:name w:val="rvps11"/>
    <w:basedOn w:val="a"/>
    <w:uiPriority w:val="99"/>
    <w:rsid w:val="007A4154"/>
    <w:pPr>
      <w:spacing w:before="100" w:after="100" w:line="240" w:lineRule="auto"/>
    </w:pPr>
    <w:rPr>
      <w:rFonts w:ascii="Times New Roman" w:hAnsi="Times New Roman" w:cs="Times New Roman"/>
      <w:sz w:val="24"/>
      <w:szCs w:val="24"/>
    </w:rPr>
  </w:style>
  <w:style w:type="character" w:customStyle="1" w:styleId="rvts7">
    <w:name w:val="rvts7"/>
    <w:uiPriority w:val="99"/>
    <w:rsid w:val="007A4154"/>
    <w:rPr>
      <w:rFonts w:ascii="Arial" w:hAnsi="Arial" w:cs="Arial"/>
      <w:lang w:val="ru-RU"/>
    </w:rPr>
  </w:style>
  <w:style w:type="paragraph" w:customStyle="1" w:styleId="Style14">
    <w:name w:val="Style14"/>
    <w:basedOn w:val="a"/>
    <w:uiPriority w:val="99"/>
    <w:rsid w:val="007A4154"/>
    <w:pPr>
      <w:widowControl w:val="0"/>
      <w:spacing w:after="0" w:line="240" w:lineRule="auto"/>
      <w:jc w:val="both"/>
    </w:pPr>
    <w:rPr>
      <w:rFonts w:ascii="Times New Roman" w:hAnsi="Times New Roman" w:cs="Times New Roman"/>
      <w:sz w:val="24"/>
      <w:szCs w:val="24"/>
    </w:rPr>
  </w:style>
  <w:style w:type="paragraph" w:customStyle="1" w:styleId="1ff1">
    <w:name w:val="Текст1"/>
    <w:basedOn w:val="a"/>
    <w:uiPriority w:val="99"/>
    <w:rsid w:val="007A4154"/>
    <w:pPr>
      <w:spacing w:after="0" w:line="240" w:lineRule="auto"/>
    </w:pPr>
    <w:rPr>
      <w:rFonts w:ascii="Courier New" w:hAnsi="Courier New" w:cs="Courier New"/>
      <w:sz w:val="24"/>
      <w:szCs w:val="24"/>
    </w:rPr>
  </w:style>
  <w:style w:type="paragraph" w:customStyle="1" w:styleId="114">
    <w:name w:val="Текст11"/>
    <w:basedOn w:val="a"/>
    <w:uiPriority w:val="99"/>
    <w:rsid w:val="007A4154"/>
    <w:pPr>
      <w:spacing w:after="0" w:line="240" w:lineRule="auto"/>
    </w:pPr>
    <w:rPr>
      <w:rFonts w:ascii="Courier New" w:hAnsi="Courier New" w:cs="Courier New"/>
      <w:sz w:val="24"/>
      <w:szCs w:val="24"/>
    </w:rPr>
  </w:style>
  <w:style w:type="paragraph" w:customStyle="1" w:styleId="2fc">
    <w:name w:val="Текст2"/>
    <w:basedOn w:val="a"/>
    <w:uiPriority w:val="99"/>
    <w:rsid w:val="007A4154"/>
    <w:pPr>
      <w:spacing w:after="0" w:line="240" w:lineRule="auto"/>
    </w:pPr>
    <w:rPr>
      <w:rFonts w:ascii="Courier New" w:hAnsi="Courier New" w:cs="Courier New"/>
      <w:sz w:val="24"/>
      <w:szCs w:val="24"/>
    </w:rPr>
  </w:style>
  <w:style w:type="character" w:customStyle="1" w:styleId="body1">
    <w:name w:val="body1"/>
    <w:uiPriority w:val="99"/>
    <w:rsid w:val="007A4154"/>
    <w:rPr>
      <w:rFonts w:ascii="Verdana" w:hAnsi="Verdana" w:cs="Verdana"/>
      <w:color w:val="000080"/>
      <w:sz w:val="19"/>
      <w:szCs w:val="19"/>
      <w:lang w:val="ru-RU"/>
    </w:rPr>
  </w:style>
  <w:style w:type="character" w:customStyle="1" w:styleId="querybold">
    <w:name w:val="querybold"/>
    <w:uiPriority w:val="99"/>
    <w:rsid w:val="007A4154"/>
    <w:rPr>
      <w:rFonts w:ascii="Arial" w:hAnsi="Arial" w:cs="Arial"/>
      <w:lang w:val="ru-RU"/>
    </w:rPr>
  </w:style>
  <w:style w:type="character" w:customStyle="1" w:styleId="artcopy">
    <w:name w:val="artcopy"/>
    <w:uiPriority w:val="99"/>
    <w:rsid w:val="007A4154"/>
    <w:rPr>
      <w:rFonts w:ascii="Arial" w:hAnsi="Arial" w:cs="Arial"/>
      <w:lang w:val="ru-RU"/>
    </w:rPr>
  </w:style>
  <w:style w:type="character" w:customStyle="1" w:styleId="arttitle">
    <w:name w:val="arttitle"/>
    <w:uiPriority w:val="99"/>
    <w:rsid w:val="007A4154"/>
    <w:rPr>
      <w:rFonts w:ascii="Arial" w:hAnsi="Arial" w:cs="Arial"/>
      <w:lang w:val="ru-RU"/>
    </w:rPr>
  </w:style>
  <w:style w:type="character" w:customStyle="1" w:styleId="bodytext4">
    <w:name w:val="bodytext4"/>
    <w:uiPriority w:val="99"/>
    <w:rsid w:val="007A4154"/>
    <w:rPr>
      <w:rFonts w:ascii="Verdana" w:hAnsi="Verdana" w:cs="Verdana"/>
      <w:lang w:val="ru-RU"/>
    </w:rPr>
  </w:style>
  <w:style w:type="character" w:customStyle="1" w:styleId="content1">
    <w:name w:val="content1"/>
    <w:uiPriority w:val="99"/>
    <w:rsid w:val="007A4154"/>
    <w:rPr>
      <w:rFonts w:ascii="Arial" w:hAnsi="Arial" w:cs="Arial"/>
      <w:color w:val="333333"/>
      <w:sz w:val="17"/>
      <w:szCs w:val="17"/>
      <w:shd w:val="clear" w:color="auto" w:fill="FFFFFF"/>
      <w:lang w:val="ru-RU"/>
    </w:rPr>
  </w:style>
  <w:style w:type="character" w:customStyle="1" w:styleId="innerheaderbrown1">
    <w:name w:val="innerheaderbrown1"/>
    <w:uiPriority w:val="99"/>
    <w:rsid w:val="007A4154"/>
    <w:rPr>
      <w:rFonts w:ascii="Arial" w:hAnsi="Arial" w:cs="Arial"/>
      <w:b/>
      <w:bCs/>
      <w:color w:val="AF0000"/>
      <w:sz w:val="26"/>
      <w:szCs w:val="26"/>
      <w:lang w:val="ru-RU"/>
    </w:rPr>
  </w:style>
  <w:style w:type="paragraph" w:customStyle="1" w:styleId="311">
    <w:name w:val="Основной текст 31"/>
    <w:basedOn w:val="a"/>
    <w:uiPriority w:val="99"/>
    <w:rsid w:val="007A4154"/>
    <w:pPr>
      <w:spacing w:after="0" w:line="240" w:lineRule="auto"/>
    </w:pPr>
    <w:rPr>
      <w:rFonts w:ascii="Times New Roman" w:hAnsi="Times New Roman" w:cs="Times New Roman"/>
      <w:b/>
      <w:bCs/>
      <w:sz w:val="24"/>
      <w:szCs w:val="24"/>
    </w:rPr>
  </w:style>
  <w:style w:type="paragraph" w:customStyle="1" w:styleId="312">
    <w:name w:val="Основной текст с отступом 31"/>
    <w:basedOn w:val="a"/>
    <w:uiPriority w:val="99"/>
    <w:rsid w:val="007A4154"/>
    <w:pPr>
      <w:spacing w:after="0" w:line="240" w:lineRule="auto"/>
      <w:ind w:left="3600"/>
    </w:pPr>
    <w:rPr>
      <w:rFonts w:ascii="Times New Roman" w:hAnsi="Times New Roman" w:cs="Times New Roman"/>
      <w:sz w:val="24"/>
      <w:szCs w:val="24"/>
    </w:rPr>
  </w:style>
  <w:style w:type="paragraph" w:customStyle="1" w:styleId="321">
    <w:name w:val="Основной текст 32"/>
    <w:basedOn w:val="a"/>
    <w:uiPriority w:val="99"/>
    <w:rsid w:val="007A4154"/>
    <w:pPr>
      <w:spacing w:after="0" w:line="240" w:lineRule="auto"/>
    </w:pPr>
    <w:rPr>
      <w:rFonts w:ascii="Times New Roman" w:hAnsi="Times New Roman" w:cs="Times New Roman"/>
      <w:i/>
      <w:iCs/>
      <w:sz w:val="24"/>
      <w:szCs w:val="24"/>
    </w:rPr>
  </w:style>
  <w:style w:type="character" w:customStyle="1" w:styleId="textnews">
    <w:name w:val="textnews"/>
    <w:uiPriority w:val="99"/>
    <w:rsid w:val="007A4154"/>
    <w:rPr>
      <w:rFonts w:ascii="Arial" w:hAnsi="Arial" w:cs="Arial"/>
      <w:lang w:val="ru-RU"/>
    </w:rPr>
  </w:style>
  <w:style w:type="character" w:customStyle="1" w:styleId="2fd">
    <w:name w:val="Знак Знак2"/>
    <w:uiPriority w:val="99"/>
    <w:rsid w:val="007A4154"/>
    <w:rPr>
      <w:rFonts w:ascii="Arial" w:hAnsi="Arial" w:cs="Arial"/>
      <w:lang w:val="ru-RU"/>
    </w:rPr>
  </w:style>
  <w:style w:type="character" w:customStyle="1" w:styleId="96">
    <w:name w:val="Знак Знак9"/>
    <w:uiPriority w:val="99"/>
    <w:rsid w:val="007A4154"/>
    <w:rPr>
      <w:rFonts w:ascii="Arial" w:hAnsi="Arial" w:cs="Arial"/>
      <w:b/>
      <w:bCs/>
      <w:lang w:val="ru-RU"/>
    </w:rPr>
  </w:style>
  <w:style w:type="character" w:customStyle="1" w:styleId="2fe">
    <w:name w:val="Основной текст (2) + Не курсив"/>
    <w:uiPriority w:val="99"/>
    <w:rsid w:val="007A4154"/>
    <w:rPr>
      <w:rFonts w:ascii="Arial" w:hAnsi="Arial" w:cs="Arial"/>
      <w:i/>
      <w:iCs/>
      <w:color w:val="000000"/>
      <w:sz w:val="22"/>
      <w:szCs w:val="22"/>
      <w:shd w:val="clear" w:color="auto" w:fill="FFFFFF"/>
      <w:lang w:val="ru-RU"/>
    </w:rPr>
  </w:style>
  <w:style w:type="character" w:customStyle="1" w:styleId="Georgia95pt">
    <w:name w:val="Основной текст + Georgia95 pt"/>
    <w:uiPriority w:val="99"/>
    <w:rsid w:val="007A4154"/>
    <w:rPr>
      <w:rFonts w:ascii="Georgia" w:hAnsi="Georgia" w:cs="Georgia"/>
      <w:color w:val="000000"/>
      <w:sz w:val="19"/>
      <w:szCs w:val="19"/>
      <w:shd w:val="clear" w:color="auto" w:fill="FFFFFF"/>
      <w:lang w:val="ru-RU"/>
    </w:rPr>
  </w:style>
  <w:style w:type="character" w:customStyle="1" w:styleId="Georgia95pt0pt">
    <w:name w:val="Основной текст + Georgia95 ptКурсивИнтервал 0 pt"/>
    <w:uiPriority w:val="99"/>
    <w:rsid w:val="007A4154"/>
    <w:rPr>
      <w:rFonts w:ascii="Georgia" w:hAnsi="Georgia" w:cs="Georgia"/>
      <w:i/>
      <w:iCs/>
      <w:color w:val="000000"/>
      <w:spacing w:val="-10"/>
      <w:sz w:val="19"/>
      <w:szCs w:val="19"/>
      <w:shd w:val="clear" w:color="auto" w:fill="FFFFFF"/>
      <w:lang w:val="ru-RU"/>
    </w:rPr>
  </w:style>
  <w:style w:type="paragraph" w:customStyle="1" w:styleId="48">
    <w:name w:val="Основной текст4"/>
    <w:basedOn w:val="a"/>
    <w:uiPriority w:val="99"/>
    <w:rsid w:val="007A4154"/>
    <w:pPr>
      <w:widowControl w:val="0"/>
      <w:shd w:val="clear" w:color="auto" w:fill="FFFFFF"/>
      <w:spacing w:after="0" w:line="211" w:lineRule="exact"/>
      <w:ind w:firstLine="380"/>
      <w:jc w:val="both"/>
    </w:pPr>
    <w:rPr>
      <w:rFonts w:ascii="Times New Roman" w:hAnsi="Times New Roman" w:cs="Times New Roman"/>
      <w:color w:val="000000"/>
      <w:sz w:val="21"/>
      <w:szCs w:val="21"/>
    </w:rPr>
  </w:style>
  <w:style w:type="paragraph" w:customStyle="1" w:styleId="Style17">
    <w:name w:val="Style17"/>
    <w:basedOn w:val="a"/>
    <w:uiPriority w:val="99"/>
    <w:rsid w:val="007A4154"/>
    <w:pPr>
      <w:widowControl w:val="0"/>
      <w:spacing w:after="0" w:line="240" w:lineRule="auto"/>
    </w:pPr>
    <w:rPr>
      <w:rFonts w:ascii="Trebuchet MS" w:hAnsi="Trebuchet MS" w:cs="Trebuchet MS"/>
      <w:sz w:val="24"/>
      <w:szCs w:val="24"/>
    </w:rPr>
  </w:style>
  <w:style w:type="character" w:customStyle="1" w:styleId="FontStyle59">
    <w:name w:val="Font Style59"/>
    <w:uiPriority w:val="99"/>
    <w:rsid w:val="007A4154"/>
    <w:rPr>
      <w:rFonts w:ascii="Arial" w:hAnsi="Arial" w:cs="Arial"/>
      <w:b/>
      <w:bCs/>
      <w:sz w:val="26"/>
      <w:szCs w:val="26"/>
      <w:lang w:val="ru-RU"/>
    </w:rPr>
  </w:style>
  <w:style w:type="paragraph" w:customStyle="1" w:styleId="3f">
    <w:name w:val="Абзац списка3"/>
    <w:basedOn w:val="a"/>
    <w:uiPriority w:val="99"/>
    <w:rsid w:val="007A4154"/>
    <w:pPr>
      <w:spacing w:after="0" w:line="240" w:lineRule="auto"/>
      <w:ind w:left="720"/>
    </w:pPr>
    <w:rPr>
      <w:rFonts w:ascii="Times New Roman" w:hAnsi="Times New Roman" w:cs="Times New Roman"/>
      <w:sz w:val="24"/>
      <w:szCs w:val="24"/>
    </w:rPr>
  </w:style>
  <w:style w:type="paragraph" w:customStyle="1" w:styleId="3f0">
    <w:name w:val="Текст3"/>
    <w:basedOn w:val="a"/>
    <w:uiPriority w:val="99"/>
    <w:rsid w:val="007A4154"/>
    <w:pPr>
      <w:spacing w:after="0" w:line="240" w:lineRule="auto"/>
    </w:pPr>
    <w:rPr>
      <w:rFonts w:ascii="Courier New" w:hAnsi="Courier New" w:cs="Courier New"/>
      <w:sz w:val="24"/>
      <w:szCs w:val="24"/>
    </w:rPr>
  </w:style>
  <w:style w:type="character" w:customStyle="1" w:styleId="313">
    <w:name w:val="Знак Знак31"/>
    <w:uiPriority w:val="99"/>
    <w:rsid w:val="007A4154"/>
    <w:rPr>
      <w:rFonts w:ascii="Arial" w:hAnsi="Arial" w:cs="Arial"/>
      <w:lang w:val="ru-RU"/>
    </w:rPr>
  </w:style>
  <w:style w:type="paragraph" w:customStyle="1" w:styleId="225">
    <w:name w:val="Основной текст 22"/>
    <w:basedOn w:val="a"/>
    <w:uiPriority w:val="99"/>
    <w:rsid w:val="007A4154"/>
    <w:pPr>
      <w:spacing w:after="0" w:line="240" w:lineRule="auto"/>
    </w:pPr>
    <w:rPr>
      <w:rFonts w:ascii="Times New Roman" w:hAnsi="Times New Roman" w:cs="Times New Roman"/>
      <w:sz w:val="24"/>
      <w:szCs w:val="24"/>
    </w:rPr>
  </w:style>
  <w:style w:type="paragraph" w:customStyle="1" w:styleId="115">
    <w:name w:val="Знак11"/>
    <w:basedOn w:val="a"/>
    <w:uiPriority w:val="99"/>
    <w:rsid w:val="007A4154"/>
    <w:pPr>
      <w:spacing w:before="100" w:after="100" w:line="240" w:lineRule="auto"/>
    </w:pPr>
    <w:rPr>
      <w:rFonts w:ascii="Times New Roman" w:hAnsi="Times New Roman" w:cs="Times New Roman"/>
      <w:color w:val="000000"/>
      <w:sz w:val="24"/>
      <w:szCs w:val="24"/>
    </w:rPr>
  </w:style>
  <w:style w:type="paragraph" w:customStyle="1" w:styleId="afffff9">
    <w:name w:val="Проблема"/>
    <w:basedOn w:val="a"/>
    <w:uiPriority w:val="99"/>
    <w:rsid w:val="007A4154"/>
    <w:pPr>
      <w:spacing w:before="120" w:after="0" w:line="280" w:lineRule="exact"/>
      <w:ind w:left="1191" w:right="-113" w:hanging="1304"/>
    </w:pPr>
    <w:rPr>
      <w:spacing w:val="-4"/>
      <w:sz w:val="28"/>
      <w:szCs w:val="28"/>
    </w:rPr>
  </w:style>
  <w:style w:type="paragraph" w:customStyle="1" w:styleId="1ff2">
    <w:name w:val="Колонтитул1"/>
    <w:basedOn w:val="a"/>
    <w:uiPriority w:val="99"/>
    <w:rsid w:val="007A4154"/>
    <w:pPr>
      <w:widowControl w:val="0"/>
      <w:shd w:val="clear" w:color="auto" w:fill="FFFFFF"/>
      <w:spacing w:after="0" w:line="240" w:lineRule="atLeast"/>
    </w:pPr>
    <w:rPr>
      <w:rFonts w:ascii="Times New Roman" w:hAnsi="Times New Roman" w:cs="Times New Roman"/>
      <w:i/>
      <w:iCs/>
      <w:sz w:val="17"/>
      <w:szCs w:val="17"/>
    </w:rPr>
  </w:style>
  <w:style w:type="paragraph" w:customStyle="1" w:styleId="1ff3">
    <w:name w:val="Основной 1 см"/>
    <w:basedOn w:val="a"/>
    <w:uiPriority w:val="99"/>
    <w:rsid w:val="007A4154"/>
    <w:pPr>
      <w:spacing w:after="0" w:line="240" w:lineRule="auto"/>
      <w:ind w:firstLine="567"/>
      <w:jc w:val="both"/>
    </w:pPr>
    <w:rPr>
      <w:rFonts w:ascii="Times New Roman" w:hAnsi="Times New Roman" w:cs="Times New Roman"/>
      <w:sz w:val="28"/>
      <w:szCs w:val="28"/>
    </w:rPr>
  </w:style>
  <w:style w:type="paragraph" w:customStyle="1" w:styleId="podzag120">
    <w:name w:val="podzag_120"/>
    <w:basedOn w:val="a"/>
    <w:uiPriority w:val="99"/>
    <w:rsid w:val="007A4154"/>
    <w:pPr>
      <w:spacing w:before="100" w:after="100" w:line="240" w:lineRule="auto"/>
    </w:pPr>
    <w:rPr>
      <w:rFonts w:ascii="Times New Roman" w:hAnsi="Times New Roman" w:cs="Times New Roman"/>
      <w:sz w:val="24"/>
      <w:szCs w:val="24"/>
    </w:rPr>
  </w:style>
  <w:style w:type="paragraph" w:customStyle="1" w:styleId="49">
    <w:name w:val="Абзац списка4"/>
    <w:basedOn w:val="a"/>
    <w:uiPriority w:val="99"/>
    <w:rsid w:val="007A4154"/>
    <w:pPr>
      <w:spacing w:after="0" w:line="240" w:lineRule="auto"/>
      <w:ind w:left="720"/>
    </w:pPr>
    <w:rPr>
      <w:rFonts w:ascii="Times New Roman" w:hAnsi="Times New Roman" w:cs="Times New Roman"/>
      <w:sz w:val="24"/>
      <w:szCs w:val="24"/>
    </w:rPr>
  </w:style>
  <w:style w:type="paragraph" w:customStyle="1" w:styleId="p1">
    <w:name w:val="p1"/>
    <w:basedOn w:val="a"/>
    <w:uiPriority w:val="99"/>
    <w:rsid w:val="007A4154"/>
    <w:pPr>
      <w:spacing w:before="100" w:after="100" w:line="240" w:lineRule="auto"/>
    </w:pPr>
    <w:rPr>
      <w:rFonts w:ascii="Times New Roman" w:hAnsi="Times New Roman" w:cs="Times New Roman"/>
      <w:sz w:val="24"/>
      <w:szCs w:val="24"/>
    </w:rPr>
  </w:style>
  <w:style w:type="character" w:customStyle="1" w:styleId="s1">
    <w:name w:val="s1"/>
    <w:uiPriority w:val="99"/>
    <w:rsid w:val="007A4154"/>
    <w:rPr>
      <w:rFonts w:ascii="Arial" w:hAnsi="Arial" w:cs="Arial"/>
      <w:lang w:val="ru-RU"/>
    </w:rPr>
  </w:style>
  <w:style w:type="paragraph" w:customStyle="1" w:styleId="p4">
    <w:name w:val="p4"/>
    <w:basedOn w:val="a"/>
    <w:uiPriority w:val="99"/>
    <w:rsid w:val="007A4154"/>
    <w:pPr>
      <w:spacing w:before="100" w:after="100" w:line="240" w:lineRule="auto"/>
    </w:pPr>
    <w:rPr>
      <w:rFonts w:ascii="Times New Roman" w:hAnsi="Times New Roman" w:cs="Times New Roman"/>
      <w:sz w:val="24"/>
      <w:szCs w:val="24"/>
    </w:rPr>
  </w:style>
  <w:style w:type="paragraph" w:customStyle="1" w:styleId="p7">
    <w:name w:val="p7"/>
    <w:basedOn w:val="a"/>
    <w:uiPriority w:val="99"/>
    <w:rsid w:val="007A4154"/>
    <w:pPr>
      <w:spacing w:before="100" w:after="100" w:line="240" w:lineRule="auto"/>
    </w:pPr>
    <w:rPr>
      <w:rFonts w:ascii="Times New Roman" w:hAnsi="Times New Roman" w:cs="Times New Roman"/>
      <w:sz w:val="24"/>
      <w:szCs w:val="24"/>
    </w:rPr>
  </w:style>
  <w:style w:type="character" w:customStyle="1" w:styleId="s3">
    <w:name w:val="s3"/>
    <w:uiPriority w:val="99"/>
    <w:rsid w:val="007A4154"/>
    <w:rPr>
      <w:rFonts w:ascii="Arial" w:hAnsi="Arial" w:cs="Arial"/>
      <w:lang w:val="ru-RU"/>
    </w:rPr>
  </w:style>
  <w:style w:type="paragraph" w:customStyle="1" w:styleId="p14">
    <w:name w:val="p14"/>
    <w:basedOn w:val="a"/>
    <w:uiPriority w:val="99"/>
    <w:rsid w:val="007A4154"/>
    <w:pPr>
      <w:spacing w:before="100" w:after="100" w:line="240" w:lineRule="auto"/>
    </w:pPr>
    <w:rPr>
      <w:rFonts w:ascii="Times New Roman" w:hAnsi="Times New Roman" w:cs="Times New Roman"/>
      <w:sz w:val="24"/>
      <w:szCs w:val="24"/>
    </w:rPr>
  </w:style>
  <w:style w:type="paragraph" w:customStyle="1" w:styleId="p15">
    <w:name w:val="p15"/>
    <w:basedOn w:val="a"/>
    <w:uiPriority w:val="99"/>
    <w:rsid w:val="007A4154"/>
    <w:pPr>
      <w:spacing w:before="100" w:after="100" w:line="240" w:lineRule="auto"/>
    </w:pPr>
    <w:rPr>
      <w:rFonts w:ascii="Times New Roman" w:hAnsi="Times New Roman" w:cs="Times New Roman"/>
      <w:sz w:val="24"/>
      <w:szCs w:val="24"/>
    </w:rPr>
  </w:style>
  <w:style w:type="paragraph" w:customStyle="1" w:styleId="ConsPlusNonformat">
    <w:name w:val="ConsPlusNonformat"/>
    <w:uiPriority w:val="99"/>
    <w:rsid w:val="007A4154"/>
    <w:pPr>
      <w:autoSpaceDE w:val="0"/>
      <w:autoSpaceDN w:val="0"/>
      <w:adjustRightInd w:val="0"/>
    </w:pPr>
    <w:rPr>
      <w:rFonts w:ascii="Courier New" w:hAnsi="Courier New" w:cs="Courier New"/>
    </w:rPr>
  </w:style>
  <w:style w:type="paragraph" w:customStyle="1" w:styleId="afffffa">
    <w:name w:val="Знак Знак Знак Знак Знак Знак"/>
    <w:basedOn w:val="a"/>
    <w:uiPriority w:val="99"/>
    <w:rsid w:val="007A4154"/>
    <w:pPr>
      <w:spacing w:after="160" w:line="240" w:lineRule="exact"/>
    </w:pPr>
    <w:rPr>
      <w:rFonts w:ascii="Verdana" w:hAnsi="Verdana" w:cs="Verdana"/>
      <w:sz w:val="24"/>
      <w:szCs w:val="24"/>
    </w:rPr>
  </w:style>
  <w:style w:type="paragraph" w:customStyle="1" w:styleId="1ff4">
    <w:name w:val="заголовок 1"/>
    <w:basedOn w:val="a"/>
    <w:next w:val="a"/>
    <w:uiPriority w:val="99"/>
    <w:rsid w:val="007A4154"/>
    <w:pPr>
      <w:keepNext/>
      <w:widowControl w:val="0"/>
      <w:spacing w:after="0" w:line="240" w:lineRule="auto"/>
      <w:jc w:val="center"/>
    </w:pPr>
    <w:rPr>
      <w:rFonts w:ascii="Times New Roman" w:hAnsi="Times New Roman" w:cs="Times New Roman"/>
      <w:b/>
      <w:bCs/>
      <w:sz w:val="28"/>
      <w:szCs w:val="28"/>
    </w:rPr>
  </w:style>
  <w:style w:type="paragraph" w:customStyle="1" w:styleId="3f1">
    <w:name w:val="Заголовок 3+"/>
    <w:basedOn w:val="a"/>
    <w:uiPriority w:val="99"/>
    <w:rsid w:val="007A4154"/>
    <w:pPr>
      <w:widowControl w:val="0"/>
      <w:spacing w:before="240" w:after="0" w:line="240" w:lineRule="auto"/>
      <w:jc w:val="center"/>
    </w:pPr>
    <w:rPr>
      <w:rFonts w:ascii="Times New Roman" w:hAnsi="Times New Roman" w:cs="Times New Roman"/>
      <w:b/>
      <w:bCs/>
      <w:sz w:val="28"/>
      <w:szCs w:val="28"/>
    </w:rPr>
  </w:style>
  <w:style w:type="paragraph" w:customStyle="1" w:styleId="67">
    <w:name w:val="Основной текст6"/>
    <w:basedOn w:val="a"/>
    <w:uiPriority w:val="99"/>
    <w:rsid w:val="007A4154"/>
    <w:pPr>
      <w:widowControl w:val="0"/>
      <w:shd w:val="clear" w:color="auto" w:fill="FFFFFF"/>
      <w:spacing w:before="4380" w:after="0" w:line="240" w:lineRule="exact"/>
    </w:pPr>
    <w:rPr>
      <w:rFonts w:ascii="Times New Roman" w:hAnsi="Times New Roman" w:cs="Times New Roman"/>
      <w:sz w:val="21"/>
      <w:szCs w:val="21"/>
      <w:shd w:val="clear" w:color="auto" w:fill="FFFFFF"/>
    </w:rPr>
  </w:style>
  <w:style w:type="character" w:customStyle="1" w:styleId="Calibri10pt1">
    <w:name w:val="Основной текст + Calibri10 ptПолужирный1"/>
    <w:uiPriority w:val="99"/>
    <w:rsid w:val="007A4154"/>
    <w:rPr>
      <w:rFonts w:ascii="Calibri" w:hAnsi="Calibri" w:cs="Calibri"/>
      <w:b/>
      <w:bCs/>
      <w:color w:val="000000"/>
      <w:shd w:val="clear" w:color="auto" w:fill="FFFFFF"/>
      <w:lang w:val="ru-RU"/>
    </w:rPr>
  </w:style>
  <w:style w:type="character" w:customStyle="1" w:styleId="2ff">
    <w:name w:val="Основной текст + Полужирный2"/>
    <w:uiPriority w:val="99"/>
    <w:rsid w:val="007A4154"/>
    <w:rPr>
      <w:rFonts w:ascii="Arial" w:hAnsi="Arial" w:cs="Arial"/>
      <w:b/>
      <w:bCs/>
      <w:color w:val="000000"/>
      <w:sz w:val="21"/>
      <w:szCs w:val="21"/>
      <w:shd w:val="clear" w:color="auto" w:fill="FFFFFF"/>
      <w:lang w:val="ru-RU"/>
    </w:rPr>
  </w:style>
  <w:style w:type="character" w:customStyle="1" w:styleId="1pt2">
    <w:name w:val="Основной текст + КурсивИнтервал 1 pt2"/>
    <w:uiPriority w:val="99"/>
    <w:rsid w:val="007A4154"/>
    <w:rPr>
      <w:rFonts w:ascii="Arial" w:hAnsi="Arial" w:cs="Arial"/>
      <w:i/>
      <w:iCs/>
      <w:color w:val="000000"/>
      <w:spacing w:val="30"/>
      <w:sz w:val="21"/>
      <w:szCs w:val="21"/>
      <w:shd w:val="clear" w:color="auto" w:fill="FFFFFF"/>
      <w:lang w:val="ru-RU"/>
    </w:rPr>
  </w:style>
  <w:style w:type="character" w:customStyle="1" w:styleId="1pt1">
    <w:name w:val="Основной текст + ПолужирныйКурсивИнтервал 1 pt1"/>
    <w:uiPriority w:val="99"/>
    <w:rsid w:val="007A4154"/>
    <w:rPr>
      <w:rFonts w:ascii="Arial" w:hAnsi="Arial" w:cs="Arial"/>
      <w:b/>
      <w:bCs/>
      <w:i/>
      <w:iCs/>
      <w:color w:val="000000"/>
      <w:spacing w:val="20"/>
      <w:sz w:val="21"/>
      <w:szCs w:val="21"/>
      <w:shd w:val="clear" w:color="auto" w:fill="FFFFFF"/>
      <w:lang w:val="ru-RU"/>
    </w:rPr>
  </w:style>
  <w:style w:type="character" w:customStyle="1" w:styleId="1pt10">
    <w:name w:val="Основной текст + КурсивИнтервал 1 pt1"/>
    <w:uiPriority w:val="99"/>
    <w:rsid w:val="007A4154"/>
    <w:rPr>
      <w:rFonts w:ascii="Arial" w:hAnsi="Arial" w:cs="Arial"/>
      <w:i/>
      <w:iCs/>
      <w:color w:val="000000"/>
      <w:spacing w:val="20"/>
      <w:sz w:val="21"/>
      <w:szCs w:val="21"/>
      <w:shd w:val="clear" w:color="auto" w:fill="FFFFFF"/>
      <w:lang w:val="ru-RU"/>
    </w:rPr>
  </w:style>
  <w:style w:type="character" w:customStyle="1" w:styleId="10pt">
    <w:name w:val="Сноска + 10 ptНе полужирныйКурсив"/>
    <w:uiPriority w:val="99"/>
    <w:rsid w:val="007A4154"/>
    <w:rPr>
      <w:rFonts w:ascii="Arial" w:hAnsi="Arial" w:cs="Arial"/>
      <w:b/>
      <w:bCs/>
      <w:i/>
      <w:iCs/>
      <w:color w:val="000000"/>
      <w:lang w:val="ru-RU"/>
    </w:rPr>
  </w:style>
  <w:style w:type="character" w:customStyle="1" w:styleId="2ff0">
    <w:name w:val="Основной текст + Курсив2"/>
    <w:uiPriority w:val="99"/>
    <w:rsid w:val="007A4154"/>
    <w:rPr>
      <w:rFonts w:ascii="Arial" w:hAnsi="Arial" w:cs="Arial"/>
      <w:i/>
      <w:iCs/>
      <w:color w:val="000000"/>
      <w:sz w:val="21"/>
      <w:szCs w:val="21"/>
      <w:shd w:val="clear" w:color="auto" w:fill="FFFFFF"/>
      <w:lang w:val="ru-RU"/>
    </w:rPr>
  </w:style>
  <w:style w:type="character" w:customStyle="1" w:styleId="Sylfaen4pt">
    <w:name w:val="Основной текст + Sylfaen4 pt"/>
    <w:uiPriority w:val="99"/>
    <w:rsid w:val="007A4154"/>
    <w:rPr>
      <w:rFonts w:ascii="Sylfaen" w:hAnsi="Sylfaen" w:cs="Sylfaen"/>
      <w:color w:val="000000"/>
      <w:sz w:val="8"/>
      <w:szCs w:val="8"/>
      <w:shd w:val="clear" w:color="auto" w:fill="FFFFFF"/>
      <w:lang w:val="ru-RU"/>
    </w:rPr>
  </w:style>
  <w:style w:type="paragraph" w:customStyle="1" w:styleId="314">
    <w:name w:val="Основной текст (3)1"/>
    <w:basedOn w:val="a"/>
    <w:uiPriority w:val="99"/>
    <w:rsid w:val="007A4154"/>
    <w:pPr>
      <w:widowControl w:val="0"/>
      <w:shd w:val="clear" w:color="auto" w:fill="FFFFFF"/>
      <w:spacing w:before="420" w:after="4380" w:line="240" w:lineRule="auto"/>
    </w:pPr>
    <w:rPr>
      <w:rFonts w:ascii="Times New Roman" w:hAnsi="Times New Roman" w:cs="Times New Roman"/>
      <w:i/>
      <w:iCs/>
      <w:sz w:val="21"/>
      <w:szCs w:val="21"/>
    </w:rPr>
  </w:style>
  <w:style w:type="character" w:customStyle="1" w:styleId="FontStyle27">
    <w:name w:val="Font Style27"/>
    <w:uiPriority w:val="99"/>
    <w:rsid w:val="007A4154"/>
    <w:rPr>
      <w:rFonts w:ascii="Tahoma" w:hAnsi="Tahoma" w:cs="Tahoma"/>
      <w:b/>
      <w:bCs/>
      <w:sz w:val="32"/>
      <w:szCs w:val="32"/>
      <w:lang w:val="ru-RU"/>
    </w:rPr>
  </w:style>
  <w:style w:type="paragraph" w:customStyle="1" w:styleId="TableParagraph">
    <w:name w:val="Table Paragraph"/>
    <w:basedOn w:val="a"/>
    <w:uiPriority w:val="99"/>
    <w:rsid w:val="007A4154"/>
    <w:pPr>
      <w:widowControl w:val="0"/>
      <w:spacing w:after="0" w:line="240" w:lineRule="auto"/>
    </w:pPr>
  </w:style>
  <w:style w:type="character" w:customStyle="1" w:styleId="header-user-name">
    <w:name w:val="header-user-name"/>
    <w:uiPriority w:val="99"/>
    <w:rsid w:val="007A4154"/>
    <w:rPr>
      <w:rFonts w:ascii="Arial" w:hAnsi="Arial" w:cs="Arial"/>
      <w:lang w:val="ru-RU"/>
    </w:rPr>
  </w:style>
  <w:style w:type="paragraph" w:customStyle="1" w:styleId="1210">
    <w:name w:val="Основной текст (12)1"/>
    <w:basedOn w:val="a"/>
    <w:uiPriority w:val="99"/>
    <w:rsid w:val="007A4154"/>
    <w:pPr>
      <w:shd w:val="clear" w:color="auto" w:fill="FFFFFF"/>
      <w:spacing w:before="240" w:after="0" w:line="192" w:lineRule="exact"/>
    </w:pPr>
    <w:rPr>
      <w:rFonts w:ascii="Times New Roman" w:hAnsi="Times New Roman" w:cs="Times New Roman"/>
      <w:sz w:val="19"/>
      <w:szCs w:val="19"/>
    </w:rPr>
  </w:style>
  <w:style w:type="paragraph" w:customStyle="1" w:styleId="191">
    <w:name w:val="Основной текст (19)1"/>
    <w:basedOn w:val="a"/>
    <w:uiPriority w:val="99"/>
    <w:rsid w:val="007A4154"/>
    <w:pPr>
      <w:shd w:val="clear" w:color="auto" w:fill="FFFFFF"/>
      <w:spacing w:after="0" w:line="240" w:lineRule="atLeast"/>
    </w:pPr>
    <w:rPr>
      <w:rFonts w:ascii="Times New Roman" w:hAnsi="Times New Roman" w:cs="Times New Roman"/>
      <w:b/>
      <w:bCs/>
      <w:sz w:val="24"/>
      <w:szCs w:val="24"/>
    </w:rPr>
  </w:style>
  <w:style w:type="character" w:customStyle="1" w:styleId="1919">
    <w:name w:val="Основной текст (19)19"/>
    <w:uiPriority w:val="99"/>
    <w:rsid w:val="007A4154"/>
    <w:rPr>
      <w:rFonts w:ascii="Arial" w:hAnsi="Arial" w:cs="Arial"/>
      <w:lang w:val="ru-RU"/>
    </w:rPr>
  </w:style>
  <w:style w:type="character" w:customStyle="1" w:styleId="1918">
    <w:name w:val="Основной текст (19)18"/>
    <w:uiPriority w:val="99"/>
    <w:rsid w:val="007A4154"/>
    <w:rPr>
      <w:rFonts w:ascii="Arial" w:hAnsi="Arial" w:cs="Arial"/>
      <w:lang w:val="ru-RU"/>
    </w:rPr>
  </w:style>
  <w:style w:type="character" w:customStyle="1" w:styleId="1222">
    <w:name w:val="Основной текст (12)22"/>
    <w:uiPriority w:val="99"/>
    <w:rsid w:val="007A4154"/>
    <w:rPr>
      <w:rFonts w:ascii="Arial" w:hAnsi="Arial" w:cs="Arial"/>
      <w:sz w:val="19"/>
      <w:szCs w:val="19"/>
      <w:lang w:val="ru-RU"/>
    </w:rPr>
  </w:style>
  <w:style w:type="character" w:customStyle="1" w:styleId="1221">
    <w:name w:val="Основной текст (12)21"/>
    <w:uiPriority w:val="99"/>
    <w:rsid w:val="007A4154"/>
    <w:rPr>
      <w:rFonts w:ascii="Arial" w:hAnsi="Arial" w:cs="Arial"/>
      <w:sz w:val="19"/>
      <w:szCs w:val="19"/>
      <w:lang w:val="ru-RU"/>
    </w:rPr>
  </w:style>
  <w:style w:type="character" w:customStyle="1" w:styleId="1219">
    <w:name w:val="Основной текст (12)19"/>
    <w:uiPriority w:val="99"/>
    <w:rsid w:val="007A4154"/>
    <w:rPr>
      <w:rFonts w:ascii="Arial" w:hAnsi="Arial" w:cs="Arial"/>
      <w:sz w:val="19"/>
      <w:szCs w:val="19"/>
      <w:lang w:val="ru-RU"/>
    </w:rPr>
  </w:style>
  <w:style w:type="character" w:customStyle="1" w:styleId="FontStyle76">
    <w:name w:val="Font Style76"/>
    <w:uiPriority w:val="99"/>
    <w:rsid w:val="007A4154"/>
    <w:rPr>
      <w:rFonts w:ascii="Arial" w:hAnsi="Arial" w:cs="Arial"/>
      <w:sz w:val="26"/>
      <w:szCs w:val="26"/>
      <w:lang w:val="ru-RU"/>
    </w:rPr>
  </w:style>
  <w:style w:type="paragraph" w:customStyle="1" w:styleId="Style32">
    <w:name w:val="Style32"/>
    <w:basedOn w:val="a"/>
    <w:uiPriority w:val="99"/>
    <w:rsid w:val="007A4154"/>
    <w:pPr>
      <w:widowControl w:val="0"/>
      <w:spacing w:after="0" w:line="331" w:lineRule="exact"/>
      <w:ind w:firstLine="571"/>
      <w:jc w:val="both"/>
    </w:pPr>
    <w:rPr>
      <w:sz w:val="24"/>
      <w:szCs w:val="24"/>
    </w:rPr>
  </w:style>
  <w:style w:type="character" w:styleId="afffffb">
    <w:name w:val="line number"/>
    <w:uiPriority w:val="99"/>
    <w:rsid w:val="007A4154"/>
    <w:rPr>
      <w:rFonts w:ascii="Arial" w:hAnsi="Arial" w:cs="Arial"/>
      <w:lang w:val="ru-RU"/>
    </w:rPr>
  </w:style>
  <w:style w:type="character" w:customStyle="1" w:styleId="afffffc">
    <w:name w:val="НОМЕРА Знак"/>
    <w:uiPriority w:val="99"/>
    <w:rsid w:val="0003259D"/>
    <w:rPr>
      <w:rFonts w:ascii="Arial Narrow" w:eastAsia="Calibri" w:hAnsi="Arial Narrow" w:cs="Times New Roman"/>
      <w:sz w:val="18"/>
      <w:szCs w:val="18"/>
      <w:lang w:eastAsia="ru-RU"/>
    </w:rPr>
  </w:style>
  <w:style w:type="character" w:customStyle="1" w:styleId="Bodytext2">
    <w:name w:val="Body text (2)_"/>
    <w:link w:val="Bodytext20"/>
    <w:locked/>
    <w:rsid w:val="0003259D"/>
    <w:rPr>
      <w:rFonts w:ascii="Sylfaen" w:hAnsi="Sylfaen" w:cs="Sylfaen"/>
      <w:sz w:val="19"/>
      <w:szCs w:val="19"/>
      <w:shd w:val="clear" w:color="auto" w:fill="FFFFFF"/>
    </w:rPr>
  </w:style>
  <w:style w:type="paragraph" w:customStyle="1" w:styleId="Bodytext20">
    <w:name w:val="Body text (2)"/>
    <w:basedOn w:val="a"/>
    <w:link w:val="Bodytext2"/>
    <w:rsid w:val="0003259D"/>
    <w:pPr>
      <w:widowControl w:val="0"/>
      <w:shd w:val="clear" w:color="auto" w:fill="FFFFFF"/>
      <w:autoSpaceDE/>
      <w:autoSpaceDN/>
      <w:adjustRightInd/>
      <w:spacing w:after="0" w:line="390" w:lineRule="exact"/>
      <w:jc w:val="both"/>
    </w:pPr>
    <w:rPr>
      <w:rFonts w:ascii="Sylfaen" w:hAnsi="Sylfaen" w:cs="Sylfaen"/>
      <w:sz w:val="19"/>
      <w:szCs w:val="19"/>
    </w:rPr>
  </w:style>
  <w:style w:type="character" w:customStyle="1" w:styleId="3f2">
    <w:name w:val="Основной текст + Полужирный3"/>
    <w:rsid w:val="0003259D"/>
    <w:rPr>
      <w:rFonts w:ascii="Times New Roman" w:hAnsi="Times New Roman"/>
      <w:b/>
      <w:spacing w:val="0"/>
      <w:sz w:val="22"/>
    </w:rPr>
  </w:style>
  <w:style w:type="paragraph" w:customStyle="1" w:styleId="2ff1">
    <w:name w:val="Без интервала2"/>
    <w:rsid w:val="0003259D"/>
    <w:pPr>
      <w:suppressAutoHyphens/>
    </w:pPr>
    <w:rPr>
      <w:sz w:val="22"/>
      <w:szCs w:val="22"/>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u.ru" TargetMode="External"/><Relationship Id="rId18" Type="http://schemas.openxmlformats.org/officeDocument/2006/relationships/hyperlink" Target="http://www.ict.edu.ru/" TargetMode="External"/><Relationship Id="rId26" Type="http://schemas.openxmlformats.org/officeDocument/2006/relationships/hyperlink" Target="http://www.prosv.ru/"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vidod.edu.ru" TargetMode="External"/><Relationship Id="rId34" Type="http://schemas.openxmlformats.org/officeDocument/2006/relationships/hyperlink" Target="http://it-n.ru/"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http://www.en.edu.ru" TargetMode="External"/><Relationship Id="rId25" Type="http://schemas.openxmlformats.org/officeDocument/2006/relationships/hyperlink" Target="http://window.edu.ru/" TargetMode="External"/><Relationship Id="rId33" Type="http://schemas.openxmlformats.org/officeDocument/2006/relationships/hyperlink" Target="http://www.openclass.ru"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nformika.ru" TargetMode="External"/><Relationship Id="rId20" Type="http://schemas.openxmlformats.org/officeDocument/2006/relationships/hyperlink" Target="http://www.openet.edu.ru/" TargetMode="External"/><Relationship Id="rId29" Type="http://schemas.openxmlformats.org/officeDocument/2006/relationships/hyperlink" Target="http://www.math.ru"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i-innov.ru/" TargetMode="External"/><Relationship Id="rId32" Type="http://schemas.openxmlformats.org/officeDocument/2006/relationships/hyperlink" Target="http://www.museum.ru" TargetMode="External"/><Relationship Id="rId37" Type="http://schemas.openxmlformats.org/officeDocument/2006/relationships/hyperlink" Target="http://www.childfest.ru/"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andart.edu.ru" TargetMode="External"/><Relationship Id="rId23" Type="http://schemas.openxmlformats.org/officeDocument/2006/relationships/hyperlink" Target="http://www.valeo.edu.ru" TargetMode="External"/><Relationship Id="rId28" Type="http://schemas.openxmlformats.org/officeDocument/2006/relationships/hyperlink" Target="http://www.ict.edu.ru" TargetMode="External"/><Relationship Id="rId36" Type="http://schemas.openxmlformats.org/officeDocument/2006/relationships/hyperlink" Target="http://www.iteach.ru" TargetMode="External"/><Relationship Id="rId10" Type="http://schemas.openxmlformats.org/officeDocument/2006/relationships/hyperlink" Target="http://mosmetod.ru/files/metod/nachalnoe/docs/&#1055;&#1088;&#1080;&#1082;&#1072;&#1079;__253_&#1086;&#1090;_31.03.2014_&#1058;&#1077;&#1082;&#1089;&#1090;.pdf" TargetMode="External"/><Relationship Id="rId19" Type="http://schemas.openxmlformats.org/officeDocument/2006/relationships/hyperlink" Target="http://ruslang.edu.ru/" TargetMode="External"/><Relationship Id="rId31" Type="http://schemas.openxmlformats.org/officeDocument/2006/relationships/hyperlink" Target="http://www.musik.edu.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chool10@bru.kubannet.ru" TargetMode="External"/><Relationship Id="rId14" Type="http://schemas.openxmlformats.org/officeDocument/2006/relationships/hyperlink" Target="http://school.edu.ru/" TargetMode="External"/><Relationship Id="rId22" Type="http://schemas.openxmlformats.org/officeDocument/2006/relationships/hyperlink" Target="http://www.neo.edu.ru/" TargetMode="External"/><Relationship Id="rId27" Type="http://schemas.openxmlformats.org/officeDocument/2006/relationships/hyperlink" Target="http://www.ndce.edu.ru" TargetMode="External"/><Relationship Id="rId30" Type="http://schemas.openxmlformats.org/officeDocument/2006/relationships/hyperlink" Target="http://www.art.september.ru" TargetMode="External"/><Relationship Id="rId35" Type="http://schemas.openxmlformats.org/officeDocument/2006/relationships/hyperlink" Target="http://teachonline.intel.com/ru"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A7311-BE8A-4627-8921-032224428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525</Pages>
  <Words>173380</Words>
  <Characters>988272</Characters>
  <Application>Microsoft Office Word</Application>
  <DocSecurity>0</DocSecurity>
  <Lines>8235</Lines>
  <Paragraphs>2318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НиколаевнаВачкова Светлана Николаевна</dc:creator>
  <cp:keywords/>
  <dc:description/>
  <cp:lastModifiedBy>1</cp:lastModifiedBy>
  <cp:revision>5</cp:revision>
  <cp:lastPrinted>2019-02-24T19:17:00Z</cp:lastPrinted>
  <dcterms:created xsi:type="dcterms:W3CDTF">2019-02-10T18:04:00Z</dcterms:created>
  <dcterms:modified xsi:type="dcterms:W3CDTF">2022-10-26T11:00:00Z</dcterms:modified>
</cp:coreProperties>
</file>